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07" w:rsidRPr="0014354F" w:rsidRDefault="008D545F" w:rsidP="0014354F">
      <w:pPr>
        <w:spacing w:before="120" w:after="120" w:line="360" w:lineRule="auto"/>
        <w:jc w:val="right"/>
        <w:rPr>
          <w:rFonts w:ascii="Times New Roman" w:hAnsi="Times New Roman" w:cs="Times New Roman"/>
          <w:color w:val="212121"/>
          <w:sz w:val="24"/>
          <w:szCs w:val="24"/>
        </w:rPr>
      </w:pPr>
      <w:r>
        <w:rPr>
          <w:rFonts w:ascii="Times New Roman" w:hAnsi="Times New Roman" w:cs="Times New Roman"/>
          <w:color w:val="212121"/>
          <w:sz w:val="24"/>
          <w:szCs w:val="24"/>
        </w:rPr>
        <w:t>11</w:t>
      </w:r>
      <w:r w:rsidR="00EB521F" w:rsidRPr="0014354F">
        <w:rPr>
          <w:rFonts w:ascii="Times New Roman" w:hAnsi="Times New Roman" w:cs="Times New Roman"/>
          <w:color w:val="212121"/>
          <w:sz w:val="24"/>
          <w:szCs w:val="24"/>
        </w:rPr>
        <w:t xml:space="preserve"> de Marzo</w:t>
      </w:r>
      <w:r w:rsidR="00C65E07" w:rsidRPr="0014354F">
        <w:rPr>
          <w:rFonts w:ascii="Times New Roman" w:hAnsi="Times New Roman" w:cs="Times New Roman"/>
          <w:color w:val="212121"/>
          <w:sz w:val="24"/>
          <w:szCs w:val="24"/>
        </w:rPr>
        <w:t xml:space="preserve"> 2018</w:t>
      </w:r>
    </w:p>
    <w:p w:rsidR="00C65E07" w:rsidRPr="00063FE0" w:rsidRDefault="00C65E07" w:rsidP="00C65E07">
      <w:pPr>
        <w:spacing w:before="120" w:after="120" w:line="360" w:lineRule="auto"/>
        <w:jc w:val="both"/>
        <w:rPr>
          <w:rFonts w:ascii="Times New Roman" w:hAnsi="Times New Roman" w:cs="Times New Roman"/>
          <w:color w:val="212121"/>
          <w:sz w:val="24"/>
          <w:szCs w:val="24"/>
          <w:shd w:val="clear" w:color="auto" w:fill="FFFFFF"/>
          <w:lang w:val="en-GB"/>
        </w:rPr>
      </w:pPr>
    </w:p>
    <w:p w:rsidR="00C65E07" w:rsidRPr="0014354F" w:rsidRDefault="00C65E07" w:rsidP="00BA6828">
      <w:pPr>
        <w:spacing w:after="0" w:line="240" w:lineRule="auto"/>
        <w:jc w:val="both"/>
        <w:rPr>
          <w:rFonts w:ascii="Times New Roman" w:hAnsi="Times New Roman" w:cs="Times New Roman"/>
          <w:color w:val="212121"/>
          <w:sz w:val="24"/>
          <w:szCs w:val="24"/>
        </w:rPr>
      </w:pPr>
      <w:r w:rsidRPr="0014354F">
        <w:rPr>
          <w:rFonts w:ascii="Times New Roman" w:hAnsi="Times New Roman" w:cs="Times New Roman"/>
          <w:color w:val="212121"/>
          <w:sz w:val="24"/>
          <w:szCs w:val="24"/>
        </w:rPr>
        <w:t>Maureen Meneses Montero</w:t>
      </w:r>
    </w:p>
    <w:p w:rsidR="00C65E07" w:rsidRDefault="00C65E07" w:rsidP="00BA6828">
      <w:pPr>
        <w:spacing w:after="240" w:line="240" w:lineRule="auto"/>
        <w:jc w:val="both"/>
        <w:rPr>
          <w:rFonts w:ascii="Times New Roman" w:hAnsi="Times New Roman" w:cs="Times New Roman"/>
          <w:color w:val="212121"/>
          <w:sz w:val="24"/>
          <w:szCs w:val="24"/>
        </w:rPr>
      </w:pPr>
      <w:r w:rsidRPr="0014354F">
        <w:rPr>
          <w:rFonts w:ascii="Times New Roman" w:hAnsi="Times New Roman" w:cs="Times New Roman"/>
          <w:color w:val="212121"/>
          <w:sz w:val="24"/>
          <w:szCs w:val="24"/>
        </w:rPr>
        <w:t>Redactora y Editora Jefe de Retos</w:t>
      </w:r>
    </w:p>
    <w:p w:rsidR="00BA6828" w:rsidRDefault="00BA6828" w:rsidP="00BA6828">
      <w:pPr>
        <w:spacing w:after="0" w:line="240" w:lineRule="auto"/>
        <w:jc w:val="both"/>
        <w:rPr>
          <w:rFonts w:ascii="Times New Roman" w:hAnsi="Times New Roman" w:cs="Times New Roman"/>
          <w:color w:val="212121"/>
          <w:sz w:val="24"/>
          <w:szCs w:val="24"/>
        </w:rPr>
      </w:pPr>
      <w:r w:rsidRPr="00BA6828">
        <w:rPr>
          <w:rFonts w:ascii="Times New Roman" w:hAnsi="Times New Roman" w:cs="Times New Roman"/>
          <w:color w:val="212121"/>
          <w:sz w:val="24"/>
          <w:szCs w:val="24"/>
        </w:rPr>
        <w:t>Francisco Ruiz Juan</w:t>
      </w:r>
    </w:p>
    <w:p w:rsidR="00BA6828" w:rsidRPr="0014354F" w:rsidRDefault="00BA6828" w:rsidP="00BA6828">
      <w:pPr>
        <w:spacing w:after="0" w:line="240" w:lineRule="auto"/>
        <w:jc w:val="both"/>
        <w:rPr>
          <w:rFonts w:ascii="Times New Roman" w:hAnsi="Times New Roman" w:cs="Times New Roman"/>
          <w:color w:val="212121"/>
          <w:sz w:val="24"/>
          <w:szCs w:val="24"/>
        </w:rPr>
      </w:pPr>
      <w:r w:rsidRPr="00BA6828">
        <w:rPr>
          <w:rFonts w:ascii="Times New Roman" w:hAnsi="Times New Roman" w:cs="Times New Roman"/>
          <w:color w:val="212121"/>
          <w:sz w:val="24"/>
          <w:szCs w:val="24"/>
        </w:rPr>
        <w:t>Director de Retos</w:t>
      </w:r>
    </w:p>
    <w:p w:rsidR="00EB521F" w:rsidRPr="0014354F" w:rsidRDefault="00EB521F" w:rsidP="00C65E07">
      <w:pPr>
        <w:spacing w:before="120" w:after="120" w:line="360" w:lineRule="auto"/>
        <w:jc w:val="both"/>
        <w:rPr>
          <w:rFonts w:ascii="Times New Roman" w:hAnsi="Times New Roman" w:cs="Times New Roman"/>
          <w:color w:val="212121"/>
          <w:sz w:val="24"/>
          <w:szCs w:val="24"/>
        </w:rPr>
      </w:pPr>
    </w:p>
    <w:p w:rsidR="00C65E07" w:rsidRDefault="00EB521F" w:rsidP="00C65E07">
      <w:pPr>
        <w:spacing w:before="120" w:after="120" w:line="360" w:lineRule="auto"/>
        <w:jc w:val="both"/>
        <w:rPr>
          <w:rFonts w:ascii="Times New Roman" w:hAnsi="Times New Roman" w:cs="Times New Roman"/>
          <w:color w:val="212121"/>
          <w:sz w:val="24"/>
          <w:szCs w:val="24"/>
        </w:rPr>
      </w:pPr>
      <w:r w:rsidRPr="0014354F">
        <w:rPr>
          <w:rFonts w:ascii="Times New Roman" w:hAnsi="Times New Roman" w:cs="Times New Roman"/>
          <w:color w:val="212121"/>
          <w:sz w:val="24"/>
          <w:szCs w:val="24"/>
        </w:rPr>
        <w:t>Estimada Editora</w:t>
      </w:r>
      <w:r w:rsidR="00BA6828">
        <w:rPr>
          <w:rFonts w:ascii="Times New Roman" w:hAnsi="Times New Roman" w:cs="Times New Roman"/>
          <w:color w:val="212121"/>
          <w:sz w:val="24"/>
          <w:szCs w:val="24"/>
        </w:rPr>
        <w:t xml:space="preserve"> y Director</w:t>
      </w:r>
      <w:r w:rsidR="00C65E07" w:rsidRPr="0014354F">
        <w:rPr>
          <w:rFonts w:ascii="Times New Roman" w:hAnsi="Times New Roman" w:cs="Times New Roman"/>
          <w:color w:val="212121"/>
          <w:sz w:val="24"/>
          <w:szCs w:val="24"/>
        </w:rPr>
        <w:t xml:space="preserve">: </w:t>
      </w:r>
    </w:p>
    <w:p w:rsidR="00940C9C" w:rsidRPr="0014354F" w:rsidRDefault="00940C9C" w:rsidP="00C65E07">
      <w:pPr>
        <w:spacing w:before="120" w:after="120" w:line="360" w:lineRule="auto"/>
        <w:jc w:val="both"/>
        <w:rPr>
          <w:rFonts w:ascii="Times New Roman" w:hAnsi="Times New Roman" w:cs="Times New Roman"/>
          <w:color w:val="212121"/>
          <w:sz w:val="24"/>
          <w:szCs w:val="24"/>
        </w:rPr>
      </w:pPr>
    </w:p>
    <w:p w:rsidR="00EB521F" w:rsidRPr="0014354F" w:rsidRDefault="00EB521F" w:rsidP="00C65E07">
      <w:pPr>
        <w:spacing w:before="120" w:after="120" w:line="360" w:lineRule="auto"/>
        <w:jc w:val="both"/>
        <w:rPr>
          <w:rFonts w:ascii="Times New Roman" w:hAnsi="Times New Roman" w:cs="Times New Roman"/>
          <w:color w:val="212121"/>
          <w:sz w:val="24"/>
          <w:szCs w:val="24"/>
        </w:rPr>
      </w:pPr>
      <w:r w:rsidRPr="0014354F">
        <w:rPr>
          <w:rFonts w:ascii="Times New Roman" w:hAnsi="Times New Roman" w:cs="Times New Roman"/>
          <w:color w:val="212121"/>
          <w:sz w:val="24"/>
          <w:szCs w:val="24"/>
        </w:rPr>
        <w:t>Adjunto encontrará una revisión de nuestro manuscrito, "</w:t>
      </w:r>
      <w:r w:rsidR="00940C9C" w:rsidRPr="00940C9C">
        <w:rPr>
          <w:rFonts w:ascii="Times New Roman" w:hAnsi="Times New Roman" w:cs="Times New Roman"/>
          <w:color w:val="212121"/>
          <w:sz w:val="24"/>
          <w:szCs w:val="24"/>
        </w:rPr>
        <w:t xml:space="preserve"> Nivel de desarrollo madurativo, actividad física y calidad del sueño en chicas adolescentes: proyecto DADOS</w:t>
      </w:r>
      <w:r w:rsidR="00940C9C">
        <w:rPr>
          <w:rFonts w:ascii="Times New Roman" w:hAnsi="Times New Roman" w:cs="Times New Roman"/>
          <w:color w:val="212121"/>
          <w:sz w:val="24"/>
          <w:szCs w:val="24"/>
        </w:rPr>
        <w:t>.”</w:t>
      </w:r>
      <w:r w:rsidRPr="0014354F">
        <w:rPr>
          <w:rFonts w:ascii="Times New Roman" w:hAnsi="Times New Roman" w:cs="Times New Roman"/>
          <w:color w:val="212121"/>
          <w:sz w:val="24"/>
          <w:szCs w:val="24"/>
        </w:rPr>
        <w:t xml:space="preserve"> (</w:t>
      </w:r>
      <w:r w:rsidR="00E410D0">
        <w:rPr>
          <w:rFonts w:ascii="Times New Roman" w:hAnsi="Times New Roman" w:cs="Times New Roman"/>
          <w:color w:val="212121"/>
          <w:sz w:val="24"/>
          <w:szCs w:val="24"/>
        </w:rPr>
        <w:t xml:space="preserve">ID: </w:t>
      </w:r>
      <w:r w:rsidR="00E410D0" w:rsidRPr="00E410D0">
        <w:rPr>
          <w:rFonts w:ascii="Times New Roman" w:hAnsi="Times New Roman" w:cs="Times New Roman"/>
          <w:color w:val="212121"/>
          <w:sz w:val="24"/>
          <w:szCs w:val="24"/>
        </w:rPr>
        <w:t>60553</w:t>
      </w:r>
      <w:r w:rsidR="00940C9C">
        <w:rPr>
          <w:rFonts w:ascii="Times New Roman" w:hAnsi="Times New Roman" w:cs="Times New Roman"/>
          <w:color w:val="212121"/>
          <w:sz w:val="24"/>
          <w:szCs w:val="24"/>
        </w:rPr>
        <w:t xml:space="preserve">). Nos gustaría agradecerles la </w:t>
      </w:r>
      <w:r w:rsidRPr="0014354F">
        <w:rPr>
          <w:rFonts w:ascii="Times New Roman" w:hAnsi="Times New Roman" w:cs="Times New Roman"/>
          <w:color w:val="212121"/>
          <w:sz w:val="24"/>
          <w:szCs w:val="24"/>
        </w:rPr>
        <w:t xml:space="preserve">oportunidad </w:t>
      </w:r>
      <w:r w:rsidR="00FD1CB3">
        <w:rPr>
          <w:rFonts w:ascii="Times New Roman" w:hAnsi="Times New Roman" w:cs="Times New Roman"/>
          <w:color w:val="212121"/>
          <w:sz w:val="24"/>
          <w:szCs w:val="24"/>
        </w:rPr>
        <w:t xml:space="preserve">que nos han dado </w:t>
      </w:r>
      <w:r w:rsidRPr="0014354F">
        <w:rPr>
          <w:rFonts w:ascii="Times New Roman" w:hAnsi="Times New Roman" w:cs="Times New Roman"/>
          <w:color w:val="212121"/>
          <w:sz w:val="24"/>
          <w:szCs w:val="24"/>
        </w:rPr>
        <w:t>de revisar y mejorar nuestro manuscrito</w:t>
      </w:r>
      <w:r w:rsidR="00FD1CB3">
        <w:rPr>
          <w:rFonts w:ascii="Times New Roman" w:hAnsi="Times New Roman" w:cs="Times New Roman"/>
          <w:color w:val="212121"/>
          <w:sz w:val="24"/>
          <w:szCs w:val="24"/>
        </w:rPr>
        <w:t>. T</w:t>
      </w:r>
      <w:r w:rsidRPr="0014354F">
        <w:rPr>
          <w:rFonts w:ascii="Times New Roman" w:hAnsi="Times New Roman" w:cs="Times New Roman"/>
          <w:color w:val="212121"/>
          <w:sz w:val="24"/>
          <w:szCs w:val="24"/>
        </w:rPr>
        <w:t xml:space="preserve">ambién agradecemos a los revisores por sus comentarios reflexivos y constructivos. Hemos considerado las sugerencias y las hemos incorporado al manuscrito revisado. </w:t>
      </w:r>
      <w:r w:rsidR="00E721E8" w:rsidRPr="00E50019">
        <w:rPr>
          <w:rFonts w:ascii="Times New Roman" w:hAnsi="Times New Roman" w:cs="Times New Roman"/>
          <w:color w:val="212121"/>
          <w:sz w:val="24"/>
          <w:szCs w:val="24"/>
        </w:rPr>
        <w:t>También se han añadido referencias relacionadas con nuestro trabajo de las revistas sugeridas por el grupo editorial, especialmente de la revista Retos.</w:t>
      </w:r>
      <w:r w:rsidR="00E721E8">
        <w:rPr>
          <w:rFonts w:ascii="Times New Roman" w:hAnsi="Times New Roman"/>
          <w:sz w:val="24"/>
        </w:rPr>
        <w:t xml:space="preserve"> </w:t>
      </w:r>
      <w:r w:rsidRPr="0014354F">
        <w:rPr>
          <w:rFonts w:ascii="Times New Roman" w:hAnsi="Times New Roman" w:cs="Times New Roman"/>
          <w:color w:val="212121"/>
          <w:sz w:val="24"/>
          <w:szCs w:val="24"/>
        </w:rPr>
        <w:t>Los cambios en el manuscrito original se resaltan en rojo</w:t>
      </w:r>
      <w:r w:rsidR="006E4253">
        <w:rPr>
          <w:rFonts w:ascii="Times New Roman" w:hAnsi="Times New Roman" w:cs="Times New Roman"/>
          <w:color w:val="212121"/>
          <w:sz w:val="24"/>
          <w:szCs w:val="24"/>
        </w:rPr>
        <w:t xml:space="preserve"> para que sean fácilmente identificables. C</w:t>
      </w:r>
      <w:r w:rsidRPr="0014354F">
        <w:rPr>
          <w:rFonts w:ascii="Times New Roman" w:hAnsi="Times New Roman" w:cs="Times New Roman"/>
          <w:color w:val="212121"/>
          <w:sz w:val="24"/>
          <w:szCs w:val="24"/>
        </w:rPr>
        <w:t>reemos que nuestro manuscrito es más sólido como resultado de estas modificaciones. A continuación</w:t>
      </w:r>
      <w:r w:rsidR="006E4253">
        <w:rPr>
          <w:rFonts w:ascii="Times New Roman" w:hAnsi="Times New Roman" w:cs="Times New Roman"/>
          <w:color w:val="212121"/>
          <w:sz w:val="24"/>
          <w:szCs w:val="24"/>
        </w:rPr>
        <w:t>,</w:t>
      </w:r>
      <w:r w:rsidRPr="0014354F">
        <w:rPr>
          <w:rFonts w:ascii="Times New Roman" w:hAnsi="Times New Roman" w:cs="Times New Roman"/>
          <w:color w:val="212121"/>
          <w:sz w:val="24"/>
          <w:szCs w:val="24"/>
        </w:rPr>
        <w:t xml:space="preserve"> se presenta una respues</w:t>
      </w:r>
      <w:r w:rsidR="006E4253">
        <w:rPr>
          <w:rFonts w:ascii="Times New Roman" w:hAnsi="Times New Roman" w:cs="Times New Roman"/>
          <w:color w:val="212121"/>
          <w:sz w:val="24"/>
          <w:szCs w:val="24"/>
        </w:rPr>
        <w:t>ta desglosada punto p</w:t>
      </w:r>
      <w:bookmarkStart w:id="0" w:name="_GoBack"/>
      <w:bookmarkEnd w:id="0"/>
      <w:r w:rsidR="006E4253">
        <w:rPr>
          <w:rFonts w:ascii="Times New Roman" w:hAnsi="Times New Roman" w:cs="Times New Roman"/>
          <w:color w:val="212121"/>
          <w:sz w:val="24"/>
          <w:szCs w:val="24"/>
        </w:rPr>
        <w:t xml:space="preserve">or punto de </w:t>
      </w:r>
      <w:r w:rsidRPr="0014354F">
        <w:rPr>
          <w:rFonts w:ascii="Times New Roman" w:hAnsi="Times New Roman" w:cs="Times New Roman"/>
          <w:color w:val="212121"/>
          <w:sz w:val="24"/>
          <w:szCs w:val="24"/>
        </w:rPr>
        <w:t>los comentarios de los revisores.</w:t>
      </w:r>
    </w:p>
    <w:p w:rsidR="00C65E07" w:rsidRDefault="00C65E07" w:rsidP="00506A86">
      <w:pPr>
        <w:spacing w:before="120" w:after="120" w:line="360" w:lineRule="auto"/>
        <w:jc w:val="center"/>
        <w:rPr>
          <w:rFonts w:ascii="Times New Roman" w:hAnsi="Times New Roman" w:cs="Times New Roman"/>
          <w:b/>
          <w:color w:val="212121"/>
          <w:sz w:val="24"/>
          <w:szCs w:val="24"/>
        </w:rPr>
      </w:pPr>
    </w:p>
    <w:p w:rsidR="006B40AE" w:rsidRDefault="006B40AE" w:rsidP="00506A86">
      <w:pPr>
        <w:spacing w:before="120" w:after="120" w:line="360" w:lineRule="auto"/>
        <w:jc w:val="center"/>
        <w:rPr>
          <w:rFonts w:ascii="Times New Roman" w:hAnsi="Times New Roman" w:cs="Times New Roman"/>
          <w:b/>
          <w:color w:val="212121"/>
          <w:sz w:val="24"/>
          <w:szCs w:val="24"/>
        </w:rPr>
      </w:pPr>
      <w:r w:rsidRPr="006B40AE">
        <w:rPr>
          <w:rFonts w:ascii="Times New Roman" w:hAnsi="Times New Roman" w:cs="Times New Roman"/>
          <w:b/>
          <w:color w:val="212121"/>
          <w:sz w:val="24"/>
          <w:szCs w:val="24"/>
        </w:rPr>
        <w:t>RESPUESTAS A LOS REVISORES</w:t>
      </w:r>
    </w:p>
    <w:p w:rsidR="006B40AE" w:rsidRPr="006B40AE" w:rsidRDefault="006B40AE" w:rsidP="00506A86">
      <w:pPr>
        <w:spacing w:before="120" w:after="120" w:line="360" w:lineRule="auto"/>
        <w:jc w:val="center"/>
        <w:rPr>
          <w:rFonts w:ascii="Times New Roman" w:hAnsi="Times New Roman" w:cs="Times New Roman"/>
          <w:b/>
          <w:color w:val="212121"/>
          <w:sz w:val="24"/>
          <w:szCs w:val="24"/>
        </w:rPr>
      </w:pPr>
    </w:p>
    <w:p w:rsidR="009211F7" w:rsidRPr="009211F7" w:rsidRDefault="009211F7" w:rsidP="00506A86">
      <w:pPr>
        <w:spacing w:before="120" w:after="120" w:line="360" w:lineRule="auto"/>
        <w:jc w:val="center"/>
        <w:rPr>
          <w:rFonts w:ascii="Times New Roman" w:hAnsi="Times New Roman" w:cs="Times New Roman"/>
          <w:b/>
          <w:color w:val="212121"/>
          <w:sz w:val="24"/>
          <w:szCs w:val="24"/>
          <w:u w:val="single"/>
        </w:rPr>
      </w:pPr>
      <w:r w:rsidRPr="009211F7">
        <w:rPr>
          <w:rFonts w:ascii="Times New Roman" w:hAnsi="Times New Roman" w:cs="Times New Roman"/>
          <w:b/>
          <w:color w:val="212121"/>
          <w:sz w:val="24"/>
          <w:szCs w:val="24"/>
          <w:u w:val="single"/>
        </w:rPr>
        <w:t>Revisor 1</w:t>
      </w:r>
    </w:p>
    <w:p w:rsidR="00BC0144" w:rsidRDefault="00D51552" w:rsidP="00755AE0">
      <w:pPr>
        <w:spacing w:before="120" w:after="120" w:line="360" w:lineRule="auto"/>
        <w:jc w:val="both"/>
        <w:rPr>
          <w:rFonts w:ascii="Times New Roman" w:hAnsi="Times New Roman" w:cs="Times New Roman"/>
          <w:b/>
          <w:color w:val="212121"/>
          <w:sz w:val="24"/>
          <w:szCs w:val="24"/>
          <w:shd w:val="clear" w:color="auto" w:fill="FFFFFF"/>
        </w:rPr>
      </w:pPr>
      <w:r w:rsidRPr="009211F7">
        <w:rPr>
          <w:rFonts w:ascii="Times New Roman" w:hAnsi="Times New Roman" w:cs="Times New Roman"/>
          <w:b/>
          <w:color w:val="212121"/>
          <w:sz w:val="24"/>
          <w:szCs w:val="24"/>
        </w:rPr>
        <w:br/>
      </w:r>
      <w:r w:rsidR="00C73C92" w:rsidRPr="00BC0144">
        <w:rPr>
          <w:rFonts w:ascii="Times New Roman" w:hAnsi="Times New Roman" w:cs="Times New Roman"/>
          <w:b/>
          <w:color w:val="212121"/>
          <w:sz w:val="24"/>
          <w:szCs w:val="24"/>
          <w:shd w:val="clear" w:color="auto" w:fill="FFFFFF"/>
        </w:rPr>
        <w:t>Cometarios para el autor:</w:t>
      </w:r>
    </w:p>
    <w:p w:rsidR="00C73C92" w:rsidRDefault="00C73C92" w:rsidP="00755AE0">
      <w:pPr>
        <w:spacing w:before="120" w:after="120" w:line="360" w:lineRule="auto"/>
        <w:jc w:val="both"/>
        <w:rPr>
          <w:rFonts w:ascii="Times New Roman" w:hAnsi="Times New Roman" w:cs="Times New Roman"/>
          <w:b/>
          <w:color w:val="212121"/>
          <w:sz w:val="24"/>
          <w:szCs w:val="24"/>
          <w:shd w:val="clear" w:color="auto" w:fill="FFFFFF"/>
        </w:rPr>
      </w:pPr>
      <w:r w:rsidRPr="00BC0144">
        <w:rPr>
          <w:rFonts w:ascii="Times New Roman" w:hAnsi="Times New Roman" w:cs="Times New Roman"/>
          <w:b/>
          <w:color w:val="212121"/>
          <w:sz w:val="24"/>
          <w:szCs w:val="24"/>
          <w:shd w:val="clear" w:color="auto" w:fill="FFFFFF"/>
        </w:rPr>
        <w:t>        El trabajo presenta los resultados relativos a la asociación básica</w:t>
      </w:r>
      <w:r w:rsidRPr="00BC0144">
        <w:rPr>
          <w:rFonts w:ascii="Times New Roman" w:hAnsi="Times New Roman" w:cs="Times New Roman"/>
          <w:b/>
          <w:color w:val="212121"/>
          <w:sz w:val="24"/>
          <w:szCs w:val="24"/>
          <w:shd w:val="clear" w:color="auto" w:fill="FFFFFF"/>
        </w:rPr>
        <w:br/>
        <w:t>(casi descriptiva) de las variables actividad física (método objetivo),</w:t>
      </w:r>
      <w:r w:rsidRPr="00BC0144">
        <w:rPr>
          <w:rFonts w:ascii="Times New Roman" w:hAnsi="Times New Roman" w:cs="Times New Roman"/>
          <w:b/>
          <w:color w:val="212121"/>
          <w:sz w:val="24"/>
          <w:szCs w:val="24"/>
          <w:shd w:val="clear" w:color="auto" w:fill="FFFFFF"/>
        </w:rPr>
        <w:br/>
        <w:t>sueño y maduración (métodos subjetivos) en adolescentes españolas. El</w:t>
      </w:r>
      <w:r w:rsidRPr="00BC0144">
        <w:rPr>
          <w:rFonts w:ascii="Times New Roman" w:hAnsi="Times New Roman" w:cs="Times New Roman"/>
          <w:b/>
          <w:color w:val="212121"/>
          <w:sz w:val="24"/>
          <w:szCs w:val="24"/>
          <w:shd w:val="clear" w:color="auto" w:fill="FFFFFF"/>
        </w:rPr>
        <w:br/>
        <w:t>estudio está bien escrito. No obstante, un número de consideraciones han</w:t>
      </w:r>
      <w:r w:rsidRPr="00BC0144">
        <w:rPr>
          <w:rFonts w:ascii="Times New Roman" w:hAnsi="Times New Roman" w:cs="Times New Roman"/>
          <w:b/>
          <w:color w:val="212121"/>
          <w:sz w:val="24"/>
          <w:szCs w:val="24"/>
          <w:shd w:val="clear" w:color="auto" w:fill="FFFFFF"/>
        </w:rPr>
        <w:br/>
        <w:t>de tenerse en cuenta.</w:t>
      </w:r>
    </w:p>
    <w:p w:rsidR="00CD57A2" w:rsidRDefault="00D51552" w:rsidP="00755AE0">
      <w:pPr>
        <w:spacing w:before="120" w:after="120" w:line="360" w:lineRule="auto"/>
        <w:jc w:val="both"/>
        <w:rPr>
          <w:rFonts w:ascii="Times New Roman" w:hAnsi="Times New Roman" w:cs="Times New Roman"/>
          <w:b/>
          <w:color w:val="212121"/>
          <w:sz w:val="24"/>
          <w:szCs w:val="24"/>
          <w:shd w:val="clear" w:color="auto" w:fill="FFFFFF"/>
        </w:rPr>
      </w:pPr>
      <w:r w:rsidRPr="009211F7">
        <w:rPr>
          <w:rFonts w:ascii="Times New Roman" w:hAnsi="Times New Roman" w:cs="Times New Roman"/>
          <w:b/>
          <w:color w:val="212121"/>
          <w:sz w:val="24"/>
          <w:szCs w:val="24"/>
          <w:shd w:val="clear" w:color="auto" w:fill="FFFFFF"/>
        </w:rPr>
        <w:lastRenderedPageBreak/>
        <w:t>Comentarios generales (Procure incluir uno por sección):</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Se recomienda unificar el documento con el término “Calidad del</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sueño” en vez de "Calidad de sueño"</w:t>
      </w:r>
      <w:r w:rsidR="00CD57A2">
        <w:rPr>
          <w:rFonts w:ascii="Times New Roman" w:hAnsi="Times New Roman" w:cs="Times New Roman"/>
          <w:b/>
          <w:color w:val="212121"/>
          <w:sz w:val="24"/>
          <w:szCs w:val="24"/>
          <w:shd w:val="clear" w:color="auto" w:fill="FFFFFF"/>
        </w:rPr>
        <w:t xml:space="preserve"> </w:t>
      </w:r>
      <w:r w:rsidRPr="009211F7">
        <w:rPr>
          <w:rFonts w:ascii="Times New Roman" w:hAnsi="Times New Roman" w:cs="Times New Roman"/>
          <w:b/>
          <w:color w:val="212121"/>
          <w:sz w:val="24"/>
          <w:szCs w:val="24"/>
          <w:shd w:val="clear" w:color="auto" w:fill="FFFFFF"/>
        </w:rPr>
        <w:t xml:space="preserve">Se sugiere cambiar la palabra acelerómetro por </w:t>
      </w:r>
      <w:proofErr w:type="spellStart"/>
      <w:r w:rsidRPr="009211F7">
        <w:rPr>
          <w:rFonts w:ascii="Times New Roman" w:hAnsi="Times New Roman" w:cs="Times New Roman"/>
          <w:b/>
          <w:color w:val="212121"/>
          <w:sz w:val="24"/>
          <w:szCs w:val="24"/>
          <w:shd w:val="clear" w:color="auto" w:fill="FFFFFF"/>
        </w:rPr>
        <w:t>acelerometría</w:t>
      </w:r>
      <w:proofErr w:type="spellEnd"/>
      <w:r w:rsidRPr="009211F7">
        <w:rPr>
          <w:rFonts w:ascii="Times New Roman" w:hAnsi="Times New Roman" w:cs="Times New Roman"/>
          <w:b/>
          <w:color w:val="212121"/>
          <w:sz w:val="24"/>
          <w:szCs w:val="24"/>
          <w:shd w:val="clear" w:color="auto" w:fill="FFFFFF"/>
        </w:rPr>
        <w:t xml:space="preserve"> en el</w:t>
      </w:r>
      <w:r w:rsidR="00CD57A2">
        <w:rPr>
          <w:rFonts w:ascii="Times New Roman" w:hAnsi="Times New Roman" w:cs="Times New Roman"/>
          <w:b/>
          <w:color w:val="212121"/>
          <w:sz w:val="24"/>
          <w:szCs w:val="24"/>
          <w:shd w:val="clear" w:color="auto" w:fill="FFFFFF"/>
        </w:rPr>
        <w:t xml:space="preserve"> </w:t>
      </w:r>
      <w:proofErr w:type="spellStart"/>
      <w:r w:rsidRPr="009211F7">
        <w:rPr>
          <w:rFonts w:ascii="Times New Roman" w:hAnsi="Times New Roman" w:cs="Times New Roman"/>
          <w:b/>
          <w:color w:val="212121"/>
          <w:sz w:val="24"/>
          <w:szCs w:val="24"/>
          <w:shd w:val="clear" w:color="auto" w:fill="FFFFFF"/>
        </w:rPr>
        <w:t>abstract</w:t>
      </w:r>
      <w:proofErr w:type="spellEnd"/>
      <w:r w:rsidRPr="009211F7">
        <w:rPr>
          <w:rFonts w:ascii="Times New Roman" w:hAnsi="Times New Roman" w:cs="Times New Roman"/>
          <w:b/>
          <w:color w:val="212121"/>
          <w:sz w:val="24"/>
          <w:szCs w:val="24"/>
          <w:shd w:val="clear" w:color="auto" w:fill="FFFFFF"/>
        </w:rPr>
        <w:t>.</w:t>
      </w:r>
    </w:p>
    <w:p w:rsidR="000C3FA0" w:rsidRPr="009211F7" w:rsidRDefault="00E40457" w:rsidP="00755AE0">
      <w:pPr>
        <w:spacing w:before="120" w:after="120"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AUTOR</w:t>
      </w:r>
      <w:r w:rsidR="00A15D65">
        <w:rPr>
          <w:rFonts w:ascii="Times New Roman" w:hAnsi="Times New Roman" w:cs="Times New Roman"/>
          <w:color w:val="212121"/>
          <w:sz w:val="24"/>
          <w:szCs w:val="24"/>
        </w:rPr>
        <w:t>ES</w:t>
      </w:r>
      <w:r>
        <w:rPr>
          <w:rFonts w:ascii="Times New Roman" w:hAnsi="Times New Roman" w:cs="Times New Roman"/>
          <w:color w:val="212121"/>
          <w:sz w:val="24"/>
          <w:szCs w:val="24"/>
        </w:rPr>
        <w:t xml:space="preserve">: </w:t>
      </w:r>
      <w:r w:rsidR="000C3FA0" w:rsidRPr="009211F7">
        <w:rPr>
          <w:rFonts w:ascii="Times New Roman" w:hAnsi="Times New Roman" w:cs="Times New Roman"/>
          <w:color w:val="212121"/>
          <w:sz w:val="24"/>
          <w:szCs w:val="24"/>
        </w:rPr>
        <w:t xml:space="preserve">Gracias por </w:t>
      </w:r>
      <w:r w:rsidR="000B4707" w:rsidRPr="009211F7">
        <w:rPr>
          <w:rFonts w:ascii="Times New Roman" w:hAnsi="Times New Roman" w:cs="Times New Roman"/>
          <w:color w:val="212121"/>
          <w:sz w:val="24"/>
          <w:szCs w:val="24"/>
        </w:rPr>
        <w:t>su comentario</w:t>
      </w:r>
      <w:r w:rsidR="000C3FA0" w:rsidRPr="009211F7">
        <w:rPr>
          <w:rFonts w:ascii="Times New Roman" w:hAnsi="Times New Roman" w:cs="Times New Roman"/>
          <w:color w:val="212121"/>
          <w:sz w:val="24"/>
          <w:szCs w:val="24"/>
        </w:rPr>
        <w:t xml:space="preserve">. Los cambios sugeridos </w:t>
      </w:r>
      <w:r w:rsidR="000B4707" w:rsidRPr="009211F7">
        <w:rPr>
          <w:rFonts w:ascii="Times New Roman" w:hAnsi="Times New Roman" w:cs="Times New Roman"/>
          <w:color w:val="212121"/>
          <w:sz w:val="24"/>
          <w:szCs w:val="24"/>
        </w:rPr>
        <w:t>en relación a “calidad del sueño” y “ac</w:t>
      </w:r>
      <w:r w:rsidR="009211F7">
        <w:rPr>
          <w:rFonts w:ascii="Times New Roman" w:hAnsi="Times New Roman" w:cs="Times New Roman"/>
          <w:color w:val="212121"/>
          <w:sz w:val="24"/>
          <w:szCs w:val="24"/>
        </w:rPr>
        <w:t>e</w:t>
      </w:r>
      <w:r w:rsidR="000B4707" w:rsidRPr="009211F7">
        <w:rPr>
          <w:rFonts w:ascii="Times New Roman" w:hAnsi="Times New Roman" w:cs="Times New Roman"/>
          <w:color w:val="212121"/>
          <w:sz w:val="24"/>
          <w:szCs w:val="24"/>
        </w:rPr>
        <w:t xml:space="preserve">lerometría” </w:t>
      </w:r>
      <w:r w:rsidR="000C3FA0" w:rsidRPr="009211F7">
        <w:rPr>
          <w:rFonts w:ascii="Times New Roman" w:hAnsi="Times New Roman" w:cs="Times New Roman"/>
          <w:color w:val="212121"/>
          <w:sz w:val="24"/>
          <w:szCs w:val="24"/>
        </w:rPr>
        <w:t>se han aplicado a lo largo del texto.</w:t>
      </w:r>
    </w:p>
    <w:p w:rsidR="00CD57A2" w:rsidRDefault="00D51552" w:rsidP="00CD57A2">
      <w:pPr>
        <w:spacing w:before="240" w:after="120" w:line="360" w:lineRule="auto"/>
        <w:jc w:val="both"/>
        <w:rPr>
          <w:rFonts w:ascii="Times New Roman" w:hAnsi="Times New Roman" w:cs="Times New Roman"/>
          <w:b/>
          <w:color w:val="212121"/>
          <w:sz w:val="24"/>
          <w:szCs w:val="24"/>
          <w:shd w:val="clear" w:color="auto" w:fill="FFFFFF"/>
        </w:rPr>
      </w:pPr>
      <w:r w:rsidRPr="009211F7">
        <w:rPr>
          <w:rFonts w:ascii="Times New Roman" w:hAnsi="Times New Roman" w:cs="Times New Roman"/>
          <w:b/>
          <w:color w:val="212121"/>
          <w:sz w:val="24"/>
          <w:szCs w:val="24"/>
          <w:shd w:val="clear" w:color="auto" w:fill="FFFFFF"/>
        </w:rPr>
        <w:t>Introducción:</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        Primer párrafo. El descenso de la actividad física en chicas</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adolescentes ya ha sido publicado en una muestra española teniendo en</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cuenta el nivel madurativo, se recomienda incluir una reseña tanto en la</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introducción como en la discusión sobre estos estudios:</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       </w:t>
      </w:r>
      <w:proofErr w:type="spellStart"/>
      <w:r w:rsidRPr="009211F7">
        <w:rPr>
          <w:rFonts w:ascii="Times New Roman" w:hAnsi="Times New Roman" w:cs="Times New Roman"/>
          <w:b/>
          <w:color w:val="212121"/>
          <w:sz w:val="24"/>
          <w:szCs w:val="24"/>
          <w:shd w:val="clear" w:color="auto" w:fill="FFFFFF"/>
        </w:rPr>
        <w:t>The</w:t>
      </w:r>
      <w:proofErr w:type="spellEnd"/>
      <w:r w:rsidRPr="009211F7">
        <w:rPr>
          <w:rFonts w:ascii="Times New Roman" w:hAnsi="Times New Roman" w:cs="Times New Roman"/>
          <w:b/>
          <w:color w:val="212121"/>
          <w:sz w:val="24"/>
          <w:szCs w:val="24"/>
          <w:shd w:val="clear" w:color="auto" w:fill="FFFFFF"/>
        </w:rPr>
        <w:t xml:space="preserve"> </w:t>
      </w:r>
      <w:proofErr w:type="spellStart"/>
      <w:r w:rsidRPr="009211F7">
        <w:rPr>
          <w:rFonts w:ascii="Times New Roman" w:hAnsi="Times New Roman" w:cs="Times New Roman"/>
          <w:b/>
          <w:color w:val="212121"/>
          <w:sz w:val="24"/>
          <w:szCs w:val="24"/>
          <w:shd w:val="clear" w:color="auto" w:fill="FFFFFF"/>
        </w:rPr>
        <w:t>Influence</w:t>
      </w:r>
      <w:proofErr w:type="spellEnd"/>
      <w:r w:rsidRPr="009211F7">
        <w:rPr>
          <w:rFonts w:ascii="Times New Roman" w:hAnsi="Times New Roman" w:cs="Times New Roman"/>
          <w:b/>
          <w:color w:val="212121"/>
          <w:sz w:val="24"/>
          <w:szCs w:val="24"/>
          <w:shd w:val="clear" w:color="auto" w:fill="FFFFFF"/>
        </w:rPr>
        <w:t xml:space="preserve"> of 2-Year </w:t>
      </w:r>
      <w:proofErr w:type="spellStart"/>
      <w:r w:rsidRPr="009211F7">
        <w:rPr>
          <w:rFonts w:ascii="Times New Roman" w:hAnsi="Times New Roman" w:cs="Times New Roman"/>
          <w:b/>
          <w:color w:val="212121"/>
          <w:sz w:val="24"/>
          <w:szCs w:val="24"/>
          <w:shd w:val="clear" w:color="auto" w:fill="FFFFFF"/>
        </w:rPr>
        <w:t>Changes</w:t>
      </w:r>
      <w:proofErr w:type="spellEnd"/>
      <w:r w:rsidRPr="009211F7">
        <w:rPr>
          <w:rFonts w:ascii="Times New Roman" w:hAnsi="Times New Roman" w:cs="Times New Roman"/>
          <w:b/>
          <w:color w:val="212121"/>
          <w:sz w:val="24"/>
          <w:szCs w:val="24"/>
          <w:shd w:val="clear" w:color="auto" w:fill="FFFFFF"/>
        </w:rPr>
        <w:t xml:space="preserve"> in </w:t>
      </w:r>
      <w:proofErr w:type="spellStart"/>
      <w:r w:rsidRPr="009211F7">
        <w:rPr>
          <w:rFonts w:ascii="Times New Roman" w:hAnsi="Times New Roman" w:cs="Times New Roman"/>
          <w:b/>
          <w:color w:val="212121"/>
          <w:sz w:val="24"/>
          <w:szCs w:val="24"/>
          <w:shd w:val="clear" w:color="auto" w:fill="FFFFFF"/>
        </w:rPr>
        <w:t>Physical</w:t>
      </w:r>
      <w:proofErr w:type="spellEnd"/>
      <w:r w:rsidRPr="009211F7">
        <w:rPr>
          <w:rFonts w:ascii="Times New Roman" w:hAnsi="Times New Roman" w:cs="Times New Roman"/>
          <w:b/>
          <w:color w:val="212121"/>
          <w:sz w:val="24"/>
          <w:szCs w:val="24"/>
          <w:shd w:val="clear" w:color="auto" w:fill="FFFFFF"/>
        </w:rPr>
        <w:t xml:space="preserve"> </w:t>
      </w:r>
      <w:proofErr w:type="spellStart"/>
      <w:r w:rsidRPr="009211F7">
        <w:rPr>
          <w:rFonts w:ascii="Times New Roman" w:hAnsi="Times New Roman" w:cs="Times New Roman"/>
          <w:b/>
          <w:color w:val="212121"/>
          <w:sz w:val="24"/>
          <w:szCs w:val="24"/>
          <w:shd w:val="clear" w:color="auto" w:fill="FFFFFF"/>
        </w:rPr>
        <w:t>Activity</w:t>
      </w:r>
      <w:proofErr w:type="spellEnd"/>
      <w:r w:rsidRPr="009211F7">
        <w:rPr>
          <w:rFonts w:ascii="Times New Roman" w:hAnsi="Times New Roman" w:cs="Times New Roman"/>
          <w:b/>
          <w:color w:val="212121"/>
          <w:sz w:val="24"/>
          <w:szCs w:val="24"/>
          <w:shd w:val="clear" w:color="auto" w:fill="FFFFFF"/>
        </w:rPr>
        <w:t xml:space="preserve">, </w:t>
      </w:r>
      <w:proofErr w:type="spellStart"/>
      <w:r w:rsidRPr="009211F7">
        <w:rPr>
          <w:rFonts w:ascii="Times New Roman" w:hAnsi="Times New Roman" w:cs="Times New Roman"/>
          <w:b/>
          <w:color w:val="212121"/>
          <w:sz w:val="24"/>
          <w:szCs w:val="24"/>
          <w:shd w:val="clear" w:color="auto" w:fill="FFFFFF"/>
        </w:rPr>
        <w:t>Maturation</w:t>
      </w:r>
      <w:proofErr w:type="spellEnd"/>
      <w:r w:rsidRPr="009211F7">
        <w:rPr>
          <w:rFonts w:ascii="Times New Roman" w:hAnsi="Times New Roman" w:cs="Times New Roman"/>
          <w:b/>
          <w:color w:val="212121"/>
          <w:sz w:val="24"/>
          <w:szCs w:val="24"/>
          <w:shd w:val="clear" w:color="auto" w:fill="FFFFFF"/>
        </w:rPr>
        <w:t>, and</w:t>
      </w:r>
      <w:r w:rsidRPr="009211F7">
        <w:rPr>
          <w:rFonts w:ascii="Times New Roman" w:hAnsi="Times New Roman" w:cs="Times New Roman"/>
          <w:b/>
          <w:color w:val="212121"/>
          <w:sz w:val="24"/>
          <w:szCs w:val="24"/>
        </w:rPr>
        <w:br/>
      </w:r>
      <w:proofErr w:type="spellStart"/>
      <w:r w:rsidRPr="009211F7">
        <w:rPr>
          <w:rFonts w:ascii="Times New Roman" w:hAnsi="Times New Roman" w:cs="Times New Roman"/>
          <w:b/>
          <w:color w:val="212121"/>
          <w:sz w:val="24"/>
          <w:szCs w:val="24"/>
          <w:shd w:val="clear" w:color="auto" w:fill="FFFFFF"/>
        </w:rPr>
        <w:t>Nutrition</w:t>
      </w:r>
      <w:proofErr w:type="spellEnd"/>
      <w:r w:rsidRPr="009211F7">
        <w:rPr>
          <w:rFonts w:ascii="Times New Roman" w:hAnsi="Times New Roman" w:cs="Times New Roman"/>
          <w:b/>
          <w:color w:val="212121"/>
          <w:sz w:val="24"/>
          <w:szCs w:val="24"/>
          <w:shd w:val="clear" w:color="auto" w:fill="FFFFFF"/>
        </w:rPr>
        <w:t xml:space="preserve"> </w:t>
      </w:r>
      <w:proofErr w:type="spellStart"/>
      <w:r w:rsidRPr="009211F7">
        <w:rPr>
          <w:rFonts w:ascii="Times New Roman" w:hAnsi="Times New Roman" w:cs="Times New Roman"/>
          <w:b/>
          <w:color w:val="212121"/>
          <w:sz w:val="24"/>
          <w:szCs w:val="24"/>
          <w:shd w:val="clear" w:color="auto" w:fill="FFFFFF"/>
        </w:rPr>
        <w:t>on</w:t>
      </w:r>
      <w:proofErr w:type="spellEnd"/>
      <w:r w:rsidRPr="009211F7">
        <w:rPr>
          <w:rFonts w:ascii="Times New Roman" w:hAnsi="Times New Roman" w:cs="Times New Roman"/>
          <w:b/>
          <w:color w:val="212121"/>
          <w:sz w:val="24"/>
          <w:szCs w:val="24"/>
          <w:shd w:val="clear" w:color="auto" w:fill="FFFFFF"/>
        </w:rPr>
        <w:t xml:space="preserve"> </w:t>
      </w:r>
      <w:proofErr w:type="spellStart"/>
      <w:r w:rsidRPr="009211F7">
        <w:rPr>
          <w:rFonts w:ascii="Times New Roman" w:hAnsi="Times New Roman" w:cs="Times New Roman"/>
          <w:b/>
          <w:color w:val="212121"/>
          <w:sz w:val="24"/>
          <w:szCs w:val="24"/>
          <w:shd w:val="clear" w:color="auto" w:fill="FFFFFF"/>
        </w:rPr>
        <w:t>Adiposity</w:t>
      </w:r>
      <w:proofErr w:type="spellEnd"/>
      <w:r w:rsidRPr="009211F7">
        <w:rPr>
          <w:rFonts w:ascii="Times New Roman" w:hAnsi="Times New Roman" w:cs="Times New Roman"/>
          <w:b/>
          <w:color w:val="212121"/>
          <w:sz w:val="24"/>
          <w:szCs w:val="24"/>
          <w:shd w:val="clear" w:color="auto" w:fill="FFFFFF"/>
        </w:rPr>
        <w:t xml:space="preserve"> in </w:t>
      </w:r>
      <w:proofErr w:type="spellStart"/>
      <w:r w:rsidRPr="009211F7">
        <w:rPr>
          <w:rFonts w:ascii="Times New Roman" w:hAnsi="Times New Roman" w:cs="Times New Roman"/>
          <w:b/>
          <w:color w:val="212121"/>
          <w:sz w:val="24"/>
          <w:szCs w:val="24"/>
          <w:shd w:val="clear" w:color="auto" w:fill="FFFFFF"/>
        </w:rPr>
        <w:t>Adolescent</w:t>
      </w:r>
      <w:proofErr w:type="spellEnd"/>
      <w:r w:rsidRPr="009211F7">
        <w:rPr>
          <w:rFonts w:ascii="Times New Roman" w:hAnsi="Times New Roman" w:cs="Times New Roman"/>
          <w:b/>
          <w:color w:val="212121"/>
          <w:sz w:val="24"/>
          <w:szCs w:val="24"/>
          <w:shd w:val="clear" w:color="auto" w:fill="FFFFFF"/>
        </w:rPr>
        <w:t xml:space="preserve"> </w:t>
      </w:r>
      <w:proofErr w:type="spellStart"/>
      <w:r w:rsidRPr="009211F7">
        <w:rPr>
          <w:rFonts w:ascii="Times New Roman" w:hAnsi="Times New Roman" w:cs="Times New Roman"/>
          <w:b/>
          <w:color w:val="212121"/>
          <w:sz w:val="24"/>
          <w:szCs w:val="24"/>
          <w:shd w:val="clear" w:color="auto" w:fill="FFFFFF"/>
        </w:rPr>
        <w:t>Youth</w:t>
      </w:r>
      <w:proofErr w:type="spellEnd"/>
    </w:p>
    <w:p w:rsidR="00D963E4" w:rsidRDefault="00D51552" w:rsidP="00CD57A2">
      <w:pPr>
        <w:spacing w:before="240" w:after="120" w:line="360" w:lineRule="auto"/>
        <w:jc w:val="both"/>
        <w:rPr>
          <w:rFonts w:ascii="Times New Roman" w:hAnsi="Times New Roman" w:cs="Times New Roman"/>
          <w:b/>
          <w:color w:val="212121"/>
          <w:sz w:val="24"/>
          <w:szCs w:val="24"/>
          <w:shd w:val="clear" w:color="auto" w:fill="FFFFFF"/>
          <w:lang w:val="en-US"/>
        </w:rPr>
      </w:pPr>
      <w:r w:rsidRPr="00D963E4">
        <w:rPr>
          <w:rFonts w:ascii="Times New Roman" w:hAnsi="Times New Roman" w:cs="Times New Roman"/>
          <w:b/>
          <w:color w:val="212121"/>
          <w:sz w:val="24"/>
          <w:szCs w:val="24"/>
          <w:shd w:val="clear" w:color="auto" w:fill="FFFFFF"/>
          <w:lang w:val="en-US"/>
        </w:rPr>
        <w:t>•       Cut-off values for classifying active children and adolescents using</w:t>
      </w:r>
      <w:r w:rsidRPr="00D963E4">
        <w:rPr>
          <w:rFonts w:ascii="Times New Roman" w:hAnsi="Times New Roman" w:cs="Times New Roman"/>
          <w:b/>
          <w:color w:val="212121"/>
          <w:sz w:val="24"/>
          <w:szCs w:val="24"/>
          <w:lang w:val="en-US"/>
        </w:rPr>
        <w:br/>
      </w:r>
      <w:r w:rsidRPr="00D963E4">
        <w:rPr>
          <w:rFonts w:ascii="Times New Roman" w:hAnsi="Times New Roman" w:cs="Times New Roman"/>
          <w:b/>
          <w:color w:val="212121"/>
          <w:sz w:val="24"/>
          <w:szCs w:val="24"/>
          <w:shd w:val="clear" w:color="auto" w:fill="FFFFFF"/>
          <w:lang w:val="en-US"/>
        </w:rPr>
        <w:t>the Physical Activity Questionnaire</w:t>
      </w:r>
    </w:p>
    <w:p w:rsidR="00A15D65" w:rsidRDefault="00D51552" w:rsidP="00A15D65">
      <w:pPr>
        <w:spacing w:before="240" w:after="120" w:line="360" w:lineRule="auto"/>
        <w:jc w:val="both"/>
        <w:rPr>
          <w:rFonts w:ascii="Times New Roman" w:hAnsi="Times New Roman" w:cs="Times New Roman"/>
          <w:b/>
          <w:color w:val="212121"/>
          <w:sz w:val="24"/>
          <w:szCs w:val="24"/>
          <w:shd w:val="clear" w:color="auto" w:fill="FFFFFF"/>
        </w:rPr>
      </w:pPr>
      <w:r w:rsidRPr="009211F7">
        <w:rPr>
          <w:rFonts w:ascii="Times New Roman" w:hAnsi="Times New Roman" w:cs="Times New Roman"/>
          <w:b/>
          <w:color w:val="212121"/>
          <w:sz w:val="24"/>
          <w:szCs w:val="24"/>
          <w:shd w:val="clear" w:color="auto" w:fill="FFFFFF"/>
        </w:rPr>
        <w:t>El resto de la introducción está bien hilada con bibliografía</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actualizada.</w:t>
      </w:r>
    </w:p>
    <w:p w:rsidR="00052BF0" w:rsidRPr="009211F7" w:rsidRDefault="00A15D65" w:rsidP="00A15D65">
      <w:pPr>
        <w:spacing w:before="240" w:after="120"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AUTORES: </w:t>
      </w:r>
      <w:r w:rsidR="00955941" w:rsidRPr="009211F7">
        <w:rPr>
          <w:rFonts w:ascii="Times New Roman" w:hAnsi="Times New Roman" w:cs="Times New Roman"/>
          <w:color w:val="212121"/>
          <w:sz w:val="24"/>
          <w:szCs w:val="24"/>
        </w:rPr>
        <w:t xml:space="preserve">Gracias por las sugerencias. </w:t>
      </w:r>
      <w:r w:rsidR="00231E68" w:rsidRPr="009211F7">
        <w:rPr>
          <w:rFonts w:ascii="Times New Roman" w:hAnsi="Times New Roman" w:cs="Times New Roman"/>
          <w:color w:val="212121"/>
          <w:sz w:val="24"/>
          <w:szCs w:val="24"/>
        </w:rPr>
        <w:t>E</w:t>
      </w:r>
      <w:r w:rsidR="00293483" w:rsidRPr="009211F7">
        <w:rPr>
          <w:rFonts w:ascii="Times New Roman" w:hAnsi="Times New Roman" w:cs="Times New Roman"/>
          <w:color w:val="212121"/>
          <w:sz w:val="24"/>
          <w:szCs w:val="24"/>
        </w:rPr>
        <w:t>n referencia al</w:t>
      </w:r>
      <w:r w:rsidR="00231E68" w:rsidRPr="009211F7">
        <w:rPr>
          <w:rFonts w:ascii="Times New Roman" w:hAnsi="Times New Roman" w:cs="Times New Roman"/>
          <w:color w:val="212121"/>
          <w:sz w:val="24"/>
          <w:szCs w:val="24"/>
        </w:rPr>
        <w:t xml:space="preserve"> artículo </w:t>
      </w:r>
      <w:r w:rsidR="006B772E" w:rsidRPr="009211F7">
        <w:rPr>
          <w:rFonts w:ascii="Times New Roman" w:hAnsi="Times New Roman" w:cs="Times New Roman"/>
          <w:color w:val="212121"/>
          <w:sz w:val="24"/>
          <w:szCs w:val="24"/>
        </w:rPr>
        <w:t>“</w:t>
      </w:r>
      <w:proofErr w:type="spellStart"/>
      <w:r w:rsidR="006B772E" w:rsidRPr="009211F7">
        <w:rPr>
          <w:rFonts w:ascii="Times New Roman" w:hAnsi="Times New Roman" w:cs="Times New Roman"/>
          <w:color w:val="212121"/>
          <w:sz w:val="24"/>
          <w:szCs w:val="24"/>
          <w:shd w:val="clear" w:color="auto" w:fill="FFFFFF"/>
        </w:rPr>
        <w:t>The</w:t>
      </w:r>
      <w:proofErr w:type="spellEnd"/>
      <w:r w:rsidR="006B772E" w:rsidRPr="009211F7">
        <w:rPr>
          <w:rFonts w:ascii="Times New Roman" w:hAnsi="Times New Roman" w:cs="Times New Roman"/>
          <w:color w:val="212121"/>
          <w:sz w:val="24"/>
          <w:szCs w:val="24"/>
          <w:shd w:val="clear" w:color="auto" w:fill="FFFFFF"/>
        </w:rPr>
        <w:t xml:space="preserve"> </w:t>
      </w:r>
      <w:proofErr w:type="spellStart"/>
      <w:r w:rsidR="006B772E" w:rsidRPr="009211F7">
        <w:rPr>
          <w:rFonts w:ascii="Times New Roman" w:hAnsi="Times New Roman" w:cs="Times New Roman"/>
          <w:color w:val="212121"/>
          <w:sz w:val="24"/>
          <w:szCs w:val="24"/>
          <w:shd w:val="clear" w:color="auto" w:fill="FFFFFF"/>
        </w:rPr>
        <w:t>Influence</w:t>
      </w:r>
      <w:proofErr w:type="spellEnd"/>
      <w:r w:rsidR="006B772E" w:rsidRPr="009211F7">
        <w:rPr>
          <w:rFonts w:ascii="Times New Roman" w:hAnsi="Times New Roman" w:cs="Times New Roman"/>
          <w:color w:val="212121"/>
          <w:sz w:val="24"/>
          <w:szCs w:val="24"/>
          <w:shd w:val="clear" w:color="auto" w:fill="FFFFFF"/>
        </w:rPr>
        <w:t xml:space="preserve"> of 2-Year </w:t>
      </w:r>
      <w:proofErr w:type="spellStart"/>
      <w:r w:rsidR="006B772E" w:rsidRPr="009211F7">
        <w:rPr>
          <w:rFonts w:ascii="Times New Roman" w:hAnsi="Times New Roman" w:cs="Times New Roman"/>
          <w:color w:val="212121"/>
          <w:sz w:val="24"/>
          <w:szCs w:val="24"/>
          <w:shd w:val="clear" w:color="auto" w:fill="FFFFFF"/>
        </w:rPr>
        <w:t>Changes</w:t>
      </w:r>
      <w:proofErr w:type="spellEnd"/>
      <w:r w:rsidR="006B772E" w:rsidRPr="009211F7">
        <w:rPr>
          <w:rFonts w:ascii="Times New Roman" w:hAnsi="Times New Roman" w:cs="Times New Roman"/>
          <w:color w:val="212121"/>
          <w:sz w:val="24"/>
          <w:szCs w:val="24"/>
          <w:shd w:val="clear" w:color="auto" w:fill="FFFFFF"/>
        </w:rPr>
        <w:t xml:space="preserve"> in </w:t>
      </w:r>
      <w:proofErr w:type="spellStart"/>
      <w:r w:rsidR="006B772E" w:rsidRPr="009211F7">
        <w:rPr>
          <w:rFonts w:ascii="Times New Roman" w:hAnsi="Times New Roman" w:cs="Times New Roman"/>
          <w:color w:val="212121"/>
          <w:sz w:val="24"/>
          <w:szCs w:val="24"/>
          <w:shd w:val="clear" w:color="auto" w:fill="FFFFFF"/>
        </w:rPr>
        <w:t>Physical</w:t>
      </w:r>
      <w:proofErr w:type="spellEnd"/>
      <w:r w:rsidR="006B772E" w:rsidRPr="009211F7">
        <w:rPr>
          <w:rFonts w:ascii="Times New Roman" w:hAnsi="Times New Roman" w:cs="Times New Roman"/>
          <w:color w:val="212121"/>
          <w:sz w:val="24"/>
          <w:szCs w:val="24"/>
          <w:shd w:val="clear" w:color="auto" w:fill="FFFFFF"/>
        </w:rPr>
        <w:t xml:space="preserve"> </w:t>
      </w:r>
      <w:proofErr w:type="spellStart"/>
      <w:r w:rsidR="006B772E" w:rsidRPr="009211F7">
        <w:rPr>
          <w:rFonts w:ascii="Times New Roman" w:hAnsi="Times New Roman" w:cs="Times New Roman"/>
          <w:color w:val="212121"/>
          <w:sz w:val="24"/>
          <w:szCs w:val="24"/>
          <w:shd w:val="clear" w:color="auto" w:fill="FFFFFF"/>
        </w:rPr>
        <w:t>Activity</w:t>
      </w:r>
      <w:proofErr w:type="spellEnd"/>
      <w:r w:rsidR="006B772E" w:rsidRPr="009211F7">
        <w:rPr>
          <w:rFonts w:ascii="Times New Roman" w:hAnsi="Times New Roman" w:cs="Times New Roman"/>
          <w:color w:val="212121"/>
          <w:sz w:val="24"/>
          <w:szCs w:val="24"/>
          <w:shd w:val="clear" w:color="auto" w:fill="FFFFFF"/>
        </w:rPr>
        <w:t xml:space="preserve">, </w:t>
      </w:r>
      <w:proofErr w:type="spellStart"/>
      <w:r w:rsidR="006B772E" w:rsidRPr="009211F7">
        <w:rPr>
          <w:rFonts w:ascii="Times New Roman" w:hAnsi="Times New Roman" w:cs="Times New Roman"/>
          <w:color w:val="212121"/>
          <w:sz w:val="24"/>
          <w:szCs w:val="24"/>
          <w:shd w:val="clear" w:color="auto" w:fill="FFFFFF"/>
        </w:rPr>
        <w:t>Maturation</w:t>
      </w:r>
      <w:proofErr w:type="spellEnd"/>
      <w:r w:rsidR="006B772E" w:rsidRPr="009211F7">
        <w:rPr>
          <w:rFonts w:ascii="Times New Roman" w:hAnsi="Times New Roman" w:cs="Times New Roman"/>
          <w:color w:val="212121"/>
          <w:sz w:val="24"/>
          <w:szCs w:val="24"/>
          <w:shd w:val="clear" w:color="auto" w:fill="FFFFFF"/>
        </w:rPr>
        <w:t>, and</w:t>
      </w:r>
      <w:r w:rsidR="00955941" w:rsidRPr="009211F7">
        <w:rPr>
          <w:rFonts w:ascii="Times New Roman" w:hAnsi="Times New Roman" w:cs="Times New Roman"/>
          <w:color w:val="212121"/>
          <w:sz w:val="24"/>
          <w:szCs w:val="24"/>
          <w:shd w:val="clear" w:color="auto" w:fill="FFFFFF"/>
        </w:rPr>
        <w:t xml:space="preserve"> </w:t>
      </w:r>
      <w:proofErr w:type="spellStart"/>
      <w:r w:rsidR="006B772E" w:rsidRPr="009211F7">
        <w:rPr>
          <w:rFonts w:ascii="Times New Roman" w:hAnsi="Times New Roman" w:cs="Times New Roman"/>
          <w:color w:val="212121"/>
          <w:sz w:val="24"/>
          <w:szCs w:val="24"/>
          <w:shd w:val="clear" w:color="auto" w:fill="FFFFFF"/>
        </w:rPr>
        <w:t>Nutrition</w:t>
      </w:r>
      <w:proofErr w:type="spellEnd"/>
      <w:r w:rsidR="006B772E" w:rsidRPr="009211F7">
        <w:rPr>
          <w:rFonts w:ascii="Times New Roman" w:hAnsi="Times New Roman" w:cs="Times New Roman"/>
          <w:color w:val="212121"/>
          <w:sz w:val="24"/>
          <w:szCs w:val="24"/>
          <w:shd w:val="clear" w:color="auto" w:fill="FFFFFF"/>
        </w:rPr>
        <w:t xml:space="preserve"> </w:t>
      </w:r>
      <w:proofErr w:type="spellStart"/>
      <w:r w:rsidR="006B772E" w:rsidRPr="009211F7">
        <w:rPr>
          <w:rFonts w:ascii="Times New Roman" w:hAnsi="Times New Roman" w:cs="Times New Roman"/>
          <w:color w:val="212121"/>
          <w:sz w:val="24"/>
          <w:szCs w:val="24"/>
          <w:shd w:val="clear" w:color="auto" w:fill="FFFFFF"/>
        </w:rPr>
        <w:t>on</w:t>
      </w:r>
      <w:proofErr w:type="spellEnd"/>
      <w:r w:rsidR="006B772E" w:rsidRPr="009211F7">
        <w:rPr>
          <w:rFonts w:ascii="Times New Roman" w:hAnsi="Times New Roman" w:cs="Times New Roman"/>
          <w:color w:val="212121"/>
          <w:sz w:val="24"/>
          <w:szCs w:val="24"/>
          <w:shd w:val="clear" w:color="auto" w:fill="FFFFFF"/>
        </w:rPr>
        <w:t xml:space="preserve"> </w:t>
      </w:r>
      <w:proofErr w:type="spellStart"/>
      <w:r w:rsidR="006B772E" w:rsidRPr="009211F7">
        <w:rPr>
          <w:rFonts w:ascii="Times New Roman" w:hAnsi="Times New Roman" w:cs="Times New Roman"/>
          <w:color w:val="212121"/>
          <w:sz w:val="24"/>
          <w:szCs w:val="24"/>
          <w:shd w:val="clear" w:color="auto" w:fill="FFFFFF"/>
        </w:rPr>
        <w:t>Adiposity</w:t>
      </w:r>
      <w:proofErr w:type="spellEnd"/>
      <w:r w:rsidR="006B772E" w:rsidRPr="009211F7">
        <w:rPr>
          <w:rFonts w:ascii="Times New Roman" w:hAnsi="Times New Roman" w:cs="Times New Roman"/>
          <w:color w:val="212121"/>
          <w:sz w:val="24"/>
          <w:szCs w:val="24"/>
          <w:shd w:val="clear" w:color="auto" w:fill="FFFFFF"/>
        </w:rPr>
        <w:t xml:space="preserve"> in </w:t>
      </w:r>
      <w:proofErr w:type="spellStart"/>
      <w:r w:rsidR="006B772E" w:rsidRPr="009211F7">
        <w:rPr>
          <w:rFonts w:ascii="Times New Roman" w:hAnsi="Times New Roman" w:cs="Times New Roman"/>
          <w:color w:val="212121"/>
          <w:sz w:val="24"/>
          <w:szCs w:val="24"/>
          <w:shd w:val="clear" w:color="auto" w:fill="FFFFFF"/>
        </w:rPr>
        <w:t>Adolescent</w:t>
      </w:r>
      <w:proofErr w:type="spellEnd"/>
      <w:r w:rsidR="006B772E" w:rsidRPr="009211F7">
        <w:rPr>
          <w:rFonts w:ascii="Times New Roman" w:hAnsi="Times New Roman" w:cs="Times New Roman"/>
          <w:color w:val="212121"/>
          <w:sz w:val="24"/>
          <w:szCs w:val="24"/>
          <w:shd w:val="clear" w:color="auto" w:fill="FFFFFF"/>
        </w:rPr>
        <w:t xml:space="preserve"> </w:t>
      </w:r>
      <w:proofErr w:type="spellStart"/>
      <w:r w:rsidR="006B772E" w:rsidRPr="009211F7">
        <w:rPr>
          <w:rFonts w:ascii="Times New Roman" w:hAnsi="Times New Roman" w:cs="Times New Roman"/>
          <w:color w:val="212121"/>
          <w:sz w:val="24"/>
          <w:szCs w:val="24"/>
          <w:shd w:val="clear" w:color="auto" w:fill="FFFFFF"/>
        </w:rPr>
        <w:t>Youth</w:t>
      </w:r>
      <w:proofErr w:type="spellEnd"/>
      <w:r w:rsidR="006B772E" w:rsidRPr="009211F7">
        <w:rPr>
          <w:rFonts w:ascii="Times New Roman" w:hAnsi="Times New Roman" w:cs="Times New Roman"/>
          <w:color w:val="212121"/>
          <w:sz w:val="24"/>
          <w:szCs w:val="24"/>
        </w:rPr>
        <w:t>”</w:t>
      </w:r>
      <w:r w:rsidR="00293483" w:rsidRPr="009211F7">
        <w:rPr>
          <w:rFonts w:ascii="Times New Roman" w:hAnsi="Times New Roman" w:cs="Times New Roman"/>
          <w:color w:val="212121"/>
          <w:sz w:val="24"/>
          <w:szCs w:val="24"/>
        </w:rPr>
        <w:t xml:space="preserve">, sus resultados </w:t>
      </w:r>
      <w:r w:rsidR="006B772E" w:rsidRPr="009211F7">
        <w:rPr>
          <w:rFonts w:ascii="Times New Roman" w:hAnsi="Times New Roman" w:cs="Times New Roman"/>
          <w:color w:val="212121"/>
          <w:sz w:val="24"/>
          <w:szCs w:val="24"/>
        </w:rPr>
        <w:t xml:space="preserve">ya </w:t>
      </w:r>
      <w:r w:rsidR="00293483" w:rsidRPr="009211F7">
        <w:rPr>
          <w:rFonts w:ascii="Times New Roman" w:hAnsi="Times New Roman" w:cs="Times New Roman"/>
          <w:color w:val="212121"/>
          <w:sz w:val="24"/>
          <w:szCs w:val="24"/>
        </w:rPr>
        <w:t xml:space="preserve">habían sido comentados en la </w:t>
      </w:r>
      <w:r w:rsidR="00284C65">
        <w:rPr>
          <w:rFonts w:ascii="Times New Roman" w:hAnsi="Times New Roman" w:cs="Times New Roman"/>
          <w:color w:val="212121"/>
          <w:sz w:val="24"/>
          <w:szCs w:val="24"/>
        </w:rPr>
        <w:t xml:space="preserve">introducción y </w:t>
      </w:r>
      <w:r w:rsidR="00293483" w:rsidRPr="009211F7">
        <w:rPr>
          <w:rFonts w:ascii="Times New Roman" w:hAnsi="Times New Roman" w:cs="Times New Roman"/>
          <w:color w:val="212121"/>
          <w:sz w:val="24"/>
          <w:szCs w:val="24"/>
        </w:rPr>
        <w:t xml:space="preserve">discusión </w:t>
      </w:r>
      <w:r w:rsidR="00284C65">
        <w:rPr>
          <w:rFonts w:ascii="Times New Roman" w:hAnsi="Times New Roman" w:cs="Times New Roman"/>
          <w:color w:val="212121"/>
          <w:sz w:val="24"/>
          <w:szCs w:val="24"/>
        </w:rPr>
        <w:t>de nuestro manuscrito.</w:t>
      </w:r>
      <w:r w:rsidR="00F56642">
        <w:rPr>
          <w:rFonts w:ascii="Times New Roman" w:hAnsi="Times New Roman" w:cs="Times New Roman"/>
          <w:color w:val="212121"/>
          <w:sz w:val="24"/>
          <w:szCs w:val="24"/>
        </w:rPr>
        <w:t xml:space="preserve"> </w:t>
      </w:r>
      <w:r w:rsidR="00F56642" w:rsidRPr="00F56642">
        <w:rPr>
          <w:rFonts w:ascii="Times New Roman" w:hAnsi="Times New Roman" w:cs="Times New Roman"/>
          <w:color w:val="212121"/>
          <w:sz w:val="24"/>
          <w:szCs w:val="24"/>
          <w:u w:val="single"/>
        </w:rPr>
        <w:t>Línea 85-86 página 3</w:t>
      </w:r>
      <w:r w:rsidR="001B1109">
        <w:rPr>
          <w:rFonts w:ascii="Times New Roman" w:hAnsi="Times New Roman" w:cs="Times New Roman"/>
          <w:color w:val="212121"/>
          <w:sz w:val="24"/>
          <w:szCs w:val="24"/>
          <w:u w:val="single"/>
        </w:rPr>
        <w:t xml:space="preserve"> y 249 página 7</w:t>
      </w:r>
      <w:r w:rsidR="00F56642" w:rsidRPr="00F56642">
        <w:rPr>
          <w:rFonts w:ascii="Times New Roman" w:hAnsi="Times New Roman" w:cs="Times New Roman"/>
          <w:color w:val="212121"/>
          <w:sz w:val="24"/>
          <w:szCs w:val="24"/>
          <w:u w:val="single"/>
        </w:rPr>
        <w:t>.</w:t>
      </w:r>
    </w:p>
    <w:p w:rsidR="00231E68" w:rsidRPr="009211F7" w:rsidRDefault="00AC0AFB" w:rsidP="00755AE0">
      <w:pPr>
        <w:spacing w:before="120" w:after="120" w:line="360" w:lineRule="auto"/>
        <w:jc w:val="both"/>
        <w:rPr>
          <w:rFonts w:ascii="Times New Roman" w:hAnsi="Times New Roman" w:cs="Times New Roman"/>
          <w:color w:val="212121"/>
          <w:sz w:val="24"/>
          <w:szCs w:val="24"/>
        </w:rPr>
      </w:pPr>
      <w:r w:rsidRPr="009211F7">
        <w:rPr>
          <w:rFonts w:ascii="Times New Roman" w:hAnsi="Times New Roman" w:cs="Times New Roman"/>
          <w:color w:val="212121"/>
          <w:sz w:val="24"/>
          <w:szCs w:val="24"/>
        </w:rPr>
        <w:t>Con relación al</w:t>
      </w:r>
      <w:r w:rsidR="006B772E" w:rsidRPr="009211F7">
        <w:rPr>
          <w:rFonts w:ascii="Times New Roman" w:hAnsi="Times New Roman" w:cs="Times New Roman"/>
          <w:color w:val="212121"/>
          <w:sz w:val="24"/>
          <w:szCs w:val="24"/>
        </w:rPr>
        <w:t xml:space="preserve"> artículo “</w:t>
      </w:r>
      <w:proofErr w:type="spellStart"/>
      <w:r w:rsidR="006B772E" w:rsidRPr="009211F7">
        <w:rPr>
          <w:rFonts w:ascii="Times New Roman" w:hAnsi="Times New Roman" w:cs="Times New Roman"/>
          <w:color w:val="212121"/>
          <w:sz w:val="24"/>
          <w:szCs w:val="24"/>
          <w:shd w:val="clear" w:color="auto" w:fill="FFFFFF"/>
        </w:rPr>
        <w:t>Cut</w:t>
      </w:r>
      <w:proofErr w:type="spellEnd"/>
      <w:r w:rsidR="006B772E" w:rsidRPr="009211F7">
        <w:rPr>
          <w:rFonts w:ascii="Times New Roman" w:hAnsi="Times New Roman" w:cs="Times New Roman"/>
          <w:color w:val="212121"/>
          <w:sz w:val="24"/>
          <w:szCs w:val="24"/>
          <w:shd w:val="clear" w:color="auto" w:fill="FFFFFF"/>
        </w:rPr>
        <w:t xml:space="preserve">-off </w:t>
      </w:r>
      <w:proofErr w:type="spellStart"/>
      <w:r w:rsidR="006B772E" w:rsidRPr="009211F7">
        <w:rPr>
          <w:rFonts w:ascii="Times New Roman" w:hAnsi="Times New Roman" w:cs="Times New Roman"/>
          <w:color w:val="212121"/>
          <w:sz w:val="24"/>
          <w:szCs w:val="24"/>
          <w:shd w:val="clear" w:color="auto" w:fill="FFFFFF"/>
        </w:rPr>
        <w:t>values</w:t>
      </w:r>
      <w:proofErr w:type="spellEnd"/>
      <w:r w:rsidR="006B772E" w:rsidRPr="009211F7">
        <w:rPr>
          <w:rFonts w:ascii="Times New Roman" w:hAnsi="Times New Roman" w:cs="Times New Roman"/>
          <w:color w:val="212121"/>
          <w:sz w:val="24"/>
          <w:szCs w:val="24"/>
          <w:shd w:val="clear" w:color="auto" w:fill="FFFFFF"/>
        </w:rPr>
        <w:t xml:space="preserve"> </w:t>
      </w:r>
      <w:proofErr w:type="spellStart"/>
      <w:r w:rsidR="006B772E" w:rsidRPr="009211F7">
        <w:rPr>
          <w:rFonts w:ascii="Times New Roman" w:hAnsi="Times New Roman" w:cs="Times New Roman"/>
          <w:color w:val="212121"/>
          <w:sz w:val="24"/>
          <w:szCs w:val="24"/>
          <w:shd w:val="clear" w:color="auto" w:fill="FFFFFF"/>
        </w:rPr>
        <w:t>for</w:t>
      </w:r>
      <w:proofErr w:type="spellEnd"/>
      <w:r w:rsidR="006B772E" w:rsidRPr="009211F7">
        <w:rPr>
          <w:rFonts w:ascii="Times New Roman" w:hAnsi="Times New Roman" w:cs="Times New Roman"/>
          <w:color w:val="212121"/>
          <w:sz w:val="24"/>
          <w:szCs w:val="24"/>
          <w:shd w:val="clear" w:color="auto" w:fill="FFFFFF"/>
        </w:rPr>
        <w:t xml:space="preserve"> </w:t>
      </w:r>
      <w:proofErr w:type="spellStart"/>
      <w:r w:rsidR="006B772E" w:rsidRPr="009211F7">
        <w:rPr>
          <w:rFonts w:ascii="Times New Roman" w:hAnsi="Times New Roman" w:cs="Times New Roman"/>
          <w:color w:val="212121"/>
          <w:sz w:val="24"/>
          <w:szCs w:val="24"/>
          <w:shd w:val="clear" w:color="auto" w:fill="FFFFFF"/>
        </w:rPr>
        <w:t>classifying</w:t>
      </w:r>
      <w:proofErr w:type="spellEnd"/>
      <w:r w:rsidR="006B772E" w:rsidRPr="009211F7">
        <w:rPr>
          <w:rFonts w:ascii="Times New Roman" w:hAnsi="Times New Roman" w:cs="Times New Roman"/>
          <w:color w:val="212121"/>
          <w:sz w:val="24"/>
          <w:szCs w:val="24"/>
          <w:shd w:val="clear" w:color="auto" w:fill="FFFFFF"/>
        </w:rPr>
        <w:t xml:space="preserve"> active </w:t>
      </w:r>
      <w:proofErr w:type="spellStart"/>
      <w:r w:rsidR="006B772E" w:rsidRPr="009211F7">
        <w:rPr>
          <w:rFonts w:ascii="Times New Roman" w:hAnsi="Times New Roman" w:cs="Times New Roman"/>
          <w:color w:val="212121"/>
          <w:sz w:val="24"/>
          <w:szCs w:val="24"/>
          <w:shd w:val="clear" w:color="auto" w:fill="FFFFFF"/>
        </w:rPr>
        <w:t>children</w:t>
      </w:r>
      <w:proofErr w:type="spellEnd"/>
      <w:r w:rsidR="006B772E" w:rsidRPr="009211F7">
        <w:rPr>
          <w:rFonts w:ascii="Times New Roman" w:hAnsi="Times New Roman" w:cs="Times New Roman"/>
          <w:color w:val="212121"/>
          <w:sz w:val="24"/>
          <w:szCs w:val="24"/>
          <w:shd w:val="clear" w:color="auto" w:fill="FFFFFF"/>
        </w:rPr>
        <w:t xml:space="preserve"> and </w:t>
      </w:r>
      <w:proofErr w:type="spellStart"/>
      <w:r w:rsidR="006B772E" w:rsidRPr="009211F7">
        <w:rPr>
          <w:rFonts w:ascii="Times New Roman" w:hAnsi="Times New Roman" w:cs="Times New Roman"/>
          <w:color w:val="212121"/>
          <w:sz w:val="24"/>
          <w:szCs w:val="24"/>
          <w:shd w:val="clear" w:color="auto" w:fill="FFFFFF"/>
        </w:rPr>
        <w:t>adolescents</w:t>
      </w:r>
      <w:proofErr w:type="spellEnd"/>
      <w:r w:rsidR="006B772E" w:rsidRPr="009211F7">
        <w:rPr>
          <w:rFonts w:ascii="Times New Roman" w:hAnsi="Times New Roman" w:cs="Times New Roman"/>
          <w:color w:val="212121"/>
          <w:sz w:val="24"/>
          <w:szCs w:val="24"/>
          <w:shd w:val="clear" w:color="auto" w:fill="FFFFFF"/>
        </w:rPr>
        <w:t xml:space="preserve"> </w:t>
      </w:r>
      <w:proofErr w:type="spellStart"/>
      <w:r w:rsidR="006B772E" w:rsidRPr="009211F7">
        <w:rPr>
          <w:rFonts w:ascii="Times New Roman" w:hAnsi="Times New Roman" w:cs="Times New Roman"/>
          <w:color w:val="212121"/>
          <w:sz w:val="24"/>
          <w:szCs w:val="24"/>
          <w:shd w:val="clear" w:color="auto" w:fill="FFFFFF"/>
        </w:rPr>
        <w:t>using</w:t>
      </w:r>
      <w:proofErr w:type="spellEnd"/>
      <w:r w:rsidR="006B772E" w:rsidRPr="009211F7">
        <w:rPr>
          <w:rFonts w:ascii="Times New Roman" w:hAnsi="Times New Roman" w:cs="Times New Roman"/>
          <w:color w:val="212121"/>
          <w:sz w:val="24"/>
          <w:szCs w:val="24"/>
          <w:shd w:val="clear" w:color="auto" w:fill="FFFFFF"/>
        </w:rPr>
        <w:t xml:space="preserve"> </w:t>
      </w:r>
      <w:proofErr w:type="spellStart"/>
      <w:r w:rsidR="006B772E" w:rsidRPr="009211F7">
        <w:rPr>
          <w:rFonts w:ascii="Times New Roman" w:hAnsi="Times New Roman" w:cs="Times New Roman"/>
          <w:color w:val="212121"/>
          <w:sz w:val="24"/>
          <w:szCs w:val="24"/>
          <w:shd w:val="clear" w:color="auto" w:fill="FFFFFF"/>
        </w:rPr>
        <w:t>the</w:t>
      </w:r>
      <w:proofErr w:type="spellEnd"/>
      <w:r w:rsidR="006B772E" w:rsidRPr="009211F7">
        <w:rPr>
          <w:rFonts w:ascii="Times New Roman" w:hAnsi="Times New Roman" w:cs="Times New Roman"/>
          <w:color w:val="212121"/>
          <w:sz w:val="24"/>
          <w:szCs w:val="24"/>
          <w:shd w:val="clear" w:color="auto" w:fill="FFFFFF"/>
        </w:rPr>
        <w:t xml:space="preserve"> </w:t>
      </w:r>
      <w:proofErr w:type="spellStart"/>
      <w:r w:rsidR="006B772E" w:rsidRPr="009211F7">
        <w:rPr>
          <w:rFonts w:ascii="Times New Roman" w:hAnsi="Times New Roman" w:cs="Times New Roman"/>
          <w:color w:val="212121"/>
          <w:sz w:val="24"/>
          <w:szCs w:val="24"/>
          <w:shd w:val="clear" w:color="auto" w:fill="FFFFFF"/>
        </w:rPr>
        <w:t>Physical</w:t>
      </w:r>
      <w:proofErr w:type="spellEnd"/>
      <w:r w:rsidR="006B772E" w:rsidRPr="009211F7">
        <w:rPr>
          <w:rFonts w:ascii="Times New Roman" w:hAnsi="Times New Roman" w:cs="Times New Roman"/>
          <w:color w:val="212121"/>
          <w:sz w:val="24"/>
          <w:szCs w:val="24"/>
          <w:shd w:val="clear" w:color="auto" w:fill="FFFFFF"/>
        </w:rPr>
        <w:t xml:space="preserve"> </w:t>
      </w:r>
      <w:proofErr w:type="spellStart"/>
      <w:r w:rsidR="006B772E" w:rsidRPr="009211F7">
        <w:rPr>
          <w:rFonts w:ascii="Times New Roman" w:hAnsi="Times New Roman" w:cs="Times New Roman"/>
          <w:color w:val="212121"/>
          <w:sz w:val="24"/>
          <w:szCs w:val="24"/>
          <w:shd w:val="clear" w:color="auto" w:fill="FFFFFF"/>
        </w:rPr>
        <w:t>Activity</w:t>
      </w:r>
      <w:proofErr w:type="spellEnd"/>
      <w:r w:rsidR="006B772E" w:rsidRPr="009211F7">
        <w:rPr>
          <w:rFonts w:ascii="Times New Roman" w:hAnsi="Times New Roman" w:cs="Times New Roman"/>
          <w:color w:val="212121"/>
          <w:sz w:val="24"/>
          <w:szCs w:val="24"/>
          <w:shd w:val="clear" w:color="auto" w:fill="FFFFFF"/>
        </w:rPr>
        <w:t xml:space="preserve"> </w:t>
      </w:r>
      <w:proofErr w:type="spellStart"/>
      <w:r w:rsidR="006B772E" w:rsidRPr="009211F7">
        <w:rPr>
          <w:rFonts w:ascii="Times New Roman" w:hAnsi="Times New Roman" w:cs="Times New Roman"/>
          <w:color w:val="212121"/>
          <w:sz w:val="24"/>
          <w:szCs w:val="24"/>
          <w:shd w:val="clear" w:color="auto" w:fill="FFFFFF"/>
        </w:rPr>
        <w:t>questionnaire</w:t>
      </w:r>
      <w:proofErr w:type="spellEnd"/>
      <w:r w:rsidR="006B772E" w:rsidRPr="009211F7">
        <w:rPr>
          <w:rFonts w:ascii="Times New Roman" w:hAnsi="Times New Roman" w:cs="Times New Roman"/>
          <w:color w:val="212121"/>
          <w:sz w:val="24"/>
          <w:szCs w:val="24"/>
        </w:rPr>
        <w:t>” ha sido incluido e</w:t>
      </w:r>
      <w:r w:rsidR="00223FCA" w:rsidRPr="009211F7">
        <w:rPr>
          <w:rFonts w:ascii="Times New Roman" w:hAnsi="Times New Roman" w:cs="Times New Roman"/>
          <w:color w:val="212121"/>
          <w:sz w:val="24"/>
          <w:szCs w:val="24"/>
        </w:rPr>
        <w:t>n la introducción</w:t>
      </w:r>
      <w:r w:rsidR="00052BF0" w:rsidRPr="009211F7">
        <w:rPr>
          <w:rFonts w:ascii="Times New Roman" w:hAnsi="Times New Roman" w:cs="Times New Roman"/>
          <w:color w:val="212121"/>
          <w:sz w:val="24"/>
          <w:szCs w:val="24"/>
        </w:rPr>
        <w:t xml:space="preserve"> también porque muestra los niveles bajos de actividad física en las chicas adolescentes. Sin embargo, no lo hemos incluido en la discusión </w:t>
      </w:r>
      <w:r w:rsidR="00223FCA" w:rsidRPr="009211F7">
        <w:rPr>
          <w:rFonts w:ascii="Times New Roman" w:hAnsi="Times New Roman" w:cs="Times New Roman"/>
          <w:color w:val="212121"/>
          <w:sz w:val="24"/>
          <w:szCs w:val="24"/>
        </w:rPr>
        <w:t xml:space="preserve">porque creemos que no considera </w:t>
      </w:r>
      <w:r w:rsidR="004A1757" w:rsidRPr="009211F7">
        <w:rPr>
          <w:rFonts w:ascii="Times New Roman" w:hAnsi="Times New Roman" w:cs="Times New Roman"/>
          <w:color w:val="212121"/>
          <w:sz w:val="24"/>
          <w:szCs w:val="24"/>
        </w:rPr>
        <w:t xml:space="preserve">el nivel madurativo como variable relacionada con las variables dependientes analizas en nuestro estudio. </w:t>
      </w:r>
      <w:r w:rsidR="00735A33" w:rsidRPr="009211F7">
        <w:rPr>
          <w:rFonts w:ascii="Times New Roman" w:hAnsi="Times New Roman" w:cs="Times New Roman"/>
          <w:color w:val="212121"/>
          <w:sz w:val="24"/>
          <w:szCs w:val="24"/>
        </w:rPr>
        <w:t xml:space="preserve"> </w:t>
      </w:r>
      <w:r w:rsidR="00F56642" w:rsidRPr="00F56642">
        <w:rPr>
          <w:rFonts w:ascii="Times New Roman" w:hAnsi="Times New Roman" w:cs="Times New Roman"/>
          <w:color w:val="212121"/>
          <w:sz w:val="24"/>
          <w:szCs w:val="24"/>
          <w:u w:val="single"/>
        </w:rPr>
        <w:t xml:space="preserve">Línea </w:t>
      </w:r>
      <w:r w:rsidR="005A25D3">
        <w:rPr>
          <w:rFonts w:ascii="Times New Roman" w:hAnsi="Times New Roman" w:cs="Times New Roman"/>
          <w:color w:val="212121"/>
          <w:sz w:val="24"/>
          <w:szCs w:val="24"/>
          <w:u w:val="single"/>
        </w:rPr>
        <w:t>56-59</w:t>
      </w:r>
      <w:r w:rsidR="00F56642" w:rsidRPr="00F56642">
        <w:rPr>
          <w:rFonts w:ascii="Times New Roman" w:hAnsi="Times New Roman" w:cs="Times New Roman"/>
          <w:color w:val="212121"/>
          <w:sz w:val="24"/>
          <w:szCs w:val="24"/>
          <w:u w:val="single"/>
        </w:rPr>
        <w:t xml:space="preserve"> página 3.</w:t>
      </w:r>
    </w:p>
    <w:p w:rsidR="005A25D3" w:rsidRDefault="00D51552" w:rsidP="0066095C">
      <w:pPr>
        <w:spacing w:before="240" w:after="120" w:line="360" w:lineRule="auto"/>
        <w:jc w:val="both"/>
        <w:rPr>
          <w:rFonts w:ascii="Times New Roman" w:hAnsi="Times New Roman" w:cs="Times New Roman"/>
          <w:b/>
          <w:color w:val="212121"/>
          <w:sz w:val="24"/>
          <w:szCs w:val="24"/>
          <w:shd w:val="clear" w:color="auto" w:fill="FFFFFF"/>
        </w:rPr>
      </w:pPr>
      <w:r w:rsidRPr="009211F7">
        <w:rPr>
          <w:rFonts w:ascii="Times New Roman" w:hAnsi="Times New Roman" w:cs="Times New Roman"/>
          <w:b/>
          <w:color w:val="212121"/>
          <w:sz w:val="24"/>
          <w:szCs w:val="24"/>
          <w:shd w:val="clear" w:color="auto" w:fill="FFFFFF"/>
        </w:rPr>
        <w:t>Método:</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        Muestra. Si la revista lo requiere, habría que justificar la potencia</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 xml:space="preserve">estadística del tamaño de muestra (simple </w:t>
      </w:r>
      <w:proofErr w:type="spellStart"/>
      <w:r w:rsidRPr="009211F7">
        <w:rPr>
          <w:rFonts w:ascii="Times New Roman" w:hAnsi="Times New Roman" w:cs="Times New Roman"/>
          <w:b/>
          <w:color w:val="212121"/>
          <w:sz w:val="24"/>
          <w:szCs w:val="24"/>
          <w:shd w:val="clear" w:color="auto" w:fill="FFFFFF"/>
        </w:rPr>
        <w:t>size</w:t>
      </w:r>
      <w:proofErr w:type="spellEnd"/>
      <w:r w:rsidRPr="009211F7">
        <w:rPr>
          <w:rFonts w:ascii="Times New Roman" w:hAnsi="Times New Roman" w:cs="Times New Roman"/>
          <w:b/>
          <w:color w:val="212121"/>
          <w:sz w:val="24"/>
          <w:szCs w:val="24"/>
          <w:shd w:val="clear" w:color="auto" w:fill="FFFFFF"/>
        </w:rPr>
        <w:t>).</w:t>
      </w:r>
      <w:r w:rsidR="0066095C">
        <w:rPr>
          <w:rFonts w:ascii="Times New Roman" w:hAnsi="Times New Roman" w:cs="Times New Roman"/>
          <w:b/>
          <w:color w:val="212121"/>
          <w:sz w:val="24"/>
          <w:szCs w:val="24"/>
          <w:shd w:val="clear" w:color="auto" w:fill="FFFFFF"/>
        </w:rPr>
        <w:t xml:space="preserve"> </w:t>
      </w:r>
      <w:r w:rsidRPr="009211F7">
        <w:rPr>
          <w:rFonts w:ascii="Times New Roman" w:hAnsi="Times New Roman" w:cs="Times New Roman"/>
          <w:b/>
          <w:color w:val="212121"/>
          <w:sz w:val="24"/>
          <w:szCs w:val="24"/>
          <w:shd w:val="clear" w:color="auto" w:fill="FFFFFF"/>
        </w:rPr>
        <w:t xml:space="preserve">Acelerometría. Frase “colocado en </w:t>
      </w:r>
      <w:r w:rsidRPr="009211F7">
        <w:rPr>
          <w:rFonts w:ascii="Times New Roman" w:hAnsi="Times New Roman" w:cs="Times New Roman"/>
          <w:b/>
          <w:color w:val="212121"/>
          <w:sz w:val="24"/>
          <w:szCs w:val="24"/>
          <w:shd w:val="clear" w:color="auto" w:fill="FFFFFF"/>
        </w:rPr>
        <w:lastRenderedPageBreak/>
        <w:t>la muñeca izquierda durante al menos</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seis días consecutivos, incluyendo siempre el fin de semana”.</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¿Se incluyeron ambos días del fin de semana como norma? Se requiere</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explicación de los criterios mínimos de inclusión del aparato (4 días</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mínimo, por ejemplo), además de los periodos en los que el usuario no</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llevaba el dispositivo puesto sino es acuático o durante el sueño.</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En cuanto a la reactividad del primer día ¿Fue controlada? ¿Se tuvo en</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cuenta?</w:t>
      </w:r>
    </w:p>
    <w:p w:rsidR="00D37F7E" w:rsidRDefault="008A0148" w:rsidP="0066095C">
      <w:pPr>
        <w:spacing w:before="240" w:after="120" w:line="360" w:lineRule="auto"/>
        <w:jc w:val="both"/>
        <w:rPr>
          <w:rFonts w:ascii="Times New Roman" w:hAnsi="Times New Roman" w:cs="Times New Roman"/>
          <w:sz w:val="24"/>
          <w:szCs w:val="24"/>
        </w:rPr>
      </w:pPr>
      <w:r>
        <w:rPr>
          <w:rFonts w:ascii="Times New Roman" w:hAnsi="Times New Roman" w:cs="Times New Roman"/>
          <w:color w:val="212121"/>
          <w:sz w:val="24"/>
          <w:szCs w:val="24"/>
        </w:rPr>
        <w:t xml:space="preserve">AUTORES: </w:t>
      </w:r>
      <w:r w:rsidR="0091412F" w:rsidRPr="009211F7">
        <w:rPr>
          <w:rFonts w:ascii="Times New Roman" w:hAnsi="Times New Roman" w:cs="Times New Roman"/>
          <w:sz w:val="24"/>
          <w:szCs w:val="24"/>
        </w:rPr>
        <w:t>Agradecemos al revisor sus comentarios.</w:t>
      </w:r>
      <w:r w:rsidR="00D2667C">
        <w:rPr>
          <w:rFonts w:ascii="Times New Roman" w:hAnsi="Times New Roman" w:cs="Times New Roman"/>
          <w:sz w:val="24"/>
          <w:szCs w:val="24"/>
        </w:rPr>
        <w:t xml:space="preserve"> Respecto al tamaño </w:t>
      </w:r>
      <w:r w:rsidR="00653F07">
        <w:rPr>
          <w:rFonts w:ascii="Times New Roman" w:hAnsi="Times New Roman" w:cs="Times New Roman"/>
          <w:sz w:val="24"/>
          <w:szCs w:val="24"/>
        </w:rPr>
        <w:t>de la muestra</w:t>
      </w:r>
      <w:r w:rsidR="00D2667C">
        <w:rPr>
          <w:rFonts w:ascii="Times New Roman" w:hAnsi="Times New Roman" w:cs="Times New Roman"/>
          <w:sz w:val="24"/>
          <w:szCs w:val="24"/>
        </w:rPr>
        <w:t xml:space="preserve">, el cálculo se realizó para asegurar una potencia estadística </w:t>
      </w:r>
      <w:r w:rsidR="000B5F16">
        <w:rPr>
          <w:rFonts w:ascii="Times New Roman" w:hAnsi="Times New Roman" w:cs="Times New Roman"/>
          <w:sz w:val="24"/>
          <w:szCs w:val="24"/>
        </w:rPr>
        <w:t>de 0.08 (</w:t>
      </w:r>
      <w:r w:rsidR="000B5F16" w:rsidRPr="000B5F16">
        <w:rPr>
          <w:rFonts w:ascii="Times New Roman" w:hAnsi="Times New Roman" w:cs="Times New Roman"/>
          <w:sz w:val="24"/>
          <w:szCs w:val="24"/>
        </w:rPr>
        <w:t>β = 0.20)</w:t>
      </w:r>
      <w:r w:rsidR="00D2667C">
        <w:rPr>
          <w:rFonts w:ascii="Times New Roman" w:hAnsi="Times New Roman" w:cs="Times New Roman"/>
          <w:sz w:val="24"/>
          <w:szCs w:val="24"/>
        </w:rPr>
        <w:t xml:space="preserve"> en base a los objetivos longitudinales del proyecto DADOS.</w:t>
      </w:r>
      <w:r w:rsidR="00CC46FE">
        <w:rPr>
          <w:rFonts w:ascii="Times New Roman" w:hAnsi="Times New Roman" w:cs="Times New Roman"/>
          <w:sz w:val="24"/>
          <w:szCs w:val="24"/>
        </w:rPr>
        <w:t xml:space="preserve"> </w:t>
      </w:r>
      <w:r w:rsidR="004C44A3">
        <w:rPr>
          <w:rFonts w:ascii="Times New Roman" w:hAnsi="Times New Roman" w:cs="Times New Roman"/>
          <w:sz w:val="24"/>
          <w:szCs w:val="24"/>
        </w:rPr>
        <w:t xml:space="preserve">El tamaño muestral requerido para observar </w:t>
      </w:r>
      <w:r w:rsidR="00763206">
        <w:rPr>
          <w:rFonts w:ascii="Times New Roman" w:hAnsi="Times New Roman" w:cs="Times New Roman"/>
          <w:sz w:val="24"/>
          <w:szCs w:val="24"/>
        </w:rPr>
        <w:t xml:space="preserve">una </w:t>
      </w:r>
      <w:r w:rsidR="004C44A3">
        <w:rPr>
          <w:rFonts w:ascii="Times New Roman" w:hAnsi="Times New Roman" w:cs="Times New Roman"/>
          <w:sz w:val="24"/>
          <w:szCs w:val="24"/>
        </w:rPr>
        <w:t>diferencia significativa</w:t>
      </w:r>
      <w:r w:rsidR="00763206">
        <w:rPr>
          <w:rFonts w:ascii="Times New Roman" w:hAnsi="Times New Roman" w:cs="Times New Roman"/>
          <w:sz w:val="24"/>
          <w:szCs w:val="24"/>
        </w:rPr>
        <w:t xml:space="preserve"> </w:t>
      </w:r>
      <w:r w:rsidR="004C44A3">
        <w:rPr>
          <w:rFonts w:ascii="Times New Roman" w:hAnsi="Times New Roman" w:cs="Times New Roman"/>
          <w:sz w:val="24"/>
          <w:szCs w:val="24"/>
        </w:rPr>
        <w:t xml:space="preserve">de tal magnitud </w:t>
      </w:r>
      <w:r w:rsidR="00763206">
        <w:rPr>
          <w:rFonts w:ascii="Times New Roman" w:hAnsi="Times New Roman" w:cs="Times New Roman"/>
          <w:sz w:val="24"/>
          <w:szCs w:val="24"/>
        </w:rPr>
        <w:t>en el índice de masa corporal (variable utilizada para hacer los cálculos</w:t>
      </w:r>
      <w:r w:rsidR="004120D1">
        <w:rPr>
          <w:rFonts w:ascii="Times New Roman" w:hAnsi="Times New Roman" w:cs="Times New Roman"/>
          <w:sz w:val="24"/>
          <w:szCs w:val="24"/>
        </w:rPr>
        <w:t xml:space="preserve"> del proyecto DADOS</w:t>
      </w:r>
      <w:r w:rsidR="00763206">
        <w:rPr>
          <w:rFonts w:ascii="Times New Roman" w:hAnsi="Times New Roman" w:cs="Times New Roman"/>
          <w:sz w:val="24"/>
          <w:szCs w:val="24"/>
        </w:rPr>
        <w:t xml:space="preserve">) fue de 100 participantes. </w:t>
      </w:r>
      <w:r w:rsidR="00D2667C">
        <w:rPr>
          <w:rFonts w:ascii="Times New Roman" w:hAnsi="Times New Roman" w:cs="Times New Roman"/>
          <w:sz w:val="24"/>
          <w:szCs w:val="24"/>
        </w:rPr>
        <w:t xml:space="preserve">A pesar de que estos cálculos no se realizaron específicamente para </w:t>
      </w:r>
      <w:r w:rsidR="00F42F11">
        <w:rPr>
          <w:rFonts w:ascii="Times New Roman" w:hAnsi="Times New Roman" w:cs="Times New Roman"/>
          <w:sz w:val="24"/>
          <w:szCs w:val="24"/>
        </w:rPr>
        <w:t>las variables analizadas</w:t>
      </w:r>
      <w:r w:rsidR="00D2667C">
        <w:rPr>
          <w:rFonts w:ascii="Times New Roman" w:hAnsi="Times New Roman" w:cs="Times New Roman"/>
          <w:sz w:val="24"/>
          <w:szCs w:val="24"/>
        </w:rPr>
        <w:t xml:space="preserve"> en este estudio, podemos observar que la muestra</w:t>
      </w:r>
      <w:r w:rsidR="004120D1">
        <w:rPr>
          <w:rFonts w:ascii="Times New Roman" w:hAnsi="Times New Roman" w:cs="Times New Roman"/>
          <w:sz w:val="24"/>
          <w:szCs w:val="24"/>
        </w:rPr>
        <w:t xml:space="preserve"> utilizada</w:t>
      </w:r>
      <w:r w:rsidR="00D2667C">
        <w:rPr>
          <w:rFonts w:ascii="Times New Roman" w:hAnsi="Times New Roman" w:cs="Times New Roman"/>
          <w:sz w:val="24"/>
          <w:szCs w:val="24"/>
        </w:rPr>
        <w:t xml:space="preserve"> está en línea con otras investigaciones </w:t>
      </w:r>
      <w:r w:rsidR="00A42D5D">
        <w:rPr>
          <w:rFonts w:ascii="Times New Roman" w:hAnsi="Times New Roman" w:cs="Times New Roman"/>
          <w:sz w:val="24"/>
          <w:szCs w:val="24"/>
        </w:rPr>
        <w:t xml:space="preserve">previas </w:t>
      </w:r>
      <w:r w:rsidR="004120D1">
        <w:rPr>
          <w:rFonts w:ascii="Times New Roman" w:hAnsi="Times New Roman" w:cs="Times New Roman"/>
          <w:sz w:val="24"/>
          <w:szCs w:val="24"/>
        </w:rPr>
        <w:t xml:space="preserve">que analizaron objetivos similares </w:t>
      </w:r>
      <w:r w:rsidR="00A42D5D">
        <w:rPr>
          <w:rFonts w:ascii="Times New Roman" w:hAnsi="Times New Roman" w:cs="Times New Roman"/>
          <w:sz w:val="24"/>
          <w:szCs w:val="24"/>
        </w:rPr>
        <w:t xml:space="preserve">(Benítez-Porres et al., 2016; </w:t>
      </w:r>
      <w:proofErr w:type="spellStart"/>
      <w:r w:rsidR="00A42D5D">
        <w:rPr>
          <w:rFonts w:ascii="Times New Roman" w:hAnsi="Times New Roman" w:cs="Times New Roman"/>
          <w:sz w:val="24"/>
          <w:szCs w:val="24"/>
        </w:rPr>
        <w:t>Sadeh</w:t>
      </w:r>
      <w:proofErr w:type="spellEnd"/>
      <w:r w:rsidR="00A42D5D">
        <w:rPr>
          <w:rFonts w:ascii="Times New Roman" w:hAnsi="Times New Roman" w:cs="Times New Roman"/>
          <w:sz w:val="24"/>
          <w:szCs w:val="24"/>
        </w:rPr>
        <w:t xml:space="preserve"> et al., 2009)</w:t>
      </w:r>
      <w:r w:rsidR="0083608D">
        <w:rPr>
          <w:rFonts w:ascii="Times New Roman" w:hAnsi="Times New Roman" w:cs="Times New Roman"/>
          <w:sz w:val="24"/>
          <w:szCs w:val="24"/>
        </w:rPr>
        <w:t xml:space="preserve"> *</w:t>
      </w:r>
      <w:r w:rsidR="0017798E">
        <w:rPr>
          <w:rFonts w:ascii="Times New Roman" w:hAnsi="Times New Roman" w:cs="Times New Roman"/>
          <w:sz w:val="24"/>
          <w:szCs w:val="24"/>
        </w:rPr>
        <w:t xml:space="preserve">. Sin embargo, si la revista lo requiere podemos indicar </w:t>
      </w:r>
      <w:r w:rsidR="005A25D3">
        <w:rPr>
          <w:rFonts w:ascii="Times New Roman" w:hAnsi="Times New Roman" w:cs="Times New Roman"/>
          <w:sz w:val="24"/>
          <w:szCs w:val="24"/>
        </w:rPr>
        <w:t>el</w:t>
      </w:r>
      <w:r w:rsidR="0017798E">
        <w:rPr>
          <w:rFonts w:ascii="Times New Roman" w:hAnsi="Times New Roman" w:cs="Times New Roman"/>
          <w:sz w:val="24"/>
          <w:szCs w:val="24"/>
        </w:rPr>
        <w:t xml:space="preserve"> hecho</w:t>
      </w:r>
      <w:r w:rsidR="005A25D3">
        <w:rPr>
          <w:rFonts w:ascii="Times New Roman" w:hAnsi="Times New Roman" w:cs="Times New Roman"/>
          <w:sz w:val="24"/>
          <w:szCs w:val="24"/>
        </w:rPr>
        <w:t xml:space="preserve"> de</w:t>
      </w:r>
      <w:r w:rsidR="005D5F6D">
        <w:rPr>
          <w:rFonts w:ascii="Times New Roman" w:hAnsi="Times New Roman" w:cs="Times New Roman"/>
          <w:sz w:val="24"/>
          <w:szCs w:val="24"/>
        </w:rPr>
        <w:t xml:space="preserve"> no</w:t>
      </w:r>
      <w:r w:rsidR="005A25D3">
        <w:rPr>
          <w:rFonts w:ascii="Times New Roman" w:hAnsi="Times New Roman" w:cs="Times New Roman"/>
          <w:sz w:val="24"/>
          <w:szCs w:val="24"/>
        </w:rPr>
        <w:t xml:space="preserve"> haberlo calculado específicamente</w:t>
      </w:r>
      <w:r w:rsidR="001D2D69">
        <w:rPr>
          <w:rFonts w:ascii="Times New Roman" w:hAnsi="Times New Roman" w:cs="Times New Roman"/>
          <w:sz w:val="24"/>
          <w:szCs w:val="24"/>
        </w:rPr>
        <w:t xml:space="preserve"> </w:t>
      </w:r>
      <w:r w:rsidR="0017798E">
        <w:rPr>
          <w:rFonts w:ascii="Times New Roman" w:hAnsi="Times New Roman" w:cs="Times New Roman"/>
          <w:sz w:val="24"/>
          <w:szCs w:val="24"/>
        </w:rPr>
        <w:t xml:space="preserve">como una limitación del estudio. </w:t>
      </w:r>
    </w:p>
    <w:p w:rsidR="00FE5C1C" w:rsidRPr="00A42D5D" w:rsidRDefault="0083608D" w:rsidP="0066095C">
      <w:pPr>
        <w:spacing w:before="240" w:after="120" w:line="360" w:lineRule="auto"/>
        <w:jc w:val="both"/>
        <w:rPr>
          <w:rFonts w:ascii="Times New Roman" w:hAnsi="Times New Roman"/>
          <w:noProof/>
          <w:sz w:val="20"/>
          <w:szCs w:val="24"/>
          <w:lang w:val="en-US"/>
        </w:rPr>
      </w:pPr>
      <w:r>
        <w:rPr>
          <w:rFonts w:ascii="Times New Roman" w:hAnsi="Times New Roman"/>
          <w:noProof/>
          <w:sz w:val="20"/>
          <w:szCs w:val="24"/>
        </w:rPr>
        <w:t xml:space="preserve">* </w:t>
      </w:r>
      <w:r w:rsidR="00FE5C1C" w:rsidRPr="00FE5C1C">
        <w:rPr>
          <w:rFonts w:ascii="Times New Roman" w:hAnsi="Times New Roman"/>
          <w:noProof/>
          <w:sz w:val="20"/>
          <w:szCs w:val="24"/>
        </w:rPr>
        <w:t xml:space="preserve">Benítez-Porres, J., Alvero-Cruz, J. R., Carrillo de Albornoz, M., Correas-Gómez, L., Barrera-Expósito, J., Dorado-Guzmán, M., … </w:t>
      </w:r>
      <w:r w:rsidR="00FE5C1C" w:rsidRPr="00C65E07">
        <w:rPr>
          <w:rFonts w:ascii="Times New Roman" w:hAnsi="Times New Roman"/>
          <w:noProof/>
          <w:sz w:val="20"/>
          <w:szCs w:val="24"/>
          <w:lang w:val="en-US"/>
        </w:rPr>
        <w:t xml:space="preserve">Carnero, E. A. (2016). </w:t>
      </w:r>
      <w:r w:rsidR="00FE5C1C" w:rsidRPr="00FE5C1C">
        <w:rPr>
          <w:rFonts w:ascii="Times New Roman" w:hAnsi="Times New Roman"/>
          <w:noProof/>
          <w:sz w:val="20"/>
          <w:szCs w:val="24"/>
          <w:lang w:val="en-US"/>
        </w:rPr>
        <w:t xml:space="preserve">The Influence of 2-Year Changes in Physical Activity, Maturation, and Nutrition on Adiposity in Adolescent Youth. </w:t>
      </w:r>
      <w:r w:rsidR="00FE5C1C" w:rsidRPr="00A42D5D">
        <w:rPr>
          <w:rFonts w:ascii="Times New Roman" w:hAnsi="Times New Roman"/>
          <w:i/>
          <w:iCs/>
          <w:noProof/>
          <w:sz w:val="20"/>
          <w:szCs w:val="24"/>
          <w:lang w:val="en-US"/>
        </w:rPr>
        <w:t>PloS One</w:t>
      </w:r>
      <w:r w:rsidR="00FE5C1C" w:rsidRPr="00A42D5D">
        <w:rPr>
          <w:rFonts w:ascii="Times New Roman" w:hAnsi="Times New Roman"/>
          <w:noProof/>
          <w:sz w:val="20"/>
          <w:szCs w:val="24"/>
          <w:lang w:val="en-US"/>
        </w:rPr>
        <w:t xml:space="preserve">, </w:t>
      </w:r>
      <w:r w:rsidR="00FE5C1C" w:rsidRPr="00A42D5D">
        <w:rPr>
          <w:rFonts w:ascii="Times New Roman" w:hAnsi="Times New Roman"/>
          <w:i/>
          <w:iCs/>
          <w:noProof/>
          <w:sz w:val="20"/>
          <w:szCs w:val="24"/>
          <w:lang w:val="en-US"/>
        </w:rPr>
        <w:t>11</w:t>
      </w:r>
      <w:r w:rsidR="00FE5C1C" w:rsidRPr="00A42D5D">
        <w:rPr>
          <w:rFonts w:ascii="Times New Roman" w:hAnsi="Times New Roman"/>
          <w:noProof/>
          <w:sz w:val="20"/>
          <w:szCs w:val="24"/>
          <w:lang w:val="en-US"/>
        </w:rPr>
        <w:t xml:space="preserve">(9), e0162395. </w:t>
      </w:r>
    </w:p>
    <w:p w:rsidR="0025531B" w:rsidRPr="0025531B" w:rsidRDefault="0083608D" w:rsidP="0066095C">
      <w:pPr>
        <w:spacing w:before="240" w:after="120" w:line="360" w:lineRule="auto"/>
        <w:jc w:val="both"/>
        <w:rPr>
          <w:rFonts w:ascii="Times New Roman" w:hAnsi="Times New Roman"/>
          <w:noProof/>
          <w:sz w:val="16"/>
          <w:szCs w:val="24"/>
          <w:lang w:val="en-US"/>
        </w:rPr>
      </w:pPr>
      <w:r>
        <w:rPr>
          <w:rFonts w:ascii="Times New Roman" w:hAnsi="Times New Roman"/>
          <w:noProof/>
          <w:sz w:val="20"/>
          <w:szCs w:val="24"/>
          <w:lang w:val="en-US"/>
        </w:rPr>
        <w:t xml:space="preserve">* </w:t>
      </w:r>
      <w:r w:rsidR="0025531B" w:rsidRPr="0025531B">
        <w:rPr>
          <w:rFonts w:ascii="Times New Roman" w:hAnsi="Times New Roman"/>
          <w:noProof/>
          <w:sz w:val="20"/>
          <w:szCs w:val="24"/>
          <w:lang w:val="en-US"/>
        </w:rPr>
        <w:t xml:space="preserve">Sadeh, A., Dahl, R. E., Shahar, G., &amp; Rosenblat-Stein, S. (2009). Sleep and the transition to adolescence: a longitudinal study. </w:t>
      </w:r>
      <w:r w:rsidR="0025531B" w:rsidRPr="0025531B">
        <w:rPr>
          <w:rFonts w:ascii="Times New Roman" w:hAnsi="Times New Roman"/>
          <w:i/>
          <w:iCs/>
          <w:noProof/>
          <w:sz w:val="20"/>
          <w:szCs w:val="24"/>
          <w:lang w:val="en-US"/>
        </w:rPr>
        <w:t>Sleep</w:t>
      </w:r>
      <w:r w:rsidR="0025531B" w:rsidRPr="0025531B">
        <w:rPr>
          <w:rFonts w:ascii="Times New Roman" w:hAnsi="Times New Roman"/>
          <w:noProof/>
          <w:sz w:val="20"/>
          <w:szCs w:val="24"/>
          <w:lang w:val="en-US"/>
        </w:rPr>
        <w:t xml:space="preserve">, </w:t>
      </w:r>
      <w:r w:rsidR="0025531B" w:rsidRPr="0025531B">
        <w:rPr>
          <w:rFonts w:ascii="Times New Roman" w:hAnsi="Times New Roman"/>
          <w:i/>
          <w:iCs/>
          <w:noProof/>
          <w:sz w:val="20"/>
          <w:szCs w:val="24"/>
          <w:lang w:val="en-US"/>
        </w:rPr>
        <w:t>32</w:t>
      </w:r>
      <w:r w:rsidR="0025531B" w:rsidRPr="0025531B">
        <w:rPr>
          <w:rFonts w:ascii="Times New Roman" w:hAnsi="Times New Roman"/>
          <w:noProof/>
          <w:sz w:val="20"/>
          <w:szCs w:val="24"/>
          <w:lang w:val="en-US"/>
        </w:rPr>
        <w:t>(12), 1602–9</w:t>
      </w:r>
      <w:r w:rsidR="00F873B1">
        <w:rPr>
          <w:rFonts w:ascii="Times New Roman" w:hAnsi="Times New Roman"/>
          <w:noProof/>
          <w:sz w:val="20"/>
          <w:szCs w:val="24"/>
          <w:lang w:val="en-US"/>
        </w:rPr>
        <w:t>.</w:t>
      </w:r>
    </w:p>
    <w:p w:rsidR="00765E1C" w:rsidRPr="00765E1C" w:rsidRDefault="00D37F7E" w:rsidP="00CC46FE">
      <w:pPr>
        <w:spacing w:before="240" w:after="12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En cuanto a la </w:t>
      </w:r>
      <w:proofErr w:type="spellStart"/>
      <w:r>
        <w:rPr>
          <w:rFonts w:ascii="Times New Roman" w:hAnsi="Times New Roman" w:cs="Times New Roman"/>
          <w:sz w:val="24"/>
          <w:szCs w:val="24"/>
        </w:rPr>
        <w:t>acelerometría</w:t>
      </w:r>
      <w:proofErr w:type="spellEnd"/>
      <w:r>
        <w:rPr>
          <w:rFonts w:ascii="Times New Roman" w:hAnsi="Times New Roman" w:cs="Times New Roman"/>
          <w:sz w:val="24"/>
          <w:szCs w:val="24"/>
        </w:rPr>
        <w:t>, se</w:t>
      </w:r>
      <w:r w:rsidR="00890F65">
        <w:rPr>
          <w:rFonts w:ascii="Times New Roman" w:hAnsi="Times New Roman" w:cs="Times New Roman"/>
          <w:sz w:val="24"/>
          <w:szCs w:val="24"/>
        </w:rPr>
        <w:t xml:space="preserve"> ha</w:t>
      </w:r>
      <w:r w:rsidR="002E233F">
        <w:rPr>
          <w:rFonts w:ascii="Times New Roman" w:hAnsi="Times New Roman" w:cs="Times New Roman"/>
          <w:sz w:val="24"/>
          <w:szCs w:val="24"/>
        </w:rPr>
        <w:t>n</w:t>
      </w:r>
      <w:r w:rsidR="00890F65">
        <w:rPr>
          <w:rFonts w:ascii="Times New Roman" w:hAnsi="Times New Roman" w:cs="Times New Roman"/>
          <w:sz w:val="24"/>
          <w:szCs w:val="24"/>
        </w:rPr>
        <w:t xml:space="preserve"> reformulado l</w:t>
      </w:r>
      <w:r>
        <w:rPr>
          <w:rFonts w:ascii="Times New Roman" w:hAnsi="Times New Roman" w:cs="Times New Roman"/>
          <w:sz w:val="24"/>
          <w:szCs w:val="24"/>
        </w:rPr>
        <w:t>os detalles</w:t>
      </w:r>
      <w:r w:rsidR="00CC46FE">
        <w:rPr>
          <w:rFonts w:ascii="Times New Roman" w:hAnsi="Times New Roman" w:cs="Times New Roman"/>
          <w:sz w:val="24"/>
          <w:szCs w:val="24"/>
        </w:rPr>
        <w:t xml:space="preserve"> en el apartado de metodología</w:t>
      </w:r>
      <w:r w:rsidR="00CF44B4">
        <w:rPr>
          <w:rFonts w:ascii="Times New Roman" w:hAnsi="Times New Roman" w:cs="Times New Roman"/>
          <w:sz w:val="24"/>
          <w:szCs w:val="24"/>
        </w:rPr>
        <w:t>, siguiendo los comentarios realizados por el revisor,</w:t>
      </w:r>
      <w:r>
        <w:rPr>
          <w:rFonts w:ascii="Times New Roman" w:hAnsi="Times New Roman" w:cs="Times New Roman"/>
          <w:sz w:val="24"/>
          <w:szCs w:val="24"/>
        </w:rPr>
        <w:t xml:space="preserve"> </w:t>
      </w:r>
      <w:r w:rsidR="002E233F">
        <w:rPr>
          <w:rFonts w:ascii="Times New Roman" w:hAnsi="Times New Roman" w:cs="Times New Roman"/>
          <w:sz w:val="24"/>
          <w:szCs w:val="24"/>
        </w:rPr>
        <w:t xml:space="preserve">para mejorar la </w:t>
      </w:r>
      <w:r w:rsidR="00A00A30">
        <w:rPr>
          <w:rFonts w:ascii="Times New Roman" w:hAnsi="Times New Roman" w:cs="Times New Roman"/>
          <w:sz w:val="24"/>
          <w:szCs w:val="24"/>
        </w:rPr>
        <w:t>compresión</w:t>
      </w:r>
      <w:r w:rsidR="002E233F">
        <w:rPr>
          <w:rFonts w:ascii="Times New Roman" w:hAnsi="Times New Roman" w:cs="Times New Roman"/>
          <w:sz w:val="24"/>
          <w:szCs w:val="24"/>
        </w:rPr>
        <w:t xml:space="preserve"> de la metodología utilizada.</w:t>
      </w:r>
      <w:r w:rsidR="00CC46FE">
        <w:rPr>
          <w:rFonts w:ascii="Times New Roman" w:hAnsi="Times New Roman" w:cs="Times New Roman"/>
          <w:sz w:val="24"/>
          <w:szCs w:val="24"/>
        </w:rPr>
        <w:t xml:space="preserve"> </w:t>
      </w:r>
      <w:r w:rsidR="00765E1C" w:rsidRPr="00765E1C">
        <w:rPr>
          <w:rFonts w:ascii="Times New Roman" w:hAnsi="Times New Roman" w:cs="Times New Roman"/>
          <w:sz w:val="24"/>
          <w:szCs w:val="24"/>
          <w:u w:val="single"/>
        </w:rPr>
        <w:t xml:space="preserve">Línea </w:t>
      </w:r>
      <w:r w:rsidR="00765E1C">
        <w:rPr>
          <w:rFonts w:ascii="Times New Roman" w:hAnsi="Times New Roman" w:cs="Times New Roman"/>
          <w:sz w:val="24"/>
          <w:szCs w:val="24"/>
          <w:u w:val="single"/>
        </w:rPr>
        <w:t xml:space="preserve">137-149, </w:t>
      </w:r>
      <w:r w:rsidR="00765E1C" w:rsidRPr="00765E1C">
        <w:rPr>
          <w:rFonts w:ascii="Times New Roman" w:hAnsi="Times New Roman" w:cs="Times New Roman"/>
          <w:sz w:val="24"/>
          <w:szCs w:val="24"/>
          <w:u w:val="single"/>
        </w:rPr>
        <w:t>página</w:t>
      </w:r>
      <w:r w:rsidR="00765E1C">
        <w:rPr>
          <w:rFonts w:ascii="Times New Roman" w:hAnsi="Times New Roman" w:cs="Times New Roman"/>
          <w:sz w:val="24"/>
          <w:szCs w:val="24"/>
          <w:u w:val="single"/>
        </w:rPr>
        <w:t xml:space="preserve"> 5.</w:t>
      </w:r>
    </w:p>
    <w:p w:rsidR="00C11A0E" w:rsidRPr="009211F7" w:rsidRDefault="00765E1C" w:rsidP="00CC46FE">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Concretamente, s</w:t>
      </w:r>
      <w:r w:rsidR="0071179A">
        <w:rPr>
          <w:rFonts w:ascii="Times New Roman" w:hAnsi="Times New Roman" w:cs="Times New Roman"/>
          <w:sz w:val="24"/>
          <w:szCs w:val="24"/>
        </w:rPr>
        <w:t>e ha especificado que e</w:t>
      </w:r>
      <w:r w:rsidR="00C11A0E" w:rsidRPr="009211F7">
        <w:rPr>
          <w:rFonts w:ascii="Times New Roman" w:hAnsi="Times New Roman" w:cs="Times New Roman"/>
          <w:sz w:val="24"/>
          <w:szCs w:val="24"/>
        </w:rPr>
        <w:t>l acelerómetro GENEActiv destaca por ser resistente al agua y ser parecido a un reloj</w:t>
      </w:r>
      <w:r w:rsidR="00B32EA8">
        <w:rPr>
          <w:rFonts w:ascii="Times New Roman" w:hAnsi="Times New Roman" w:cs="Times New Roman"/>
          <w:sz w:val="24"/>
          <w:szCs w:val="24"/>
        </w:rPr>
        <w:t xml:space="preserve"> que puede llevarse cómodamente en la muñeca. Por ello,</w:t>
      </w:r>
      <w:r w:rsidR="00C11A0E" w:rsidRPr="009211F7">
        <w:rPr>
          <w:rFonts w:ascii="Times New Roman" w:hAnsi="Times New Roman" w:cs="Times New Roman"/>
          <w:sz w:val="24"/>
          <w:szCs w:val="24"/>
        </w:rPr>
        <w:t xml:space="preserve"> no requiere que l</w:t>
      </w:r>
      <w:r w:rsidR="00FD713B">
        <w:rPr>
          <w:rFonts w:ascii="Times New Roman" w:hAnsi="Times New Roman" w:cs="Times New Roman"/>
          <w:sz w:val="24"/>
          <w:szCs w:val="24"/>
        </w:rPr>
        <w:t>a</w:t>
      </w:r>
      <w:r w:rsidR="00C11A0E" w:rsidRPr="009211F7">
        <w:rPr>
          <w:rFonts w:ascii="Times New Roman" w:hAnsi="Times New Roman" w:cs="Times New Roman"/>
          <w:sz w:val="24"/>
          <w:szCs w:val="24"/>
        </w:rPr>
        <w:t>s participantes se lo quiten para actividades como la natación, la ducha o para dormir.</w:t>
      </w:r>
      <w:r w:rsidR="00B32EA8">
        <w:rPr>
          <w:rFonts w:ascii="Times New Roman" w:hAnsi="Times New Roman" w:cs="Times New Roman"/>
          <w:sz w:val="24"/>
          <w:szCs w:val="24"/>
        </w:rPr>
        <w:t xml:space="preserve"> De este modo se obtienen registros de 24h.</w:t>
      </w:r>
      <w:r w:rsidR="007F3A73">
        <w:rPr>
          <w:rFonts w:ascii="Times New Roman" w:hAnsi="Times New Roman" w:cs="Times New Roman"/>
          <w:sz w:val="24"/>
          <w:szCs w:val="24"/>
        </w:rPr>
        <w:t xml:space="preserve"> </w:t>
      </w:r>
    </w:p>
    <w:p w:rsidR="008F2291" w:rsidRDefault="001C28D5" w:rsidP="00755AE0">
      <w:pPr>
        <w:spacing w:before="120" w:after="120" w:line="360" w:lineRule="auto"/>
        <w:jc w:val="both"/>
        <w:rPr>
          <w:rFonts w:ascii="Times New Roman" w:hAnsi="Times New Roman" w:cs="Times New Roman"/>
          <w:sz w:val="24"/>
          <w:szCs w:val="24"/>
        </w:rPr>
      </w:pPr>
      <w:r w:rsidRPr="009211F7">
        <w:rPr>
          <w:rFonts w:ascii="Times New Roman" w:hAnsi="Times New Roman" w:cs="Times New Roman"/>
          <w:sz w:val="24"/>
          <w:szCs w:val="24"/>
        </w:rPr>
        <w:lastRenderedPageBreak/>
        <w:t>En cuanto a los días mínimos que llevaron el acelerómetro</w:t>
      </w:r>
      <w:r w:rsidR="008F2291" w:rsidRPr="009211F7">
        <w:rPr>
          <w:rFonts w:ascii="Times New Roman" w:hAnsi="Times New Roman" w:cs="Times New Roman"/>
          <w:sz w:val="24"/>
          <w:szCs w:val="24"/>
        </w:rPr>
        <w:t xml:space="preserve">, nos gustaría pedir disculpas ya que fue un error </w:t>
      </w:r>
      <w:r w:rsidR="00714005">
        <w:rPr>
          <w:rFonts w:ascii="Times New Roman" w:hAnsi="Times New Roman" w:cs="Times New Roman"/>
          <w:sz w:val="24"/>
          <w:szCs w:val="24"/>
        </w:rPr>
        <w:t xml:space="preserve">de escritura </w:t>
      </w:r>
      <w:r w:rsidR="008F2291" w:rsidRPr="009211F7">
        <w:rPr>
          <w:rFonts w:ascii="Times New Roman" w:hAnsi="Times New Roman" w:cs="Times New Roman"/>
          <w:sz w:val="24"/>
          <w:szCs w:val="24"/>
        </w:rPr>
        <w:t>indicar que se utilizó el acelerómetro al</w:t>
      </w:r>
      <w:r w:rsidR="00AF33B9" w:rsidRPr="009211F7">
        <w:rPr>
          <w:rFonts w:ascii="Times New Roman" w:hAnsi="Times New Roman" w:cs="Times New Roman"/>
          <w:sz w:val="24"/>
          <w:szCs w:val="24"/>
        </w:rPr>
        <w:t xml:space="preserve"> </w:t>
      </w:r>
      <w:r w:rsidR="008F2291" w:rsidRPr="009211F7">
        <w:rPr>
          <w:rFonts w:ascii="Times New Roman" w:hAnsi="Times New Roman" w:cs="Times New Roman"/>
          <w:sz w:val="24"/>
          <w:szCs w:val="24"/>
        </w:rPr>
        <w:t xml:space="preserve">menos </w:t>
      </w:r>
      <w:r w:rsidR="00AF33B9" w:rsidRPr="009211F7">
        <w:rPr>
          <w:rFonts w:ascii="Times New Roman" w:hAnsi="Times New Roman" w:cs="Times New Roman"/>
          <w:sz w:val="24"/>
          <w:szCs w:val="24"/>
        </w:rPr>
        <w:t>6 días</w:t>
      </w:r>
      <w:r w:rsidR="006401BC">
        <w:rPr>
          <w:rFonts w:ascii="Times New Roman" w:hAnsi="Times New Roman" w:cs="Times New Roman"/>
          <w:sz w:val="24"/>
          <w:szCs w:val="24"/>
        </w:rPr>
        <w:t xml:space="preserve">, sino que </w:t>
      </w:r>
      <w:r w:rsidR="007F3A73">
        <w:rPr>
          <w:rFonts w:ascii="Times New Roman" w:hAnsi="Times New Roman" w:cs="Times New Roman"/>
          <w:sz w:val="24"/>
          <w:szCs w:val="24"/>
        </w:rPr>
        <w:t>nos referíamos a</w:t>
      </w:r>
      <w:r w:rsidR="006401BC">
        <w:rPr>
          <w:rFonts w:ascii="Times New Roman" w:hAnsi="Times New Roman" w:cs="Times New Roman"/>
          <w:sz w:val="24"/>
          <w:szCs w:val="24"/>
        </w:rPr>
        <w:t xml:space="preserve"> 4 días completos (registro de 24h)</w:t>
      </w:r>
      <w:r w:rsidR="00AF33B9" w:rsidRPr="009211F7">
        <w:rPr>
          <w:rFonts w:ascii="Times New Roman" w:hAnsi="Times New Roman" w:cs="Times New Roman"/>
          <w:sz w:val="24"/>
          <w:szCs w:val="24"/>
        </w:rPr>
        <w:t>.</w:t>
      </w:r>
      <w:r w:rsidR="000A7E6B">
        <w:rPr>
          <w:rFonts w:ascii="Times New Roman" w:hAnsi="Times New Roman" w:cs="Times New Roman"/>
          <w:sz w:val="24"/>
          <w:szCs w:val="24"/>
        </w:rPr>
        <w:t xml:space="preserve"> Escogimos incluir </w:t>
      </w:r>
      <w:r w:rsidR="00BC4CA5">
        <w:rPr>
          <w:rFonts w:ascii="Times New Roman" w:hAnsi="Times New Roman" w:cs="Times New Roman"/>
          <w:sz w:val="24"/>
          <w:szCs w:val="24"/>
        </w:rPr>
        <w:t xml:space="preserve">mínimo </w:t>
      </w:r>
      <w:r w:rsidR="000A7E6B">
        <w:rPr>
          <w:rFonts w:ascii="Times New Roman" w:hAnsi="Times New Roman" w:cs="Times New Roman"/>
          <w:sz w:val="24"/>
          <w:szCs w:val="24"/>
        </w:rPr>
        <w:t>4 días</w:t>
      </w:r>
      <w:r w:rsidR="00FF7FE8">
        <w:rPr>
          <w:rFonts w:ascii="Times New Roman" w:hAnsi="Times New Roman" w:cs="Times New Roman"/>
          <w:sz w:val="24"/>
          <w:szCs w:val="24"/>
        </w:rPr>
        <w:t xml:space="preserve"> de uso del acelerómetro</w:t>
      </w:r>
      <w:r w:rsidR="000A7E6B">
        <w:rPr>
          <w:rFonts w:ascii="Times New Roman" w:hAnsi="Times New Roman" w:cs="Times New Roman"/>
          <w:sz w:val="24"/>
          <w:szCs w:val="24"/>
        </w:rPr>
        <w:t xml:space="preserve"> porque </w:t>
      </w:r>
      <w:r w:rsidR="004D3FA1">
        <w:rPr>
          <w:rFonts w:ascii="Times New Roman" w:hAnsi="Times New Roman" w:cs="Times New Roman"/>
          <w:sz w:val="24"/>
          <w:szCs w:val="24"/>
        </w:rPr>
        <w:t>existen</w:t>
      </w:r>
      <w:r w:rsidR="000A7E6B">
        <w:rPr>
          <w:rFonts w:ascii="Times New Roman" w:hAnsi="Times New Roman" w:cs="Times New Roman"/>
          <w:sz w:val="24"/>
          <w:szCs w:val="24"/>
        </w:rPr>
        <w:t xml:space="preserve"> recomendaciones </w:t>
      </w:r>
      <w:r w:rsidR="004D3FA1">
        <w:rPr>
          <w:rFonts w:ascii="Times New Roman" w:hAnsi="Times New Roman" w:cs="Times New Roman"/>
          <w:sz w:val="24"/>
          <w:szCs w:val="24"/>
        </w:rPr>
        <w:t>que adoptan como válido un registro de</w:t>
      </w:r>
      <w:r w:rsidR="001C2D2D">
        <w:rPr>
          <w:rFonts w:ascii="Times New Roman" w:hAnsi="Times New Roman" w:cs="Times New Roman"/>
          <w:sz w:val="24"/>
          <w:szCs w:val="24"/>
        </w:rPr>
        <w:t xml:space="preserve"> entre 3-7 días. Reconocemos el hecho de que cuantos más días mejor, pero tal y como indica </w:t>
      </w:r>
      <w:proofErr w:type="spellStart"/>
      <w:r w:rsidR="001B7145">
        <w:rPr>
          <w:rFonts w:ascii="Times New Roman" w:hAnsi="Times New Roman" w:cs="Times New Roman"/>
          <w:sz w:val="24"/>
          <w:szCs w:val="24"/>
        </w:rPr>
        <w:t>Ojiambo</w:t>
      </w:r>
      <w:proofErr w:type="spellEnd"/>
      <w:r w:rsidR="001B7145">
        <w:rPr>
          <w:rFonts w:ascii="Times New Roman" w:hAnsi="Times New Roman" w:cs="Times New Roman"/>
          <w:sz w:val="24"/>
          <w:szCs w:val="24"/>
        </w:rPr>
        <w:t xml:space="preserve"> et al. (2011)</w:t>
      </w:r>
      <w:r w:rsidR="007F2D63">
        <w:rPr>
          <w:rFonts w:ascii="Times New Roman" w:hAnsi="Times New Roman" w:cs="Times New Roman"/>
          <w:sz w:val="24"/>
          <w:szCs w:val="24"/>
        </w:rPr>
        <w:t xml:space="preserve"> *</w:t>
      </w:r>
      <w:r w:rsidR="001B7145">
        <w:rPr>
          <w:rFonts w:ascii="Times New Roman" w:hAnsi="Times New Roman" w:cs="Times New Roman"/>
          <w:sz w:val="24"/>
          <w:szCs w:val="24"/>
        </w:rPr>
        <w:t>*</w:t>
      </w:r>
      <w:r w:rsidR="001C2D2D">
        <w:rPr>
          <w:rFonts w:ascii="Times New Roman" w:hAnsi="Times New Roman" w:cs="Times New Roman"/>
          <w:sz w:val="24"/>
          <w:szCs w:val="24"/>
        </w:rPr>
        <w:t xml:space="preserve">, es importante considerar </w:t>
      </w:r>
      <w:r w:rsidR="004D3FA1">
        <w:rPr>
          <w:rFonts w:ascii="Times New Roman" w:hAnsi="Times New Roman" w:cs="Times New Roman"/>
          <w:sz w:val="24"/>
          <w:szCs w:val="24"/>
        </w:rPr>
        <w:t xml:space="preserve">que aumentar el número de días de registro puede influir en </w:t>
      </w:r>
      <w:r w:rsidR="001C2D2D">
        <w:rPr>
          <w:rFonts w:ascii="Times New Roman" w:hAnsi="Times New Roman" w:cs="Times New Roman"/>
          <w:sz w:val="24"/>
          <w:szCs w:val="24"/>
        </w:rPr>
        <w:t xml:space="preserve">la </w:t>
      </w:r>
      <w:r w:rsidR="00A115E6">
        <w:rPr>
          <w:rFonts w:ascii="Times New Roman" w:hAnsi="Times New Roman" w:cs="Times New Roman"/>
          <w:sz w:val="24"/>
          <w:szCs w:val="24"/>
        </w:rPr>
        <w:t>adherencia</w:t>
      </w:r>
      <w:r w:rsidR="001C2D2D">
        <w:rPr>
          <w:rFonts w:ascii="Times New Roman" w:hAnsi="Times New Roman" w:cs="Times New Roman"/>
          <w:sz w:val="24"/>
          <w:szCs w:val="24"/>
        </w:rPr>
        <w:t xml:space="preserve"> al estudio. </w:t>
      </w:r>
      <w:r w:rsidR="00AF33B9" w:rsidRPr="009211F7">
        <w:rPr>
          <w:rFonts w:ascii="Times New Roman" w:hAnsi="Times New Roman" w:cs="Times New Roman"/>
          <w:sz w:val="24"/>
          <w:szCs w:val="24"/>
        </w:rPr>
        <w:t xml:space="preserve">Hemos </w:t>
      </w:r>
      <w:r w:rsidR="00AB0CF5" w:rsidRPr="009211F7">
        <w:rPr>
          <w:rFonts w:ascii="Times New Roman" w:hAnsi="Times New Roman" w:cs="Times New Roman"/>
          <w:sz w:val="24"/>
          <w:szCs w:val="24"/>
        </w:rPr>
        <w:t>realizado la modificación pertinente</w:t>
      </w:r>
      <w:r w:rsidR="00AF33B9" w:rsidRPr="009211F7">
        <w:rPr>
          <w:rFonts w:ascii="Times New Roman" w:hAnsi="Times New Roman" w:cs="Times New Roman"/>
          <w:sz w:val="24"/>
          <w:szCs w:val="24"/>
        </w:rPr>
        <w:t xml:space="preserve"> </w:t>
      </w:r>
      <w:r w:rsidR="00CC195D">
        <w:rPr>
          <w:rFonts w:ascii="Times New Roman" w:hAnsi="Times New Roman" w:cs="Times New Roman"/>
          <w:sz w:val="24"/>
          <w:szCs w:val="24"/>
        </w:rPr>
        <w:t xml:space="preserve">substituyendo seis por cuatro días como </w:t>
      </w:r>
      <w:r w:rsidR="00AF33B9" w:rsidRPr="009211F7">
        <w:rPr>
          <w:rFonts w:ascii="Times New Roman" w:hAnsi="Times New Roman" w:cs="Times New Roman"/>
          <w:sz w:val="24"/>
          <w:szCs w:val="24"/>
        </w:rPr>
        <w:t>requiso</w:t>
      </w:r>
      <w:r w:rsidR="00CC195D">
        <w:rPr>
          <w:rFonts w:ascii="Times New Roman" w:hAnsi="Times New Roman" w:cs="Times New Roman"/>
          <w:sz w:val="24"/>
          <w:szCs w:val="24"/>
        </w:rPr>
        <w:t xml:space="preserve"> de días </w:t>
      </w:r>
      <w:r w:rsidR="00612322">
        <w:rPr>
          <w:rFonts w:ascii="Times New Roman" w:hAnsi="Times New Roman" w:cs="Times New Roman"/>
          <w:sz w:val="24"/>
          <w:szCs w:val="24"/>
        </w:rPr>
        <w:t>que se llevó el acelerómetro</w:t>
      </w:r>
      <w:r w:rsidR="00AB0CF5" w:rsidRPr="009211F7">
        <w:rPr>
          <w:rFonts w:ascii="Times New Roman" w:hAnsi="Times New Roman" w:cs="Times New Roman"/>
          <w:sz w:val="24"/>
          <w:szCs w:val="24"/>
        </w:rPr>
        <w:t xml:space="preserve">. </w:t>
      </w:r>
      <w:r w:rsidR="008F2291" w:rsidRPr="009211F7">
        <w:rPr>
          <w:rFonts w:ascii="Times New Roman" w:hAnsi="Times New Roman" w:cs="Times New Roman"/>
          <w:sz w:val="24"/>
          <w:szCs w:val="24"/>
        </w:rPr>
        <w:t xml:space="preserve">Todos los participantes llevaron los dos días del fin de semana el acelerómetro por cuestiones organizativas de las mediciones, a pesar de que las recomendaciones </w:t>
      </w:r>
      <w:r w:rsidR="00612322">
        <w:rPr>
          <w:rFonts w:ascii="Times New Roman" w:hAnsi="Times New Roman" w:cs="Times New Roman"/>
          <w:sz w:val="24"/>
          <w:szCs w:val="24"/>
        </w:rPr>
        <w:t xml:space="preserve">consideran válido incluir </w:t>
      </w:r>
      <w:r w:rsidR="008F2291" w:rsidRPr="009211F7">
        <w:rPr>
          <w:rFonts w:ascii="Times New Roman" w:hAnsi="Times New Roman" w:cs="Times New Roman"/>
          <w:sz w:val="24"/>
          <w:szCs w:val="24"/>
        </w:rPr>
        <w:t>un</w:t>
      </w:r>
      <w:r w:rsidR="00612322">
        <w:rPr>
          <w:rFonts w:ascii="Times New Roman" w:hAnsi="Times New Roman" w:cs="Times New Roman"/>
          <w:sz w:val="24"/>
          <w:szCs w:val="24"/>
        </w:rPr>
        <w:t xml:space="preserve"> solo</w:t>
      </w:r>
      <w:r w:rsidR="008F2291" w:rsidRPr="009211F7">
        <w:rPr>
          <w:rFonts w:ascii="Times New Roman" w:hAnsi="Times New Roman" w:cs="Times New Roman"/>
          <w:sz w:val="24"/>
          <w:szCs w:val="24"/>
        </w:rPr>
        <w:t xml:space="preserve"> día del fin de semana. Se ha añadido </w:t>
      </w:r>
      <w:r w:rsidR="00AC6E8E">
        <w:rPr>
          <w:rFonts w:ascii="Times New Roman" w:hAnsi="Times New Roman" w:cs="Times New Roman"/>
          <w:sz w:val="24"/>
          <w:szCs w:val="24"/>
        </w:rPr>
        <w:t xml:space="preserve">en el manuscrito la referencia de </w:t>
      </w:r>
      <w:proofErr w:type="spellStart"/>
      <w:r w:rsidR="001B7145">
        <w:rPr>
          <w:rFonts w:ascii="Times New Roman" w:hAnsi="Times New Roman" w:cs="Times New Roman"/>
          <w:sz w:val="24"/>
          <w:szCs w:val="24"/>
        </w:rPr>
        <w:t>Ojiambo</w:t>
      </w:r>
      <w:proofErr w:type="spellEnd"/>
      <w:r w:rsidR="001B7145">
        <w:rPr>
          <w:rFonts w:ascii="Times New Roman" w:hAnsi="Times New Roman" w:cs="Times New Roman"/>
          <w:sz w:val="24"/>
          <w:szCs w:val="24"/>
        </w:rPr>
        <w:t xml:space="preserve"> et al. (2011)</w:t>
      </w:r>
      <w:r w:rsidR="007F2D63">
        <w:rPr>
          <w:rFonts w:ascii="Times New Roman" w:hAnsi="Times New Roman" w:cs="Times New Roman"/>
          <w:sz w:val="24"/>
          <w:szCs w:val="24"/>
        </w:rPr>
        <w:t>**</w:t>
      </w:r>
      <w:r w:rsidR="001B7145">
        <w:rPr>
          <w:rFonts w:ascii="Times New Roman" w:hAnsi="Times New Roman" w:cs="Times New Roman"/>
          <w:sz w:val="24"/>
          <w:szCs w:val="24"/>
        </w:rPr>
        <w:t xml:space="preserve"> </w:t>
      </w:r>
      <w:proofErr w:type="gramStart"/>
      <w:r w:rsidR="008F2291" w:rsidRPr="009211F7">
        <w:rPr>
          <w:rFonts w:ascii="Times New Roman" w:hAnsi="Times New Roman" w:cs="Times New Roman"/>
          <w:sz w:val="24"/>
          <w:szCs w:val="24"/>
        </w:rPr>
        <w:t>sobre</w:t>
      </w:r>
      <w:proofErr w:type="gramEnd"/>
      <w:r w:rsidR="008F2291" w:rsidRPr="009211F7">
        <w:rPr>
          <w:rFonts w:ascii="Times New Roman" w:hAnsi="Times New Roman" w:cs="Times New Roman"/>
          <w:sz w:val="24"/>
          <w:szCs w:val="24"/>
        </w:rPr>
        <w:t xml:space="preserve"> los criterios de uso de </w:t>
      </w:r>
      <w:r w:rsidR="00EA7B36" w:rsidRPr="009211F7">
        <w:rPr>
          <w:rFonts w:ascii="Times New Roman" w:hAnsi="Times New Roman" w:cs="Times New Roman"/>
          <w:sz w:val="24"/>
          <w:szCs w:val="24"/>
        </w:rPr>
        <w:t>acelerometría</w:t>
      </w:r>
      <w:r w:rsidR="008F2291" w:rsidRPr="009211F7">
        <w:rPr>
          <w:rFonts w:ascii="Times New Roman" w:hAnsi="Times New Roman" w:cs="Times New Roman"/>
          <w:sz w:val="24"/>
          <w:szCs w:val="24"/>
        </w:rPr>
        <w:t>.</w:t>
      </w:r>
    </w:p>
    <w:p w:rsidR="001B7145" w:rsidRPr="001B7145" w:rsidRDefault="007F2D63" w:rsidP="00755AE0">
      <w:pPr>
        <w:spacing w:before="120" w:after="120" w:line="360" w:lineRule="auto"/>
        <w:jc w:val="both"/>
        <w:rPr>
          <w:rFonts w:ascii="Times New Roman" w:hAnsi="Times New Roman" w:cs="Times New Roman"/>
          <w:sz w:val="20"/>
          <w:szCs w:val="24"/>
        </w:rPr>
      </w:pPr>
      <w:r>
        <w:rPr>
          <w:rFonts w:ascii="Times New Roman" w:hAnsi="Times New Roman" w:cs="Times New Roman"/>
          <w:noProof/>
          <w:sz w:val="20"/>
          <w:szCs w:val="24"/>
        </w:rPr>
        <w:t>*</w:t>
      </w:r>
      <w:r w:rsidR="001B7145">
        <w:rPr>
          <w:rFonts w:ascii="Times New Roman" w:hAnsi="Times New Roman" w:cs="Times New Roman"/>
          <w:noProof/>
          <w:sz w:val="20"/>
          <w:szCs w:val="24"/>
        </w:rPr>
        <w:t>*</w:t>
      </w:r>
      <w:r w:rsidR="001B7145" w:rsidRPr="001B7145">
        <w:rPr>
          <w:rFonts w:ascii="Times New Roman" w:hAnsi="Times New Roman" w:cs="Times New Roman"/>
          <w:noProof/>
          <w:sz w:val="20"/>
          <w:szCs w:val="24"/>
        </w:rPr>
        <w:t xml:space="preserve">Ojiambo, R., Cuthill, R., Budd, H., Konstabel, K., Casajús, J. A., González-Agüero, A., et al. </w:t>
      </w:r>
      <w:r w:rsidR="001B7145" w:rsidRPr="006B40AE">
        <w:rPr>
          <w:rFonts w:ascii="Times New Roman" w:hAnsi="Times New Roman" w:cs="Times New Roman"/>
          <w:noProof/>
          <w:sz w:val="20"/>
          <w:szCs w:val="24"/>
          <w:lang w:val="en-US"/>
        </w:rPr>
        <w:t xml:space="preserve">IDEFICS Consortium. </w:t>
      </w:r>
      <w:r w:rsidR="001B7145" w:rsidRPr="001B7145">
        <w:rPr>
          <w:rFonts w:ascii="Times New Roman" w:hAnsi="Times New Roman" w:cs="Times New Roman"/>
          <w:noProof/>
          <w:sz w:val="20"/>
          <w:szCs w:val="24"/>
          <w:lang w:val="en-US"/>
        </w:rPr>
        <w:t xml:space="preserve">(2011). Impact of methodological decisions on accelerometer outcome variables in young children. </w:t>
      </w:r>
      <w:r w:rsidR="001B7145" w:rsidRPr="001B7145">
        <w:rPr>
          <w:rFonts w:ascii="Times New Roman" w:hAnsi="Times New Roman" w:cs="Times New Roman"/>
          <w:i/>
          <w:iCs/>
          <w:noProof/>
          <w:sz w:val="20"/>
          <w:szCs w:val="24"/>
        </w:rPr>
        <w:t>International Journal of Obesity</w:t>
      </w:r>
      <w:r w:rsidR="001B7145" w:rsidRPr="001B7145">
        <w:rPr>
          <w:rFonts w:ascii="Times New Roman" w:hAnsi="Times New Roman" w:cs="Times New Roman"/>
          <w:noProof/>
          <w:sz w:val="20"/>
          <w:szCs w:val="24"/>
        </w:rPr>
        <w:t xml:space="preserve">, </w:t>
      </w:r>
      <w:r w:rsidR="001B7145" w:rsidRPr="001B7145">
        <w:rPr>
          <w:rFonts w:ascii="Times New Roman" w:hAnsi="Times New Roman" w:cs="Times New Roman"/>
          <w:i/>
          <w:iCs/>
          <w:noProof/>
          <w:sz w:val="20"/>
          <w:szCs w:val="24"/>
        </w:rPr>
        <w:t>35</w:t>
      </w:r>
      <w:r w:rsidR="001B7145" w:rsidRPr="001B7145">
        <w:rPr>
          <w:rFonts w:ascii="Times New Roman" w:hAnsi="Times New Roman" w:cs="Times New Roman"/>
          <w:noProof/>
          <w:sz w:val="20"/>
          <w:szCs w:val="24"/>
        </w:rPr>
        <w:t>(S1), S98–S103.</w:t>
      </w:r>
    </w:p>
    <w:p w:rsidR="00064AD4" w:rsidRDefault="00064AD4" w:rsidP="00064AD4">
      <w:pPr>
        <w:spacing w:before="120" w:after="120" w:line="360" w:lineRule="auto"/>
        <w:jc w:val="both"/>
        <w:rPr>
          <w:rFonts w:ascii="Times New Roman" w:hAnsi="Times New Roman" w:cs="Times New Roman"/>
          <w:sz w:val="24"/>
          <w:szCs w:val="24"/>
        </w:rPr>
      </w:pPr>
      <w:r w:rsidRPr="009211F7">
        <w:rPr>
          <w:rFonts w:ascii="Times New Roman" w:hAnsi="Times New Roman" w:cs="Times New Roman"/>
          <w:sz w:val="24"/>
          <w:szCs w:val="24"/>
        </w:rPr>
        <w:t xml:space="preserve">Con relación a la colocación del </w:t>
      </w:r>
      <w:r w:rsidR="00B112F5">
        <w:rPr>
          <w:rFonts w:ascii="Times New Roman" w:hAnsi="Times New Roman" w:cs="Times New Roman"/>
          <w:sz w:val="24"/>
          <w:szCs w:val="24"/>
        </w:rPr>
        <w:t>instrumento</w:t>
      </w:r>
      <w:r>
        <w:rPr>
          <w:rFonts w:ascii="Times New Roman" w:hAnsi="Times New Roman" w:cs="Times New Roman"/>
          <w:sz w:val="24"/>
          <w:szCs w:val="24"/>
        </w:rPr>
        <w:t>,</w:t>
      </w:r>
      <w:r w:rsidR="00B112F5">
        <w:rPr>
          <w:rFonts w:ascii="Times New Roman" w:hAnsi="Times New Roman" w:cs="Times New Roman"/>
          <w:sz w:val="24"/>
          <w:szCs w:val="24"/>
        </w:rPr>
        <w:t xml:space="preserve"> </w:t>
      </w:r>
      <w:r w:rsidR="0011782B">
        <w:rPr>
          <w:rFonts w:ascii="Times New Roman" w:hAnsi="Times New Roman" w:cs="Times New Roman"/>
          <w:sz w:val="24"/>
          <w:szCs w:val="24"/>
        </w:rPr>
        <w:t>la validez del</w:t>
      </w:r>
      <w:r w:rsidR="00B112F5">
        <w:rPr>
          <w:rFonts w:ascii="Times New Roman" w:hAnsi="Times New Roman" w:cs="Times New Roman"/>
          <w:sz w:val="24"/>
          <w:szCs w:val="24"/>
        </w:rPr>
        <w:t xml:space="preserve"> acelerómetro </w:t>
      </w:r>
      <w:proofErr w:type="spellStart"/>
      <w:r w:rsidR="00B112F5">
        <w:rPr>
          <w:rFonts w:ascii="Times New Roman" w:hAnsi="Times New Roman" w:cs="Times New Roman"/>
          <w:sz w:val="24"/>
          <w:szCs w:val="24"/>
        </w:rPr>
        <w:t>Geneactiv</w:t>
      </w:r>
      <w:proofErr w:type="spellEnd"/>
      <w:r w:rsidR="006E455F" w:rsidRPr="006E455F">
        <w:rPr>
          <w:rFonts w:ascii="Times New Roman" w:hAnsi="Times New Roman" w:cs="Times New Roman"/>
          <w:sz w:val="24"/>
          <w:szCs w:val="24"/>
        </w:rPr>
        <w:t xml:space="preserve"> </w:t>
      </w:r>
      <w:r w:rsidR="00D5374E">
        <w:rPr>
          <w:rFonts w:ascii="Times New Roman" w:hAnsi="Times New Roman" w:cs="Times New Roman"/>
          <w:sz w:val="24"/>
          <w:szCs w:val="24"/>
        </w:rPr>
        <w:t>colocado en ambas extremidades</w:t>
      </w:r>
      <w:r w:rsidR="00D5374E" w:rsidRPr="006E455F">
        <w:rPr>
          <w:rFonts w:ascii="Times New Roman" w:hAnsi="Times New Roman" w:cs="Times New Roman"/>
          <w:sz w:val="24"/>
          <w:szCs w:val="24"/>
        </w:rPr>
        <w:t xml:space="preserve"> </w:t>
      </w:r>
      <w:r w:rsidR="0011782B">
        <w:rPr>
          <w:rFonts w:ascii="Times New Roman" w:hAnsi="Times New Roman" w:cs="Times New Roman"/>
          <w:sz w:val="24"/>
          <w:szCs w:val="24"/>
        </w:rPr>
        <w:t>fue evaluada en comparación a los registros de VO2max.</w:t>
      </w:r>
      <w:r w:rsidR="0012541E">
        <w:rPr>
          <w:rFonts w:ascii="Times New Roman" w:hAnsi="Times New Roman" w:cs="Times New Roman"/>
          <w:sz w:val="24"/>
          <w:szCs w:val="24"/>
        </w:rPr>
        <w:t xml:space="preserve"> para niños y adolescentes en el estudio de </w:t>
      </w:r>
      <w:r w:rsidR="0012541E" w:rsidRPr="00F40DC9">
        <w:rPr>
          <w:rFonts w:ascii="Times New Roman" w:hAnsi="Times New Roman" w:cs="Times New Roman"/>
          <w:sz w:val="24"/>
          <w:szCs w:val="24"/>
        </w:rPr>
        <w:t>Phillips et al. (2013)</w:t>
      </w:r>
      <w:r w:rsidR="002442EA" w:rsidRPr="00F40DC9">
        <w:rPr>
          <w:rFonts w:ascii="Times New Roman" w:hAnsi="Times New Roman" w:cs="Times New Roman"/>
          <w:sz w:val="24"/>
          <w:szCs w:val="24"/>
        </w:rPr>
        <w:t>*</w:t>
      </w:r>
      <w:r w:rsidR="007F2D63">
        <w:rPr>
          <w:rFonts w:ascii="Times New Roman" w:hAnsi="Times New Roman" w:cs="Times New Roman"/>
          <w:sz w:val="24"/>
          <w:szCs w:val="24"/>
        </w:rPr>
        <w:t>**</w:t>
      </w:r>
      <w:r w:rsidR="00D5374E" w:rsidRPr="00F40DC9">
        <w:rPr>
          <w:rFonts w:ascii="Times New Roman" w:hAnsi="Times New Roman" w:cs="Times New Roman"/>
          <w:sz w:val="24"/>
          <w:szCs w:val="24"/>
        </w:rPr>
        <w:t>.</w:t>
      </w:r>
      <w:r w:rsidR="00D5374E">
        <w:rPr>
          <w:rFonts w:ascii="Times New Roman" w:hAnsi="Times New Roman" w:cs="Times New Roman"/>
          <w:sz w:val="24"/>
          <w:szCs w:val="24"/>
        </w:rPr>
        <w:t xml:space="preserve"> </w:t>
      </w:r>
      <w:r w:rsidR="00F845C4">
        <w:rPr>
          <w:rFonts w:ascii="Times New Roman" w:hAnsi="Times New Roman" w:cs="Times New Roman"/>
          <w:sz w:val="24"/>
          <w:szCs w:val="24"/>
        </w:rPr>
        <w:t xml:space="preserve">Los resultados mostraron </w:t>
      </w:r>
      <w:r w:rsidR="00F845C4" w:rsidRPr="006E455F">
        <w:rPr>
          <w:rFonts w:ascii="Times New Roman" w:hAnsi="Times New Roman" w:cs="Times New Roman"/>
          <w:sz w:val="24"/>
          <w:szCs w:val="24"/>
        </w:rPr>
        <w:t>una buena validez en ambas localizaciones de muñeca (derecha: r = .900; izquierda: r = .910,</w:t>
      </w:r>
      <w:r w:rsidR="00F845C4">
        <w:rPr>
          <w:rFonts w:ascii="Times New Roman" w:hAnsi="Times New Roman" w:cs="Times New Roman"/>
          <w:sz w:val="24"/>
          <w:szCs w:val="24"/>
        </w:rPr>
        <w:t xml:space="preserve"> </w:t>
      </w:r>
      <w:r w:rsidR="00F845C4" w:rsidRPr="006E455F">
        <w:rPr>
          <w:rFonts w:ascii="Times New Roman" w:hAnsi="Times New Roman" w:cs="Times New Roman"/>
          <w:sz w:val="24"/>
          <w:szCs w:val="24"/>
        </w:rPr>
        <w:t>ambos p &lt;0.01)</w:t>
      </w:r>
      <w:r w:rsidR="00A35356">
        <w:rPr>
          <w:rFonts w:ascii="Times New Roman" w:hAnsi="Times New Roman" w:cs="Times New Roman"/>
          <w:sz w:val="24"/>
          <w:szCs w:val="24"/>
        </w:rPr>
        <w:t xml:space="preserve">. En nuestro estudio </w:t>
      </w:r>
      <w:r>
        <w:rPr>
          <w:rFonts w:ascii="Times New Roman" w:hAnsi="Times New Roman" w:cs="Times New Roman"/>
          <w:sz w:val="24"/>
          <w:szCs w:val="24"/>
        </w:rPr>
        <w:t>se</w:t>
      </w:r>
      <w:r w:rsidRPr="009211F7">
        <w:rPr>
          <w:rFonts w:ascii="Times New Roman" w:hAnsi="Times New Roman" w:cs="Times New Roman"/>
          <w:sz w:val="24"/>
          <w:szCs w:val="24"/>
        </w:rPr>
        <w:t xml:space="preserve"> </w:t>
      </w:r>
      <w:r w:rsidR="006E455F">
        <w:rPr>
          <w:rFonts w:ascii="Times New Roman" w:hAnsi="Times New Roman" w:cs="Times New Roman"/>
          <w:sz w:val="24"/>
          <w:szCs w:val="24"/>
        </w:rPr>
        <w:t>escogió</w:t>
      </w:r>
      <w:r w:rsidRPr="009211F7">
        <w:rPr>
          <w:rFonts w:ascii="Times New Roman" w:hAnsi="Times New Roman" w:cs="Times New Roman"/>
          <w:sz w:val="24"/>
          <w:szCs w:val="24"/>
        </w:rPr>
        <w:t xml:space="preserve"> el brazo izquierdo para tener un criterio uniforme porque la mayoría de las participantes utilizaba la extremidad derecha como dominante. Se consideró que de este modo podría interferir menos con las actividades diarias, en el caso de que así fuera. </w:t>
      </w:r>
      <w:r w:rsidR="00A35356">
        <w:rPr>
          <w:rFonts w:ascii="Times New Roman" w:hAnsi="Times New Roman" w:cs="Times New Roman"/>
          <w:sz w:val="24"/>
          <w:szCs w:val="24"/>
        </w:rPr>
        <w:t>P</w:t>
      </w:r>
      <w:r w:rsidR="00A606B7">
        <w:rPr>
          <w:rFonts w:ascii="Times New Roman" w:hAnsi="Times New Roman" w:cs="Times New Roman"/>
          <w:sz w:val="24"/>
          <w:szCs w:val="24"/>
        </w:rPr>
        <w:t>a</w:t>
      </w:r>
      <w:r w:rsidR="00A35356">
        <w:rPr>
          <w:rFonts w:ascii="Times New Roman" w:hAnsi="Times New Roman" w:cs="Times New Roman"/>
          <w:sz w:val="24"/>
          <w:szCs w:val="24"/>
        </w:rPr>
        <w:t>ra</w:t>
      </w:r>
      <w:r w:rsidR="00A606B7">
        <w:rPr>
          <w:rFonts w:ascii="Times New Roman" w:hAnsi="Times New Roman" w:cs="Times New Roman"/>
          <w:sz w:val="24"/>
          <w:szCs w:val="24"/>
        </w:rPr>
        <w:t xml:space="preserve"> mayor compresión d</w:t>
      </w:r>
      <w:r w:rsidR="008302EE">
        <w:rPr>
          <w:rFonts w:ascii="Times New Roman" w:hAnsi="Times New Roman" w:cs="Times New Roman"/>
          <w:sz w:val="24"/>
          <w:szCs w:val="24"/>
        </w:rPr>
        <w:t>e este dato, se han añadido esta</w:t>
      </w:r>
      <w:r w:rsidR="00A606B7">
        <w:rPr>
          <w:rFonts w:ascii="Times New Roman" w:hAnsi="Times New Roman" w:cs="Times New Roman"/>
          <w:sz w:val="24"/>
          <w:szCs w:val="24"/>
        </w:rPr>
        <w:t xml:space="preserve">s </w:t>
      </w:r>
      <w:r w:rsidR="008302EE">
        <w:rPr>
          <w:rFonts w:ascii="Times New Roman" w:hAnsi="Times New Roman" w:cs="Times New Roman"/>
          <w:sz w:val="24"/>
          <w:szCs w:val="24"/>
        </w:rPr>
        <w:t>aclaraciones</w:t>
      </w:r>
      <w:r w:rsidR="00A606B7">
        <w:rPr>
          <w:rFonts w:ascii="Times New Roman" w:hAnsi="Times New Roman" w:cs="Times New Roman"/>
          <w:sz w:val="24"/>
          <w:szCs w:val="24"/>
        </w:rPr>
        <w:t xml:space="preserve"> al manuscrito.</w:t>
      </w:r>
    </w:p>
    <w:p w:rsidR="008A5F8B" w:rsidRPr="001B7145" w:rsidRDefault="008A5F8B" w:rsidP="008A5F8B">
      <w:pPr>
        <w:spacing w:before="120" w:after="120" w:line="360" w:lineRule="auto"/>
        <w:jc w:val="both"/>
        <w:rPr>
          <w:rFonts w:ascii="Times New Roman" w:hAnsi="Times New Roman" w:cs="Times New Roman"/>
          <w:color w:val="FF0000"/>
          <w:sz w:val="20"/>
          <w:szCs w:val="24"/>
          <w:highlight w:val="yellow"/>
        </w:rPr>
      </w:pPr>
      <w:r>
        <w:rPr>
          <w:rFonts w:ascii="Times New Roman" w:hAnsi="Times New Roman"/>
          <w:noProof/>
          <w:szCs w:val="24"/>
          <w:lang w:val="en-US"/>
        </w:rPr>
        <w:t xml:space="preserve">*** </w:t>
      </w:r>
      <w:r w:rsidRPr="001B7145">
        <w:rPr>
          <w:rFonts w:ascii="Times New Roman" w:hAnsi="Times New Roman"/>
          <w:noProof/>
          <w:sz w:val="20"/>
          <w:szCs w:val="24"/>
          <w:lang w:val="en-US"/>
        </w:rPr>
        <w:t xml:space="preserve">Phillips, L. R. S., Parfitt, G., &amp; Rowlands, A. V. (2013). Calibration of the GENEA accelerometer for assessment of physical activity intensity in children. </w:t>
      </w:r>
      <w:r w:rsidRPr="001B7145">
        <w:rPr>
          <w:rFonts w:ascii="Times New Roman" w:hAnsi="Times New Roman"/>
          <w:i/>
          <w:iCs/>
          <w:noProof/>
          <w:sz w:val="20"/>
          <w:szCs w:val="24"/>
        </w:rPr>
        <w:t>Journal of Science and Medicine in Sport</w:t>
      </w:r>
      <w:r w:rsidRPr="001B7145">
        <w:rPr>
          <w:rFonts w:ascii="Times New Roman" w:hAnsi="Times New Roman"/>
          <w:noProof/>
          <w:sz w:val="20"/>
          <w:szCs w:val="24"/>
        </w:rPr>
        <w:t xml:space="preserve">, </w:t>
      </w:r>
      <w:r w:rsidRPr="001B7145">
        <w:rPr>
          <w:rFonts w:ascii="Times New Roman" w:hAnsi="Times New Roman"/>
          <w:i/>
          <w:iCs/>
          <w:noProof/>
          <w:sz w:val="20"/>
          <w:szCs w:val="24"/>
        </w:rPr>
        <w:t>16</w:t>
      </w:r>
      <w:r w:rsidRPr="001B7145">
        <w:rPr>
          <w:rFonts w:ascii="Times New Roman" w:hAnsi="Times New Roman"/>
          <w:noProof/>
          <w:sz w:val="20"/>
          <w:szCs w:val="24"/>
        </w:rPr>
        <w:t>(2), 124–128.</w:t>
      </w:r>
    </w:p>
    <w:p w:rsidR="00C04D24" w:rsidRDefault="00607295" w:rsidP="00755AE0">
      <w:pPr>
        <w:spacing w:before="120" w:after="120" w:line="360" w:lineRule="auto"/>
        <w:jc w:val="both"/>
        <w:rPr>
          <w:rFonts w:ascii="Times New Roman" w:hAnsi="Times New Roman" w:cs="Times New Roman"/>
          <w:color w:val="FF0000"/>
          <w:sz w:val="24"/>
          <w:szCs w:val="24"/>
          <w:highlight w:val="yellow"/>
        </w:rPr>
      </w:pPr>
      <w:r w:rsidRPr="0083608D">
        <w:rPr>
          <w:rFonts w:ascii="Times New Roman" w:hAnsi="Times New Roman" w:cs="Times New Roman"/>
          <w:sz w:val="24"/>
          <w:szCs w:val="24"/>
        </w:rPr>
        <w:t>En cuanto a la reactividad del primer día</w:t>
      </w:r>
      <w:r w:rsidR="008A5F8B">
        <w:rPr>
          <w:rFonts w:ascii="Times New Roman" w:hAnsi="Times New Roman" w:cs="Times New Roman"/>
          <w:sz w:val="24"/>
          <w:szCs w:val="24"/>
        </w:rPr>
        <w:t>,</w:t>
      </w:r>
      <w:r w:rsidR="002C2732" w:rsidRPr="0083608D">
        <w:rPr>
          <w:rFonts w:ascii="Times New Roman" w:hAnsi="Times New Roman" w:cs="Times New Roman"/>
          <w:sz w:val="24"/>
          <w:szCs w:val="24"/>
        </w:rPr>
        <w:t xml:space="preserve"> para minimizar </w:t>
      </w:r>
      <w:r w:rsidR="007F2D63">
        <w:rPr>
          <w:rFonts w:ascii="Times New Roman" w:hAnsi="Times New Roman" w:cs="Times New Roman"/>
          <w:sz w:val="24"/>
          <w:szCs w:val="24"/>
        </w:rPr>
        <w:t xml:space="preserve">los </w:t>
      </w:r>
      <w:r w:rsidR="002C2732" w:rsidRPr="0083608D">
        <w:rPr>
          <w:rFonts w:ascii="Times New Roman" w:hAnsi="Times New Roman" w:cs="Times New Roman"/>
          <w:sz w:val="24"/>
          <w:szCs w:val="24"/>
        </w:rPr>
        <w:t xml:space="preserve">efectos de la reactividad que conlleva la monitorización de la AF mediante </w:t>
      </w:r>
      <w:proofErr w:type="spellStart"/>
      <w:r w:rsidR="002C2732" w:rsidRPr="0083608D">
        <w:rPr>
          <w:rFonts w:ascii="Times New Roman" w:hAnsi="Times New Roman" w:cs="Times New Roman"/>
          <w:sz w:val="24"/>
          <w:szCs w:val="24"/>
        </w:rPr>
        <w:t>acelerometría</w:t>
      </w:r>
      <w:proofErr w:type="spellEnd"/>
      <w:r w:rsidR="002C2732" w:rsidRPr="0083608D">
        <w:rPr>
          <w:rFonts w:ascii="Times New Roman" w:hAnsi="Times New Roman" w:cs="Times New Roman"/>
          <w:sz w:val="24"/>
          <w:szCs w:val="24"/>
        </w:rPr>
        <w:t>, los valores de AF del primer día (desde las 8 de la mañana que se instaló el acelerómetro hasta las 12 de la noche) fueron eliminados.</w:t>
      </w:r>
      <w:r w:rsidR="008A5F8B">
        <w:rPr>
          <w:rFonts w:ascii="Times New Roman" w:hAnsi="Times New Roman" w:cs="Times New Roman"/>
          <w:sz w:val="24"/>
          <w:szCs w:val="24"/>
        </w:rPr>
        <w:t xml:space="preserve"> Esta aclaración ha sido incluida en el manuscrito también.</w:t>
      </w:r>
    </w:p>
    <w:p w:rsidR="009211F7" w:rsidRDefault="00D51552" w:rsidP="0066095C">
      <w:pPr>
        <w:spacing w:before="240" w:after="120" w:line="360" w:lineRule="auto"/>
        <w:jc w:val="both"/>
        <w:rPr>
          <w:rFonts w:ascii="Times New Roman" w:hAnsi="Times New Roman" w:cs="Times New Roman"/>
          <w:b/>
          <w:color w:val="212121"/>
          <w:sz w:val="24"/>
          <w:szCs w:val="24"/>
          <w:shd w:val="clear" w:color="auto" w:fill="FFFFFF"/>
        </w:rPr>
      </w:pPr>
      <w:r w:rsidRPr="009211F7">
        <w:rPr>
          <w:rFonts w:ascii="Times New Roman" w:hAnsi="Times New Roman" w:cs="Times New Roman"/>
          <w:b/>
          <w:color w:val="212121"/>
          <w:sz w:val="24"/>
          <w:szCs w:val="24"/>
          <w:shd w:val="clear" w:color="auto" w:fill="FFFFFF"/>
        </w:rPr>
        <w:lastRenderedPageBreak/>
        <w:t>Resultados:</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        No estoy seguro si el formato de las tablas siguen la normativa de la</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revista.</w:t>
      </w:r>
    </w:p>
    <w:p w:rsidR="002B5333" w:rsidRPr="009211F7" w:rsidRDefault="00AC0AFB" w:rsidP="00755AE0">
      <w:pPr>
        <w:spacing w:before="120" w:after="120"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AUTORES: </w:t>
      </w:r>
      <w:r w:rsidR="002B5333" w:rsidRPr="009211F7">
        <w:rPr>
          <w:rFonts w:ascii="Times New Roman" w:hAnsi="Times New Roman" w:cs="Times New Roman"/>
          <w:color w:val="212121"/>
          <w:sz w:val="24"/>
          <w:szCs w:val="24"/>
        </w:rPr>
        <w:t>Para dar formato a las tablas incluidas en el artículo hemos seguido las indicaciones para los autores que se encuentran en la web de le revista RETOS. Por ello, creemos que</w:t>
      </w:r>
      <w:r w:rsidR="00EB52FB" w:rsidRPr="009211F7">
        <w:rPr>
          <w:rFonts w:ascii="Times New Roman" w:hAnsi="Times New Roman" w:cs="Times New Roman"/>
          <w:color w:val="212121"/>
          <w:sz w:val="24"/>
          <w:szCs w:val="24"/>
        </w:rPr>
        <w:t xml:space="preserve"> las tablas </w:t>
      </w:r>
      <w:r w:rsidR="002B5333" w:rsidRPr="009211F7">
        <w:rPr>
          <w:rFonts w:ascii="Times New Roman" w:hAnsi="Times New Roman" w:cs="Times New Roman"/>
          <w:color w:val="212121"/>
          <w:sz w:val="24"/>
          <w:szCs w:val="24"/>
        </w:rPr>
        <w:t xml:space="preserve">siguen el formato adecuado según las especificaciones </w:t>
      </w:r>
      <w:r w:rsidR="00EB52FB" w:rsidRPr="009211F7">
        <w:rPr>
          <w:rFonts w:ascii="Times New Roman" w:hAnsi="Times New Roman" w:cs="Times New Roman"/>
          <w:color w:val="212121"/>
          <w:sz w:val="24"/>
          <w:szCs w:val="24"/>
        </w:rPr>
        <w:t xml:space="preserve">requeridas. </w:t>
      </w:r>
    </w:p>
    <w:p w:rsidR="0026465C" w:rsidRPr="009211F7" w:rsidRDefault="00D51552" w:rsidP="0066095C">
      <w:pPr>
        <w:spacing w:before="240" w:after="120" w:line="360" w:lineRule="auto"/>
        <w:jc w:val="both"/>
        <w:rPr>
          <w:rFonts w:ascii="Times New Roman" w:hAnsi="Times New Roman" w:cs="Times New Roman"/>
          <w:b/>
          <w:color w:val="212121"/>
          <w:sz w:val="24"/>
          <w:szCs w:val="24"/>
          <w:shd w:val="clear" w:color="auto" w:fill="FFFFFF"/>
        </w:rPr>
      </w:pPr>
      <w:r w:rsidRPr="009211F7">
        <w:rPr>
          <w:rFonts w:ascii="Times New Roman" w:hAnsi="Times New Roman" w:cs="Times New Roman"/>
          <w:b/>
          <w:color w:val="212121"/>
          <w:sz w:val="24"/>
          <w:szCs w:val="24"/>
          <w:shd w:val="clear" w:color="auto" w:fill="FFFFFF"/>
        </w:rPr>
        <w:t>Discusión:</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        Se recomienda incluir subtítulos para facilitar lectura (sueño,</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actividad física, limitaciones, conclusión…).</w:t>
      </w:r>
    </w:p>
    <w:p w:rsidR="00BC1517" w:rsidRPr="00BC1517" w:rsidRDefault="00AC0AFB" w:rsidP="00755AE0">
      <w:pPr>
        <w:spacing w:before="120" w:after="120"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AUTORES: </w:t>
      </w:r>
      <w:r w:rsidR="0026465C" w:rsidRPr="00BC1517">
        <w:rPr>
          <w:rFonts w:ascii="Times New Roman" w:hAnsi="Times New Roman" w:cs="Times New Roman"/>
          <w:color w:val="212121"/>
          <w:sz w:val="24"/>
          <w:szCs w:val="24"/>
        </w:rPr>
        <w:t>Gracias por el comentario. Hemos incluidos los subtítulos en el apartado de discusión tal y como el revisor sugiere.</w:t>
      </w:r>
      <w:r w:rsidR="006079EC">
        <w:rPr>
          <w:rFonts w:ascii="Times New Roman" w:hAnsi="Times New Roman" w:cs="Times New Roman"/>
          <w:color w:val="212121"/>
          <w:sz w:val="24"/>
          <w:szCs w:val="24"/>
        </w:rPr>
        <w:t xml:space="preserve"> </w:t>
      </w:r>
      <w:r w:rsidR="006079EC" w:rsidRPr="006079EC">
        <w:rPr>
          <w:rFonts w:ascii="Times New Roman" w:hAnsi="Times New Roman" w:cs="Times New Roman"/>
          <w:color w:val="212121"/>
          <w:sz w:val="24"/>
          <w:szCs w:val="24"/>
          <w:u w:val="single"/>
        </w:rPr>
        <w:t>Línea192, página 6;</w:t>
      </w:r>
      <w:r w:rsidR="006079EC">
        <w:rPr>
          <w:rFonts w:ascii="Times New Roman" w:hAnsi="Times New Roman" w:cs="Times New Roman"/>
          <w:color w:val="212121"/>
          <w:sz w:val="24"/>
          <w:szCs w:val="24"/>
        </w:rPr>
        <w:t xml:space="preserve"> </w:t>
      </w:r>
      <w:r w:rsidR="006079EC" w:rsidRPr="006079EC">
        <w:rPr>
          <w:rFonts w:ascii="Times New Roman" w:hAnsi="Times New Roman" w:cs="Times New Roman"/>
          <w:color w:val="212121"/>
          <w:sz w:val="24"/>
          <w:szCs w:val="24"/>
          <w:u w:val="single"/>
        </w:rPr>
        <w:t>Línea 227</w:t>
      </w:r>
      <w:r w:rsidR="003805B3">
        <w:rPr>
          <w:rFonts w:ascii="Times New Roman" w:hAnsi="Times New Roman" w:cs="Times New Roman"/>
          <w:color w:val="212121"/>
          <w:sz w:val="24"/>
          <w:szCs w:val="24"/>
          <w:u w:val="single"/>
        </w:rPr>
        <w:t xml:space="preserve"> y 253</w:t>
      </w:r>
      <w:r w:rsidR="006079EC" w:rsidRPr="006079EC">
        <w:rPr>
          <w:rFonts w:ascii="Times New Roman" w:hAnsi="Times New Roman" w:cs="Times New Roman"/>
          <w:color w:val="212121"/>
          <w:sz w:val="24"/>
          <w:szCs w:val="24"/>
          <w:u w:val="single"/>
        </w:rPr>
        <w:t>, página 7;</w:t>
      </w:r>
      <w:r w:rsidR="006079EC">
        <w:rPr>
          <w:rFonts w:ascii="Times New Roman" w:hAnsi="Times New Roman" w:cs="Times New Roman"/>
          <w:color w:val="212121"/>
          <w:sz w:val="24"/>
          <w:szCs w:val="24"/>
        </w:rPr>
        <w:t xml:space="preserve"> </w:t>
      </w:r>
    </w:p>
    <w:p w:rsidR="00496D65" w:rsidRPr="00ED531D" w:rsidRDefault="00D51552" w:rsidP="00755AE0">
      <w:pPr>
        <w:spacing w:before="120" w:after="120" w:line="360" w:lineRule="auto"/>
        <w:jc w:val="both"/>
        <w:rPr>
          <w:rFonts w:ascii="Times New Roman" w:hAnsi="Times New Roman" w:cs="Times New Roman"/>
          <w:b/>
          <w:color w:val="212121"/>
          <w:sz w:val="24"/>
          <w:szCs w:val="24"/>
          <w:shd w:val="clear" w:color="auto" w:fill="FFFFFF"/>
          <w:lang w:val="en-US"/>
        </w:rPr>
      </w:pPr>
      <w:r w:rsidRPr="009211F7">
        <w:rPr>
          <w:rFonts w:ascii="Times New Roman" w:hAnsi="Times New Roman" w:cs="Times New Roman"/>
          <w:b/>
          <w:color w:val="212121"/>
          <w:sz w:val="24"/>
          <w:szCs w:val="24"/>
          <w:shd w:val="clear" w:color="auto" w:fill="FFFFFF"/>
        </w:rPr>
        <w:t>Durante el año 2017 se han publicado diversos estudios que pueden</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comprometer la afirmación "Hasta donde conocemos, este es el primer</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estudio que ha realizado un análisis predictivo para cuantificar la</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probabilidad de experimentar mala calidad de sueño en función del nivel</w:t>
      </w:r>
      <w:r w:rsidRPr="009211F7">
        <w:rPr>
          <w:rFonts w:ascii="Times New Roman" w:hAnsi="Times New Roman" w:cs="Times New Roman"/>
          <w:b/>
          <w:color w:val="212121"/>
          <w:sz w:val="24"/>
          <w:szCs w:val="24"/>
        </w:rPr>
        <w:br/>
      </w:r>
      <w:r w:rsidRPr="009211F7">
        <w:rPr>
          <w:rFonts w:ascii="Times New Roman" w:hAnsi="Times New Roman" w:cs="Times New Roman"/>
          <w:b/>
          <w:color w:val="212121"/>
          <w:sz w:val="24"/>
          <w:szCs w:val="24"/>
          <w:shd w:val="clear" w:color="auto" w:fill="FFFFFF"/>
        </w:rPr>
        <w:t>de desarrollo madurativo"</w:t>
      </w:r>
      <w:r w:rsidR="00ED531D">
        <w:rPr>
          <w:rFonts w:ascii="Times New Roman" w:hAnsi="Times New Roman" w:cs="Times New Roman"/>
          <w:b/>
          <w:color w:val="212121"/>
          <w:sz w:val="24"/>
          <w:szCs w:val="24"/>
          <w:shd w:val="clear" w:color="auto" w:fill="FFFFFF"/>
        </w:rPr>
        <w:t xml:space="preserve"> </w:t>
      </w:r>
      <w:r w:rsidRPr="009211F7">
        <w:rPr>
          <w:rFonts w:ascii="Times New Roman" w:hAnsi="Times New Roman" w:cs="Times New Roman"/>
          <w:b/>
          <w:color w:val="212121"/>
          <w:sz w:val="24"/>
          <w:szCs w:val="24"/>
          <w:shd w:val="clear" w:color="auto" w:fill="FFFFFF"/>
        </w:rPr>
        <w:t xml:space="preserve">Se ruega revisar y mencionar en consecuencia. </w:t>
      </w:r>
      <w:proofErr w:type="spellStart"/>
      <w:r w:rsidRPr="009211F7">
        <w:rPr>
          <w:rFonts w:ascii="Times New Roman" w:hAnsi="Times New Roman" w:cs="Times New Roman"/>
          <w:b/>
          <w:color w:val="212121"/>
          <w:sz w:val="24"/>
          <w:szCs w:val="24"/>
          <w:shd w:val="clear" w:color="auto" w:fill="FFFFFF"/>
          <w:lang w:val="en-US"/>
        </w:rPr>
        <w:t>Por</w:t>
      </w:r>
      <w:proofErr w:type="spellEnd"/>
      <w:r w:rsidRPr="009211F7">
        <w:rPr>
          <w:rFonts w:ascii="Times New Roman" w:hAnsi="Times New Roman" w:cs="Times New Roman"/>
          <w:b/>
          <w:color w:val="212121"/>
          <w:sz w:val="24"/>
          <w:szCs w:val="24"/>
          <w:shd w:val="clear" w:color="auto" w:fill="FFFFFF"/>
          <w:lang w:val="en-US"/>
        </w:rPr>
        <w:t xml:space="preserve"> </w:t>
      </w:r>
      <w:proofErr w:type="spellStart"/>
      <w:r w:rsidRPr="009211F7">
        <w:rPr>
          <w:rFonts w:ascii="Times New Roman" w:hAnsi="Times New Roman" w:cs="Times New Roman"/>
          <w:b/>
          <w:color w:val="212121"/>
          <w:sz w:val="24"/>
          <w:szCs w:val="24"/>
          <w:shd w:val="clear" w:color="auto" w:fill="FFFFFF"/>
          <w:lang w:val="en-US"/>
        </w:rPr>
        <w:t>ejemplo</w:t>
      </w:r>
      <w:proofErr w:type="spellEnd"/>
      <w:r w:rsidRPr="009211F7">
        <w:rPr>
          <w:rFonts w:ascii="Times New Roman" w:hAnsi="Times New Roman" w:cs="Times New Roman"/>
          <w:b/>
          <w:color w:val="212121"/>
          <w:sz w:val="24"/>
          <w:szCs w:val="24"/>
          <w:shd w:val="clear" w:color="auto" w:fill="FFFFFF"/>
          <w:lang w:val="en-US"/>
        </w:rPr>
        <w:t>:</w:t>
      </w:r>
      <w:r w:rsidR="00ED531D">
        <w:rPr>
          <w:rFonts w:ascii="Times New Roman" w:hAnsi="Times New Roman" w:cs="Times New Roman"/>
          <w:b/>
          <w:color w:val="212121"/>
          <w:sz w:val="24"/>
          <w:szCs w:val="24"/>
          <w:shd w:val="clear" w:color="auto" w:fill="FFFFFF"/>
          <w:lang w:val="en-US"/>
        </w:rPr>
        <w:t xml:space="preserve"> </w:t>
      </w:r>
      <w:r w:rsidRPr="009211F7">
        <w:rPr>
          <w:rFonts w:ascii="Times New Roman" w:hAnsi="Times New Roman" w:cs="Times New Roman"/>
          <w:b/>
          <w:color w:val="212121"/>
          <w:sz w:val="24"/>
          <w:szCs w:val="24"/>
          <w:shd w:val="clear" w:color="auto" w:fill="FFFFFF"/>
          <w:lang w:val="en-US"/>
        </w:rPr>
        <w:t>The role played by gender and age on poor sleep quality among</w:t>
      </w:r>
      <w:r w:rsidRPr="009211F7">
        <w:rPr>
          <w:rFonts w:ascii="Times New Roman" w:hAnsi="Times New Roman" w:cs="Times New Roman"/>
          <w:b/>
          <w:color w:val="212121"/>
          <w:sz w:val="24"/>
          <w:szCs w:val="24"/>
          <w:lang w:val="en-US"/>
        </w:rPr>
        <w:br/>
      </w:r>
      <w:r w:rsidRPr="009211F7">
        <w:rPr>
          <w:rFonts w:ascii="Times New Roman" w:hAnsi="Times New Roman" w:cs="Times New Roman"/>
          <w:b/>
          <w:color w:val="212121"/>
          <w:sz w:val="24"/>
          <w:szCs w:val="24"/>
          <w:shd w:val="clear" w:color="auto" w:fill="FFFFFF"/>
          <w:lang w:val="en-US"/>
        </w:rPr>
        <w:t>institutionalized adolescents</w:t>
      </w:r>
    </w:p>
    <w:p w:rsidR="00696D56" w:rsidRPr="00BC1517" w:rsidRDefault="00AC0AFB" w:rsidP="00755AE0">
      <w:pPr>
        <w:spacing w:before="120" w:after="120"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AUTORES: </w:t>
      </w:r>
      <w:r w:rsidR="00D05398" w:rsidRPr="00BC1517">
        <w:rPr>
          <w:rFonts w:ascii="Times New Roman" w:hAnsi="Times New Roman" w:cs="Times New Roman"/>
          <w:color w:val="212121"/>
          <w:sz w:val="24"/>
          <w:szCs w:val="24"/>
        </w:rPr>
        <w:t xml:space="preserve">Gracias por </w:t>
      </w:r>
      <w:r w:rsidR="00AB375A" w:rsidRPr="00BC1517">
        <w:rPr>
          <w:rFonts w:ascii="Times New Roman" w:hAnsi="Times New Roman" w:cs="Times New Roman"/>
          <w:color w:val="212121"/>
          <w:sz w:val="24"/>
          <w:szCs w:val="24"/>
        </w:rPr>
        <w:t>su comentario</w:t>
      </w:r>
      <w:r w:rsidR="00D05398" w:rsidRPr="00BC1517">
        <w:rPr>
          <w:rFonts w:ascii="Times New Roman" w:hAnsi="Times New Roman" w:cs="Times New Roman"/>
          <w:color w:val="212121"/>
          <w:sz w:val="24"/>
          <w:szCs w:val="24"/>
        </w:rPr>
        <w:t>.</w:t>
      </w:r>
      <w:r w:rsidR="00AB375A" w:rsidRPr="00BC1517">
        <w:rPr>
          <w:rFonts w:ascii="Times New Roman" w:hAnsi="Times New Roman" w:cs="Times New Roman"/>
          <w:color w:val="212121"/>
          <w:sz w:val="24"/>
          <w:szCs w:val="24"/>
        </w:rPr>
        <w:t xml:space="preserve"> </w:t>
      </w:r>
      <w:r w:rsidR="00AA7F3F" w:rsidRPr="00BC1517">
        <w:rPr>
          <w:rFonts w:ascii="Times New Roman" w:hAnsi="Times New Roman" w:cs="Times New Roman"/>
          <w:color w:val="212121"/>
          <w:sz w:val="24"/>
          <w:szCs w:val="24"/>
        </w:rPr>
        <w:t>L</w:t>
      </w:r>
      <w:r w:rsidR="00AB375A" w:rsidRPr="00BC1517">
        <w:rPr>
          <w:rFonts w:ascii="Times New Roman" w:hAnsi="Times New Roman" w:cs="Times New Roman"/>
          <w:color w:val="212121"/>
          <w:sz w:val="24"/>
          <w:szCs w:val="24"/>
        </w:rPr>
        <w:t xml:space="preserve">a frase </w:t>
      </w:r>
      <w:r w:rsidR="0098734F" w:rsidRPr="00BC1517">
        <w:rPr>
          <w:rFonts w:ascii="Times New Roman" w:hAnsi="Times New Roman" w:cs="Times New Roman"/>
          <w:color w:val="212121"/>
          <w:sz w:val="24"/>
          <w:szCs w:val="24"/>
        </w:rPr>
        <w:t xml:space="preserve">de la discusión </w:t>
      </w:r>
      <w:r w:rsidR="00AB375A" w:rsidRPr="00BC1517">
        <w:rPr>
          <w:rFonts w:ascii="Times New Roman" w:hAnsi="Times New Roman" w:cs="Times New Roman"/>
          <w:color w:val="212121"/>
          <w:sz w:val="24"/>
          <w:szCs w:val="24"/>
        </w:rPr>
        <w:t xml:space="preserve">en la que afirmamos que </w:t>
      </w:r>
      <w:r w:rsidR="00AA7F3F" w:rsidRPr="00BC1517">
        <w:rPr>
          <w:rFonts w:ascii="Times New Roman" w:hAnsi="Times New Roman" w:cs="Times New Roman"/>
          <w:color w:val="212121"/>
          <w:sz w:val="24"/>
          <w:szCs w:val="24"/>
        </w:rPr>
        <w:t>“</w:t>
      </w:r>
      <w:r w:rsidR="00AB375A" w:rsidRPr="00BC1517">
        <w:rPr>
          <w:rFonts w:ascii="Times New Roman" w:hAnsi="Times New Roman" w:cs="Times New Roman"/>
          <w:color w:val="212121"/>
          <w:sz w:val="24"/>
          <w:szCs w:val="24"/>
        </w:rPr>
        <w:t>no hay estudios precedentes</w:t>
      </w:r>
      <w:r w:rsidR="00AA7F3F" w:rsidRPr="00BC1517">
        <w:rPr>
          <w:rFonts w:ascii="Times New Roman" w:hAnsi="Times New Roman" w:cs="Times New Roman"/>
          <w:color w:val="212121"/>
          <w:sz w:val="24"/>
          <w:szCs w:val="24"/>
        </w:rPr>
        <w:t xml:space="preserve">” </w:t>
      </w:r>
      <w:r w:rsidR="00774EE9" w:rsidRPr="00BC1517">
        <w:rPr>
          <w:rFonts w:ascii="Times New Roman" w:hAnsi="Times New Roman" w:cs="Times New Roman"/>
          <w:color w:val="212121"/>
          <w:sz w:val="24"/>
          <w:szCs w:val="24"/>
        </w:rPr>
        <w:t>nos referimos al hecho de utilizar el test estadístico de regresión logística</w:t>
      </w:r>
      <w:r w:rsidR="00BC65C4">
        <w:rPr>
          <w:rFonts w:ascii="Times New Roman" w:hAnsi="Times New Roman" w:cs="Times New Roman"/>
          <w:color w:val="212121"/>
          <w:sz w:val="24"/>
          <w:szCs w:val="24"/>
        </w:rPr>
        <w:t xml:space="preserve"> en base al nivel de desarrollo madurativo</w:t>
      </w:r>
      <w:r w:rsidR="00774EE9" w:rsidRPr="00BC1517">
        <w:rPr>
          <w:rFonts w:ascii="Times New Roman" w:hAnsi="Times New Roman" w:cs="Times New Roman"/>
          <w:color w:val="212121"/>
          <w:sz w:val="24"/>
          <w:szCs w:val="24"/>
        </w:rPr>
        <w:t xml:space="preserve">, con en el que </w:t>
      </w:r>
      <w:r w:rsidR="007B0092" w:rsidRPr="00BC1517">
        <w:rPr>
          <w:rFonts w:ascii="Times New Roman" w:hAnsi="Times New Roman" w:cs="Times New Roman"/>
          <w:color w:val="212121"/>
          <w:sz w:val="24"/>
          <w:szCs w:val="24"/>
        </w:rPr>
        <w:t xml:space="preserve">se hace un </w:t>
      </w:r>
      <w:r w:rsidR="00AB375A" w:rsidRPr="00BC1517">
        <w:rPr>
          <w:rFonts w:ascii="Times New Roman" w:hAnsi="Times New Roman" w:cs="Times New Roman"/>
          <w:color w:val="212121"/>
          <w:sz w:val="24"/>
          <w:szCs w:val="24"/>
        </w:rPr>
        <w:t>análisis predictivo que cuantifi</w:t>
      </w:r>
      <w:r w:rsidR="007B0092" w:rsidRPr="00BC1517">
        <w:rPr>
          <w:rFonts w:ascii="Times New Roman" w:hAnsi="Times New Roman" w:cs="Times New Roman"/>
          <w:color w:val="212121"/>
          <w:sz w:val="24"/>
          <w:szCs w:val="24"/>
        </w:rPr>
        <w:t>ca</w:t>
      </w:r>
      <w:r w:rsidR="00AB375A" w:rsidRPr="00BC1517">
        <w:rPr>
          <w:rFonts w:ascii="Times New Roman" w:hAnsi="Times New Roman" w:cs="Times New Roman"/>
          <w:color w:val="212121"/>
          <w:sz w:val="24"/>
          <w:szCs w:val="24"/>
        </w:rPr>
        <w:t xml:space="preserve"> la probabilidad</w:t>
      </w:r>
      <w:r w:rsidR="007B0092" w:rsidRPr="00BC1517">
        <w:rPr>
          <w:rFonts w:ascii="Times New Roman" w:hAnsi="Times New Roman" w:cs="Times New Roman"/>
          <w:color w:val="212121"/>
          <w:sz w:val="24"/>
          <w:szCs w:val="24"/>
        </w:rPr>
        <w:t xml:space="preserve"> o el riesgo</w:t>
      </w:r>
      <w:r w:rsidR="00AB375A" w:rsidRPr="00BC1517">
        <w:rPr>
          <w:rFonts w:ascii="Times New Roman" w:hAnsi="Times New Roman" w:cs="Times New Roman"/>
          <w:color w:val="212121"/>
          <w:sz w:val="24"/>
          <w:szCs w:val="24"/>
        </w:rPr>
        <w:t xml:space="preserve"> de experimentar</w:t>
      </w:r>
      <w:r w:rsidR="007B0092" w:rsidRPr="00BC1517">
        <w:rPr>
          <w:rFonts w:ascii="Times New Roman" w:hAnsi="Times New Roman" w:cs="Times New Roman"/>
          <w:color w:val="212121"/>
          <w:sz w:val="24"/>
          <w:szCs w:val="24"/>
        </w:rPr>
        <w:t xml:space="preserve"> </w:t>
      </w:r>
      <w:r w:rsidR="0098734F" w:rsidRPr="00BC1517">
        <w:rPr>
          <w:rFonts w:ascii="Times New Roman" w:hAnsi="Times New Roman" w:cs="Times New Roman"/>
          <w:color w:val="212121"/>
          <w:sz w:val="24"/>
          <w:szCs w:val="24"/>
        </w:rPr>
        <w:t>mala calidad de sueño</w:t>
      </w:r>
      <w:r w:rsidR="00A22D62" w:rsidRPr="00BC1517">
        <w:rPr>
          <w:rFonts w:ascii="Times New Roman" w:hAnsi="Times New Roman" w:cs="Times New Roman"/>
          <w:color w:val="212121"/>
          <w:sz w:val="24"/>
          <w:szCs w:val="24"/>
        </w:rPr>
        <w:t xml:space="preserve"> en base al nivel de desarrollo madurativo.</w:t>
      </w:r>
      <w:r w:rsidR="0098734F" w:rsidRPr="00BC1517">
        <w:rPr>
          <w:rFonts w:ascii="Times New Roman" w:hAnsi="Times New Roman" w:cs="Times New Roman"/>
          <w:color w:val="212121"/>
          <w:sz w:val="24"/>
          <w:szCs w:val="24"/>
        </w:rPr>
        <w:t xml:space="preserve"> </w:t>
      </w:r>
      <w:r w:rsidR="00E04D94" w:rsidRPr="00BC1517">
        <w:rPr>
          <w:rFonts w:ascii="Times New Roman" w:hAnsi="Times New Roman" w:cs="Times New Roman"/>
          <w:color w:val="212121"/>
          <w:sz w:val="24"/>
          <w:szCs w:val="24"/>
        </w:rPr>
        <w:t>Por ello no hemos modificado esta frase de la discusión</w:t>
      </w:r>
      <w:r w:rsidR="0061612D">
        <w:rPr>
          <w:rFonts w:ascii="Times New Roman" w:hAnsi="Times New Roman" w:cs="Times New Roman"/>
          <w:color w:val="212121"/>
          <w:sz w:val="24"/>
          <w:szCs w:val="24"/>
        </w:rPr>
        <w:t xml:space="preserve">, </w:t>
      </w:r>
      <w:r w:rsidR="009C7362">
        <w:rPr>
          <w:rFonts w:ascii="Times New Roman" w:hAnsi="Times New Roman" w:cs="Times New Roman"/>
          <w:color w:val="212121"/>
          <w:sz w:val="24"/>
          <w:szCs w:val="24"/>
        </w:rPr>
        <w:t>ya que,</w:t>
      </w:r>
      <w:r w:rsidR="0061612D">
        <w:rPr>
          <w:rFonts w:ascii="Times New Roman" w:hAnsi="Times New Roman" w:cs="Times New Roman"/>
          <w:color w:val="212121"/>
          <w:sz w:val="24"/>
          <w:szCs w:val="24"/>
        </w:rPr>
        <w:t xml:space="preserve"> en</w:t>
      </w:r>
      <w:r w:rsidR="00441F83">
        <w:rPr>
          <w:rFonts w:ascii="Times New Roman" w:hAnsi="Times New Roman" w:cs="Times New Roman"/>
          <w:color w:val="212121"/>
          <w:sz w:val="24"/>
          <w:szCs w:val="24"/>
        </w:rPr>
        <w:t xml:space="preserve"> otros artículo</w:t>
      </w:r>
      <w:r w:rsidR="009C7362">
        <w:rPr>
          <w:rFonts w:ascii="Times New Roman" w:hAnsi="Times New Roman" w:cs="Times New Roman"/>
          <w:color w:val="212121"/>
          <w:sz w:val="24"/>
          <w:szCs w:val="24"/>
        </w:rPr>
        <w:t>s</w:t>
      </w:r>
      <w:r w:rsidR="00441F83">
        <w:rPr>
          <w:rFonts w:ascii="Times New Roman" w:hAnsi="Times New Roman" w:cs="Times New Roman"/>
          <w:color w:val="212121"/>
          <w:sz w:val="24"/>
          <w:szCs w:val="24"/>
        </w:rPr>
        <w:t xml:space="preserve">, como por ejemplo el que nos ha sugerido, </w:t>
      </w:r>
      <w:r w:rsidR="0061612D">
        <w:rPr>
          <w:rFonts w:ascii="Times New Roman" w:hAnsi="Times New Roman" w:cs="Times New Roman"/>
          <w:color w:val="212121"/>
          <w:sz w:val="24"/>
          <w:szCs w:val="24"/>
        </w:rPr>
        <w:t xml:space="preserve">se habla de prevalencia </w:t>
      </w:r>
      <w:r w:rsidR="00A23832">
        <w:rPr>
          <w:rFonts w:ascii="Times New Roman" w:hAnsi="Times New Roman" w:cs="Times New Roman"/>
          <w:color w:val="212121"/>
          <w:sz w:val="24"/>
          <w:szCs w:val="24"/>
        </w:rPr>
        <w:t xml:space="preserve">o correlación </w:t>
      </w:r>
      <w:r w:rsidR="0061612D">
        <w:rPr>
          <w:rFonts w:ascii="Times New Roman" w:hAnsi="Times New Roman" w:cs="Times New Roman"/>
          <w:color w:val="212121"/>
          <w:sz w:val="24"/>
          <w:szCs w:val="24"/>
        </w:rPr>
        <w:t xml:space="preserve">de </w:t>
      </w:r>
      <w:r w:rsidR="0062340A">
        <w:rPr>
          <w:rFonts w:ascii="Times New Roman" w:hAnsi="Times New Roman" w:cs="Times New Roman"/>
          <w:color w:val="212121"/>
          <w:sz w:val="24"/>
          <w:szCs w:val="24"/>
        </w:rPr>
        <w:t>mala/buena calidad de sueño en base a la edad o sexo</w:t>
      </w:r>
      <w:r w:rsidR="001D76B7">
        <w:rPr>
          <w:rFonts w:ascii="Times New Roman" w:hAnsi="Times New Roman" w:cs="Times New Roman"/>
          <w:color w:val="212121"/>
          <w:sz w:val="24"/>
          <w:szCs w:val="24"/>
        </w:rPr>
        <w:t>.</w:t>
      </w:r>
      <w:r w:rsidR="00A23832">
        <w:rPr>
          <w:rFonts w:ascii="Times New Roman" w:hAnsi="Times New Roman" w:cs="Times New Roman"/>
          <w:color w:val="212121"/>
          <w:sz w:val="24"/>
          <w:szCs w:val="24"/>
        </w:rPr>
        <w:t xml:space="preserve"> </w:t>
      </w:r>
      <w:r w:rsidR="0037355F">
        <w:rPr>
          <w:rFonts w:ascii="Times New Roman" w:hAnsi="Times New Roman" w:cs="Times New Roman"/>
          <w:color w:val="212121"/>
          <w:sz w:val="24"/>
          <w:szCs w:val="24"/>
        </w:rPr>
        <w:t>Creemos que no se ha analizado previamente el riesgo de tener mala calidad de sueño en base al nivel de desarrollo madurativo, parámetro que, tal y como justificamos en la introducción, podría influir tanto en la actividad física como en el sueño, más allá de la propia edad cronológica</w:t>
      </w:r>
      <w:r w:rsidR="0037355F" w:rsidRPr="00BC1517">
        <w:rPr>
          <w:rFonts w:ascii="Times New Roman" w:hAnsi="Times New Roman" w:cs="Times New Roman"/>
          <w:color w:val="212121"/>
          <w:sz w:val="24"/>
          <w:szCs w:val="24"/>
        </w:rPr>
        <w:t>.</w:t>
      </w:r>
      <w:r w:rsidR="0037355F">
        <w:rPr>
          <w:rFonts w:ascii="Times New Roman" w:hAnsi="Times New Roman" w:cs="Times New Roman"/>
          <w:color w:val="212121"/>
          <w:sz w:val="24"/>
          <w:szCs w:val="24"/>
        </w:rPr>
        <w:t xml:space="preserve"> </w:t>
      </w:r>
      <w:r w:rsidR="005F11A1">
        <w:rPr>
          <w:rFonts w:ascii="Times New Roman" w:hAnsi="Times New Roman" w:cs="Times New Roman"/>
          <w:color w:val="212121"/>
          <w:sz w:val="24"/>
          <w:szCs w:val="24"/>
        </w:rPr>
        <w:t>H</w:t>
      </w:r>
      <w:r w:rsidR="00AD226D">
        <w:rPr>
          <w:rFonts w:ascii="Times New Roman" w:hAnsi="Times New Roman" w:cs="Times New Roman"/>
          <w:color w:val="212121"/>
          <w:sz w:val="24"/>
          <w:szCs w:val="24"/>
        </w:rPr>
        <w:t xml:space="preserve">emos añadido una frase </w:t>
      </w:r>
      <w:r w:rsidR="00273238">
        <w:rPr>
          <w:rFonts w:ascii="Times New Roman" w:hAnsi="Times New Roman" w:cs="Times New Roman"/>
          <w:color w:val="212121"/>
          <w:sz w:val="24"/>
          <w:szCs w:val="24"/>
        </w:rPr>
        <w:t xml:space="preserve">en el manuscrito </w:t>
      </w:r>
      <w:r w:rsidR="000C1548">
        <w:rPr>
          <w:rFonts w:ascii="Times New Roman" w:hAnsi="Times New Roman" w:cs="Times New Roman"/>
          <w:color w:val="212121"/>
          <w:sz w:val="24"/>
          <w:szCs w:val="24"/>
        </w:rPr>
        <w:t>que creemos podría</w:t>
      </w:r>
      <w:r w:rsidR="00AD226D">
        <w:rPr>
          <w:rFonts w:ascii="Times New Roman" w:hAnsi="Times New Roman" w:cs="Times New Roman"/>
          <w:color w:val="212121"/>
          <w:sz w:val="24"/>
          <w:szCs w:val="24"/>
        </w:rPr>
        <w:t xml:space="preserve"> aclarar</w:t>
      </w:r>
      <w:r w:rsidR="00CB3DFF">
        <w:rPr>
          <w:rFonts w:ascii="Times New Roman" w:hAnsi="Times New Roman" w:cs="Times New Roman"/>
          <w:color w:val="212121"/>
          <w:sz w:val="24"/>
          <w:szCs w:val="24"/>
        </w:rPr>
        <w:t xml:space="preserve"> porqué resultan novedosos nuestros resultados</w:t>
      </w:r>
      <w:r w:rsidR="008019E2">
        <w:rPr>
          <w:rFonts w:ascii="Times New Roman" w:hAnsi="Times New Roman" w:cs="Times New Roman"/>
          <w:color w:val="212121"/>
          <w:sz w:val="24"/>
          <w:szCs w:val="24"/>
        </w:rPr>
        <w:t xml:space="preserve"> </w:t>
      </w:r>
      <w:r w:rsidR="008019E2" w:rsidRPr="008019E2">
        <w:rPr>
          <w:rFonts w:ascii="Times New Roman" w:hAnsi="Times New Roman" w:cs="Times New Roman"/>
          <w:color w:val="212121"/>
          <w:sz w:val="24"/>
          <w:szCs w:val="24"/>
          <w:u w:val="single"/>
        </w:rPr>
        <w:t>(líneas193-194; página 6)</w:t>
      </w:r>
      <w:r w:rsidR="00CB3DFF" w:rsidRPr="008019E2">
        <w:rPr>
          <w:rFonts w:ascii="Times New Roman" w:hAnsi="Times New Roman" w:cs="Times New Roman"/>
          <w:color w:val="212121"/>
          <w:sz w:val="24"/>
          <w:szCs w:val="24"/>
          <w:u w:val="single"/>
        </w:rPr>
        <w:t>.</w:t>
      </w:r>
      <w:r w:rsidR="00E04D94" w:rsidRPr="00BC1517">
        <w:rPr>
          <w:rFonts w:ascii="Times New Roman" w:hAnsi="Times New Roman" w:cs="Times New Roman"/>
          <w:color w:val="212121"/>
          <w:sz w:val="24"/>
          <w:szCs w:val="24"/>
        </w:rPr>
        <w:t xml:space="preserve"> En cualquier </w:t>
      </w:r>
      <w:r w:rsidR="001128D0" w:rsidRPr="00BC1517">
        <w:rPr>
          <w:rFonts w:ascii="Times New Roman" w:hAnsi="Times New Roman" w:cs="Times New Roman"/>
          <w:color w:val="212121"/>
          <w:sz w:val="24"/>
          <w:szCs w:val="24"/>
        </w:rPr>
        <w:t>caso,</w:t>
      </w:r>
      <w:r w:rsidR="00E04D94" w:rsidRPr="00BC1517">
        <w:rPr>
          <w:rFonts w:ascii="Times New Roman" w:hAnsi="Times New Roman" w:cs="Times New Roman"/>
          <w:color w:val="212121"/>
          <w:sz w:val="24"/>
          <w:szCs w:val="24"/>
        </w:rPr>
        <w:t xml:space="preserve"> creemos que la referencia sugerida por el </w:t>
      </w:r>
      <w:r w:rsidR="00E04D94" w:rsidRPr="00BC1517">
        <w:rPr>
          <w:rFonts w:ascii="Times New Roman" w:hAnsi="Times New Roman" w:cs="Times New Roman"/>
          <w:color w:val="212121"/>
          <w:sz w:val="24"/>
          <w:szCs w:val="24"/>
        </w:rPr>
        <w:lastRenderedPageBreak/>
        <w:t xml:space="preserve">revisor es interesante y actualiza </w:t>
      </w:r>
      <w:r w:rsidR="00696D56" w:rsidRPr="00BC1517">
        <w:rPr>
          <w:rFonts w:ascii="Times New Roman" w:hAnsi="Times New Roman" w:cs="Times New Roman"/>
          <w:color w:val="212121"/>
          <w:sz w:val="24"/>
          <w:szCs w:val="24"/>
        </w:rPr>
        <w:t xml:space="preserve">los datos </w:t>
      </w:r>
      <w:r w:rsidR="00A06D66" w:rsidRPr="00BC1517">
        <w:rPr>
          <w:rFonts w:ascii="Times New Roman" w:hAnsi="Times New Roman" w:cs="Times New Roman"/>
          <w:color w:val="212121"/>
          <w:sz w:val="24"/>
          <w:szCs w:val="24"/>
        </w:rPr>
        <w:t>en relación con</w:t>
      </w:r>
      <w:r w:rsidR="00696D56" w:rsidRPr="00BC1517">
        <w:rPr>
          <w:rFonts w:ascii="Times New Roman" w:hAnsi="Times New Roman" w:cs="Times New Roman"/>
          <w:color w:val="212121"/>
          <w:sz w:val="24"/>
          <w:szCs w:val="24"/>
        </w:rPr>
        <w:t xml:space="preserve"> nuestra muestra, por lo que la hemos añadido en nuestro artículo</w:t>
      </w:r>
      <w:r w:rsidR="00212CB3">
        <w:rPr>
          <w:rFonts w:ascii="Times New Roman" w:hAnsi="Times New Roman" w:cs="Times New Roman"/>
          <w:color w:val="212121"/>
          <w:sz w:val="24"/>
          <w:szCs w:val="24"/>
        </w:rPr>
        <w:t xml:space="preserve"> </w:t>
      </w:r>
      <w:r w:rsidR="00212CB3" w:rsidRPr="008019E2">
        <w:rPr>
          <w:rFonts w:ascii="Times New Roman" w:hAnsi="Times New Roman" w:cs="Times New Roman"/>
          <w:color w:val="212121"/>
          <w:sz w:val="24"/>
          <w:szCs w:val="24"/>
          <w:u w:val="single"/>
        </w:rPr>
        <w:t>(líneas</w:t>
      </w:r>
      <w:r w:rsidR="00212CB3">
        <w:rPr>
          <w:rFonts w:ascii="Times New Roman" w:hAnsi="Times New Roman" w:cs="Times New Roman"/>
          <w:color w:val="212121"/>
          <w:sz w:val="24"/>
          <w:szCs w:val="24"/>
          <w:u w:val="single"/>
        </w:rPr>
        <w:t>198</w:t>
      </w:r>
      <w:r w:rsidR="00212CB3" w:rsidRPr="008019E2">
        <w:rPr>
          <w:rFonts w:ascii="Times New Roman" w:hAnsi="Times New Roman" w:cs="Times New Roman"/>
          <w:color w:val="212121"/>
          <w:sz w:val="24"/>
          <w:szCs w:val="24"/>
          <w:u w:val="single"/>
        </w:rPr>
        <w:t>; página 6)</w:t>
      </w:r>
      <w:r w:rsidR="00696D56" w:rsidRPr="00BC1517">
        <w:rPr>
          <w:rFonts w:ascii="Times New Roman" w:hAnsi="Times New Roman" w:cs="Times New Roman"/>
          <w:color w:val="212121"/>
          <w:sz w:val="24"/>
          <w:szCs w:val="24"/>
        </w:rPr>
        <w:t xml:space="preserve">. </w:t>
      </w:r>
      <w:r w:rsidR="00E04D94" w:rsidRPr="00BC1517">
        <w:rPr>
          <w:rFonts w:ascii="Times New Roman" w:hAnsi="Times New Roman" w:cs="Times New Roman"/>
          <w:color w:val="212121"/>
          <w:sz w:val="24"/>
          <w:szCs w:val="24"/>
        </w:rPr>
        <w:t xml:space="preserve"> </w:t>
      </w:r>
    </w:p>
    <w:p w:rsidR="008B3C6F" w:rsidRDefault="00D51552" w:rsidP="00755AE0">
      <w:pPr>
        <w:spacing w:before="120" w:after="120" w:line="360" w:lineRule="auto"/>
        <w:jc w:val="both"/>
        <w:rPr>
          <w:rFonts w:ascii="Times New Roman" w:hAnsi="Times New Roman" w:cs="Times New Roman"/>
          <w:b/>
          <w:color w:val="212121"/>
          <w:sz w:val="24"/>
          <w:szCs w:val="24"/>
          <w:shd w:val="clear" w:color="auto" w:fill="FFFFFF"/>
        </w:rPr>
      </w:pPr>
      <w:r w:rsidRPr="009211F7">
        <w:rPr>
          <w:rFonts w:ascii="Times New Roman" w:hAnsi="Times New Roman" w:cs="Times New Roman"/>
          <w:b/>
          <w:color w:val="212121"/>
          <w:sz w:val="24"/>
          <w:szCs w:val="24"/>
          <w:shd w:val="clear" w:color="auto" w:fill="FFFFFF"/>
        </w:rPr>
        <w:t>Claridad del texto y normas APA 6.0:</w:t>
      </w:r>
      <w:r w:rsidR="00002D16" w:rsidRPr="009211F7">
        <w:rPr>
          <w:rFonts w:ascii="Times New Roman" w:hAnsi="Times New Roman" w:cs="Times New Roman"/>
          <w:b/>
          <w:color w:val="212121"/>
          <w:sz w:val="24"/>
          <w:szCs w:val="24"/>
          <w:shd w:val="clear" w:color="auto" w:fill="FFFFFF"/>
        </w:rPr>
        <w:t xml:space="preserve"> </w:t>
      </w:r>
      <w:r w:rsidRPr="009211F7">
        <w:rPr>
          <w:rFonts w:ascii="Times New Roman" w:hAnsi="Times New Roman" w:cs="Times New Roman"/>
          <w:b/>
          <w:color w:val="212121"/>
          <w:sz w:val="24"/>
          <w:szCs w:val="24"/>
          <w:shd w:val="clear" w:color="auto" w:fill="FFFFFF"/>
        </w:rPr>
        <w:t xml:space="preserve">       Buena.</w:t>
      </w:r>
    </w:p>
    <w:p w:rsidR="006B40AE" w:rsidRDefault="006B40AE" w:rsidP="00755AE0">
      <w:pPr>
        <w:spacing w:before="120" w:after="120" w:line="360" w:lineRule="auto"/>
        <w:jc w:val="both"/>
        <w:rPr>
          <w:rFonts w:ascii="Times New Roman" w:hAnsi="Times New Roman" w:cs="Times New Roman"/>
          <w:b/>
          <w:color w:val="212121"/>
          <w:sz w:val="24"/>
          <w:szCs w:val="24"/>
          <w:shd w:val="clear" w:color="auto" w:fill="FFFFFF"/>
        </w:rPr>
      </w:pPr>
    </w:p>
    <w:p w:rsidR="00BB1324" w:rsidRDefault="00BB1324" w:rsidP="00BB1324">
      <w:pPr>
        <w:spacing w:before="120" w:after="120" w:line="360" w:lineRule="auto"/>
        <w:jc w:val="center"/>
        <w:rPr>
          <w:rFonts w:ascii="Times New Roman" w:hAnsi="Times New Roman" w:cs="Times New Roman"/>
          <w:b/>
          <w:sz w:val="24"/>
          <w:szCs w:val="24"/>
          <w:u w:val="single"/>
        </w:rPr>
      </w:pPr>
      <w:r w:rsidRPr="00BB1324">
        <w:rPr>
          <w:rFonts w:ascii="Times New Roman" w:hAnsi="Times New Roman" w:cs="Times New Roman"/>
          <w:b/>
          <w:sz w:val="24"/>
          <w:szCs w:val="24"/>
          <w:u w:val="single"/>
        </w:rPr>
        <w:t>Revisor 2.</w:t>
      </w:r>
    </w:p>
    <w:p w:rsidR="004561F5" w:rsidRDefault="002A4461" w:rsidP="00B43B9F">
      <w:pPr>
        <w:spacing w:before="120" w:after="120" w:line="360" w:lineRule="auto"/>
        <w:jc w:val="both"/>
        <w:rPr>
          <w:rFonts w:ascii="Times New Roman" w:hAnsi="Times New Roman" w:cs="Times New Roman"/>
          <w:b/>
          <w:color w:val="212121"/>
          <w:sz w:val="24"/>
          <w:szCs w:val="23"/>
          <w:shd w:val="clear" w:color="auto" w:fill="FFFFFF"/>
        </w:rPr>
      </w:pPr>
      <w:r w:rsidRPr="00B43B9F">
        <w:rPr>
          <w:rFonts w:ascii="Times New Roman" w:hAnsi="Times New Roman" w:cs="Times New Roman"/>
          <w:b/>
          <w:color w:val="212121"/>
          <w:sz w:val="24"/>
          <w:szCs w:val="23"/>
          <w:shd w:val="clear" w:color="auto" w:fill="FFFFFF"/>
        </w:rPr>
        <w:t>Cometarios para el autor:</w:t>
      </w:r>
    </w:p>
    <w:p w:rsidR="004561F5" w:rsidRDefault="002A4461" w:rsidP="00B43B9F">
      <w:pPr>
        <w:spacing w:before="120" w:after="120" w:line="360" w:lineRule="auto"/>
        <w:jc w:val="both"/>
        <w:rPr>
          <w:rFonts w:ascii="Times New Roman" w:hAnsi="Times New Roman" w:cs="Times New Roman"/>
          <w:b/>
          <w:color w:val="212121"/>
          <w:sz w:val="24"/>
          <w:szCs w:val="23"/>
          <w:shd w:val="clear" w:color="auto" w:fill="FFFFFF"/>
        </w:rPr>
      </w:pPr>
      <w:r w:rsidRPr="00B43B9F">
        <w:rPr>
          <w:rFonts w:ascii="Times New Roman" w:hAnsi="Times New Roman" w:cs="Times New Roman"/>
          <w:b/>
          <w:color w:val="212121"/>
          <w:sz w:val="24"/>
          <w:szCs w:val="23"/>
          <w:shd w:val="clear" w:color="auto" w:fill="FFFFFF"/>
        </w:rPr>
        <w:t>        Ya que estos datos son parte de un estudio más amplio y no se han</w:t>
      </w:r>
      <w:r w:rsidRPr="00B43B9F">
        <w:rPr>
          <w:rFonts w:ascii="Times New Roman" w:hAnsi="Times New Roman" w:cs="Times New Roman"/>
          <w:b/>
          <w:color w:val="212121"/>
          <w:sz w:val="24"/>
          <w:szCs w:val="23"/>
        </w:rPr>
        <w:br/>
      </w:r>
      <w:r w:rsidRPr="00B43B9F">
        <w:rPr>
          <w:rFonts w:ascii="Times New Roman" w:hAnsi="Times New Roman" w:cs="Times New Roman"/>
          <w:b/>
          <w:color w:val="212121"/>
          <w:sz w:val="24"/>
          <w:szCs w:val="23"/>
          <w:shd w:val="clear" w:color="auto" w:fill="FFFFFF"/>
        </w:rPr>
        <w:t>encontrado diferencias en la calidad del sueño, y las diferencias en la</w:t>
      </w:r>
      <w:r w:rsidRPr="00B43B9F">
        <w:rPr>
          <w:rFonts w:ascii="Times New Roman" w:hAnsi="Times New Roman" w:cs="Times New Roman"/>
          <w:b/>
          <w:color w:val="212121"/>
          <w:sz w:val="24"/>
          <w:szCs w:val="23"/>
        </w:rPr>
        <w:br/>
      </w:r>
      <w:r w:rsidRPr="00B43B9F">
        <w:rPr>
          <w:rFonts w:ascii="Times New Roman" w:hAnsi="Times New Roman" w:cs="Times New Roman"/>
          <w:b/>
          <w:color w:val="212121"/>
          <w:sz w:val="24"/>
          <w:szCs w:val="23"/>
          <w:shd w:val="clear" w:color="auto" w:fill="FFFFFF"/>
        </w:rPr>
        <w:t>actividad física es un hallazgo nada novedoso habrí</w:t>
      </w:r>
      <w:r w:rsidR="004561F5">
        <w:rPr>
          <w:rFonts w:ascii="Times New Roman" w:hAnsi="Times New Roman" w:cs="Times New Roman"/>
          <w:b/>
          <w:color w:val="212121"/>
          <w:sz w:val="24"/>
          <w:szCs w:val="23"/>
          <w:shd w:val="clear" w:color="auto" w:fill="FFFFFF"/>
        </w:rPr>
        <w:t>a</w:t>
      </w:r>
      <w:r w:rsidRPr="00B43B9F">
        <w:rPr>
          <w:rFonts w:ascii="Times New Roman" w:hAnsi="Times New Roman" w:cs="Times New Roman"/>
          <w:b/>
          <w:color w:val="212121"/>
          <w:sz w:val="24"/>
          <w:szCs w:val="23"/>
          <w:shd w:val="clear" w:color="auto" w:fill="FFFFFF"/>
        </w:rPr>
        <w:t xml:space="preserve"> sido mejor esperar a</w:t>
      </w:r>
      <w:r w:rsidRPr="00B43B9F">
        <w:rPr>
          <w:rFonts w:ascii="Times New Roman" w:hAnsi="Times New Roman" w:cs="Times New Roman"/>
          <w:b/>
          <w:color w:val="212121"/>
          <w:sz w:val="24"/>
          <w:szCs w:val="23"/>
        </w:rPr>
        <w:br/>
      </w:r>
      <w:r w:rsidRPr="00B43B9F">
        <w:rPr>
          <w:rFonts w:ascii="Times New Roman" w:hAnsi="Times New Roman" w:cs="Times New Roman"/>
          <w:b/>
          <w:color w:val="212121"/>
          <w:sz w:val="24"/>
          <w:szCs w:val="23"/>
          <w:shd w:val="clear" w:color="auto" w:fill="FFFFFF"/>
        </w:rPr>
        <w:t xml:space="preserve">tener </w:t>
      </w:r>
      <w:proofErr w:type="spellStart"/>
      <w:r w:rsidRPr="00B43B9F">
        <w:rPr>
          <w:rFonts w:ascii="Times New Roman" w:hAnsi="Times New Roman" w:cs="Times New Roman"/>
          <w:b/>
          <w:color w:val="212121"/>
          <w:sz w:val="24"/>
          <w:szCs w:val="23"/>
          <w:shd w:val="clear" w:color="auto" w:fill="FFFFFF"/>
        </w:rPr>
        <w:t>mas</w:t>
      </w:r>
      <w:proofErr w:type="spellEnd"/>
      <w:r w:rsidRPr="00B43B9F">
        <w:rPr>
          <w:rFonts w:ascii="Times New Roman" w:hAnsi="Times New Roman" w:cs="Times New Roman"/>
          <w:b/>
          <w:color w:val="212121"/>
          <w:sz w:val="24"/>
          <w:szCs w:val="23"/>
          <w:shd w:val="clear" w:color="auto" w:fill="FFFFFF"/>
        </w:rPr>
        <w:t xml:space="preserve"> datos del estudio.</w:t>
      </w:r>
    </w:p>
    <w:p w:rsidR="002B266F" w:rsidRDefault="002A4461" w:rsidP="001B5C39">
      <w:pPr>
        <w:spacing w:before="240" w:after="120" w:line="360" w:lineRule="auto"/>
        <w:jc w:val="both"/>
        <w:rPr>
          <w:rFonts w:ascii="Times New Roman" w:hAnsi="Times New Roman" w:cs="Times New Roman"/>
          <w:b/>
          <w:color w:val="212121"/>
          <w:sz w:val="24"/>
          <w:szCs w:val="23"/>
          <w:shd w:val="clear" w:color="auto" w:fill="FFFFFF"/>
        </w:rPr>
      </w:pPr>
      <w:r w:rsidRPr="00B43B9F">
        <w:rPr>
          <w:rFonts w:ascii="Times New Roman" w:hAnsi="Times New Roman" w:cs="Times New Roman"/>
          <w:b/>
          <w:color w:val="212121"/>
          <w:sz w:val="24"/>
          <w:szCs w:val="23"/>
          <w:shd w:val="clear" w:color="auto" w:fill="FFFFFF"/>
        </w:rPr>
        <w:t>Resumen P1 línea 8. Debería indicarse que es la versión española del</w:t>
      </w:r>
      <w:r w:rsidRPr="00B43B9F">
        <w:rPr>
          <w:rFonts w:ascii="Times New Roman" w:hAnsi="Times New Roman" w:cs="Times New Roman"/>
          <w:b/>
          <w:color w:val="212121"/>
          <w:sz w:val="24"/>
          <w:szCs w:val="23"/>
        </w:rPr>
        <w:br/>
      </w:r>
      <w:r w:rsidRPr="00B43B9F">
        <w:rPr>
          <w:rFonts w:ascii="Times New Roman" w:hAnsi="Times New Roman" w:cs="Times New Roman"/>
          <w:b/>
          <w:color w:val="212121"/>
          <w:sz w:val="24"/>
          <w:szCs w:val="23"/>
          <w:shd w:val="clear" w:color="auto" w:fill="FFFFFF"/>
        </w:rPr>
        <w:t xml:space="preserve">PSQI como figura después en el </w:t>
      </w:r>
      <w:proofErr w:type="spellStart"/>
      <w:r w:rsidRPr="00B43B9F">
        <w:rPr>
          <w:rFonts w:ascii="Times New Roman" w:hAnsi="Times New Roman" w:cs="Times New Roman"/>
          <w:b/>
          <w:color w:val="212121"/>
          <w:sz w:val="24"/>
          <w:szCs w:val="23"/>
          <w:shd w:val="clear" w:color="auto" w:fill="FFFFFF"/>
        </w:rPr>
        <w:t>abstract</w:t>
      </w:r>
      <w:proofErr w:type="spellEnd"/>
      <w:r w:rsidRPr="00B43B9F">
        <w:rPr>
          <w:rFonts w:ascii="Times New Roman" w:hAnsi="Times New Roman" w:cs="Times New Roman"/>
          <w:b/>
          <w:color w:val="212121"/>
          <w:sz w:val="24"/>
          <w:szCs w:val="23"/>
          <w:shd w:val="clear" w:color="auto" w:fill="FFFFFF"/>
        </w:rPr>
        <w:t xml:space="preserve"> y en el texto.</w:t>
      </w:r>
    </w:p>
    <w:p w:rsidR="002B266F" w:rsidRDefault="002A4461" w:rsidP="00B43B9F">
      <w:pPr>
        <w:spacing w:before="120" w:after="120" w:line="360" w:lineRule="auto"/>
        <w:jc w:val="both"/>
        <w:rPr>
          <w:rFonts w:ascii="Times New Roman" w:hAnsi="Times New Roman" w:cs="Times New Roman"/>
          <w:b/>
          <w:color w:val="212121"/>
          <w:sz w:val="24"/>
          <w:szCs w:val="23"/>
          <w:shd w:val="clear" w:color="auto" w:fill="FFFFFF"/>
        </w:rPr>
      </w:pPr>
      <w:r w:rsidRPr="00B43B9F">
        <w:rPr>
          <w:rFonts w:ascii="Times New Roman" w:hAnsi="Times New Roman" w:cs="Times New Roman"/>
          <w:b/>
          <w:color w:val="212121"/>
          <w:sz w:val="24"/>
          <w:szCs w:val="23"/>
          <w:shd w:val="clear" w:color="auto" w:fill="FFFFFF"/>
        </w:rPr>
        <w:t>Línea 10. Convendría señalar que el acelerómetro era triaxial. En las</w:t>
      </w:r>
      <w:r w:rsidRPr="00B43B9F">
        <w:rPr>
          <w:rFonts w:ascii="Times New Roman" w:hAnsi="Times New Roman" w:cs="Times New Roman"/>
          <w:b/>
          <w:color w:val="212121"/>
          <w:sz w:val="24"/>
          <w:szCs w:val="23"/>
        </w:rPr>
        <w:br/>
      </w:r>
      <w:r w:rsidRPr="00B43B9F">
        <w:rPr>
          <w:rFonts w:ascii="Times New Roman" w:hAnsi="Times New Roman" w:cs="Times New Roman"/>
          <w:b/>
          <w:color w:val="212121"/>
          <w:sz w:val="24"/>
          <w:szCs w:val="23"/>
          <w:shd w:val="clear" w:color="auto" w:fill="FFFFFF"/>
        </w:rPr>
        <w:t>palabras clave sería mejor incluir calidad de sueño.</w:t>
      </w:r>
    </w:p>
    <w:p w:rsidR="001B5C39" w:rsidRPr="00D45EAF" w:rsidRDefault="00477F5D" w:rsidP="00B43B9F">
      <w:pPr>
        <w:spacing w:before="120" w:after="120" w:line="360" w:lineRule="auto"/>
        <w:jc w:val="both"/>
        <w:rPr>
          <w:rFonts w:ascii="Times New Roman" w:hAnsi="Times New Roman" w:cs="Times New Roman"/>
          <w:color w:val="212121"/>
          <w:sz w:val="24"/>
          <w:szCs w:val="24"/>
          <w:u w:val="single"/>
        </w:rPr>
      </w:pPr>
      <w:r>
        <w:rPr>
          <w:rFonts w:ascii="Times New Roman" w:hAnsi="Times New Roman" w:cs="Times New Roman"/>
          <w:color w:val="212121"/>
          <w:sz w:val="24"/>
          <w:szCs w:val="24"/>
        </w:rPr>
        <w:t xml:space="preserve">AUTORES: </w:t>
      </w:r>
      <w:r w:rsidR="00EE19C4" w:rsidRPr="009211F7">
        <w:rPr>
          <w:rFonts w:ascii="Times New Roman" w:hAnsi="Times New Roman" w:cs="Times New Roman"/>
          <w:color w:val="212121"/>
          <w:sz w:val="24"/>
          <w:szCs w:val="24"/>
        </w:rPr>
        <w:t>Gracias por su comentario. Los cambios sugeridos</w:t>
      </w:r>
      <w:r w:rsidR="001B5C39">
        <w:rPr>
          <w:rFonts w:ascii="Times New Roman" w:hAnsi="Times New Roman" w:cs="Times New Roman"/>
          <w:color w:val="212121"/>
          <w:sz w:val="24"/>
          <w:szCs w:val="24"/>
        </w:rPr>
        <w:t xml:space="preserve"> en el resumen se han realizado y se ha añadido calidad del sueño entre las palabras clave.</w:t>
      </w:r>
      <w:r>
        <w:rPr>
          <w:rFonts w:ascii="Times New Roman" w:hAnsi="Times New Roman" w:cs="Times New Roman"/>
          <w:color w:val="212121"/>
          <w:sz w:val="24"/>
          <w:szCs w:val="24"/>
        </w:rPr>
        <w:t xml:space="preserve"> </w:t>
      </w:r>
      <w:r w:rsidRPr="00D45EAF">
        <w:rPr>
          <w:rFonts w:ascii="Times New Roman" w:hAnsi="Times New Roman" w:cs="Times New Roman"/>
          <w:color w:val="212121"/>
          <w:sz w:val="24"/>
          <w:szCs w:val="24"/>
          <w:u w:val="single"/>
        </w:rPr>
        <w:t>Línea</w:t>
      </w:r>
      <w:r w:rsidR="00D45EAF">
        <w:rPr>
          <w:rFonts w:ascii="Times New Roman" w:hAnsi="Times New Roman" w:cs="Times New Roman"/>
          <w:color w:val="212121"/>
          <w:sz w:val="24"/>
          <w:szCs w:val="24"/>
          <w:u w:val="single"/>
        </w:rPr>
        <w:t>s</w:t>
      </w:r>
      <w:r w:rsidRPr="00D45EAF">
        <w:rPr>
          <w:rFonts w:ascii="Times New Roman" w:hAnsi="Times New Roman" w:cs="Times New Roman"/>
          <w:color w:val="212121"/>
          <w:sz w:val="24"/>
          <w:szCs w:val="24"/>
          <w:u w:val="single"/>
        </w:rPr>
        <w:t xml:space="preserve"> 11-14</w:t>
      </w:r>
      <w:r w:rsidR="00F57BFA" w:rsidRPr="00D45EAF">
        <w:rPr>
          <w:rFonts w:ascii="Times New Roman" w:hAnsi="Times New Roman" w:cs="Times New Roman"/>
          <w:color w:val="212121"/>
          <w:sz w:val="24"/>
          <w:szCs w:val="24"/>
          <w:u w:val="single"/>
        </w:rPr>
        <w:t>,24, 32-35</w:t>
      </w:r>
      <w:r w:rsidRPr="00D45EAF">
        <w:rPr>
          <w:rFonts w:ascii="Times New Roman" w:hAnsi="Times New Roman" w:cs="Times New Roman"/>
          <w:color w:val="212121"/>
          <w:sz w:val="24"/>
          <w:szCs w:val="24"/>
          <w:u w:val="single"/>
        </w:rPr>
        <w:t xml:space="preserve"> página 1; </w:t>
      </w:r>
      <w:r w:rsidR="00F57BFA" w:rsidRPr="00D45EAF">
        <w:rPr>
          <w:rFonts w:ascii="Times New Roman" w:hAnsi="Times New Roman" w:cs="Times New Roman"/>
          <w:color w:val="212121"/>
          <w:sz w:val="24"/>
          <w:szCs w:val="24"/>
          <w:u w:val="single"/>
        </w:rPr>
        <w:t>línea 45 página 2.</w:t>
      </w:r>
    </w:p>
    <w:p w:rsidR="002A4461" w:rsidRPr="00B43B9F" w:rsidRDefault="002A4461" w:rsidP="001B5C39">
      <w:pPr>
        <w:spacing w:before="240" w:after="120" w:line="360" w:lineRule="auto"/>
        <w:jc w:val="both"/>
        <w:rPr>
          <w:rFonts w:ascii="Times New Roman" w:hAnsi="Times New Roman" w:cs="Times New Roman"/>
          <w:b/>
          <w:sz w:val="28"/>
          <w:szCs w:val="24"/>
          <w:u w:val="single"/>
        </w:rPr>
      </w:pPr>
      <w:r w:rsidRPr="00B43B9F">
        <w:rPr>
          <w:rFonts w:ascii="Times New Roman" w:hAnsi="Times New Roman" w:cs="Times New Roman"/>
          <w:b/>
          <w:color w:val="212121"/>
          <w:sz w:val="24"/>
          <w:szCs w:val="23"/>
          <w:shd w:val="clear" w:color="auto" w:fill="FFFFFF"/>
        </w:rPr>
        <w:t>Comentarios generales (Procure incluir uno por sección):</w:t>
      </w:r>
      <w:r w:rsidRPr="00B43B9F">
        <w:rPr>
          <w:rFonts w:ascii="Times New Roman" w:hAnsi="Times New Roman" w:cs="Times New Roman"/>
          <w:b/>
          <w:color w:val="212121"/>
          <w:sz w:val="24"/>
          <w:szCs w:val="23"/>
        </w:rPr>
        <w:br/>
      </w:r>
      <w:r w:rsidRPr="00B43B9F">
        <w:rPr>
          <w:rFonts w:ascii="Times New Roman" w:hAnsi="Times New Roman" w:cs="Times New Roman"/>
          <w:b/>
          <w:color w:val="212121"/>
          <w:sz w:val="24"/>
          <w:szCs w:val="23"/>
          <w:shd w:val="clear" w:color="auto" w:fill="FFFFFF"/>
        </w:rPr>
        <w:t>        A mi modo de ver el artículo no resulta novedoso</w:t>
      </w:r>
    </w:p>
    <w:p w:rsidR="00255C19" w:rsidRDefault="00BB1324" w:rsidP="001B5C39">
      <w:pPr>
        <w:spacing w:before="240" w:after="120" w:line="360" w:lineRule="auto"/>
        <w:jc w:val="both"/>
        <w:rPr>
          <w:rFonts w:ascii="Times New Roman" w:hAnsi="Times New Roman" w:cs="Times New Roman"/>
          <w:b/>
          <w:color w:val="212121"/>
          <w:sz w:val="24"/>
          <w:szCs w:val="23"/>
          <w:shd w:val="clear" w:color="auto" w:fill="FFFFFF"/>
        </w:rPr>
      </w:pPr>
      <w:r w:rsidRPr="00BB1324">
        <w:rPr>
          <w:rFonts w:ascii="Times New Roman" w:hAnsi="Times New Roman" w:cs="Times New Roman"/>
          <w:b/>
          <w:color w:val="212121"/>
          <w:sz w:val="24"/>
          <w:szCs w:val="23"/>
          <w:shd w:val="clear" w:color="auto" w:fill="FFFFFF"/>
        </w:rPr>
        <w:t>Introducción:</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        P 2 Párrafo 3 Línea 15-20 El objetivo principal de nuestro estudio fue</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analizar la influencia del nivel de desarrollo madurativo sobre la calidad</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de sueño en niñas adolescentes teniendo en cuenta el tiempo de actividad</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física moderada y vigorosa diaria y su índice de masa corporal (IMC). El</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objetivo secundario del estudio fue evaluar el nivel de AF diaria realizada</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según el nivel de desarrollo madurativo de las adolescentes.</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Ver comentarios más adelante</w:t>
      </w:r>
    </w:p>
    <w:p w:rsidR="008E4DA7" w:rsidRPr="00D45EAF" w:rsidRDefault="00BB1324" w:rsidP="00755AE0">
      <w:pPr>
        <w:spacing w:before="120" w:after="120" w:line="360" w:lineRule="auto"/>
        <w:jc w:val="both"/>
        <w:rPr>
          <w:rFonts w:ascii="Times New Roman" w:hAnsi="Times New Roman" w:cs="Times New Roman"/>
          <w:color w:val="212121"/>
          <w:sz w:val="24"/>
          <w:szCs w:val="23"/>
          <w:u w:val="single"/>
        </w:rPr>
      </w:pPr>
      <w:r w:rsidRPr="00BB1324">
        <w:rPr>
          <w:rFonts w:ascii="Times New Roman" w:hAnsi="Times New Roman" w:cs="Times New Roman"/>
          <w:b/>
          <w:color w:val="212121"/>
          <w:sz w:val="24"/>
          <w:szCs w:val="23"/>
          <w:shd w:val="clear" w:color="auto" w:fill="FFFFFF"/>
        </w:rPr>
        <w:t>Método:</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        Deberían tenerse en cuenta las limitaciones propias de la evaluación</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subjetiva de la escala de Tanner por las participantes, y la localización</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lastRenderedPageBreak/>
        <w:t>del acelerómetro en la muñeca izquierda, así como el registro del tiempo</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sedentario.</w:t>
      </w:r>
      <w:r w:rsidRPr="00BB1324">
        <w:rPr>
          <w:rFonts w:ascii="Times New Roman" w:hAnsi="Times New Roman" w:cs="Times New Roman"/>
          <w:b/>
          <w:color w:val="212121"/>
          <w:sz w:val="24"/>
          <w:szCs w:val="23"/>
        </w:rPr>
        <w:br/>
      </w:r>
      <w:r w:rsidR="00477F5D">
        <w:rPr>
          <w:rFonts w:ascii="Times New Roman" w:hAnsi="Times New Roman" w:cs="Times New Roman"/>
          <w:color w:val="212121"/>
          <w:sz w:val="24"/>
          <w:szCs w:val="24"/>
        </w:rPr>
        <w:t xml:space="preserve">AUTORES: </w:t>
      </w:r>
      <w:r w:rsidR="00D04C46">
        <w:rPr>
          <w:rFonts w:ascii="Times New Roman" w:hAnsi="Times New Roman" w:cs="Times New Roman"/>
          <w:color w:val="212121"/>
          <w:sz w:val="24"/>
          <w:szCs w:val="23"/>
        </w:rPr>
        <w:t>Gracias por</w:t>
      </w:r>
      <w:r w:rsidR="00D36C21" w:rsidRPr="00D36C21">
        <w:rPr>
          <w:rFonts w:ascii="Times New Roman" w:hAnsi="Times New Roman" w:cs="Times New Roman"/>
          <w:color w:val="212121"/>
          <w:sz w:val="24"/>
          <w:szCs w:val="23"/>
        </w:rPr>
        <w:t xml:space="preserve"> el comentario.</w:t>
      </w:r>
      <w:r w:rsidR="00D04C46">
        <w:rPr>
          <w:rFonts w:ascii="Times New Roman" w:hAnsi="Times New Roman" w:cs="Times New Roman"/>
          <w:color w:val="212121"/>
          <w:sz w:val="24"/>
          <w:szCs w:val="23"/>
        </w:rPr>
        <w:t xml:space="preserve"> </w:t>
      </w:r>
      <w:r w:rsidR="001E3BAB">
        <w:rPr>
          <w:rFonts w:ascii="Times New Roman" w:hAnsi="Times New Roman" w:cs="Times New Roman"/>
          <w:color w:val="212121"/>
          <w:sz w:val="24"/>
          <w:szCs w:val="23"/>
        </w:rPr>
        <w:t>Hemos añadido en las limitaciones del estudio la evaluación</w:t>
      </w:r>
      <w:r w:rsidR="00D36C21">
        <w:rPr>
          <w:rFonts w:ascii="Times New Roman" w:hAnsi="Times New Roman" w:cs="Times New Roman"/>
          <w:color w:val="212121"/>
          <w:sz w:val="24"/>
          <w:szCs w:val="23"/>
        </w:rPr>
        <w:t xml:space="preserve"> </w:t>
      </w:r>
      <w:r w:rsidR="001E3BAB">
        <w:rPr>
          <w:rFonts w:ascii="Times New Roman" w:hAnsi="Times New Roman" w:cs="Times New Roman"/>
          <w:color w:val="212121"/>
          <w:sz w:val="24"/>
          <w:szCs w:val="23"/>
        </w:rPr>
        <w:t xml:space="preserve">de la escala de Tanner de manera </w:t>
      </w:r>
      <w:r w:rsidR="00C42B06">
        <w:rPr>
          <w:rFonts w:ascii="Times New Roman" w:hAnsi="Times New Roman" w:cs="Times New Roman"/>
          <w:color w:val="212121"/>
          <w:sz w:val="24"/>
          <w:szCs w:val="23"/>
        </w:rPr>
        <w:t>auto-reportada</w:t>
      </w:r>
      <w:r w:rsidR="001E3BAB">
        <w:rPr>
          <w:rFonts w:ascii="Times New Roman" w:hAnsi="Times New Roman" w:cs="Times New Roman"/>
          <w:color w:val="212121"/>
          <w:sz w:val="24"/>
          <w:szCs w:val="23"/>
        </w:rPr>
        <w:t xml:space="preserve"> </w:t>
      </w:r>
      <w:r w:rsidR="00C42B06">
        <w:rPr>
          <w:rFonts w:ascii="Times New Roman" w:hAnsi="Times New Roman" w:cs="Times New Roman"/>
          <w:color w:val="212121"/>
          <w:sz w:val="24"/>
          <w:szCs w:val="23"/>
        </w:rPr>
        <w:t>por las participantes</w:t>
      </w:r>
      <w:r w:rsidR="008E4DA7">
        <w:rPr>
          <w:rFonts w:ascii="Times New Roman" w:hAnsi="Times New Roman" w:cs="Times New Roman"/>
          <w:color w:val="212121"/>
          <w:sz w:val="24"/>
          <w:szCs w:val="23"/>
        </w:rPr>
        <w:t xml:space="preserve">. </w:t>
      </w:r>
      <w:r w:rsidR="00FB64F0" w:rsidRPr="00D45EAF">
        <w:rPr>
          <w:rFonts w:ascii="Times New Roman" w:hAnsi="Times New Roman" w:cs="Times New Roman"/>
          <w:color w:val="212121"/>
          <w:sz w:val="24"/>
          <w:szCs w:val="23"/>
          <w:u w:val="single"/>
        </w:rPr>
        <w:t>Línea</w:t>
      </w:r>
      <w:r w:rsidR="00D45EAF">
        <w:rPr>
          <w:rFonts w:ascii="Times New Roman" w:hAnsi="Times New Roman" w:cs="Times New Roman"/>
          <w:color w:val="212121"/>
          <w:sz w:val="24"/>
          <w:szCs w:val="23"/>
          <w:u w:val="single"/>
        </w:rPr>
        <w:t xml:space="preserve">s </w:t>
      </w:r>
      <w:r w:rsidR="00D45EAF" w:rsidRPr="00D45EAF">
        <w:rPr>
          <w:rFonts w:ascii="Times New Roman" w:hAnsi="Times New Roman" w:cs="Times New Roman"/>
          <w:color w:val="212121"/>
          <w:sz w:val="24"/>
          <w:szCs w:val="23"/>
          <w:u w:val="single"/>
        </w:rPr>
        <w:t>268-280, página 7.</w:t>
      </w:r>
    </w:p>
    <w:p w:rsidR="00A07C2C" w:rsidRPr="0088073E" w:rsidRDefault="008E4DA7" w:rsidP="00A07C2C">
      <w:pPr>
        <w:spacing w:before="120" w:after="120" w:line="360" w:lineRule="auto"/>
        <w:jc w:val="both"/>
        <w:rPr>
          <w:rFonts w:ascii="Times New Roman" w:hAnsi="Times New Roman" w:cs="Times New Roman"/>
          <w:color w:val="212121"/>
          <w:sz w:val="24"/>
          <w:szCs w:val="23"/>
          <w:u w:val="single"/>
          <w:lang w:val="en-US"/>
        </w:rPr>
      </w:pPr>
      <w:r w:rsidRPr="009211F7">
        <w:rPr>
          <w:rFonts w:ascii="Times New Roman" w:hAnsi="Times New Roman" w:cs="Times New Roman"/>
          <w:sz w:val="24"/>
          <w:szCs w:val="24"/>
        </w:rPr>
        <w:t xml:space="preserve">Con relación a la colocación del </w:t>
      </w:r>
      <w:r>
        <w:rPr>
          <w:rFonts w:ascii="Times New Roman" w:hAnsi="Times New Roman" w:cs="Times New Roman"/>
          <w:sz w:val="24"/>
          <w:szCs w:val="24"/>
        </w:rPr>
        <w:t xml:space="preserve">instrumento, la validez del acelerómetro </w:t>
      </w:r>
      <w:proofErr w:type="spellStart"/>
      <w:r>
        <w:rPr>
          <w:rFonts w:ascii="Times New Roman" w:hAnsi="Times New Roman" w:cs="Times New Roman"/>
          <w:sz w:val="24"/>
          <w:szCs w:val="24"/>
        </w:rPr>
        <w:t>Geneactiv</w:t>
      </w:r>
      <w:proofErr w:type="spellEnd"/>
      <w:r w:rsidR="00997160">
        <w:rPr>
          <w:rFonts w:ascii="Times New Roman" w:hAnsi="Times New Roman" w:cs="Times New Roman"/>
          <w:sz w:val="24"/>
          <w:szCs w:val="24"/>
        </w:rPr>
        <w:t xml:space="preserve"> colocado en ambas extremidades</w:t>
      </w:r>
      <w:r w:rsidRPr="006E455F">
        <w:rPr>
          <w:rFonts w:ascii="Times New Roman" w:hAnsi="Times New Roman" w:cs="Times New Roman"/>
          <w:sz w:val="24"/>
          <w:szCs w:val="24"/>
        </w:rPr>
        <w:t xml:space="preserve"> </w:t>
      </w:r>
      <w:r>
        <w:rPr>
          <w:rFonts w:ascii="Times New Roman" w:hAnsi="Times New Roman" w:cs="Times New Roman"/>
          <w:sz w:val="24"/>
          <w:szCs w:val="24"/>
        </w:rPr>
        <w:t xml:space="preserve">fue evaluada en comparación a los registros de VO2max. para niños y adolescentes en el estudio de </w:t>
      </w:r>
      <w:r w:rsidRPr="00F40DC9">
        <w:rPr>
          <w:rFonts w:ascii="Times New Roman" w:hAnsi="Times New Roman" w:cs="Times New Roman"/>
          <w:sz w:val="24"/>
          <w:szCs w:val="24"/>
        </w:rPr>
        <w:t>Phillips et al. (2013)</w:t>
      </w:r>
      <w:r w:rsidR="00F40DC9">
        <w:rPr>
          <w:rFonts w:ascii="Times New Roman" w:hAnsi="Times New Roman" w:cs="Times New Roman"/>
          <w:sz w:val="24"/>
          <w:szCs w:val="24"/>
        </w:rPr>
        <w:t>*</w:t>
      </w:r>
      <w:r w:rsidR="00997160">
        <w:rPr>
          <w:rFonts w:ascii="Times New Roman" w:hAnsi="Times New Roman" w:cs="Times New Roman"/>
          <w:sz w:val="24"/>
          <w:szCs w:val="24"/>
        </w:rPr>
        <w:t>.</w:t>
      </w:r>
      <w:r w:rsidR="00D5374E">
        <w:rPr>
          <w:rFonts w:ascii="Times New Roman" w:hAnsi="Times New Roman" w:cs="Times New Roman"/>
          <w:sz w:val="24"/>
          <w:szCs w:val="24"/>
        </w:rPr>
        <w:t xml:space="preserve"> </w:t>
      </w:r>
      <w:r w:rsidR="00997160">
        <w:rPr>
          <w:rFonts w:ascii="Times New Roman" w:hAnsi="Times New Roman" w:cs="Times New Roman"/>
          <w:sz w:val="24"/>
          <w:szCs w:val="24"/>
        </w:rPr>
        <w:t>Los resultados mostraron</w:t>
      </w:r>
      <w:r>
        <w:rPr>
          <w:rFonts w:ascii="Times New Roman" w:hAnsi="Times New Roman" w:cs="Times New Roman"/>
          <w:sz w:val="24"/>
          <w:szCs w:val="24"/>
        </w:rPr>
        <w:t xml:space="preserve"> </w:t>
      </w:r>
      <w:r w:rsidRPr="006E455F">
        <w:rPr>
          <w:rFonts w:ascii="Times New Roman" w:hAnsi="Times New Roman" w:cs="Times New Roman"/>
          <w:sz w:val="24"/>
          <w:szCs w:val="24"/>
        </w:rPr>
        <w:t xml:space="preserve">una buena validez </w:t>
      </w:r>
      <w:r>
        <w:rPr>
          <w:rFonts w:ascii="Times New Roman" w:hAnsi="Times New Roman" w:cs="Times New Roman"/>
          <w:sz w:val="24"/>
          <w:szCs w:val="24"/>
        </w:rPr>
        <w:t xml:space="preserve">teniendo </w:t>
      </w:r>
      <w:r w:rsidRPr="006E455F">
        <w:rPr>
          <w:rFonts w:ascii="Times New Roman" w:hAnsi="Times New Roman" w:cs="Times New Roman"/>
          <w:sz w:val="24"/>
          <w:szCs w:val="24"/>
        </w:rPr>
        <w:t>en ambas localizaciones de muñeca (derecha: r = .900; izquierda: r = .910,</w:t>
      </w:r>
      <w:r>
        <w:rPr>
          <w:rFonts w:ascii="Times New Roman" w:hAnsi="Times New Roman" w:cs="Times New Roman"/>
          <w:sz w:val="24"/>
          <w:szCs w:val="24"/>
        </w:rPr>
        <w:t xml:space="preserve"> </w:t>
      </w:r>
      <w:r w:rsidRPr="006E455F">
        <w:rPr>
          <w:rFonts w:ascii="Times New Roman" w:hAnsi="Times New Roman" w:cs="Times New Roman"/>
          <w:sz w:val="24"/>
          <w:szCs w:val="24"/>
        </w:rPr>
        <w:t>ambos p &lt;0.01)</w:t>
      </w:r>
      <w:r>
        <w:rPr>
          <w:rFonts w:ascii="Times New Roman" w:hAnsi="Times New Roman" w:cs="Times New Roman"/>
          <w:sz w:val="24"/>
          <w:szCs w:val="24"/>
        </w:rPr>
        <w:t>.</w:t>
      </w:r>
      <w:r w:rsidR="00997160">
        <w:rPr>
          <w:rFonts w:ascii="Times New Roman" w:hAnsi="Times New Roman" w:cs="Times New Roman"/>
          <w:sz w:val="24"/>
          <w:szCs w:val="24"/>
        </w:rPr>
        <w:t xml:space="preserve"> Por tanto, no creemos que esto sea una limitación de nuestro estudio.</w:t>
      </w:r>
      <w:r w:rsidR="0083455D">
        <w:rPr>
          <w:rFonts w:ascii="Times New Roman" w:hAnsi="Times New Roman" w:cs="Times New Roman"/>
          <w:sz w:val="24"/>
          <w:szCs w:val="24"/>
        </w:rPr>
        <w:t xml:space="preserve"> </w:t>
      </w:r>
      <w:r w:rsidR="00A07C2C">
        <w:rPr>
          <w:rFonts w:ascii="Times New Roman" w:hAnsi="Times New Roman" w:cs="Times New Roman"/>
          <w:sz w:val="24"/>
          <w:szCs w:val="24"/>
        </w:rPr>
        <w:t xml:space="preserve">Para mayor claridad respecto a este hecho, se han añadido esta </w:t>
      </w:r>
      <w:r w:rsidR="0088073E">
        <w:rPr>
          <w:rFonts w:ascii="Times New Roman" w:hAnsi="Times New Roman" w:cs="Times New Roman"/>
          <w:sz w:val="24"/>
          <w:szCs w:val="24"/>
        </w:rPr>
        <w:t>aclaración en el apartado de metodología del</w:t>
      </w:r>
      <w:r w:rsidR="00A07C2C">
        <w:rPr>
          <w:rFonts w:ascii="Times New Roman" w:hAnsi="Times New Roman" w:cs="Times New Roman"/>
          <w:sz w:val="24"/>
          <w:szCs w:val="24"/>
        </w:rPr>
        <w:t xml:space="preserve"> manuscrito.</w:t>
      </w:r>
      <w:r w:rsidR="0088073E">
        <w:rPr>
          <w:rFonts w:ascii="Times New Roman" w:hAnsi="Times New Roman" w:cs="Times New Roman"/>
          <w:sz w:val="24"/>
          <w:szCs w:val="24"/>
        </w:rPr>
        <w:t xml:space="preserve"> </w:t>
      </w:r>
      <w:proofErr w:type="spellStart"/>
      <w:r w:rsidR="0088073E" w:rsidRPr="00C65E07">
        <w:rPr>
          <w:rFonts w:ascii="Times New Roman" w:hAnsi="Times New Roman" w:cs="Times New Roman"/>
          <w:color w:val="212121"/>
          <w:sz w:val="24"/>
          <w:szCs w:val="23"/>
          <w:u w:val="single"/>
          <w:lang w:val="en-US"/>
        </w:rPr>
        <w:t>Líneas</w:t>
      </w:r>
      <w:proofErr w:type="spellEnd"/>
      <w:r w:rsidR="0088073E" w:rsidRPr="00C65E07">
        <w:rPr>
          <w:rFonts w:ascii="Times New Roman" w:hAnsi="Times New Roman" w:cs="Times New Roman"/>
          <w:color w:val="212121"/>
          <w:sz w:val="24"/>
          <w:szCs w:val="23"/>
          <w:u w:val="single"/>
          <w:lang w:val="en-US"/>
        </w:rPr>
        <w:t xml:space="preserve"> 142-143, </w:t>
      </w:r>
      <w:proofErr w:type="spellStart"/>
      <w:r w:rsidR="0088073E" w:rsidRPr="00C65E07">
        <w:rPr>
          <w:rFonts w:ascii="Times New Roman" w:hAnsi="Times New Roman" w:cs="Times New Roman"/>
          <w:color w:val="212121"/>
          <w:sz w:val="24"/>
          <w:szCs w:val="23"/>
          <w:u w:val="single"/>
          <w:lang w:val="en-US"/>
        </w:rPr>
        <w:t>página</w:t>
      </w:r>
      <w:proofErr w:type="spellEnd"/>
      <w:r w:rsidR="0088073E" w:rsidRPr="00C65E07">
        <w:rPr>
          <w:rFonts w:ascii="Times New Roman" w:hAnsi="Times New Roman" w:cs="Times New Roman"/>
          <w:color w:val="212121"/>
          <w:sz w:val="24"/>
          <w:szCs w:val="23"/>
          <w:u w:val="single"/>
          <w:lang w:val="en-US"/>
        </w:rPr>
        <w:t xml:space="preserve"> 5</w:t>
      </w:r>
      <w:r w:rsidR="0088073E">
        <w:rPr>
          <w:rFonts w:ascii="Times New Roman" w:hAnsi="Times New Roman" w:cs="Times New Roman"/>
          <w:color w:val="212121"/>
          <w:sz w:val="24"/>
          <w:szCs w:val="23"/>
          <w:u w:val="single"/>
          <w:lang w:val="en-US"/>
        </w:rPr>
        <w:t>.</w:t>
      </w:r>
    </w:p>
    <w:p w:rsidR="00F40DC9" w:rsidRPr="002442EA" w:rsidRDefault="00F40DC9" w:rsidP="00F40DC9">
      <w:pPr>
        <w:spacing w:before="120" w:after="120" w:line="360" w:lineRule="auto"/>
        <w:jc w:val="both"/>
        <w:rPr>
          <w:rFonts w:ascii="Times New Roman" w:hAnsi="Times New Roman" w:cs="Times New Roman"/>
          <w:color w:val="FF0000"/>
          <w:szCs w:val="24"/>
          <w:highlight w:val="yellow"/>
        </w:rPr>
      </w:pPr>
      <w:r>
        <w:rPr>
          <w:rFonts w:ascii="Times New Roman" w:hAnsi="Times New Roman"/>
          <w:noProof/>
          <w:szCs w:val="24"/>
          <w:lang w:val="en-US"/>
        </w:rPr>
        <w:t>*</w:t>
      </w:r>
      <w:r w:rsidRPr="002442EA">
        <w:rPr>
          <w:rFonts w:ascii="Times New Roman" w:hAnsi="Times New Roman"/>
          <w:noProof/>
          <w:szCs w:val="24"/>
          <w:lang w:val="en-US"/>
        </w:rPr>
        <w:t xml:space="preserve">Phillips, L. R. S., Parfitt, G., &amp; Rowlands, A. V. (2013). Calibration of the GENEA accelerometer for assessment of physical activity intensity in children. </w:t>
      </w:r>
      <w:r w:rsidRPr="002442EA">
        <w:rPr>
          <w:rFonts w:ascii="Times New Roman" w:hAnsi="Times New Roman"/>
          <w:i/>
          <w:iCs/>
          <w:noProof/>
          <w:szCs w:val="24"/>
        </w:rPr>
        <w:t>Journal of Science and Medicine in Sport</w:t>
      </w:r>
      <w:r w:rsidRPr="002442EA">
        <w:rPr>
          <w:rFonts w:ascii="Times New Roman" w:hAnsi="Times New Roman"/>
          <w:noProof/>
          <w:szCs w:val="24"/>
        </w:rPr>
        <w:t xml:space="preserve">, </w:t>
      </w:r>
      <w:r w:rsidRPr="002442EA">
        <w:rPr>
          <w:rFonts w:ascii="Times New Roman" w:hAnsi="Times New Roman"/>
          <w:i/>
          <w:iCs/>
          <w:noProof/>
          <w:szCs w:val="24"/>
        </w:rPr>
        <w:t>16</w:t>
      </w:r>
      <w:r w:rsidRPr="002442EA">
        <w:rPr>
          <w:rFonts w:ascii="Times New Roman" w:hAnsi="Times New Roman"/>
          <w:noProof/>
          <w:szCs w:val="24"/>
        </w:rPr>
        <w:t>(2), 124–128.</w:t>
      </w:r>
    </w:p>
    <w:p w:rsidR="00A32294" w:rsidRDefault="00A32294" w:rsidP="00755AE0">
      <w:pPr>
        <w:spacing w:before="120" w:after="120" w:line="360" w:lineRule="auto"/>
        <w:jc w:val="both"/>
        <w:rPr>
          <w:rFonts w:ascii="Times New Roman" w:hAnsi="Times New Roman" w:cs="Times New Roman"/>
          <w:color w:val="212121"/>
          <w:sz w:val="24"/>
          <w:szCs w:val="23"/>
        </w:rPr>
      </w:pPr>
      <w:r>
        <w:rPr>
          <w:rFonts w:ascii="Times New Roman" w:hAnsi="Times New Roman" w:cs="Times New Roman"/>
          <w:color w:val="212121"/>
          <w:sz w:val="24"/>
          <w:szCs w:val="23"/>
        </w:rPr>
        <w:t xml:space="preserve">El registro del tiempo sedentario no fue analizado en el estudio. Pedimos disculpas por el error haberlo incluido en </w:t>
      </w:r>
      <w:r w:rsidR="00A918D1">
        <w:rPr>
          <w:rFonts w:ascii="Times New Roman" w:hAnsi="Times New Roman" w:cs="Times New Roman"/>
          <w:color w:val="212121"/>
          <w:sz w:val="24"/>
          <w:szCs w:val="23"/>
        </w:rPr>
        <w:t>la metodología</w:t>
      </w:r>
      <w:r w:rsidR="00126ED4">
        <w:rPr>
          <w:rFonts w:ascii="Times New Roman" w:hAnsi="Times New Roman" w:cs="Times New Roman"/>
          <w:color w:val="212121"/>
          <w:sz w:val="24"/>
          <w:szCs w:val="23"/>
        </w:rPr>
        <w:t xml:space="preserve"> y lo hemos eliminado de este apartado</w:t>
      </w:r>
      <w:r>
        <w:rPr>
          <w:rFonts w:ascii="Times New Roman" w:hAnsi="Times New Roman" w:cs="Times New Roman"/>
          <w:color w:val="212121"/>
          <w:sz w:val="24"/>
          <w:szCs w:val="23"/>
        </w:rPr>
        <w:t>.</w:t>
      </w:r>
    </w:p>
    <w:p w:rsidR="003E57FE" w:rsidRDefault="00BB1324" w:rsidP="00187FCE">
      <w:pPr>
        <w:spacing w:before="240" w:after="120" w:line="360" w:lineRule="auto"/>
        <w:jc w:val="both"/>
        <w:rPr>
          <w:rFonts w:ascii="Times New Roman" w:hAnsi="Times New Roman" w:cs="Times New Roman"/>
          <w:b/>
          <w:color w:val="212121"/>
          <w:sz w:val="24"/>
          <w:szCs w:val="23"/>
          <w:shd w:val="clear" w:color="auto" w:fill="FFFFFF"/>
        </w:rPr>
      </w:pPr>
      <w:r w:rsidRPr="00BB1324">
        <w:rPr>
          <w:rFonts w:ascii="Times New Roman" w:hAnsi="Times New Roman" w:cs="Times New Roman"/>
          <w:b/>
          <w:color w:val="212121"/>
          <w:sz w:val="24"/>
          <w:szCs w:val="23"/>
          <w:shd w:val="clear" w:color="auto" w:fill="FFFFFF"/>
        </w:rPr>
        <w:t>Resultados:</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        Se echan en falta los resultados del análisis estadístico, por ejemplo</w:t>
      </w:r>
      <w:r w:rsidR="00576525">
        <w:rPr>
          <w:rFonts w:ascii="Times New Roman" w:hAnsi="Times New Roman" w:cs="Times New Roman"/>
          <w:b/>
          <w:color w:val="212121"/>
          <w:sz w:val="24"/>
          <w:szCs w:val="23"/>
          <w:shd w:val="clear" w:color="auto" w:fill="FFFFFF"/>
        </w:rPr>
        <w:t xml:space="preserve"> </w:t>
      </w:r>
      <w:proofErr w:type="gramStart"/>
      <w:r w:rsidRPr="00BB1324">
        <w:rPr>
          <w:rFonts w:ascii="Times New Roman" w:hAnsi="Times New Roman" w:cs="Times New Roman"/>
          <w:b/>
          <w:color w:val="212121"/>
          <w:sz w:val="24"/>
          <w:szCs w:val="23"/>
          <w:shd w:val="clear" w:color="auto" w:fill="FFFFFF"/>
        </w:rPr>
        <w:t>¿</w:t>
      </w:r>
      <w:proofErr w:type="gramEnd"/>
      <w:r w:rsidRPr="00BB1324">
        <w:rPr>
          <w:rFonts w:ascii="Times New Roman" w:hAnsi="Times New Roman" w:cs="Times New Roman"/>
          <w:b/>
          <w:color w:val="212121"/>
          <w:sz w:val="24"/>
          <w:szCs w:val="23"/>
          <w:shd w:val="clear" w:color="auto" w:fill="FFFFFF"/>
        </w:rPr>
        <w:t>Que se encontró con el Chi cuadrado al que se hace mención.</w:t>
      </w:r>
    </w:p>
    <w:p w:rsidR="005212EB" w:rsidRPr="0061454B" w:rsidRDefault="00CD52BA" w:rsidP="00755AE0">
      <w:pPr>
        <w:spacing w:before="120" w:after="120" w:line="360" w:lineRule="auto"/>
        <w:jc w:val="both"/>
        <w:rPr>
          <w:rFonts w:ascii="Times New Roman" w:hAnsi="Times New Roman" w:cs="Times New Roman"/>
          <w:color w:val="212121"/>
          <w:sz w:val="24"/>
          <w:szCs w:val="23"/>
          <w:u w:val="single"/>
        </w:rPr>
      </w:pPr>
      <w:r>
        <w:rPr>
          <w:rFonts w:ascii="Times New Roman" w:hAnsi="Times New Roman" w:cs="Times New Roman"/>
          <w:color w:val="212121"/>
          <w:sz w:val="24"/>
          <w:szCs w:val="24"/>
        </w:rPr>
        <w:t xml:space="preserve">AUTORES: </w:t>
      </w:r>
      <w:r w:rsidR="00576525" w:rsidRPr="00576525">
        <w:rPr>
          <w:rFonts w:ascii="Times New Roman" w:hAnsi="Times New Roman" w:cs="Times New Roman"/>
          <w:color w:val="212121"/>
          <w:sz w:val="24"/>
          <w:szCs w:val="23"/>
        </w:rPr>
        <w:t>Agradecemos el comentario al revisor.</w:t>
      </w:r>
      <w:r w:rsidR="00576525">
        <w:rPr>
          <w:rFonts w:ascii="Times New Roman" w:hAnsi="Times New Roman" w:cs="Times New Roman"/>
          <w:b/>
          <w:color w:val="212121"/>
          <w:sz w:val="24"/>
          <w:szCs w:val="23"/>
        </w:rPr>
        <w:t xml:space="preserve"> </w:t>
      </w:r>
      <w:r w:rsidR="00A23858" w:rsidRPr="005212EB">
        <w:rPr>
          <w:rFonts w:ascii="Times New Roman" w:hAnsi="Times New Roman" w:cs="Times New Roman"/>
          <w:color w:val="212121"/>
          <w:sz w:val="24"/>
          <w:szCs w:val="23"/>
        </w:rPr>
        <w:t>Los resultados de test Chi-cuadrado hacen referencia a la tabla 2. Hemos añadido en el texto y en la tabla que esos resultados hacen referencia al test de Chi-cuadrado para mejorar la claridad de nuestros resultados. Sentimos la ambig</w:t>
      </w:r>
      <w:r w:rsidR="005212EB" w:rsidRPr="005212EB">
        <w:rPr>
          <w:rFonts w:ascii="Times New Roman" w:hAnsi="Times New Roman" w:cs="Times New Roman"/>
          <w:color w:val="212121"/>
          <w:sz w:val="24"/>
          <w:szCs w:val="23"/>
        </w:rPr>
        <w:t>üedad ocasionada.</w:t>
      </w:r>
      <w:r>
        <w:rPr>
          <w:rFonts w:ascii="Times New Roman" w:hAnsi="Times New Roman" w:cs="Times New Roman"/>
          <w:color w:val="212121"/>
          <w:sz w:val="24"/>
          <w:szCs w:val="23"/>
        </w:rPr>
        <w:t xml:space="preserve"> </w:t>
      </w:r>
      <w:r w:rsidRPr="00EB08ED">
        <w:rPr>
          <w:rFonts w:ascii="Times New Roman" w:hAnsi="Times New Roman" w:cs="Times New Roman"/>
          <w:color w:val="212121"/>
          <w:sz w:val="24"/>
          <w:szCs w:val="23"/>
          <w:u w:val="single"/>
        </w:rPr>
        <w:t>Línea</w:t>
      </w:r>
      <w:r w:rsidR="00EB08ED">
        <w:rPr>
          <w:rFonts w:ascii="Times New Roman" w:hAnsi="Times New Roman" w:cs="Times New Roman"/>
          <w:color w:val="212121"/>
          <w:sz w:val="24"/>
          <w:szCs w:val="23"/>
          <w:u w:val="single"/>
        </w:rPr>
        <w:t>s</w:t>
      </w:r>
      <w:r w:rsidRPr="00EB08ED">
        <w:rPr>
          <w:rFonts w:ascii="Times New Roman" w:hAnsi="Times New Roman" w:cs="Times New Roman"/>
          <w:color w:val="212121"/>
          <w:sz w:val="24"/>
          <w:szCs w:val="23"/>
          <w:u w:val="single"/>
        </w:rPr>
        <w:t xml:space="preserve"> </w:t>
      </w:r>
      <w:r w:rsidR="00EB08ED" w:rsidRPr="00EB08ED">
        <w:rPr>
          <w:rFonts w:ascii="Times New Roman" w:hAnsi="Times New Roman" w:cs="Times New Roman"/>
          <w:color w:val="212121"/>
          <w:sz w:val="24"/>
          <w:szCs w:val="23"/>
          <w:u w:val="single"/>
        </w:rPr>
        <w:t>174-175, página 5</w:t>
      </w:r>
      <w:r w:rsidR="00EB08ED" w:rsidRPr="0061454B">
        <w:rPr>
          <w:rFonts w:ascii="Times New Roman" w:hAnsi="Times New Roman" w:cs="Times New Roman"/>
          <w:color w:val="212121"/>
          <w:sz w:val="24"/>
          <w:szCs w:val="23"/>
          <w:u w:val="single"/>
        </w:rPr>
        <w:t xml:space="preserve">. </w:t>
      </w:r>
      <w:r w:rsidR="00A16A6B" w:rsidRPr="0061454B">
        <w:rPr>
          <w:rFonts w:ascii="Times New Roman" w:hAnsi="Times New Roman" w:cs="Times New Roman"/>
          <w:color w:val="212121"/>
          <w:sz w:val="24"/>
          <w:szCs w:val="23"/>
          <w:u w:val="single"/>
        </w:rPr>
        <w:t xml:space="preserve">Tabla 2, página </w:t>
      </w:r>
      <w:r w:rsidR="0061454B" w:rsidRPr="0061454B">
        <w:rPr>
          <w:rFonts w:ascii="Times New Roman" w:hAnsi="Times New Roman" w:cs="Times New Roman"/>
          <w:color w:val="212121"/>
          <w:sz w:val="24"/>
          <w:szCs w:val="23"/>
          <w:u w:val="single"/>
        </w:rPr>
        <w:t>13.</w:t>
      </w:r>
    </w:p>
    <w:p w:rsidR="003E57FE" w:rsidRDefault="00BB1324" w:rsidP="005212EB">
      <w:pPr>
        <w:spacing w:before="240" w:after="120" w:line="360" w:lineRule="auto"/>
        <w:jc w:val="both"/>
        <w:rPr>
          <w:rFonts w:ascii="Times New Roman" w:hAnsi="Times New Roman" w:cs="Times New Roman"/>
          <w:b/>
          <w:color w:val="212121"/>
          <w:sz w:val="24"/>
          <w:szCs w:val="23"/>
          <w:shd w:val="clear" w:color="auto" w:fill="FFFFFF"/>
        </w:rPr>
      </w:pPr>
      <w:r w:rsidRPr="00BB1324">
        <w:rPr>
          <w:rFonts w:ascii="Times New Roman" w:hAnsi="Times New Roman" w:cs="Times New Roman"/>
          <w:b/>
          <w:color w:val="212121"/>
          <w:sz w:val="24"/>
          <w:szCs w:val="23"/>
          <w:shd w:val="clear" w:color="auto" w:fill="FFFFFF"/>
        </w:rPr>
        <w:t>El etiquetado de las tablas resulta ambiguo</w:t>
      </w:r>
      <w:r w:rsidR="00FB5B71">
        <w:rPr>
          <w:rFonts w:ascii="Times New Roman" w:hAnsi="Times New Roman" w:cs="Times New Roman"/>
          <w:b/>
          <w:color w:val="212121"/>
          <w:sz w:val="24"/>
          <w:szCs w:val="23"/>
          <w:shd w:val="clear" w:color="auto" w:fill="FFFFFF"/>
        </w:rPr>
        <w:t xml:space="preserve">, </w:t>
      </w:r>
      <w:r w:rsidRPr="00BB1324">
        <w:rPr>
          <w:rFonts w:ascii="Times New Roman" w:hAnsi="Times New Roman" w:cs="Times New Roman"/>
          <w:b/>
          <w:color w:val="212121"/>
          <w:sz w:val="24"/>
          <w:szCs w:val="23"/>
          <w:shd w:val="clear" w:color="auto" w:fill="FFFFFF"/>
        </w:rPr>
        <w:t>que significa el superíndice a en la tabla 1</w:t>
      </w:r>
      <w:r w:rsidR="00FB5B71">
        <w:rPr>
          <w:rFonts w:ascii="Times New Roman" w:hAnsi="Times New Roman" w:cs="Times New Roman"/>
          <w:b/>
          <w:color w:val="212121"/>
          <w:sz w:val="24"/>
          <w:szCs w:val="23"/>
          <w:shd w:val="clear" w:color="auto" w:fill="FFFFFF"/>
        </w:rPr>
        <w:t>.</w:t>
      </w:r>
    </w:p>
    <w:p w:rsidR="00183446" w:rsidRDefault="00CD52BA" w:rsidP="00755AE0">
      <w:pPr>
        <w:spacing w:before="120" w:after="120" w:line="360" w:lineRule="auto"/>
        <w:jc w:val="both"/>
        <w:rPr>
          <w:rFonts w:ascii="Times New Roman" w:hAnsi="Times New Roman" w:cs="Times New Roman"/>
          <w:color w:val="212121"/>
          <w:sz w:val="24"/>
          <w:szCs w:val="23"/>
        </w:rPr>
      </w:pPr>
      <w:r>
        <w:rPr>
          <w:rFonts w:ascii="Times New Roman" w:hAnsi="Times New Roman" w:cs="Times New Roman"/>
          <w:color w:val="212121"/>
          <w:sz w:val="24"/>
          <w:szCs w:val="24"/>
        </w:rPr>
        <w:t xml:space="preserve">AUTORES: </w:t>
      </w:r>
      <w:r w:rsidR="008A0FF4" w:rsidRPr="00183446">
        <w:rPr>
          <w:rFonts w:ascii="Times New Roman" w:hAnsi="Times New Roman" w:cs="Times New Roman"/>
          <w:color w:val="212121"/>
          <w:sz w:val="24"/>
          <w:szCs w:val="23"/>
        </w:rPr>
        <w:t>Agradecemos el comentario y sentimos la impre</w:t>
      </w:r>
      <w:r w:rsidR="00A74E0F">
        <w:rPr>
          <w:rFonts w:ascii="Times New Roman" w:hAnsi="Times New Roman" w:cs="Times New Roman"/>
          <w:color w:val="212121"/>
          <w:sz w:val="24"/>
          <w:szCs w:val="23"/>
        </w:rPr>
        <w:t>ci</w:t>
      </w:r>
      <w:r w:rsidR="008A0FF4" w:rsidRPr="00183446">
        <w:rPr>
          <w:rFonts w:ascii="Times New Roman" w:hAnsi="Times New Roman" w:cs="Times New Roman"/>
          <w:color w:val="212121"/>
          <w:sz w:val="24"/>
          <w:szCs w:val="23"/>
        </w:rPr>
        <w:t xml:space="preserve">sión en la tabla 1. El superíndice tenía el objetivo de indicar que los datos se presentan como media ± desviación </w:t>
      </w:r>
      <w:r w:rsidR="00A74E0F" w:rsidRPr="00183446">
        <w:rPr>
          <w:rFonts w:ascii="Times New Roman" w:hAnsi="Times New Roman" w:cs="Times New Roman"/>
          <w:color w:val="212121"/>
          <w:sz w:val="24"/>
          <w:szCs w:val="23"/>
        </w:rPr>
        <w:t>estándar,</w:t>
      </w:r>
      <w:r w:rsidR="00A74E0F">
        <w:rPr>
          <w:rFonts w:ascii="Times New Roman" w:hAnsi="Times New Roman" w:cs="Times New Roman"/>
          <w:color w:val="212121"/>
          <w:sz w:val="24"/>
          <w:szCs w:val="23"/>
        </w:rPr>
        <w:t xml:space="preserve"> pero por error no se especificó en el pie de la tabla</w:t>
      </w:r>
      <w:r w:rsidR="008A0FF4" w:rsidRPr="00183446">
        <w:rPr>
          <w:rFonts w:ascii="Times New Roman" w:hAnsi="Times New Roman" w:cs="Times New Roman"/>
          <w:color w:val="212121"/>
          <w:sz w:val="24"/>
          <w:szCs w:val="23"/>
        </w:rPr>
        <w:t>.</w:t>
      </w:r>
      <w:r w:rsidR="00430C5B">
        <w:rPr>
          <w:rFonts w:ascii="Times New Roman" w:hAnsi="Times New Roman" w:cs="Times New Roman"/>
          <w:color w:val="212121"/>
          <w:sz w:val="24"/>
          <w:szCs w:val="23"/>
        </w:rPr>
        <w:t xml:space="preserve"> Por ello,</w:t>
      </w:r>
      <w:r w:rsidR="008A0FF4" w:rsidRPr="00183446">
        <w:rPr>
          <w:rFonts w:ascii="Times New Roman" w:hAnsi="Times New Roman" w:cs="Times New Roman"/>
          <w:color w:val="212121"/>
          <w:sz w:val="24"/>
          <w:szCs w:val="23"/>
        </w:rPr>
        <w:t xml:space="preserve"> </w:t>
      </w:r>
      <w:r w:rsidR="00A74E0F">
        <w:rPr>
          <w:rFonts w:ascii="Times New Roman" w:hAnsi="Times New Roman" w:cs="Times New Roman"/>
          <w:color w:val="212121"/>
          <w:sz w:val="24"/>
          <w:szCs w:val="23"/>
        </w:rPr>
        <w:t xml:space="preserve">hemos </w:t>
      </w:r>
      <w:r w:rsidR="00A74E0F">
        <w:rPr>
          <w:rFonts w:ascii="Times New Roman" w:hAnsi="Times New Roman" w:cs="Times New Roman"/>
          <w:color w:val="212121"/>
          <w:sz w:val="24"/>
          <w:szCs w:val="23"/>
        </w:rPr>
        <w:lastRenderedPageBreak/>
        <w:t xml:space="preserve">quitado el superíndice y </w:t>
      </w:r>
      <w:r w:rsidR="00705A44">
        <w:rPr>
          <w:rFonts w:ascii="Times New Roman" w:hAnsi="Times New Roman" w:cs="Times New Roman"/>
          <w:color w:val="212121"/>
          <w:sz w:val="24"/>
          <w:szCs w:val="23"/>
        </w:rPr>
        <w:t>a</w:t>
      </w:r>
      <w:r w:rsidR="00A74E0F">
        <w:rPr>
          <w:rFonts w:ascii="Times New Roman" w:hAnsi="Times New Roman" w:cs="Times New Roman"/>
          <w:color w:val="212121"/>
          <w:sz w:val="24"/>
          <w:szCs w:val="23"/>
        </w:rPr>
        <w:t>ñadido</w:t>
      </w:r>
      <w:r w:rsidR="00705A44">
        <w:rPr>
          <w:rFonts w:ascii="Times New Roman" w:hAnsi="Times New Roman" w:cs="Times New Roman"/>
          <w:color w:val="212121"/>
          <w:sz w:val="24"/>
          <w:szCs w:val="23"/>
        </w:rPr>
        <w:t xml:space="preserve"> en el pie de tabla la frase “</w:t>
      </w:r>
      <w:r w:rsidR="00705A44">
        <w:rPr>
          <w:rFonts w:ascii="Times New Roman" w:hAnsi="Times New Roman"/>
          <w:sz w:val="24"/>
          <w:szCs w:val="24"/>
        </w:rPr>
        <w:t>Todos los d</w:t>
      </w:r>
      <w:r w:rsidR="00705A44" w:rsidRPr="00147AF5">
        <w:rPr>
          <w:rFonts w:ascii="Times New Roman" w:hAnsi="Times New Roman"/>
          <w:sz w:val="24"/>
          <w:szCs w:val="24"/>
        </w:rPr>
        <w:t>atos</w:t>
      </w:r>
      <w:r w:rsidR="00705A44">
        <w:rPr>
          <w:rFonts w:ascii="Times New Roman" w:hAnsi="Times New Roman"/>
          <w:sz w:val="24"/>
          <w:szCs w:val="24"/>
        </w:rPr>
        <w:t xml:space="preserve"> se</w:t>
      </w:r>
      <w:r w:rsidR="00705A44" w:rsidRPr="00147AF5">
        <w:rPr>
          <w:rFonts w:ascii="Times New Roman" w:hAnsi="Times New Roman"/>
          <w:sz w:val="24"/>
          <w:szCs w:val="24"/>
        </w:rPr>
        <w:t xml:space="preserve"> presenta</w:t>
      </w:r>
      <w:r w:rsidR="00705A44">
        <w:rPr>
          <w:rFonts w:ascii="Times New Roman" w:hAnsi="Times New Roman"/>
          <w:sz w:val="24"/>
          <w:szCs w:val="24"/>
        </w:rPr>
        <w:t>n</w:t>
      </w:r>
      <w:r w:rsidR="00705A44" w:rsidRPr="00147AF5">
        <w:rPr>
          <w:rFonts w:ascii="Times New Roman" w:hAnsi="Times New Roman"/>
          <w:sz w:val="24"/>
          <w:szCs w:val="24"/>
        </w:rPr>
        <w:t xml:space="preserve"> como media ± DE</w:t>
      </w:r>
      <w:r w:rsidR="00705A44">
        <w:rPr>
          <w:rFonts w:ascii="Times New Roman" w:hAnsi="Times New Roman"/>
          <w:sz w:val="24"/>
          <w:szCs w:val="24"/>
        </w:rPr>
        <w:t xml:space="preserve">”, para favorecer </w:t>
      </w:r>
      <w:r w:rsidR="00EB08ED">
        <w:rPr>
          <w:rFonts w:ascii="Times New Roman" w:hAnsi="Times New Roman"/>
          <w:sz w:val="24"/>
          <w:szCs w:val="24"/>
        </w:rPr>
        <w:t>la compresión de los resultados.</w:t>
      </w:r>
      <w:r w:rsidR="00430C5B">
        <w:rPr>
          <w:rFonts w:ascii="Times New Roman" w:hAnsi="Times New Roman"/>
          <w:sz w:val="24"/>
          <w:szCs w:val="24"/>
        </w:rPr>
        <w:t xml:space="preserve"> </w:t>
      </w:r>
      <w:r w:rsidR="00430C5B" w:rsidRPr="00EB08ED">
        <w:rPr>
          <w:rFonts w:ascii="Times New Roman" w:hAnsi="Times New Roman"/>
          <w:sz w:val="24"/>
          <w:szCs w:val="24"/>
          <w:u w:val="single"/>
        </w:rPr>
        <w:t>Tabla 1 página</w:t>
      </w:r>
      <w:r w:rsidR="008F3109">
        <w:rPr>
          <w:rFonts w:ascii="Times New Roman" w:hAnsi="Times New Roman"/>
          <w:sz w:val="24"/>
          <w:szCs w:val="24"/>
          <w:u w:val="single"/>
        </w:rPr>
        <w:t xml:space="preserve"> 12</w:t>
      </w:r>
      <w:r w:rsidR="00430C5B">
        <w:rPr>
          <w:rFonts w:ascii="Times New Roman" w:hAnsi="Times New Roman"/>
          <w:sz w:val="24"/>
          <w:szCs w:val="24"/>
        </w:rPr>
        <w:t xml:space="preserve">. </w:t>
      </w:r>
    </w:p>
    <w:p w:rsidR="003E57FE" w:rsidRDefault="00BB1324" w:rsidP="00183446">
      <w:pPr>
        <w:spacing w:before="240" w:after="120" w:line="360" w:lineRule="auto"/>
        <w:jc w:val="both"/>
        <w:rPr>
          <w:rFonts w:ascii="Times New Roman" w:hAnsi="Times New Roman" w:cs="Times New Roman"/>
          <w:b/>
          <w:color w:val="212121"/>
          <w:sz w:val="24"/>
          <w:szCs w:val="23"/>
          <w:shd w:val="clear" w:color="auto" w:fill="FFFFFF"/>
        </w:rPr>
      </w:pPr>
      <w:r w:rsidRPr="00BB1324">
        <w:rPr>
          <w:rFonts w:ascii="Times New Roman" w:hAnsi="Times New Roman" w:cs="Times New Roman"/>
          <w:b/>
          <w:color w:val="212121"/>
          <w:sz w:val="24"/>
          <w:szCs w:val="23"/>
          <w:shd w:val="clear" w:color="auto" w:fill="FFFFFF"/>
        </w:rPr>
        <w:t>Discusión:</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        Pag 5 Párrafo 2 líneas 13-15... " es el primer estudio que ha realizado</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un análisis …..." contrasta con las referencias que se hace a</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 xml:space="preserve">continuación a una serie de estudios similares. ¿Es que se </w:t>
      </w:r>
      <w:proofErr w:type="spellStart"/>
      <w:r w:rsidRPr="00BB1324">
        <w:rPr>
          <w:rFonts w:ascii="Times New Roman" w:hAnsi="Times New Roman" w:cs="Times New Roman"/>
          <w:b/>
          <w:color w:val="212121"/>
          <w:sz w:val="24"/>
          <w:szCs w:val="23"/>
          <w:shd w:val="clear" w:color="auto" w:fill="FFFFFF"/>
        </w:rPr>
        <w:t>condidera</w:t>
      </w:r>
      <w:proofErr w:type="spellEnd"/>
      <w:r w:rsidRPr="00BB1324">
        <w:rPr>
          <w:rFonts w:ascii="Times New Roman" w:hAnsi="Times New Roman" w:cs="Times New Roman"/>
          <w:b/>
          <w:color w:val="212121"/>
          <w:sz w:val="24"/>
          <w:szCs w:val="23"/>
          <w:shd w:val="clear" w:color="auto" w:fill="FFFFFF"/>
        </w:rPr>
        <w:t xml:space="preserve"> que</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es el primer estudio que incluye los dos aspectos</w:t>
      </w:r>
      <w:proofErr w:type="gramStart"/>
      <w:r w:rsidRPr="00BB1324">
        <w:rPr>
          <w:rFonts w:ascii="Times New Roman" w:hAnsi="Times New Roman" w:cs="Times New Roman"/>
          <w:b/>
          <w:color w:val="212121"/>
          <w:sz w:val="24"/>
          <w:szCs w:val="23"/>
          <w:shd w:val="clear" w:color="auto" w:fill="FFFFFF"/>
        </w:rPr>
        <w:t>?.</w:t>
      </w:r>
      <w:proofErr w:type="gramEnd"/>
      <w:r w:rsidRPr="00BB1324">
        <w:rPr>
          <w:rFonts w:ascii="Times New Roman" w:hAnsi="Times New Roman" w:cs="Times New Roman"/>
          <w:b/>
          <w:color w:val="212121"/>
          <w:sz w:val="24"/>
          <w:szCs w:val="23"/>
          <w:shd w:val="clear" w:color="auto" w:fill="FFFFFF"/>
        </w:rPr>
        <w:t xml:space="preserve"> Si es así debería</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aclararse.</w:t>
      </w:r>
    </w:p>
    <w:p w:rsidR="000C0EDA" w:rsidRDefault="003D62DE" w:rsidP="00755AE0">
      <w:pPr>
        <w:spacing w:before="120" w:after="120"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AUTORES: </w:t>
      </w:r>
      <w:r w:rsidR="00CD570C">
        <w:rPr>
          <w:rFonts w:ascii="Times New Roman" w:hAnsi="Times New Roman" w:cs="Times New Roman"/>
          <w:color w:val="212121"/>
          <w:sz w:val="24"/>
          <w:szCs w:val="24"/>
        </w:rPr>
        <w:t>Con esta frase n</w:t>
      </w:r>
      <w:r w:rsidR="003E57FE" w:rsidRPr="00BC1517">
        <w:rPr>
          <w:rFonts w:ascii="Times New Roman" w:hAnsi="Times New Roman" w:cs="Times New Roman"/>
          <w:color w:val="212121"/>
          <w:sz w:val="24"/>
          <w:szCs w:val="24"/>
        </w:rPr>
        <w:t>os referimos al hecho de utilizar el test estadístico de regresión logística</w:t>
      </w:r>
      <w:r w:rsidR="003E57FE">
        <w:rPr>
          <w:rFonts w:ascii="Times New Roman" w:hAnsi="Times New Roman" w:cs="Times New Roman"/>
          <w:color w:val="212121"/>
          <w:sz w:val="24"/>
          <w:szCs w:val="24"/>
        </w:rPr>
        <w:t xml:space="preserve"> en base al nivel de desarrollo madurativo</w:t>
      </w:r>
      <w:r w:rsidR="003E57FE" w:rsidRPr="00BC1517">
        <w:rPr>
          <w:rFonts w:ascii="Times New Roman" w:hAnsi="Times New Roman" w:cs="Times New Roman"/>
          <w:color w:val="212121"/>
          <w:sz w:val="24"/>
          <w:szCs w:val="24"/>
        </w:rPr>
        <w:t xml:space="preserve">, con en el que se hace un análisis predictivo que cuantifica la probabilidad o el riesgo de experimentar mala calidad de sueño en base al nivel de desarrollo madurativo. </w:t>
      </w:r>
      <w:r w:rsidR="00EB3DD6">
        <w:rPr>
          <w:rFonts w:ascii="Times New Roman" w:hAnsi="Times New Roman" w:cs="Times New Roman"/>
          <w:color w:val="212121"/>
          <w:sz w:val="24"/>
          <w:szCs w:val="24"/>
        </w:rPr>
        <w:t>N</w:t>
      </w:r>
      <w:r w:rsidR="003E57FE" w:rsidRPr="00BC1517">
        <w:rPr>
          <w:rFonts w:ascii="Times New Roman" w:hAnsi="Times New Roman" w:cs="Times New Roman"/>
          <w:color w:val="212121"/>
          <w:sz w:val="24"/>
          <w:szCs w:val="24"/>
        </w:rPr>
        <w:t>o hemos modificado esta frase de la discusión</w:t>
      </w:r>
      <w:r w:rsidR="003E57FE">
        <w:rPr>
          <w:rFonts w:ascii="Times New Roman" w:hAnsi="Times New Roman" w:cs="Times New Roman"/>
          <w:color w:val="212121"/>
          <w:sz w:val="24"/>
          <w:szCs w:val="24"/>
        </w:rPr>
        <w:t>, ya que en otros artículo</w:t>
      </w:r>
      <w:r w:rsidR="00A23832">
        <w:rPr>
          <w:rFonts w:ascii="Times New Roman" w:hAnsi="Times New Roman" w:cs="Times New Roman"/>
          <w:color w:val="212121"/>
          <w:sz w:val="24"/>
          <w:szCs w:val="24"/>
        </w:rPr>
        <w:t>s</w:t>
      </w:r>
      <w:r w:rsidR="00EB3DD6">
        <w:rPr>
          <w:rFonts w:ascii="Times New Roman" w:hAnsi="Times New Roman" w:cs="Times New Roman"/>
          <w:color w:val="212121"/>
          <w:sz w:val="24"/>
          <w:szCs w:val="24"/>
        </w:rPr>
        <w:t xml:space="preserve"> lo que </w:t>
      </w:r>
      <w:r w:rsidR="003E57FE">
        <w:rPr>
          <w:rFonts w:ascii="Times New Roman" w:hAnsi="Times New Roman" w:cs="Times New Roman"/>
          <w:color w:val="212121"/>
          <w:sz w:val="24"/>
          <w:szCs w:val="24"/>
        </w:rPr>
        <w:t>se</w:t>
      </w:r>
      <w:r w:rsidR="00EB3DD6">
        <w:rPr>
          <w:rFonts w:ascii="Times New Roman" w:hAnsi="Times New Roman" w:cs="Times New Roman"/>
          <w:color w:val="212121"/>
          <w:sz w:val="24"/>
          <w:szCs w:val="24"/>
        </w:rPr>
        <w:t xml:space="preserve"> ha estudiado es la</w:t>
      </w:r>
      <w:r w:rsidR="003E57FE">
        <w:rPr>
          <w:rFonts w:ascii="Times New Roman" w:hAnsi="Times New Roman" w:cs="Times New Roman"/>
          <w:color w:val="212121"/>
          <w:sz w:val="24"/>
          <w:szCs w:val="24"/>
        </w:rPr>
        <w:t xml:space="preserve"> prevalencia </w:t>
      </w:r>
      <w:r w:rsidR="0033496D">
        <w:rPr>
          <w:rFonts w:ascii="Times New Roman" w:hAnsi="Times New Roman" w:cs="Times New Roman"/>
          <w:color w:val="212121"/>
          <w:sz w:val="24"/>
          <w:szCs w:val="24"/>
        </w:rPr>
        <w:t xml:space="preserve">o correlación </w:t>
      </w:r>
      <w:r w:rsidR="003E57FE">
        <w:rPr>
          <w:rFonts w:ascii="Times New Roman" w:hAnsi="Times New Roman" w:cs="Times New Roman"/>
          <w:color w:val="212121"/>
          <w:sz w:val="24"/>
          <w:szCs w:val="24"/>
        </w:rPr>
        <w:t>de mala/buena calidad de sueño en base a la edad o sexo</w:t>
      </w:r>
      <w:r w:rsidR="00BC1284">
        <w:rPr>
          <w:rFonts w:ascii="Times New Roman" w:hAnsi="Times New Roman" w:cs="Times New Roman"/>
          <w:color w:val="212121"/>
          <w:sz w:val="24"/>
          <w:szCs w:val="24"/>
        </w:rPr>
        <w:t>.</w:t>
      </w:r>
      <w:r w:rsidR="00C36782">
        <w:rPr>
          <w:rFonts w:ascii="Times New Roman" w:hAnsi="Times New Roman" w:cs="Times New Roman"/>
          <w:color w:val="212121"/>
          <w:sz w:val="24"/>
          <w:szCs w:val="24"/>
        </w:rPr>
        <w:t xml:space="preserve"> Creemos que </w:t>
      </w:r>
      <w:r w:rsidR="003E57FE">
        <w:rPr>
          <w:rFonts w:ascii="Times New Roman" w:hAnsi="Times New Roman" w:cs="Times New Roman"/>
          <w:color w:val="212121"/>
          <w:sz w:val="24"/>
          <w:szCs w:val="24"/>
        </w:rPr>
        <w:t xml:space="preserve">no </w:t>
      </w:r>
      <w:r w:rsidR="00C36782">
        <w:rPr>
          <w:rFonts w:ascii="Times New Roman" w:hAnsi="Times New Roman" w:cs="Times New Roman"/>
          <w:color w:val="212121"/>
          <w:sz w:val="24"/>
          <w:szCs w:val="24"/>
        </w:rPr>
        <w:t>se ha analizado previamente e</w:t>
      </w:r>
      <w:r w:rsidR="003E57FE">
        <w:rPr>
          <w:rFonts w:ascii="Times New Roman" w:hAnsi="Times New Roman" w:cs="Times New Roman"/>
          <w:color w:val="212121"/>
          <w:sz w:val="24"/>
          <w:szCs w:val="24"/>
        </w:rPr>
        <w:t xml:space="preserve">l riesgo de tener </w:t>
      </w:r>
      <w:r w:rsidR="00C36782">
        <w:rPr>
          <w:rFonts w:ascii="Times New Roman" w:hAnsi="Times New Roman" w:cs="Times New Roman"/>
          <w:color w:val="212121"/>
          <w:sz w:val="24"/>
          <w:szCs w:val="24"/>
        </w:rPr>
        <w:t xml:space="preserve">mala </w:t>
      </w:r>
      <w:r w:rsidR="003E57FE">
        <w:rPr>
          <w:rFonts w:ascii="Times New Roman" w:hAnsi="Times New Roman" w:cs="Times New Roman"/>
          <w:color w:val="212121"/>
          <w:sz w:val="24"/>
          <w:szCs w:val="24"/>
        </w:rPr>
        <w:t>calidad de sueño</w:t>
      </w:r>
      <w:r w:rsidR="00EB3DD6">
        <w:rPr>
          <w:rFonts w:ascii="Times New Roman" w:hAnsi="Times New Roman" w:cs="Times New Roman"/>
          <w:color w:val="212121"/>
          <w:sz w:val="24"/>
          <w:szCs w:val="24"/>
        </w:rPr>
        <w:t xml:space="preserve"> en base al nivel de desarrollo madurativo</w:t>
      </w:r>
      <w:r w:rsidR="00C36782">
        <w:rPr>
          <w:rFonts w:ascii="Times New Roman" w:hAnsi="Times New Roman" w:cs="Times New Roman"/>
          <w:color w:val="212121"/>
          <w:sz w:val="24"/>
          <w:szCs w:val="24"/>
        </w:rPr>
        <w:t>, parámetro que, tal y como justificamos en la introducción, podría influir tanto en la actividad física como en el su</w:t>
      </w:r>
      <w:r w:rsidR="001D76B7">
        <w:rPr>
          <w:rFonts w:ascii="Times New Roman" w:hAnsi="Times New Roman" w:cs="Times New Roman"/>
          <w:color w:val="212121"/>
          <w:sz w:val="24"/>
          <w:szCs w:val="24"/>
        </w:rPr>
        <w:t>eño, más allá de la propia edad cronológica</w:t>
      </w:r>
      <w:r w:rsidR="003E57FE" w:rsidRPr="00BC1517">
        <w:rPr>
          <w:rFonts w:ascii="Times New Roman" w:hAnsi="Times New Roman" w:cs="Times New Roman"/>
          <w:color w:val="212121"/>
          <w:sz w:val="24"/>
          <w:szCs w:val="24"/>
        </w:rPr>
        <w:t>.</w:t>
      </w:r>
      <w:r w:rsidR="003E57FE">
        <w:rPr>
          <w:rFonts w:ascii="Times New Roman" w:hAnsi="Times New Roman" w:cs="Times New Roman"/>
          <w:color w:val="212121"/>
          <w:sz w:val="24"/>
          <w:szCs w:val="24"/>
        </w:rPr>
        <w:t xml:space="preserve"> Hemos añadido una frase en el manuscrito que creemos podría aclarar porqué resultan novedosos nuestros resultados.</w:t>
      </w:r>
      <w:r>
        <w:rPr>
          <w:rFonts w:ascii="Times New Roman" w:hAnsi="Times New Roman" w:cs="Times New Roman"/>
          <w:color w:val="212121"/>
          <w:sz w:val="24"/>
          <w:szCs w:val="24"/>
        </w:rPr>
        <w:t xml:space="preserve"> </w:t>
      </w:r>
      <w:r w:rsidRPr="003D62DE">
        <w:rPr>
          <w:rFonts w:ascii="Times New Roman" w:hAnsi="Times New Roman" w:cs="Times New Roman"/>
          <w:color w:val="212121"/>
          <w:sz w:val="24"/>
          <w:szCs w:val="24"/>
          <w:u w:val="single"/>
        </w:rPr>
        <w:t>Líneas</w:t>
      </w:r>
      <w:r w:rsidRPr="008019E2">
        <w:rPr>
          <w:rFonts w:ascii="Times New Roman" w:hAnsi="Times New Roman" w:cs="Times New Roman"/>
          <w:color w:val="212121"/>
          <w:sz w:val="24"/>
          <w:szCs w:val="24"/>
          <w:u w:val="single"/>
        </w:rPr>
        <w:t>193-194; página 6</w:t>
      </w:r>
      <w:r>
        <w:rPr>
          <w:rFonts w:ascii="Times New Roman" w:hAnsi="Times New Roman" w:cs="Times New Roman"/>
          <w:color w:val="212121"/>
          <w:sz w:val="24"/>
          <w:szCs w:val="24"/>
          <w:u w:val="single"/>
        </w:rPr>
        <w:t>.</w:t>
      </w:r>
    </w:p>
    <w:p w:rsidR="009640CE" w:rsidRDefault="00BB1324" w:rsidP="00755AE0">
      <w:pPr>
        <w:spacing w:before="120" w:after="120" w:line="360" w:lineRule="auto"/>
        <w:jc w:val="both"/>
        <w:rPr>
          <w:rFonts w:ascii="Times New Roman" w:hAnsi="Times New Roman" w:cs="Times New Roman"/>
          <w:b/>
          <w:color w:val="212121"/>
          <w:sz w:val="24"/>
          <w:szCs w:val="23"/>
          <w:shd w:val="clear" w:color="auto" w:fill="FFFFFF"/>
        </w:rPr>
      </w:pPr>
      <w:r w:rsidRPr="00BB1324">
        <w:rPr>
          <w:rFonts w:ascii="Times New Roman" w:hAnsi="Times New Roman" w:cs="Times New Roman"/>
          <w:b/>
          <w:color w:val="212121"/>
          <w:sz w:val="24"/>
          <w:szCs w:val="23"/>
          <w:shd w:val="clear" w:color="auto" w:fill="FFFFFF"/>
        </w:rPr>
        <w:t>Los resultados no pueden generalizarse al tratarse de una muestra no</w:t>
      </w:r>
      <w:r w:rsidRPr="00BB1324">
        <w:rPr>
          <w:rFonts w:ascii="Times New Roman" w:hAnsi="Times New Roman" w:cs="Times New Roman"/>
          <w:b/>
          <w:color w:val="212121"/>
          <w:sz w:val="24"/>
          <w:szCs w:val="23"/>
        </w:rPr>
        <w:br/>
      </w:r>
      <w:r w:rsidRPr="00BB1324">
        <w:rPr>
          <w:rFonts w:ascii="Times New Roman" w:hAnsi="Times New Roman" w:cs="Times New Roman"/>
          <w:b/>
          <w:color w:val="212121"/>
          <w:sz w:val="24"/>
          <w:szCs w:val="23"/>
          <w:shd w:val="clear" w:color="auto" w:fill="FFFFFF"/>
        </w:rPr>
        <w:t>representativa de las niñas adolescentes.</w:t>
      </w:r>
    </w:p>
    <w:p w:rsidR="009343F0" w:rsidRDefault="007F6538" w:rsidP="009343F0">
      <w:pPr>
        <w:spacing w:before="120" w:after="120" w:line="360" w:lineRule="auto"/>
        <w:jc w:val="both"/>
        <w:rPr>
          <w:rFonts w:ascii="Times New Roman" w:hAnsi="Times New Roman" w:cs="Times New Roman"/>
          <w:color w:val="212121"/>
          <w:sz w:val="24"/>
          <w:szCs w:val="24"/>
        </w:rPr>
      </w:pPr>
      <w:r w:rsidRPr="007F6538">
        <w:rPr>
          <w:rFonts w:ascii="Times New Roman" w:hAnsi="Times New Roman" w:cs="Times New Roman"/>
          <w:color w:val="212121"/>
          <w:sz w:val="24"/>
          <w:szCs w:val="23"/>
        </w:rPr>
        <w:t xml:space="preserve">Gracias por el comentario. </w:t>
      </w:r>
      <w:r w:rsidR="00074C43" w:rsidRPr="007F6538">
        <w:rPr>
          <w:rFonts w:ascii="Times New Roman" w:hAnsi="Times New Roman" w:cs="Times New Roman"/>
          <w:color w:val="212121"/>
          <w:sz w:val="24"/>
          <w:szCs w:val="23"/>
        </w:rPr>
        <w:t xml:space="preserve">Se ha añadido una frase en las limitaciones al respecto. </w:t>
      </w:r>
      <w:r w:rsidR="009343F0" w:rsidRPr="003D62DE">
        <w:rPr>
          <w:rFonts w:ascii="Times New Roman" w:hAnsi="Times New Roman" w:cs="Times New Roman"/>
          <w:color w:val="212121"/>
          <w:sz w:val="24"/>
          <w:szCs w:val="24"/>
          <w:u w:val="single"/>
        </w:rPr>
        <w:t>Líneas</w:t>
      </w:r>
      <w:r w:rsidR="009343F0">
        <w:rPr>
          <w:rFonts w:ascii="Times New Roman" w:hAnsi="Times New Roman" w:cs="Times New Roman"/>
          <w:color w:val="212121"/>
          <w:sz w:val="24"/>
          <w:szCs w:val="24"/>
          <w:u w:val="single"/>
        </w:rPr>
        <w:t>258-259; página 7.</w:t>
      </w:r>
    </w:p>
    <w:p w:rsidR="00BB1324" w:rsidRDefault="00BB1324" w:rsidP="005816D6">
      <w:pPr>
        <w:spacing w:before="240" w:after="120" w:line="360" w:lineRule="auto"/>
        <w:jc w:val="both"/>
        <w:rPr>
          <w:rFonts w:ascii="Times New Roman" w:hAnsi="Times New Roman" w:cs="Times New Roman"/>
          <w:b/>
          <w:color w:val="212121"/>
          <w:sz w:val="24"/>
          <w:szCs w:val="23"/>
          <w:shd w:val="clear" w:color="auto" w:fill="FFFFFF"/>
        </w:rPr>
      </w:pPr>
      <w:r w:rsidRPr="00BB1324">
        <w:rPr>
          <w:rFonts w:ascii="Times New Roman" w:hAnsi="Times New Roman" w:cs="Times New Roman"/>
          <w:b/>
          <w:color w:val="212121"/>
          <w:sz w:val="24"/>
          <w:szCs w:val="23"/>
          <w:shd w:val="clear" w:color="auto" w:fill="FFFFFF"/>
        </w:rPr>
        <w:t>Claridad del texto y normas APA 6.0: Correcto</w:t>
      </w:r>
    </w:p>
    <w:p w:rsidR="00624205" w:rsidRPr="00624205" w:rsidRDefault="00624205" w:rsidP="00755AE0">
      <w:pPr>
        <w:spacing w:before="120" w:after="120" w:line="360" w:lineRule="auto"/>
        <w:jc w:val="both"/>
        <w:rPr>
          <w:rFonts w:ascii="Times New Roman" w:hAnsi="Times New Roman" w:cs="Times New Roman"/>
          <w:b/>
          <w:color w:val="212121"/>
          <w:sz w:val="24"/>
          <w:szCs w:val="23"/>
          <w:shd w:val="clear" w:color="auto" w:fill="FFFFFF"/>
        </w:rPr>
      </w:pPr>
      <w:r w:rsidRPr="00624205">
        <w:rPr>
          <w:rFonts w:ascii="Times New Roman" w:hAnsi="Times New Roman" w:cs="Times New Roman"/>
          <w:b/>
          <w:color w:val="212121"/>
          <w:sz w:val="24"/>
          <w:szCs w:val="23"/>
          <w:shd w:val="clear" w:color="auto" w:fill="FFFFFF"/>
        </w:rPr>
        <w:t>Comentarios específicos (Por favor, indicar claramente la página y el</w:t>
      </w:r>
      <w:r w:rsidRPr="00624205">
        <w:rPr>
          <w:rFonts w:ascii="Times New Roman" w:hAnsi="Times New Roman" w:cs="Times New Roman"/>
          <w:b/>
          <w:color w:val="212121"/>
          <w:sz w:val="24"/>
          <w:szCs w:val="23"/>
          <w:shd w:val="clear" w:color="auto" w:fill="FFFFFF"/>
        </w:rPr>
        <w:br/>
        <w:t>número de línea del manuscrito al que hacen referencia):</w:t>
      </w:r>
      <w:r w:rsidR="0008418F">
        <w:rPr>
          <w:rFonts w:ascii="Times New Roman" w:hAnsi="Times New Roman" w:cs="Times New Roman"/>
          <w:b/>
          <w:color w:val="212121"/>
          <w:sz w:val="24"/>
          <w:szCs w:val="23"/>
          <w:shd w:val="clear" w:color="auto" w:fill="FFFFFF"/>
        </w:rPr>
        <w:t xml:space="preserve"> </w:t>
      </w:r>
      <w:r w:rsidRPr="00624205">
        <w:rPr>
          <w:rFonts w:ascii="Times New Roman" w:hAnsi="Times New Roman" w:cs="Times New Roman"/>
          <w:b/>
          <w:color w:val="212121"/>
          <w:sz w:val="24"/>
          <w:szCs w:val="23"/>
          <w:shd w:val="clear" w:color="auto" w:fill="FFFFFF"/>
        </w:rPr>
        <w:t>El enfoque metodológico resulta ambiguo</w:t>
      </w:r>
    </w:p>
    <w:sectPr w:rsidR="00624205" w:rsidRPr="00624205" w:rsidSect="00335E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0119"/>
    <w:multiLevelType w:val="hybridMultilevel"/>
    <w:tmpl w:val="911EC45C"/>
    <w:lvl w:ilvl="0" w:tplc="8252F81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D51552"/>
    <w:rsid w:val="00002D16"/>
    <w:rsid w:val="0002790E"/>
    <w:rsid w:val="000433F3"/>
    <w:rsid w:val="00046EF3"/>
    <w:rsid w:val="00052BF0"/>
    <w:rsid w:val="00064AD4"/>
    <w:rsid w:val="0006744C"/>
    <w:rsid w:val="00074C43"/>
    <w:rsid w:val="0008418F"/>
    <w:rsid w:val="000A5DD8"/>
    <w:rsid w:val="000A7E6B"/>
    <w:rsid w:val="000B4707"/>
    <w:rsid w:val="000B5F16"/>
    <w:rsid w:val="000C0EDA"/>
    <w:rsid w:val="000C1548"/>
    <w:rsid w:val="000C3FA0"/>
    <w:rsid w:val="00101F63"/>
    <w:rsid w:val="001128D0"/>
    <w:rsid w:val="0011782B"/>
    <w:rsid w:val="0012541E"/>
    <w:rsid w:val="00126ED4"/>
    <w:rsid w:val="0014354F"/>
    <w:rsid w:val="00161D15"/>
    <w:rsid w:val="00176573"/>
    <w:rsid w:val="0017798E"/>
    <w:rsid w:val="00183446"/>
    <w:rsid w:val="00187FCE"/>
    <w:rsid w:val="00192D85"/>
    <w:rsid w:val="001B1109"/>
    <w:rsid w:val="001B5C39"/>
    <w:rsid w:val="001B7145"/>
    <w:rsid w:val="001C28D5"/>
    <w:rsid w:val="001C2D2D"/>
    <w:rsid w:val="001D2D69"/>
    <w:rsid w:val="001D54F5"/>
    <w:rsid w:val="001D76B7"/>
    <w:rsid w:val="001E3BAB"/>
    <w:rsid w:val="001F3E98"/>
    <w:rsid w:val="00212CB3"/>
    <w:rsid w:val="00223FCA"/>
    <w:rsid w:val="00231E68"/>
    <w:rsid w:val="00233B7A"/>
    <w:rsid w:val="002375F3"/>
    <w:rsid w:val="002442EA"/>
    <w:rsid w:val="0025531B"/>
    <w:rsid w:val="00255A72"/>
    <w:rsid w:val="00255C19"/>
    <w:rsid w:val="0026465C"/>
    <w:rsid w:val="00270F8F"/>
    <w:rsid w:val="0027217C"/>
    <w:rsid w:val="00273238"/>
    <w:rsid w:val="00284C65"/>
    <w:rsid w:val="00293483"/>
    <w:rsid w:val="002A4461"/>
    <w:rsid w:val="002B266F"/>
    <w:rsid w:val="002B5333"/>
    <w:rsid w:val="002C2732"/>
    <w:rsid w:val="002E233F"/>
    <w:rsid w:val="00312E09"/>
    <w:rsid w:val="00332B79"/>
    <w:rsid w:val="00334929"/>
    <w:rsid w:val="0033496D"/>
    <w:rsid w:val="00335E61"/>
    <w:rsid w:val="0037121B"/>
    <w:rsid w:val="0037355F"/>
    <w:rsid w:val="003805B3"/>
    <w:rsid w:val="00382660"/>
    <w:rsid w:val="003C096B"/>
    <w:rsid w:val="003D62DE"/>
    <w:rsid w:val="003E2C46"/>
    <w:rsid w:val="003E57FE"/>
    <w:rsid w:val="003E73EB"/>
    <w:rsid w:val="004120D1"/>
    <w:rsid w:val="00430C5B"/>
    <w:rsid w:val="00434FE7"/>
    <w:rsid w:val="00441F83"/>
    <w:rsid w:val="00442C7A"/>
    <w:rsid w:val="004561F5"/>
    <w:rsid w:val="004678E6"/>
    <w:rsid w:val="00477F5D"/>
    <w:rsid w:val="00496D65"/>
    <w:rsid w:val="004A1757"/>
    <w:rsid w:val="004A2620"/>
    <w:rsid w:val="004A783B"/>
    <w:rsid w:val="004C44A3"/>
    <w:rsid w:val="004D20B8"/>
    <w:rsid w:val="004D3FA1"/>
    <w:rsid w:val="004D5049"/>
    <w:rsid w:val="004D6656"/>
    <w:rsid w:val="00506A86"/>
    <w:rsid w:val="005212EB"/>
    <w:rsid w:val="00567992"/>
    <w:rsid w:val="00576525"/>
    <w:rsid w:val="005816D6"/>
    <w:rsid w:val="00594C83"/>
    <w:rsid w:val="005A25D3"/>
    <w:rsid w:val="005D314B"/>
    <w:rsid w:val="005D5F6D"/>
    <w:rsid w:val="005E4C94"/>
    <w:rsid w:val="005F11A1"/>
    <w:rsid w:val="00607295"/>
    <w:rsid w:val="006079EC"/>
    <w:rsid w:val="00612322"/>
    <w:rsid w:val="0061454B"/>
    <w:rsid w:val="0061612D"/>
    <w:rsid w:val="0062340A"/>
    <w:rsid w:val="00624205"/>
    <w:rsid w:val="00634EDA"/>
    <w:rsid w:val="006401BC"/>
    <w:rsid w:val="0064100B"/>
    <w:rsid w:val="00653F07"/>
    <w:rsid w:val="0066095C"/>
    <w:rsid w:val="00672BF8"/>
    <w:rsid w:val="006966F1"/>
    <w:rsid w:val="00696D56"/>
    <w:rsid w:val="006B1B0D"/>
    <w:rsid w:val="006B40AE"/>
    <w:rsid w:val="006B772E"/>
    <w:rsid w:val="006E4253"/>
    <w:rsid w:val="006E455F"/>
    <w:rsid w:val="00705A44"/>
    <w:rsid w:val="007060ED"/>
    <w:rsid w:val="0071179A"/>
    <w:rsid w:val="00714005"/>
    <w:rsid w:val="00720A95"/>
    <w:rsid w:val="00735A33"/>
    <w:rsid w:val="00752BFC"/>
    <w:rsid w:val="00755AE0"/>
    <w:rsid w:val="00763206"/>
    <w:rsid w:val="00765E1C"/>
    <w:rsid w:val="00774EE9"/>
    <w:rsid w:val="007A0F7D"/>
    <w:rsid w:val="007B0092"/>
    <w:rsid w:val="007D19C5"/>
    <w:rsid w:val="007D406D"/>
    <w:rsid w:val="007F2D63"/>
    <w:rsid w:val="007F3785"/>
    <w:rsid w:val="007F3A73"/>
    <w:rsid w:val="007F6538"/>
    <w:rsid w:val="008019E2"/>
    <w:rsid w:val="00826DEB"/>
    <w:rsid w:val="008302EE"/>
    <w:rsid w:val="0083455D"/>
    <w:rsid w:val="0083608D"/>
    <w:rsid w:val="00865956"/>
    <w:rsid w:val="00876003"/>
    <w:rsid w:val="0088073E"/>
    <w:rsid w:val="008901D3"/>
    <w:rsid w:val="00890F65"/>
    <w:rsid w:val="008A0148"/>
    <w:rsid w:val="008A0FF4"/>
    <w:rsid w:val="008A5F8B"/>
    <w:rsid w:val="008B3C6F"/>
    <w:rsid w:val="008B722B"/>
    <w:rsid w:val="008C17D3"/>
    <w:rsid w:val="008D545F"/>
    <w:rsid w:val="008E4DA7"/>
    <w:rsid w:val="008F2291"/>
    <w:rsid w:val="008F3109"/>
    <w:rsid w:val="00903061"/>
    <w:rsid w:val="00905F62"/>
    <w:rsid w:val="0091412F"/>
    <w:rsid w:val="009211F7"/>
    <w:rsid w:val="009343F0"/>
    <w:rsid w:val="00940C9C"/>
    <w:rsid w:val="00955941"/>
    <w:rsid w:val="009640CE"/>
    <w:rsid w:val="0098734F"/>
    <w:rsid w:val="00994D21"/>
    <w:rsid w:val="0099602C"/>
    <w:rsid w:val="00997160"/>
    <w:rsid w:val="009B4AD6"/>
    <w:rsid w:val="009B71E8"/>
    <w:rsid w:val="009C3259"/>
    <w:rsid w:val="009C7362"/>
    <w:rsid w:val="009E79FA"/>
    <w:rsid w:val="009F50A8"/>
    <w:rsid w:val="00A00A30"/>
    <w:rsid w:val="00A06D66"/>
    <w:rsid w:val="00A07C2C"/>
    <w:rsid w:val="00A115E6"/>
    <w:rsid w:val="00A1538A"/>
    <w:rsid w:val="00A15D65"/>
    <w:rsid w:val="00A16A6B"/>
    <w:rsid w:val="00A22D62"/>
    <w:rsid w:val="00A23832"/>
    <w:rsid w:val="00A23858"/>
    <w:rsid w:val="00A32294"/>
    <w:rsid w:val="00A333D6"/>
    <w:rsid w:val="00A35356"/>
    <w:rsid w:val="00A41A91"/>
    <w:rsid w:val="00A42D5D"/>
    <w:rsid w:val="00A606B7"/>
    <w:rsid w:val="00A7134F"/>
    <w:rsid w:val="00A74E0F"/>
    <w:rsid w:val="00A918D1"/>
    <w:rsid w:val="00AA7F3F"/>
    <w:rsid w:val="00AB0CF5"/>
    <w:rsid w:val="00AB375A"/>
    <w:rsid w:val="00AC0AFB"/>
    <w:rsid w:val="00AC5B21"/>
    <w:rsid w:val="00AC6E8E"/>
    <w:rsid w:val="00AD226D"/>
    <w:rsid w:val="00AF33B9"/>
    <w:rsid w:val="00AF6137"/>
    <w:rsid w:val="00B06D5C"/>
    <w:rsid w:val="00B112F5"/>
    <w:rsid w:val="00B131A7"/>
    <w:rsid w:val="00B32EA8"/>
    <w:rsid w:val="00B43B9F"/>
    <w:rsid w:val="00B97BDF"/>
    <w:rsid w:val="00BA6828"/>
    <w:rsid w:val="00BB1324"/>
    <w:rsid w:val="00BC0144"/>
    <w:rsid w:val="00BC1284"/>
    <w:rsid w:val="00BC1517"/>
    <w:rsid w:val="00BC4CA5"/>
    <w:rsid w:val="00BC65C4"/>
    <w:rsid w:val="00BC7414"/>
    <w:rsid w:val="00C04D24"/>
    <w:rsid w:val="00C11A0E"/>
    <w:rsid w:val="00C36782"/>
    <w:rsid w:val="00C42B06"/>
    <w:rsid w:val="00C65E07"/>
    <w:rsid w:val="00C73C92"/>
    <w:rsid w:val="00CA72B0"/>
    <w:rsid w:val="00CB368A"/>
    <w:rsid w:val="00CB3DFF"/>
    <w:rsid w:val="00CC195D"/>
    <w:rsid w:val="00CC46FE"/>
    <w:rsid w:val="00CD078C"/>
    <w:rsid w:val="00CD52BA"/>
    <w:rsid w:val="00CD570C"/>
    <w:rsid w:val="00CD57A2"/>
    <w:rsid w:val="00CF44B4"/>
    <w:rsid w:val="00D04C46"/>
    <w:rsid w:val="00D05398"/>
    <w:rsid w:val="00D14158"/>
    <w:rsid w:val="00D2667C"/>
    <w:rsid w:val="00D36C21"/>
    <w:rsid w:val="00D37F7E"/>
    <w:rsid w:val="00D45EAF"/>
    <w:rsid w:val="00D51552"/>
    <w:rsid w:val="00D5374E"/>
    <w:rsid w:val="00D963E4"/>
    <w:rsid w:val="00DA3162"/>
    <w:rsid w:val="00DA70F1"/>
    <w:rsid w:val="00DA7900"/>
    <w:rsid w:val="00DB32CE"/>
    <w:rsid w:val="00DB666D"/>
    <w:rsid w:val="00E04D94"/>
    <w:rsid w:val="00E20880"/>
    <w:rsid w:val="00E40457"/>
    <w:rsid w:val="00E410D0"/>
    <w:rsid w:val="00E423EB"/>
    <w:rsid w:val="00E50019"/>
    <w:rsid w:val="00E721E8"/>
    <w:rsid w:val="00EA424C"/>
    <w:rsid w:val="00EA7B36"/>
    <w:rsid w:val="00EB08ED"/>
    <w:rsid w:val="00EB3DD6"/>
    <w:rsid w:val="00EB521F"/>
    <w:rsid w:val="00EB52FB"/>
    <w:rsid w:val="00ED531D"/>
    <w:rsid w:val="00ED5A7C"/>
    <w:rsid w:val="00EE19C4"/>
    <w:rsid w:val="00F220B8"/>
    <w:rsid w:val="00F40DC9"/>
    <w:rsid w:val="00F42F11"/>
    <w:rsid w:val="00F54BF6"/>
    <w:rsid w:val="00F56642"/>
    <w:rsid w:val="00F57BFA"/>
    <w:rsid w:val="00F7338A"/>
    <w:rsid w:val="00F845C4"/>
    <w:rsid w:val="00F873B1"/>
    <w:rsid w:val="00FB5B71"/>
    <w:rsid w:val="00FB64F0"/>
    <w:rsid w:val="00FD1CB3"/>
    <w:rsid w:val="00FD713B"/>
    <w:rsid w:val="00FE5C1C"/>
    <w:rsid w:val="00FF62DA"/>
    <w:rsid w:val="00FF7F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6E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E455F"/>
    <w:rPr>
      <w:rFonts w:ascii="Courier New" w:eastAsia="Times New Roman" w:hAnsi="Courier New" w:cs="Courier New"/>
      <w:sz w:val="20"/>
      <w:szCs w:val="20"/>
      <w:lang w:eastAsia="es-ES"/>
    </w:rPr>
  </w:style>
  <w:style w:type="character" w:styleId="Refdecomentario">
    <w:name w:val="annotation reference"/>
    <w:basedOn w:val="Fuentedeprrafopredeter"/>
    <w:uiPriority w:val="99"/>
    <w:semiHidden/>
    <w:unhideWhenUsed/>
    <w:rsid w:val="00DA3162"/>
    <w:rPr>
      <w:sz w:val="16"/>
      <w:szCs w:val="16"/>
    </w:rPr>
  </w:style>
  <w:style w:type="paragraph" w:styleId="Textocomentario">
    <w:name w:val="annotation text"/>
    <w:basedOn w:val="Normal"/>
    <w:link w:val="TextocomentarioCar"/>
    <w:uiPriority w:val="99"/>
    <w:semiHidden/>
    <w:unhideWhenUsed/>
    <w:rsid w:val="00DA31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3162"/>
    <w:rPr>
      <w:sz w:val="20"/>
      <w:szCs w:val="20"/>
    </w:rPr>
  </w:style>
  <w:style w:type="paragraph" w:styleId="Asuntodelcomentario">
    <w:name w:val="annotation subject"/>
    <w:basedOn w:val="Textocomentario"/>
    <w:next w:val="Textocomentario"/>
    <w:link w:val="AsuntodelcomentarioCar"/>
    <w:uiPriority w:val="99"/>
    <w:semiHidden/>
    <w:unhideWhenUsed/>
    <w:rsid w:val="00DA3162"/>
    <w:rPr>
      <w:b/>
      <w:bCs/>
    </w:rPr>
  </w:style>
  <w:style w:type="character" w:customStyle="1" w:styleId="AsuntodelcomentarioCar">
    <w:name w:val="Asunto del comentario Car"/>
    <w:basedOn w:val="TextocomentarioCar"/>
    <w:link w:val="Asuntodelcomentario"/>
    <w:uiPriority w:val="99"/>
    <w:semiHidden/>
    <w:rsid w:val="00DA3162"/>
    <w:rPr>
      <w:b/>
      <w:bCs/>
      <w:sz w:val="20"/>
      <w:szCs w:val="20"/>
    </w:rPr>
  </w:style>
  <w:style w:type="paragraph" w:styleId="Textodeglobo">
    <w:name w:val="Balloon Text"/>
    <w:basedOn w:val="Normal"/>
    <w:link w:val="TextodegloboCar"/>
    <w:uiPriority w:val="99"/>
    <w:semiHidden/>
    <w:unhideWhenUsed/>
    <w:rsid w:val="00DA31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3162"/>
    <w:rPr>
      <w:rFonts w:ascii="Segoe UI" w:hAnsi="Segoe UI" w:cs="Segoe UI"/>
      <w:sz w:val="18"/>
      <w:szCs w:val="18"/>
    </w:rPr>
  </w:style>
  <w:style w:type="character" w:customStyle="1" w:styleId="il">
    <w:name w:val="il"/>
    <w:basedOn w:val="Fuentedeprrafopredeter"/>
    <w:rsid w:val="003C096B"/>
  </w:style>
  <w:style w:type="paragraph" w:styleId="Prrafodelista">
    <w:name w:val="List Paragraph"/>
    <w:basedOn w:val="Normal"/>
    <w:uiPriority w:val="34"/>
    <w:qFormat/>
    <w:rsid w:val="007F2D63"/>
    <w:pPr>
      <w:ind w:left="720"/>
      <w:contextualSpacing/>
    </w:pPr>
  </w:style>
  <w:style w:type="character" w:customStyle="1" w:styleId="highlight">
    <w:name w:val="highlight"/>
    <w:basedOn w:val="Fuentedeprrafopredeter"/>
    <w:rsid w:val="00C65E07"/>
  </w:style>
</w:styles>
</file>

<file path=word/webSettings.xml><?xml version="1.0" encoding="utf-8"?>
<w:webSettings xmlns:r="http://schemas.openxmlformats.org/officeDocument/2006/relationships" xmlns:w="http://schemas.openxmlformats.org/wordprocessingml/2006/main">
  <w:divs>
    <w:div w:id="155416918">
      <w:bodyDiv w:val="1"/>
      <w:marLeft w:val="0"/>
      <w:marRight w:val="0"/>
      <w:marTop w:val="0"/>
      <w:marBottom w:val="0"/>
      <w:divBdr>
        <w:top w:val="none" w:sz="0" w:space="0" w:color="auto"/>
        <w:left w:val="none" w:sz="0" w:space="0" w:color="auto"/>
        <w:bottom w:val="none" w:sz="0" w:space="0" w:color="auto"/>
        <w:right w:val="none" w:sz="0" w:space="0" w:color="auto"/>
      </w:divBdr>
    </w:div>
    <w:div w:id="866408261">
      <w:bodyDiv w:val="1"/>
      <w:marLeft w:val="0"/>
      <w:marRight w:val="0"/>
      <w:marTop w:val="0"/>
      <w:marBottom w:val="0"/>
      <w:divBdr>
        <w:top w:val="none" w:sz="0" w:space="0" w:color="auto"/>
        <w:left w:val="none" w:sz="0" w:space="0" w:color="auto"/>
        <w:bottom w:val="none" w:sz="0" w:space="0" w:color="auto"/>
        <w:right w:val="none" w:sz="0" w:space="0" w:color="auto"/>
      </w:divBdr>
      <w:divsChild>
        <w:div w:id="987437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36366">
              <w:marLeft w:val="0"/>
              <w:marRight w:val="0"/>
              <w:marTop w:val="0"/>
              <w:marBottom w:val="0"/>
              <w:divBdr>
                <w:top w:val="none" w:sz="0" w:space="0" w:color="auto"/>
                <w:left w:val="none" w:sz="0" w:space="0" w:color="auto"/>
                <w:bottom w:val="none" w:sz="0" w:space="0" w:color="auto"/>
                <w:right w:val="none" w:sz="0" w:space="0" w:color="auto"/>
              </w:divBdr>
              <w:divsChild>
                <w:div w:id="881407681">
                  <w:marLeft w:val="0"/>
                  <w:marRight w:val="0"/>
                  <w:marTop w:val="0"/>
                  <w:marBottom w:val="0"/>
                  <w:divBdr>
                    <w:top w:val="none" w:sz="0" w:space="0" w:color="auto"/>
                    <w:left w:val="none" w:sz="0" w:space="0" w:color="auto"/>
                    <w:bottom w:val="none" w:sz="0" w:space="0" w:color="auto"/>
                    <w:right w:val="none" w:sz="0" w:space="0" w:color="auto"/>
                  </w:divBdr>
                  <w:divsChild>
                    <w:div w:id="748619211">
                      <w:marLeft w:val="0"/>
                      <w:marRight w:val="0"/>
                      <w:marTop w:val="0"/>
                      <w:marBottom w:val="0"/>
                      <w:divBdr>
                        <w:top w:val="none" w:sz="0" w:space="0" w:color="auto"/>
                        <w:left w:val="none" w:sz="0" w:space="0" w:color="auto"/>
                        <w:bottom w:val="none" w:sz="0" w:space="0" w:color="auto"/>
                        <w:right w:val="none" w:sz="0" w:space="0" w:color="auto"/>
                      </w:divBdr>
                      <w:divsChild>
                        <w:div w:id="652872612">
                          <w:marLeft w:val="0"/>
                          <w:marRight w:val="0"/>
                          <w:marTop w:val="0"/>
                          <w:marBottom w:val="0"/>
                          <w:divBdr>
                            <w:top w:val="none" w:sz="0" w:space="0" w:color="auto"/>
                            <w:left w:val="none" w:sz="0" w:space="0" w:color="auto"/>
                            <w:bottom w:val="none" w:sz="0" w:space="0" w:color="auto"/>
                            <w:right w:val="none" w:sz="0" w:space="0" w:color="auto"/>
                          </w:divBdr>
                          <w:divsChild>
                            <w:div w:id="7201347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4005742">
                                  <w:marLeft w:val="0"/>
                                  <w:marRight w:val="0"/>
                                  <w:marTop w:val="0"/>
                                  <w:marBottom w:val="0"/>
                                  <w:divBdr>
                                    <w:top w:val="none" w:sz="0" w:space="0" w:color="auto"/>
                                    <w:left w:val="none" w:sz="0" w:space="0" w:color="auto"/>
                                    <w:bottom w:val="none" w:sz="0" w:space="0" w:color="auto"/>
                                    <w:right w:val="none" w:sz="0" w:space="0" w:color="auto"/>
                                  </w:divBdr>
                                  <w:divsChild>
                                    <w:div w:id="14148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470A-A27F-45D4-B62E-956FC3E4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2484</Words>
  <Characters>13662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Beltran</dc:creator>
  <cp:keywords/>
  <dc:description/>
  <cp:lastModifiedBy>REYES</cp:lastModifiedBy>
  <cp:revision>9</cp:revision>
  <dcterms:created xsi:type="dcterms:W3CDTF">2018-03-08T13:16:00Z</dcterms:created>
  <dcterms:modified xsi:type="dcterms:W3CDTF">2018-03-11T21:08:00Z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http://www.zotero.org/styles/american-medical-association-alphabetical</vt:lpwstr>
  </property>
  <property fmtid="{D5CDD505-2E9C-101B-9397-08002B2CF9AE}" pid="3" name="Mendeley Recent Style Name 0_1">
    <vt:lpwstr>American Medical Association (sorted alphabetically)</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http://www.zotero.org/styles/anales-de-pediatria</vt:lpwstr>
  </property>
  <property fmtid="{D5CDD505-2E9C-101B-9397-08002B2CF9AE}" pid="9" name="Mendeley Recent Style Name 3_1">
    <vt:lpwstr>Anales de Pediatría (Spanish)</vt:lpwstr>
  </property>
  <property fmtid="{D5CDD505-2E9C-101B-9397-08002B2CF9AE}" pid="10" name="Mendeley Recent Style Id 4_1">
    <vt:lpwstr>http://www.zotero.org/styles/elsevier-with-titles-alphabetical</vt:lpwstr>
  </property>
  <property fmtid="{D5CDD505-2E9C-101B-9397-08002B2CF9AE}" pid="11" name="Mendeley Recent Style Name 4_1">
    <vt:lpwstr>Elsevier (numeric, with titles, sorted alphabetically)</vt:lpwstr>
  </property>
  <property fmtid="{D5CDD505-2E9C-101B-9397-08002B2CF9AE}" pid="12" name="Mendeley Recent Style Id 5_1">
    <vt:lpwstr>http://www.zotero.org/styles/european-journal-of-pediatrics</vt:lpwstr>
  </property>
  <property fmtid="{D5CDD505-2E9C-101B-9397-08002B2CF9AE}" pid="13" name="Mendeley Recent Style Name 5_1">
    <vt:lpwstr>European Journal of Pediatrics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http://www.zotero.org/styles/journal-of-adolescent-health</vt:lpwstr>
  </property>
  <property fmtid="{D5CDD505-2E9C-101B-9397-08002B2CF9AE}" pid="17" name="Mendeley Recent Style Name 7_1">
    <vt:lpwstr>Journal of Adolescent Health</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