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63184" w14:textId="73A94F39" w:rsidR="0044284D" w:rsidRPr="005C361A" w:rsidRDefault="00126BB9" w:rsidP="005C361A">
      <w:pPr>
        <w:spacing w:before="100" w:beforeAutospacing="1" w:after="100" w:afterAutospacing="1" w:line="240" w:lineRule="auto"/>
        <w:jc w:val="both"/>
        <w:rPr>
          <w:rFonts w:ascii="Times New Roman" w:hAnsi="Times New Roman" w:cs="Times New Roman"/>
          <w:bCs/>
          <w:sz w:val="24"/>
          <w:szCs w:val="24"/>
        </w:rPr>
      </w:pPr>
      <w:r w:rsidRPr="005C361A">
        <w:rPr>
          <w:rFonts w:ascii="Times New Roman" w:hAnsi="Times New Roman" w:cs="Times New Roman"/>
          <w:bCs/>
          <w:sz w:val="24"/>
          <w:szCs w:val="24"/>
        </w:rPr>
        <w:t>L</w:t>
      </w:r>
      <w:r w:rsidR="0044284D" w:rsidRPr="005C361A">
        <w:rPr>
          <w:rFonts w:ascii="Times New Roman" w:hAnsi="Times New Roman" w:cs="Times New Roman"/>
          <w:bCs/>
          <w:sz w:val="24"/>
          <w:szCs w:val="24"/>
        </w:rPr>
        <w:t>os deportistas de élite en el sistema universitario español</w:t>
      </w:r>
    </w:p>
    <w:p w14:paraId="3A7EC1A7" w14:textId="72E90C67" w:rsidR="00417E3B" w:rsidRPr="005C361A" w:rsidRDefault="00417E3B" w:rsidP="005C361A">
      <w:pPr>
        <w:spacing w:before="100" w:beforeAutospacing="1" w:after="100" w:afterAutospacing="1" w:line="240" w:lineRule="auto"/>
        <w:jc w:val="both"/>
        <w:rPr>
          <w:rFonts w:ascii="Times New Roman" w:hAnsi="Times New Roman" w:cs="Times New Roman"/>
          <w:bCs/>
          <w:sz w:val="24"/>
          <w:szCs w:val="24"/>
          <w:lang w:val="en-US"/>
        </w:rPr>
      </w:pPr>
      <w:r w:rsidRPr="005C361A">
        <w:rPr>
          <w:rFonts w:ascii="Times New Roman" w:hAnsi="Times New Roman" w:cs="Times New Roman"/>
          <w:bCs/>
          <w:sz w:val="24"/>
          <w:szCs w:val="24"/>
          <w:lang w:val="en-US"/>
        </w:rPr>
        <w:t xml:space="preserve">Elite athletes in the </w:t>
      </w:r>
      <w:proofErr w:type="spellStart"/>
      <w:proofErr w:type="gramStart"/>
      <w:r w:rsidRPr="005C361A">
        <w:rPr>
          <w:rFonts w:ascii="Times New Roman" w:hAnsi="Times New Roman" w:cs="Times New Roman"/>
          <w:bCs/>
          <w:sz w:val="24"/>
          <w:szCs w:val="24"/>
          <w:lang w:val="en-US"/>
        </w:rPr>
        <w:t>spanish</w:t>
      </w:r>
      <w:proofErr w:type="spellEnd"/>
      <w:proofErr w:type="gramEnd"/>
      <w:r w:rsidRPr="005C361A">
        <w:rPr>
          <w:rFonts w:ascii="Times New Roman" w:hAnsi="Times New Roman" w:cs="Times New Roman"/>
          <w:bCs/>
          <w:sz w:val="24"/>
          <w:szCs w:val="24"/>
          <w:lang w:val="en-US"/>
        </w:rPr>
        <w:t xml:space="preserve"> university system</w:t>
      </w:r>
    </w:p>
    <w:p w14:paraId="2BD804AA" w14:textId="77777777" w:rsidR="00417E3B" w:rsidRPr="005C361A" w:rsidRDefault="00417E3B" w:rsidP="005C361A">
      <w:pPr>
        <w:spacing w:before="100" w:beforeAutospacing="1" w:after="100" w:afterAutospacing="1" w:line="240" w:lineRule="auto"/>
        <w:jc w:val="both"/>
        <w:rPr>
          <w:rFonts w:ascii="Times New Roman" w:hAnsi="Times New Roman" w:cs="Times New Roman"/>
          <w:b/>
          <w:bCs/>
          <w:sz w:val="24"/>
          <w:szCs w:val="24"/>
          <w:lang w:val="en-US"/>
        </w:rPr>
      </w:pPr>
    </w:p>
    <w:p w14:paraId="23933ECF" w14:textId="77777777" w:rsidR="00417E3B" w:rsidRPr="005C361A" w:rsidRDefault="00417E3B"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Resumen</w:t>
      </w:r>
    </w:p>
    <w:p w14:paraId="62DD45A4" w14:textId="1C061BBC" w:rsidR="00417E3B" w:rsidRPr="005C361A" w:rsidRDefault="00BF299A"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Los Servicios de Deportes se encargan de la gestión de todas las tareas relacionadas con la actividad deportiva </w:t>
      </w:r>
      <w:r w:rsidR="007D4DD8" w:rsidRPr="005C361A">
        <w:rPr>
          <w:rFonts w:ascii="Times New Roman" w:hAnsi="Times New Roman" w:cs="Times New Roman"/>
          <w:sz w:val="24"/>
          <w:szCs w:val="24"/>
        </w:rPr>
        <w:t xml:space="preserve">en las universidades </w:t>
      </w:r>
      <w:r w:rsidRPr="005C361A">
        <w:rPr>
          <w:rFonts w:ascii="Times New Roman" w:hAnsi="Times New Roman" w:cs="Times New Roman"/>
          <w:sz w:val="24"/>
          <w:szCs w:val="24"/>
        </w:rPr>
        <w:t xml:space="preserve">con el objetivo de </w:t>
      </w:r>
      <w:r w:rsidR="00417E3B" w:rsidRPr="005C361A">
        <w:rPr>
          <w:rFonts w:ascii="Times New Roman" w:hAnsi="Times New Roman" w:cs="Times New Roman"/>
          <w:sz w:val="24"/>
          <w:szCs w:val="24"/>
        </w:rPr>
        <w:t>satisfacer las necesidades de</w:t>
      </w:r>
      <w:r w:rsidRPr="005C361A">
        <w:rPr>
          <w:rFonts w:ascii="Times New Roman" w:hAnsi="Times New Roman" w:cs="Times New Roman"/>
          <w:sz w:val="24"/>
          <w:szCs w:val="24"/>
        </w:rPr>
        <w:t xml:space="preserve">l alumnado. Por ello, los deportistas de </w:t>
      </w:r>
      <w:r w:rsidR="0048419B" w:rsidRPr="005C361A">
        <w:rPr>
          <w:rFonts w:ascii="Times New Roman" w:hAnsi="Times New Roman" w:cs="Times New Roman"/>
          <w:sz w:val="24"/>
          <w:szCs w:val="24"/>
        </w:rPr>
        <w:t xml:space="preserve">élite </w:t>
      </w:r>
      <w:r w:rsidRPr="005C361A">
        <w:rPr>
          <w:rFonts w:ascii="Times New Roman" w:hAnsi="Times New Roman" w:cs="Times New Roman"/>
          <w:sz w:val="24"/>
          <w:szCs w:val="24"/>
        </w:rPr>
        <w:t>deben contar con un programa de becas que</w:t>
      </w:r>
      <w:r w:rsidR="0044579D" w:rsidRPr="005C361A">
        <w:rPr>
          <w:rFonts w:ascii="Times New Roman" w:hAnsi="Times New Roman" w:cs="Times New Roman"/>
          <w:sz w:val="24"/>
          <w:szCs w:val="24"/>
        </w:rPr>
        <w:t xml:space="preserve"> les</w:t>
      </w:r>
      <w:r w:rsidRPr="005C361A">
        <w:rPr>
          <w:rFonts w:ascii="Times New Roman" w:hAnsi="Times New Roman" w:cs="Times New Roman"/>
          <w:sz w:val="24"/>
          <w:szCs w:val="24"/>
        </w:rPr>
        <w:t xml:space="preserve"> </w:t>
      </w:r>
      <w:r w:rsidR="0044579D" w:rsidRPr="005C361A">
        <w:rPr>
          <w:rFonts w:ascii="Times New Roman" w:hAnsi="Times New Roman" w:cs="Times New Roman"/>
          <w:sz w:val="24"/>
          <w:szCs w:val="24"/>
        </w:rPr>
        <w:t>permita</w:t>
      </w:r>
      <w:r w:rsidRPr="005C361A">
        <w:rPr>
          <w:rFonts w:ascii="Times New Roman" w:hAnsi="Times New Roman" w:cs="Times New Roman"/>
          <w:sz w:val="24"/>
          <w:szCs w:val="24"/>
        </w:rPr>
        <w:t xml:space="preserve"> compaginar su formación acad</w:t>
      </w:r>
      <w:r w:rsidR="0032085F" w:rsidRPr="005C361A">
        <w:rPr>
          <w:rFonts w:ascii="Times New Roman" w:hAnsi="Times New Roman" w:cs="Times New Roman"/>
          <w:sz w:val="24"/>
          <w:szCs w:val="24"/>
        </w:rPr>
        <w:t>émica con la práctica deportiva.</w:t>
      </w:r>
    </w:p>
    <w:p w14:paraId="5DC5987E" w14:textId="103D4893" w:rsidR="00417E3B" w:rsidRPr="005C361A" w:rsidRDefault="0044579D"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Esta investigación</w:t>
      </w:r>
      <w:r w:rsidR="00417E3B" w:rsidRPr="005C361A">
        <w:rPr>
          <w:rFonts w:ascii="Times New Roman" w:hAnsi="Times New Roman" w:cs="Times New Roman"/>
          <w:sz w:val="24"/>
          <w:szCs w:val="24"/>
        </w:rPr>
        <w:t xml:space="preserve"> pretende conocer la opinión de los </w:t>
      </w:r>
      <w:r w:rsidR="0048419B" w:rsidRPr="005C361A">
        <w:rPr>
          <w:rFonts w:ascii="Times New Roman" w:hAnsi="Times New Roman" w:cs="Times New Roman"/>
          <w:sz w:val="24"/>
          <w:szCs w:val="24"/>
        </w:rPr>
        <w:t xml:space="preserve">deportistas </w:t>
      </w:r>
      <w:r w:rsidRPr="005C361A">
        <w:rPr>
          <w:rFonts w:ascii="Times New Roman" w:hAnsi="Times New Roman" w:cs="Times New Roman"/>
          <w:sz w:val="24"/>
          <w:szCs w:val="24"/>
        </w:rPr>
        <w:t xml:space="preserve">que estudian en los centros académicos nacionales y están </w:t>
      </w:r>
      <w:r w:rsidR="0048419B" w:rsidRPr="005C361A">
        <w:rPr>
          <w:rFonts w:ascii="Times New Roman" w:hAnsi="Times New Roman" w:cs="Times New Roman"/>
          <w:sz w:val="24"/>
          <w:szCs w:val="24"/>
        </w:rPr>
        <w:t>becados por el Consejo Superior de Dep</w:t>
      </w:r>
      <w:r w:rsidR="00EC532B" w:rsidRPr="005C361A">
        <w:rPr>
          <w:rFonts w:ascii="Times New Roman" w:hAnsi="Times New Roman" w:cs="Times New Roman"/>
          <w:sz w:val="24"/>
          <w:szCs w:val="24"/>
        </w:rPr>
        <w:t>ortes,</w:t>
      </w:r>
      <w:r w:rsidRPr="005C361A">
        <w:rPr>
          <w:rFonts w:ascii="Times New Roman" w:hAnsi="Times New Roman" w:cs="Times New Roman"/>
          <w:sz w:val="24"/>
          <w:szCs w:val="24"/>
        </w:rPr>
        <w:t xml:space="preserve"> las </w:t>
      </w:r>
      <w:r w:rsidR="0048419B" w:rsidRPr="005C361A">
        <w:rPr>
          <w:rFonts w:ascii="Times New Roman" w:hAnsi="Times New Roman" w:cs="Times New Roman"/>
          <w:sz w:val="24"/>
          <w:szCs w:val="24"/>
        </w:rPr>
        <w:t>Comunidad</w:t>
      </w:r>
      <w:r w:rsidRPr="005C361A">
        <w:rPr>
          <w:rFonts w:ascii="Times New Roman" w:hAnsi="Times New Roman" w:cs="Times New Roman"/>
          <w:sz w:val="24"/>
          <w:szCs w:val="24"/>
        </w:rPr>
        <w:t>es</w:t>
      </w:r>
      <w:r w:rsidR="0048419B" w:rsidRPr="005C361A">
        <w:rPr>
          <w:rFonts w:ascii="Times New Roman" w:hAnsi="Times New Roman" w:cs="Times New Roman"/>
          <w:sz w:val="24"/>
          <w:szCs w:val="24"/>
        </w:rPr>
        <w:t xml:space="preserve"> Autónoma</w:t>
      </w:r>
      <w:r w:rsidRPr="005C361A">
        <w:rPr>
          <w:rFonts w:ascii="Times New Roman" w:hAnsi="Times New Roman" w:cs="Times New Roman"/>
          <w:sz w:val="24"/>
          <w:szCs w:val="24"/>
        </w:rPr>
        <w:t>s</w:t>
      </w:r>
      <w:r w:rsidR="0048419B" w:rsidRPr="005C361A">
        <w:rPr>
          <w:rFonts w:ascii="Times New Roman" w:hAnsi="Times New Roman" w:cs="Times New Roman"/>
          <w:sz w:val="24"/>
          <w:szCs w:val="24"/>
        </w:rPr>
        <w:t xml:space="preserve"> </w:t>
      </w:r>
      <w:r w:rsidR="00EC532B" w:rsidRPr="005C361A">
        <w:rPr>
          <w:rFonts w:ascii="Times New Roman" w:hAnsi="Times New Roman" w:cs="Times New Roman"/>
          <w:sz w:val="24"/>
          <w:szCs w:val="24"/>
        </w:rPr>
        <w:t>o</w:t>
      </w:r>
      <w:r w:rsidR="00FE210D" w:rsidRPr="005C361A">
        <w:rPr>
          <w:rFonts w:ascii="Times New Roman" w:hAnsi="Times New Roman" w:cs="Times New Roman"/>
          <w:sz w:val="24"/>
          <w:szCs w:val="24"/>
        </w:rPr>
        <w:t xml:space="preserve"> </w:t>
      </w:r>
      <w:r w:rsidRPr="005C361A">
        <w:rPr>
          <w:rFonts w:ascii="Times New Roman" w:hAnsi="Times New Roman" w:cs="Times New Roman"/>
          <w:sz w:val="24"/>
          <w:szCs w:val="24"/>
        </w:rPr>
        <w:t xml:space="preserve">el </w:t>
      </w:r>
      <w:r w:rsidR="00FE210D" w:rsidRPr="005C361A">
        <w:rPr>
          <w:rFonts w:ascii="Times New Roman" w:hAnsi="Times New Roman" w:cs="Times New Roman"/>
          <w:sz w:val="24"/>
          <w:szCs w:val="24"/>
        </w:rPr>
        <w:t>programa</w:t>
      </w:r>
      <w:r w:rsidR="00E77E2B" w:rsidRPr="005C361A">
        <w:rPr>
          <w:rFonts w:ascii="Times New Roman" w:hAnsi="Times New Roman" w:cs="Times New Roman"/>
          <w:sz w:val="24"/>
          <w:szCs w:val="24"/>
        </w:rPr>
        <w:t xml:space="preserve"> de la</w:t>
      </w:r>
      <w:r w:rsidR="00FE210D" w:rsidRPr="005C361A">
        <w:rPr>
          <w:rFonts w:ascii="Times New Roman" w:hAnsi="Times New Roman" w:cs="Times New Roman"/>
          <w:sz w:val="24"/>
          <w:szCs w:val="24"/>
        </w:rPr>
        <w:t xml:space="preserve"> </w:t>
      </w:r>
      <w:r w:rsidR="00E77E2B" w:rsidRPr="005C361A">
        <w:rPr>
          <w:rFonts w:ascii="Times New Roman" w:hAnsi="Times New Roman" w:cs="Times New Roman"/>
          <w:color w:val="FF0000"/>
          <w:sz w:val="24"/>
          <w:szCs w:val="24"/>
        </w:rPr>
        <w:t xml:space="preserve">Asociación de Deportes Olímpicos </w:t>
      </w:r>
      <w:r w:rsidRPr="005C361A">
        <w:rPr>
          <w:rFonts w:ascii="Times New Roman" w:hAnsi="Times New Roman" w:cs="Times New Roman"/>
          <w:sz w:val="24"/>
          <w:szCs w:val="24"/>
        </w:rPr>
        <w:t xml:space="preserve">acerca del sistema universitario. Se </w:t>
      </w:r>
      <w:r w:rsidR="00417E3B" w:rsidRPr="005C361A">
        <w:rPr>
          <w:rFonts w:ascii="Times New Roman" w:hAnsi="Times New Roman" w:cs="Times New Roman"/>
          <w:sz w:val="24"/>
          <w:szCs w:val="24"/>
        </w:rPr>
        <w:t>ha utilizado una metodología cualitativa, basada en el estudio de caso, y se ha diseñado una entrevista estructurada. Dicho instrumento</w:t>
      </w:r>
      <w:r w:rsidR="009B606C" w:rsidRPr="005C361A">
        <w:rPr>
          <w:rFonts w:ascii="Times New Roman" w:hAnsi="Times New Roman" w:cs="Times New Roman"/>
          <w:sz w:val="24"/>
          <w:szCs w:val="24"/>
        </w:rPr>
        <w:t xml:space="preserve"> </w:t>
      </w:r>
      <w:r w:rsidR="001C3248" w:rsidRPr="005C361A">
        <w:rPr>
          <w:rFonts w:ascii="Times New Roman" w:hAnsi="Times New Roman" w:cs="Times New Roman"/>
          <w:sz w:val="24"/>
          <w:szCs w:val="24"/>
        </w:rPr>
        <w:t xml:space="preserve">está compuesto por </w:t>
      </w:r>
      <w:r w:rsidR="009640D8" w:rsidRPr="005C361A">
        <w:rPr>
          <w:rFonts w:ascii="Times New Roman" w:hAnsi="Times New Roman" w:cs="Times New Roman"/>
          <w:sz w:val="24"/>
          <w:szCs w:val="24"/>
        </w:rPr>
        <w:t>19</w:t>
      </w:r>
      <w:r w:rsidR="00417E3B" w:rsidRPr="005C361A">
        <w:rPr>
          <w:rFonts w:ascii="Times New Roman" w:hAnsi="Times New Roman" w:cs="Times New Roman"/>
          <w:sz w:val="24"/>
          <w:szCs w:val="24"/>
        </w:rPr>
        <w:t xml:space="preserve"> preguntas abiertas, </w:t>
      </w:r>
      <w:r w:rsidR="009B606C" w:rsidRPr="005C361A">
        <w:rPr>
          <w:rFonts w:ascii="Times New Roman" w:hAnsi="Times New Roman" w:cs="Times New Roman"/>
          <w:sz w:val="24"/>
          <w:szCs w:val="24"/>
        </w:rPr>
        <w:t>agrupadas</w:t>
      </w:r>
      <w:r w:rsidR="00417E3B" w:rsidRPr="005C361A">
        <w:rPr>
          <w:rFonts w:ascii="Times New Roman" w:hAnsi="Times New Roman" w:cs="Times New Roman"/>
          <w:sz w:val="24"/>
          <w:szCs w:val="24"/>
        </w:rPr>
        <w:t xml:space="preserve"> en tres bloques, que se ha desarrollado sobre una muestra de </w:t>
      </w:r>
      <w:r w:rsidR="0032085F" w:rsidRPr="005C361A">
        <w:rPr>
          <w:rFonts w:ascii="Times New Roman" w:hAnsi="Times New Roman" w:cs="Times New Roman"/>
          <w:sz w:val="24"/>
          <w:szCs w:val="24"/>
        </w:rPr>
        <w:t>28 sujetos.</w:t>
      </w:r>
    </w:p>
    <w:p w14:paraId="4C409597" w14:textId="415CDC0B" w:rsidR="007D4DD8" w:rsidRPr="005C361A" w:rsidRDefault="0048419B"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Los deportistas de élite</w:t>
      </w:r>
      <w:r w:rsidR="00AE2365" w:rsidRPr="005C361A">
        <w:rPr>
          <w:rFonts w:ascii="Times New Roman" w:hAnsi="Times New Roman" w:cs="Times New Roman"/>
          <w:sz w:val="24"/>
          <w:szCs w:val="24"/>
        </w:rPr>
        <w:t xml:space="preserve"> </w:t>
      </w:r>
      <w:r w:rsidR="007D4DD8" w:rsidRPr="005C361A">
        <w:rPr>
          <w:rFonts w:ascii="Times New Roman" w:hAnsi="Times New Roman" w:cs="Times New Roman"/>
          <w:sz w:val="24"/>
          <w:szCs w:val="24"/>
        </w:rPr>
        <w:t xml:space="preserve">eligen </w:t>
      </w:r>
      <w:r w:rsidR="0032085F" w:rsidRPr="005C361A">
        <w:rPr>
          <w:rFonts w:ascii="Times New Roman" w:hAnsi="Times New Roman" w:cs="Times New Roman"/>
          <w:sz w:val="24"/>
          <w:szCs w:val="24"/>
        </w:rPr>
        <w:t>la universidad donde cursar sus estudios por motivos de residencia</w:t>
      </w:r>
      <w:r w:rsidR="007D4DD8" w:rsidRPr="005C361A">
        <w:rPr>
          <w:rFonts w:ascii="Times New Roman" w:hAnsi="Times New Roman" w:cs="Times New Roman"/>
          <w:sz w:val="24"/>
          <w:szCs w:val="24"/>
        </w:rPr>
        <w:t xml:space="preserve"> y encuentran inconvenientes entre el calendario académico y deportivo. </w:t>
      </w:r>
      <w:r w:rsidR="00E77E2B" w:rsidRPr="005C361A">
        <w:rPr>
          <w:rFonts w:ascii="Times New Roman" w:hAnsi="Times New Roman" w:cs="Times New Roman"/>
          <w:color w:val="FF0000"/>
          <w:sz w:val="24"/>
          <w:szCs w:val="24"/>
        </w:rPr>
        <w:t>Las universidades no disponen del mismo programa de ayudas al estudio</w:t>
      </w:r>
      <w:r w:rsidR="009B606C" w:rsidRPr="005C361A">
        <w:rPr>
          <w:rFonts w:ascii="Times New Roman" w:hAnsi="Times New Roman" w:cs="Times New Roman"/>
          <w:sz w:val="24"/>
          <w:szCs w:val="24"/>
        </w:rPr>
        <w:t xml:space="preserve"> pero, normalmente, cuentan con varias becas: </w:t>
      </w:r>
      <w:r w:rsidR="007D4DD8" w:rsidRPr="005C361A">
        <w:rPr>
          <w:rFonts w:ascii="Times New Roman" w:hAnsi="Times New Roman" w:cs="Times New Roman"/>
          <w:sz w:val="24"/>
          <w:szCs w:val="24"/>
        </w:rPr>
        <w:t>flexibilidad académica, tutor, créditos</w:t>
      </w:r>
      <w:r w:rsidR="00AE2365" w:rsidRPr="005C361A">
        <w:rPr>
          <w:rFonts w:ascii="Times New Roman" w:hAnsi="Times New Roman" w:cs="Times New Roman"/>
          <w:sz w:val="24"/>
          <w:szCs w:val="24"/>
        </w:rPr>
        <w:t xml:space="preserve"> de libre elección</w:t>
      </w:r>
      <w:r w:rsidR="007D4DD8" w:rsidRPr="005C361A">
        <w:rPr>
          <w:rFonts w:ascii="Times New Roman" w:hAnsi="Times New Roman" w:cs="Times New Roman"/>
          <w:sz w:val="24"/>
          <w:szCs w:val="24"/>
        </w:rPr>
        <w:t xml:space="preserve">, </w:t>
      </w:r>
      <w:r w:rsidR="009B606C" w:rsidRPr="005C361A">
        <w:rPr>
          <w:rFonts w:ascii="Times New Roman" w:hAnsi="Times New Roman" w:cs="Times New Roman"/>
          <w:sz w:val="24"/>
          <w:szCs w:val="24"/>
        </w:rPr>
        <w:t xml:space="preserve">ayudas </w:t>
      </w:r>
      <w:r w:rsidR="007D4DD8" w:rsidRPr="005C361A">
        <w:rPr>
          <w:rFonts w:ascii="Times New Roman" w:hAnsi="Times New Roman" w:cs="Times New Roman"/>
          <w:sz w:val="24"/>
          <w:szCs w:val="24"/>
        </w:rPr>
        <w:t>económicas y uso gratuito de instalaciones deportivas.</w:t>
      </w:r>
    </w:p>
    <w:p w14:paraId="2B5D8636" w14:textId="47AA58D7" w:rsidR="007D4DD8" w:rsidRPr="005C361A" w:rsidRDefault="0032085F"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El modelo deportivo universitario se orienta hacia la participación y los entrevistados </w:t>
      </w:r>
      <w:r w:rsidR="009B606C" w:rsidRPr="005C361A">
        <w:rPr>
          <w:rFonts w:ascii="Times New Roman" w:hAnsi="Times New Roman" w:cs="Times New Roman"/>
          <w:sz w:val="24"/>
          <w:szCs w:val="24"/>
        </w:rPr>
        <w:t>consideran relevantes las competiciones, donde suelen estar</w:t>
      </w:r>
      <w:r w:rsidRPr="005C361A">
        <w:rPr>
          <w:rFonts w:ascii="Times New Roman" w:hAnsi="Times New Roman" w:cs="Times New Roman"/>
          <w:sz w:val="24"/>
          <w:szCs w:val="24"/>
        </w:rPr>
        <w:t xml:space="preserve"> acompañados por técnicos universitarios, al proporcionarles becas de rendimiento. </w:t>
      </w:r>
      <w:r w:rsidR="001C3248" w:rsidRPr="005C361A">
        <w:rPr>
          <w:rFonts w:ascii="Times New Roman" w:hAnsi="Times New Roman" w:cs="Times New Roman"/>
          <w:sz w:val="24"/>
          <w:szCs w:val="24"/>
        </w:rPr>
        <w:t>Por lo general, la</w:t>
      </w:r>
      <w:r w:rsidR="007D4DD8" w:rsidRPr="005C361A">
        <w:rPr>
          <w:rFonts w:ascii="Times New Roman" w:hAnsi="Times New Roman" w:cs="Times New Roman"/>
          <w:sz w:val="24"/>
          <w:szCs w:val="24"/>
        </w:rPr>
        <w:t xml:space="preserve"> planificación deportiva es coordinada por </w:t>
      </w:r>
      <w:r w:rsidR="001C3248" w:rsidRPr="005C361A">
        <w:rPr>
          <w:rFonts w:ascii="Times New Roman" w:hAnsi="Times New Roman" w:cs="Times New Roman"/>
          <w:sz w:val="24"/>
          <w:szCs w:val="24"/>
        </w:rPr>
        <w:t xml:space="preserve">sus </w:t>
      </w:r>
      <w:r w:rsidR="007D4DD8" w:rsidRPr="005C361A">
        <w:rPr>
          <w:rFonts w:ascii="Times New Roman" w:hAnsi="Times New Roman" w:cs="Times New Roman"/>
          <w:sz w:val="24"/>
          <w:szCs w:val="24"/>
        </w:rPr>
        <w:t xml:space="preserve">clubs o federaciones donde también llevan a cabo los entrenamientos, pese a que les gustaría realizarlos en </w:t>
      </w:r>
      <w:r w:rsidR="00960647" w:rsidRPr="005C361A">
        <w:rPr>
          <w:rFonts w:ascii="Times New Roman" w:hAnsi="Times New Roman" w:cs="Times New Roman"/>
          <w:color w:val="FF0000"/>
          <w:sz w:val="24"/>
          <w:szCs w:val="24"/>
        </w:rPr>
        <w:t>instalaciones</w:t>
      </w:r>
      <w:r w:rsidR="007D4DD8" w:rsidRPr="005C361A">
        <w:rPr>
          <w:rFonts w:ascii="Times New Roman" w:hAnsi="Times New Roman" w:cs="Times New Roman"/>
          <w:color w:val="FF0000"/>
          <w:sz w:val="24"/>
          <w:szCs w:val="24"/>
        </w:rPr>
        <w:t xml:space="preserve"> </w:t>
      </w:r>
      <w:r w:rsidR="00960647" w:rsidRPr="005C361A">
        <w:rPr>
          <w:rFonts w:ascii="Times New Roman" w:hAnsi="Times New Roman" w:cs="Times New Roman"/>
          <w:sz w:val="24"/>
          <w:szCs w:val="24"/>
        </w:rPr>
        <w:t>universitaria</w:t>
      </w:r>
      <w:r w:rsidR="007D4DD8" w:rsidRPr="005C361A">
        <w:rPr>
          <w:rFonts w:ascii="Times New Roman" w:hAnsi="Times New Roman" w:cs="Times New Roman"/>
          <w:sz w:val="24"/>
          <w:szCs w:val="24"/>
        </w:rPr>
        <w:t xml:space="preserve">s. </w:t>
      </w:r>
    </w:p>
    <w:p w14:paraId="3D37C646" w14:textId="48E68CD9" w:rsidR="00986759" w:rsidRPr="005C361A" w:rsidRDefault="00417E3B"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Palabras clave: </w:t>
      </w:r>
      <w:r w:rsidR="00986759" w:rsidRPr="005C361A">
        <w:rPr>
          <w:rFonts w:ascii="Times New Roman" w:hAnsi="Times New Roman" w:cs="Times New Roman"/>
          <w:sz w:val="24"/>
          <w:szCs w:val="24"/>
        </w:rPr>
        <w:t>Servicios de deportes, deporte unive</w:t>
      </w:r>
      <w:r w:rsidR="005E00C0" w:rsidRPr="005C361A">
        <w:rPr>
          <w:rFonts w:ascii="Times New Roman" w:hAnsi="Times New Roman" w:cs="Times New Roman"/>
          <w:sz w:val="24"/>
          <w:szCs w:val="24"/>
        </w:rPr>
        <w:t>rsitario, deportistas de élite</w:t>
      </w:r>
      <w:r w:rsidR="00986759" w:rsidRPr="005C361A">
        <w:rPr>
          <w:rFonts w:ascii="Times New Roman" w:hAnsi="Times New Roman" w:cs="Times New Roman"/>
          <w:sz w:val="24"/>
          <w:szCs w:val="24"/>
        </w:rPr>
        <w:t xml:space="preserve">, modelo deportivo, </w:t>
      </w:r>
      <w:r w:rsidR="005B5062" w:rsidRPr="005C361A">
        <w:rPr>
          <w:rFonts w:ascii="Times New Roman" w:hAnsi="Times New Roman" w:cs="Times New Roman"/>
          <w:sz w:val="24"/>
          <w:szCs w:val="24"/>
        </w:rPr>
        <w:t>ayudas al estudio.</w:t>
      </w:r>
    </w:p>
    <w:p w14:paraId="4A32797A" w14:textId="77777777" w:rsidR="00EC532B" w:rsidRPr="005C361A" w:rsidRDefault="00EC532B" w:rsidP="005C361A">
      <w:pPr>
        <w:spacing w:before="100" w:beforeAutospacing="1" w:after="100" w:afterAutospacing="1" w:line="240" w:lineRule="auto"/>
        <w:jc w:val="both"/>
        <w:rPr>
          <w:rFonts w:ascii="Times New Roman" w:hAnsi="Times New Roman" w:cs="Times New Roman"/>
          <w:i/>
          <w:sz w:val="24"/>
          <w:szCs w:val="24"/>
        </w:rPr>
      </w:pPr>
    </w:p>
    <w:p w14:paraId="4D63CBC7" w14:textId="57E9A0F8" w:rsidR="0019332A" w:rsidRPr="005C361A" w:rsidRDefault="0019332A"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r w:rsidRPr="005C361A">
        <w:rPr>
          <w:rFonts w:ascii="Times New Roman" w:eastAsia="Times New Roman" w:hAnsi="Times New Roman" w:cs="Times New Roman"/>
          <w:b/>
          <w:color w:val="000000"/>
          <w:sz w:val="24"/>
          <w:szCs w:val="24"/>
          <w:lang w:val="en-US" w:eastAsia="es-ES"/>
        </w:rPr>
        <w:t>Abstract</w:t>
      </w:r>
    </w:p>
    <w:p w14:paraId="40893235" w14:textId="5282FFD4"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ES"/>
        </w:rPr>
      </w:pPr>
      <w:r w:rsidRPr="005C361A">
        <w:rPr>
          <w:rFonts w:ascii="Times New Roman" w:eastAsia="Times New Roman" w:hAnsi="Times New Roman" w:cs="Times New Roman"/>
          <w:color w:val="000000"/>
          <w:sz w:val="24"/>
          <w:szCs w:val="24"/>
          <w:lang w:val="en-US" w:eastAsia="es-ES"/>
        </w:rPr>
        <w:t xml:space="preserve">The Sports Services are </w:t>
      </w:r>
      <w:r w:rsidR="006C60A1" w:rsidRPr="005C361A">
        <w:rPr>
          <w:rFonts w:ascii="Times New Roman" w:eastAsia="Times New Roman" w:hAnsi="Times New Roman" w:cs="Times New Roman"/>
          <w:color w:val="000000"/>
          <w:sz w:val="24"/>
          <w:szCs w:val="24"/>
          <w:lang w:val="en-US" w:eastAsia="es-ES"/>
        </w:rPr>
        <w:t>responsible for</w:t>
      </w:r>
      <w:r w:rsidRPr="005C361A">
        <w:rPr>
          <w:rFonts w:ascii="Times New Roman" w:eastAsia="Times New Roman" w:hAnsi="Times New Roman" w:cs="Times New Roman"/>
          <w:color w:val="000000"/>
          <w:sz w:val="24"/>
          <w:szCs w:val="24"/>
          <w:lang w:val="en-US" w:eastAsia="es-ES"/>
        </w:rPr>
        <w:t xml:space="preserve"> the management of all tasks related to sport activity in the universities </w:t>
      </w:r>
      <w:r w:rsidR="006C60A1" w:rsidRPr="005C361A">
        <w:rPr>
          <w:rFonts w:ascii="Times New Roman" w:eastAsia="Times New Roman" w:hAnsi="Times New Roman" w:cs="Times New Roman"/>
          <w:color w:val="000000"/>
          <w:sz w:val="24"/>
          <w:szCs w:val="24"/>
          <w:lang w:val="en-US" w:eastAsia="es-ES"/>
        </w:rPr>
        <w:t>with the aim of</w:t>
      </w:r>
      <w:r w:rsidRPr="005C361A">
        <w:rPr>
          <w:rFonts w:ascii="Times New Roman" w:eastAsia="Times New Roman" w:hAnsi="Times New Roman" w:cs="Times New Roman"/>
          <w:color w:val="000000"/>
          <w:sz w:val="24"/>
          <w:szCs w:val="24"/>
          <w:lang w:val="en-US" w:eastAsia="es-ES"/>
        </w:rPr>
        <w:t xml:space="preserve"> satisfy the needs of the students. Therefore, elite athletes must have a </w:t>
      </w:r>
      <w:r w:rsidR="00763940" w:rsidRPr="005C361A">
        <w:rPr>
          <w:rFonts w:ascii="Times New Roman" w:eastAsia="Times New Roman" w:hAnsi="Times New Roman" w:cs="Times New Roman"/>
          <w:color w:val="000000"/>
          <w:sz w:val="24"/>
          <w:szCs w:val="24"/>
          <w:lang w:val="en-US" w:eastAsia="es-ES"/>
        </w:rPr>
        <w:t>grants</w:t>
      </w:r>
      <w:r w:rsidRPr="005C361A">
        <w:rPr>
          <w:rFonts w:ascii="Times New Roman" w:eastAsia="Times New Roman" w:hAnsi="Times New Roman" w:cs="Times New Roman"/>
          <w:color w:val="000000"/>
          <w:sz w:val="24"/>
          <w:szCs w:val="24"/>
          <w:lang w:val="en-US" w:eastAsia="es-ES"/>
        </w:rPr>
        <w:t xml:space="preserve"> program that </w:t>
      </w:r>
      <w:r w:rsidR="001C3248" w:rsidRPr="005C361A">
        <w:rPr>
          <w:rFonts w:ascii="Times New Roman" w:eastAsia="Times New Roman" w:hAnsi="Times New Roman" w:cs="Times New Roman"/>
          <w:color w:val="000000"/>
          <w:sz w:val="24"/>
          <w:szCs w:val="24"/>
          <w:lang w:val="en-US" w:eastAsia="es-ES"/>
        </w:rPr>
        <w:t>allows them</w:t>
      </w:r>
      <w:r w:rsidRPr="005C361A">
        <w:rPr>
          <w:rFonts w:ascii="Times New Roman" w:eastAsia="Times New Roman" w:hAnsi="Times New Roman" w:cs="Times New Roman"/>
          <w:color w:val="000000"/>
          <w:sz w:val="24"/>
          <w:szCs w:val="24"/>
          <w:lang w:val="en-US" w:eastAsia="es-ES"/>
        </w:rPr>
        <w:t xml:space="preserve"> to combine the</w:t>
      </w:r>
      <w:r w:rsidR="005B5062" w:rsidRPr="005C361A">
        <w:rPr>
          <w:rFonts w:ascii="Times New Roman" w:eastAsia="Times New Roman" w:hAnsi="Times New Roman" w:cs="Times New Roman"/>
          <w:color w:val="000000"/>
          <w:sz w:val="24"/>
          <w:szCs w:val="24"/>
          <w:lang w:val="en-US" w:eastAsia="es-ES"/>
        </w:rPr>
        <w:t>ir academic training with sport practice</w:t>
      </w:r>
      <w:r w:rsidRPr="005C361A">
        <w:rPr>
          <w:rFonts w:ascii="Times New Roman" w:eastAsia="Times New Roman" w:hAnsi="Times New Roman" w:cs="Times New Roman"/>
          <w:color w:val="000000"/>
          <w:sz w:val="24"/>
          <w:szCs w:val="24"/>
          <w:lang w:val="en-US" w:eastAsia="es-ES"/>
        </w:rPr>
        <w:t>.</w:t>
      </w:r>
    </w:p>
    <w:p w14:paraId="6A57FF48" w14:textId="3F6D6DC3"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ES"/>
        </w:rPr>
      </w:pPr>
      <w:r w:rsidRPr="005C361A">
        <w:rPr>
          <w:rFonts w:ascii="Times New Roman" w:eastAsia="Times New Roman" w:hAnsi="Times New Roman" w:cs="Times New Roman"/>
          <w:color w:val="000000"/>
          <w:sz w:val="24"/>
          <w:szCs w:val="24"/>
          <w:lang w:val="en-US" w:eastAsia="es-ES"/>
        </w:rPr>
        <w:t>This research intend</w:t>
      </w:r>
      <w:r w:rsidR="001C3248" w:rsidRPr="005C361A">
        <w:rPr>
          <w:rFonts w:ascii="Times New Roman" w:eastAsia="Times New Roman" w:hAnsi="Times New Roman" w:cs="Times New Roman"/>
          <w:color w:val="000000"/>
          <w:sz w:val="24"/>
          <w:szCs w:val="24"/>
          <w:lang w:val="en-US" w:eastAsia="es-ES"/>
        </w:rPr>
        <w:t xml:space="preserve">s to know the opinion of the athletes who study in the national academic centers and are awarded by the </w:t>
      </w:r>
      <w:proofErr w:type="spellStart"/>
      <w:r w:rsidR="006C60A1" w:rsidRPr="005C361A">
        <w:rPr>
          <w:rFonts w:ascii="Times New Roman" w:eastAsia="Times New Roman" w:hAnsi="Times New Roman" w:cs="Times New Roman"/>
          <w:color w:val="000000"/>
          <w:sz w:val="24"/>
          <w:szCs w:val="24"/>
          <w:lang w:val="en-US" w:eastAsia="es-ES"/>
        </w:rPr>
        <w:t>Consejo</w:t>
      </w:r>
      <w:proofErr w:type="spellEnd"/>
      <w:r w:rsidR="006C60A1" w:rsidRPr="005C361A">
        <w:rPr>
          <w:rFonts w:ascii="Times New Roman" w:eastAsia="Times New Roman" w:hAnsi="Times New Roman" w:cs="Times New Roman"/>
          <w:color w:val="000000"/>
          <w:sz w:val="24"/>
          <w:szCs w:val="24"/>
          <w:lang w:val="en-US" w:eastAsia="es-ES"/>
        </w:rPr>
        <w:t xml:space="preserve"> Superior de </w:t>
      </w:r>
      <w:proofErr w:type="spellStart"/>
      <w:r w:rsidR="006C60A1" w:rsidRPr="005C361A">
        <w:rPr>
          <w:rFonts w:ascii="Times New Roman" w:eastAsia="Times New Roman" w:hAnsi="Times New Roman" w:cs="Times New Roman"/>
          <w:color w:val="000000"/>
          <w:sz w:val="24"/>
          <w:szCs w:val="24"/>
          <w:lang w:val="en-US" w:eastAsia="es-ES"/>
        </w:rPr>
        <w:t>Deportes</w:t>
      </w:r>
      <w:proofErr w:type="spellEnd"/>
      <w:r w:rsidR="001C3248" w:rsidRPr="005C361A">
        <w:rPr>
          <w:rFonts w:ascii="Times New Roman" w:eastAsia="Times New Roman" w:hAnsi="Times New Roman" w:cs="Times New Roman"/>
          <w:color w:val="000000"/>
          <w:sz w:val="24"/>
          <w:szCs w:val="24"/>
          <w:lang w:val="en-US" w:eastAsia="es-ES"/>
        </w:rPr>
        <w:t>, the</w:t>
      </w:r>
      <w:r w:rsidRPr="005C361A">
        <w:rPr>
          <w:rFonts w:ascii="Times New Roman" w:eastAsia="Times New Roman" w:hAnsi="Times New Roman" w:cs="Times New Roman"/>
          <w:color w:val="000000"/>
          <w:sz w:val="24"/>
          <w:szCs w:val="24"/>
          <w:lang w:val="en-US" w:eastAsia="es-ES"/>
        </w:rPr>
        <w:t xml:space="preserve"> Autonomous Community or </w:t>
      </w:r>
      <w:r w:rsidR="001C3248" w:rsidRPr="005C361A">
        <w:rPr>
          <w:rFonts w:ascii="Times New Roman" w:eastAsia="Times New Roman" w:hAnsi="Times New Roman" w:cs="Times New Roman"/>
          <w:color w:val="FF0000"/>
          <w:sz w:val="24"/>
          <w:szCs w:val="24"/>
          <w:lang w:val="en-US" w:eastAsia="es-ES"/>
        </w:rPr>
        <w:t>the</w:t>
      </w:r>
      <w:r w:rsidR="00E77E2B" w:rsidRPr="005C361A">
        <w:rPr>
          <w:rFonts w:ascii="Times New Roman" w:eastAsia="Times New Roman" w:hAnsi="Times New Roman" w:cs="Times New Roman"/>
          <w:color w:val="FF0000"/>
          <w:sz w:val="24"/>
          <w:szCs w:val="24"/>
          <w:lang w:val="en-US" w:eastAsia="es-ES"/>
        </w:rPr>
        <w:t xml:space="preserve"> program of the</w:t>
      </w:r>
      <w:r w:rsidR="001C3248" w:rsidRPr="005C361A">
        <w:rPr>
          <w:rFonts w:ascii="Times New Roman" w:eastAsia="Times New Roman" w:hAnsi="Times New Roman" w:cs="Times New Roman"/>
          <w:color w:val="FF0000"/>
          <w:sz w:val="24"/>
          <w:szCs w:val="24"/>
          <w:lang w:val="en-US" w:eastAsia="es-ES"/>
        </w:rPr>
        <w:t xml:space="preserve"> </w:t>
      </w:r>
      <w:proofErr w:type="spellStart"/>
      <w:r w:rsidR="00B20769" w:rsidRPr="00B20769">
        <w:rPr>
          <w:rFonts w:ascii="Times New Roman" w:hAnsi="Times New Roman" w:cs="Times New Roman"/>
          <w:color w:val="FF0000"/>
          <w:sz w:val="24"/>
          <w:szCs w:val="24"/>
          <w:lang w:val="en-US"/>
        </w:rPr>
        <w:t>Asociación</w:t>
      </w:r>
      <w:proofErr w:type="spellEnd"/>
      <w:r w:rsidR="00B20769" w:rsidRPr="00B20769">
        <w:rPr>
          <w:rFonts w:ascii="Times New Roman" w:hAnsi="Times New Roman" w:cs="Times New Roman"/>
          <w:color w:val="FF0000"/>
          <w:sz w:val="24"/>
          <w:szCs w:val="24"/>
          <w:lang w:val="en-US"/>
        </w:rPr>
        <w:t xml:space="preserve"> de </w:t>
      </w:r>
      <w:proofErr w:type="spellStart"/>
      <w:r w:rsidR="00B20769" w:rsidRPr="00B20769">
        <w:rPr>
          <w:rFonts w:ascii="Times New Roman" w:hAnsi="Times New Roman" w:cs="Times New Roman"/>
          <w:color w:val="FF0000"/>
          <w:sz w:val="24"/>
          <w:szCs w:val="24"/>
          <w:lang w:val="en-US"/>
        </w:rPr>
        <w:t>Deportes</w:t>
      </w:r>
      <w:proofErr w:type="spellEnd"/>
      <w:r w:rsidR="00B20769" w:rsidRPr="00B20769">
        <w:rPr>
          <w:rFonts w:ascii="Times New Roman" w:hAnsi="Times New Roman" w:cs="Times New Roman"/>
          <w:color w:val="FF0000"/>
          <w:sz w:val="24"/>
          <w:szCs w:val="24"/>
          <w:lang w:val="en-US"/>
        </w:rPr>
        <w:t xml:space="preserve"> </w:t>
      </w:r>
      <w:proofErr w:type="spellStart"/>
      <w:r w:rsidR="00B20769" w:rsidRPr="00B20769">
        <w:rPr>
          <w:rFonts w:ascii="Times New Roman" w:hAnsi="Times New Roman" w:cs="Times New Roman"/>
          <w:color w:val="FF0000"/>
          <w:sz w:val="24"/>
          <w:szCs w:val="24"/>
          <w:lang w:val="en-US"/>
        </w:rPr>
        <w:t>Olímpicos</w:t>
      </w:r>
      <w:proofErr w:type="spellEnd"/>
      <w:r w:rsidR="00B20769" w:rsidRPr="00B20769">
        <w:rPr>
          <w:rFonts w:ascii="Times New Roman" w:hAnsi="Times New Roman" w:cs="Times New Roman"/>
          <w:color w:val="FF0000"/>
          <w:sz w:val="24"/>
          <w:szCs w:val="24"/>
          <w:lang w:val="en-US"/>
        </w:rPr>
        <w:t xml:space="preserve"> </w:t>
      </w:r>
      <w:r w:rsidR="001C3248" w:rsidRPr="005C361A">
        <w:rPr>
          <w:rFonts w:ascii="Times New Roman" w:eastAsia="Times New Roman" w:hAnsi="Times New Roman" w:cs="Times New Roman"/>
          <w:color w:val="000000"/>
          <w:sz w:val="24"/>
          <w:szCs w:val="24"/>
          <w:lang w:val="en-US" w:eastAsia="es-ES"/>
        </w:rPr>
        <w:lastRenderedPageBreak/>
        <w:t xml:space="preserve">about </w:t>
      </w:r>
      <w:r w:rsidRPr="005C361A">
        <w:rPr>
          <w:rFonts w:ascii="Times New Roman" w:eastAsia="Times New Roman" w:hAnsi="Times New Roman" w:cs="Times New Roman"/>
          <w:color w:val="000000"/>
          <w:sz w:val="24"/>
          <w:szCs w:val="24"/>
          <w:lang w:val="en-US" w:eastAsia="es-ES"/>
        </w:rPr>
        <w:t>the university system. A qualitative methodology has been used, based on the case study, and a structured interview has been designed. This instrument is composed of 19 open questions, grouped into three blocks, which has been developed on a sample of 28 subjects.</w:t>
      </w:r>
    </w:p>
    <w:p w14:paraId="4CE959CD" w14:textId="62EBB5C4"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ES"/>
        </w:rPr>
      </w:pPr>
      <w:r w:rsidRPr="005C361A">
        <w:rPr>
          <w:rFonts w:ascii="Times New Roman" w:eastAsia="Times New Roman" w:hAnsi="Times New Roman" w:cs="Times New Roman"/>
          <w:color w:val="000000"/>
          <w:sz w:val="24"/>
          <w:szCs w:val="24"/>
          <w:lang w:val="en-US" w:eastAsia="es-ES"/>
        </w:rPr>
        <w:t xml:space="preserve">The elite athletes choose the </w:t>
      </w:r>
      <w:proofErr w:type="gramStart"/>
      <w:r w:rsidRPr="005C361A">
        <w:rPr>
          <w:rFonts w:ascii="Times New Roman" w:eastAsia="Times New Roman" w:hAnsi="Times New Roman" w:cs="Times New Roman"/>
          <w:color w:val="000000"/>
          <w:sz w:val="24"/>
          <w:szCs w:val="24"/>
          <w:lang w:val="en-US" w:eastAsia="es-ES"/>
        </w:rPr>
        <w:t>university for reasons</w:t>
      </w:r>
      <w:proofErr w:type="gramEnd"/>
      <w:r w:rsidRPr="005C361A">
        <w:rPr>
          <w:rFonts w:ascii="Times New Roman" w:eastAsia="Times New Roman" w:hAnsi="Times New Roman" w:cs="Times New Roman"/>
          <w:color w:val="000000"/>
          <w:sz w:val="24"/>
          <w:szCs w:val="24"/>
          <w:lang w:val="en-US" w:eastAsia="es-ES"/>
        </w:rPr>
        <w:t xml:space="preserve"> of residence and find inconveniences</w:t>
      </w:r>
      <w:r w:rsidR="00763940" w:rsidRPr="005C361A">
        <w:rPr>
          <w:rFonts w:ascii="Times New Roman" w:eastAsia="Times New Roman" w:hAnsi="Times New Roman" w:cs="Times New Roman"/>
          <w:color w:val="000000"/>
          <w:sz w:val="24"/>
          <w:szCs w:val="24"/>
          <w:lang w:val="en-US" w:eastAsia="es-ES"/>
        </w:rPr>
        <w:t xml:space="preserve"> between the academic and sport</w:t>
      </w:r>
      <w:r w:rsidR="00E77E2B" w:rsidRPr="005C361A">
        <w:rPr>
          <w:rFonts w:ascii="Times New Roman" w:eastAsia="Times New Roman" w:hAnsi="Times New Roman" w:cs="Times New Roman"/>
          <w:color w:val="000000"/>
          <w:sz w:val="24"/>
          <w:szCs w:val="24"/>
          <w:lang w:val="en-US" w:eastAsia="es-ES"/>
        </w:rPr>
        <w:t xml:space="preserve"> calendar. </w:t>
      </w:r>
      <w:r w:rsidR="00E77E2B" w:rsidRPr="005C361A">
        <w:rPr>
          <w:rFonts w:ascii="Times New Roman" w:eastAsia="Times New Roman" w:hAnsi="Times New Roman" w:cs="Times New Roman"/>
          <w:color w:val="FF0000"/>
          <w:sz w:val="24"/>
          <w:szCs w:val="24"/>
          <w:lang w:val="en-US" w:eastAsia="es-ES"/>
        </w:rPr>
        <w:t>The universities do not have the same program of study aids</w:t>
      </w:r>
      <w:r w:rsidRPr="005C361A">
        <w:rPr>
          <w:rFonts w:ascii="Times New Roman" w:eastAsia="Times New Roman" w:hAnsi="Times New Roman" w:cs="Times New Roman"/>
          <w:color w:val="000000"/>
          <w:sz w:val="24"/>
          <w:szCs w:val="24"/>
          <w:lang w:val="en-US" w:eastAsia="es-ES"/>
        </w:rPr>
        <w:t xml:space="preserve"> but they usually have several of these grants: academic flexibility, tutoring, free choice credits, financial aid and free use of sports facilities.</w:t>
      </w:r>
    </w:p>
    <w:p w14:paraId="2F26F5D9" w14:textId="450946F5"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ES"/>
        </w:rPr>
      </w:pPr>
      <w:r w:rsidRPr="005C361A">
        <w:rPr>
          <w:rFonts w:ascii="Times New Roman" w:eastAsia="Times New Roman" w:hAnsi="Times New Roman" w:cs="Times New Roman"/>
          <w:color w:val="000000"/>
          <w:sz w:val="24"/>
          <w:szCs w:val="24"/>
          <w:lang w:val="en-US" w:eastAsia="es-ES"/>
        </w:rPr>
        <w:t>Th</w:t>
      </w:r>
      <w:r w:rsidR="00763940" w:rsidRPr="005C361A">
        <w:rPr>
          <w:rFonts w:ascii="Times New Roman" w:eastAsia="Times New Roman" w:hAnsi="Times New Roman" w:cs="Times New Roman"/>
          <w:color w:val="000000"/>
          <w:sz w:val="24"/>
          <w:szCs w:val="24"/>
          <w:lang w:val="en-US" w:eastAsia="es-ES"/>
        </w:rPr>
        <w:t>e university sport</w:t>
      </w:r>
      <w:r w:rsidRPr="005C361A">
        <w:rPr>
          <w:rFonts w:ascii="Times New Roman" w:eastAsia="Times New Roman" w:hAnsi="Times New Roman" w:cs="Times New Roman"/>
          <w:color w:val="000000"/>
          <w:sz w:val="24"/>
          <w:szCs w:val="24"/>
          <w:lang w:val="en-US" w:eastAsia="es-ES"/>
        </w:rPr>
        <w:t xml:space="preserve"> model is oriented toward participation and interviewees consider competitions as relevant, where they are usually accompanied by university </w:t>
      </w:r>
      <w:r w:rsidR="00763940" w:rsidRPr="005C361A">
        <w:rPr>
          <w:rFonts w:ascii="Times New Roman" w:eastAsia="Times New Roman" w:hAnsi="Times New Roman" w:cs="Times New Roman"/>
          <w:color w:val="000000"/>
          <w:sz w:val="24"/>
          <w:szCs w:val="24"/>
          <w:lang w:val="en-US" w:eastAsia="es-ES"/>
        </w:rPr>
        <w:t>coaches</w:t>
      </w:r>
      <w:r w:rsidRPr="005C361A">
        <w:rPr>
          <w:rFonts w:ascii="Times New Roman" w:eastAsia="Times New Roman" w:hAnsi="Times New Roman" w:cs="Times New Roman"/>
          <w:color w:val="000000"/>
          <w:sz w:val="24"/>
          <w:szCs w:val="24"/>
          <w:lang w:val="en-US" w:eastAsia="es-ES"/>
        </w:rPr>
        <w:t xml:space="preserve">, by providing them with performance </w:t>
      </w:r>
      <w:r w:rsidR="00763940" w:rsidRPr="005C361A">
        <w:rPr>
          <w:rFonts w:ascii="Times New Roman" w:eastAsia="Times New Roman" w:hAnsi="Times New Roman" w:cs="Times New Roman"/>
          <w:color w:val="000000"/>
          <w:sz w:val="24"/>
          <w:szCs w:val="24"/>
          <w:lang w:val="en-US" w:eastAsia="es-ES"/>
        </w:rPr>
        <w:t>grants. In general, sport</w:t>
      </w:r>
      <w:r w:rsidRPr="005C361A">
        <w:rPr>
          <w:rFonts w:ascii="Times New Roman" w:eastAsia="Times New Roman" w:hAnsi="Times New Roman" w:cs="Times New Roman"/>
          <w:color w:val="000000"/>
          <w:sz w:val="24"/>
          <w:szCs w:val="24"/>
          <w:lang w:val="en-US" w:eastAsia="es-ES"/>
        </w:rPr>
        <w:t xml:space="preserve"> planning is coordinated by </w:t>
      </w:r>
      <w:r w:rsidR="001C3248" w:rsidRPr="005C361A">
        <w:rPr>
          <w:rFonts w:ascii="Times New Roman" w:eastAsia="Times New Roman" w:hAnsi="Times New Roman" w:cs="Times New Roman"/>
          <w:color w:val="000000"/>
          <w:sz w:val="24"/>
          <w:szCs w:val="24"/>
          <w:lang w:val="en-US" w:eastAsia="es-ES"/>
        </w:rPr>
        <w:t xml:space="preserve">their </w:t>
      </w:r>
      <w:r w:rsidRPr="005C361A">
        <w:rPr>
          <w:rFonts w:ascii="Times New Roman" w:eastAsia="Times New Roman" w:hAnsi="Times New Roman" w:cs="Times New Roman"/>
          <w:color w:val="000000"/>
          <w:sz w:val="24"/>
          <w:szCs w:val="24"/>
          <w:lang w:val="en-US" w:eastAsia="es-ES"/>
        </w:rPr>
        <w:t xml:space="preserve">clubs or federations where they also </w:t>
      </w:r>
      <w:r w:rsidR="00763940" w:rsidRPr="005C361A">
        <w:rPr>
          <w:rFonts w:ascii="Times New Roman" w:eastAsia="Times New Roman" w:hAnsi="Times New Roman" w:cs="Times New Roman"/>
          <w:color w:val="000000"/>
          <w:sz w:val="24"/>
          <w:szCs w:val="24"/>
          <w:lang w:val="en-US" w:eastAsia="es-ES"/>
        </w:rPr>
        <w:t xml:space="preserve">do </w:t>
      </w:r>
      <w:r w:rsidRPr="005C361A">
        <w:rPr>
          <w:rFonts w:ascii="Times New Roman" w:eastAsia="Times New Roman" w:hAnsi="Times New Roman" w:cs="Times New Roman"/>
          <w:color w:val="000000"/>
          <w:sz w:val="24"/>
          <w:szCs w:val="24"/>
          <w:lang w:val="en-US" w:eastAsia="es-ES"/>
        </w:rPr>
        <w:t xml:space="preserve">the training, although they would like to do them in university </w:t>
      </w:r>
      <w:r w:rsidR="00960647" w:rsidRPr="005C361A">
        <w:rPr>
          <w:rFonts w:ascii="Times New Roman" w:eastAsia="Times New Roman" w:hAnsi="Times New Roman" w:cs="Times New Roman"/>
          <w:color w:val="FF0000"/>
          <w:sz w:val="24"/>
          <w:szCs w:val="24"/>
          <w:lang w:val="en-US" w:eastAsia="es-ES"/>
        </w:rPr>
        <w:t>facilities</w:t>
      </w:r>
      <w:r w:rsidR="00960647" w:rsidRPr="005C361A">
        <w:rPr>
          <w:rFonts w:ascii="Times New Roman" w:eastAsia="Times New Roman" w:hAnsi="Times New Roman" w:cs="Times New Roman"/>
          <w:color w:val="000000"/>
          <w:sz w:val="24"/>
          <w:szCs w:val="24"/>
          <w:lang w:val="en-US" w:eastAsia="es-ES"/>
        </w:rPr>
        <w:t>.</w:t>
      </w:r>
    </w:p>
    <w:p w14:paraId="1874C74A" w14:textId="072CDB93" w:rsidR="00417E3B" w:rsidRPr="005C361A" w:rsidRDefault="00EC532B" w:rsidP="005C361A">
      <w:pPr>
        <w:spacing w:before="100" w:beforeAutospacing="1" w:after="100" w:afterAutospacing="1" w:line="240" w:lineRule="auto"/>
        <w:jc w:val="both"/>
        <w:rPr>
          <w:rFonts w:ascii="Times New Roman" w:eastAsia="Times New Roman" w:hAnsi="Times New Roman" w:cs="Times New Roman"/>
          <w:color w:val="000000"/>
          <w:sz w:val="24"/>
          <w:szCs w:val="24"/>
          <w:lang w:val="en-US" w:eastAsia="es-ES"/>
        </w:rPr>
      </w:pPr>
      <w:r w:rsidRPr="005C361A">
        <w:rPr>
          <w:rFonts w:ascii="Times New Roman" w:eastAsia="Times New Roman" w:hAnsi="Times New Roman" w:cs="Times New Roman"/>
          <w:color w:val="000000"/>
          <w:sz w:val="24"/>
          <w:szCs w:val="24"/>
          <w:lang w:val="en-US" w:eastAsia="es-ES"/>
        </w:rPr>
        <w:t>Keywords: Sports services, university sport, e</w:t>
      </w:r>
      <w:r w:rsidR="00763940" w:rsidRPr="005C361A">
        <w:rPr>
          <w:rFonts w:ascii="Times New Roman" w:eastAsia="Times New Roman" w:hAnsi="Times New Roman" w:cs="Times New Roman"/>
          <w:color w:val="000000"/>
          <w:sz w:val="24"/>
          <w:szCs w:val="24"/>
          <w:lang w:val="en-US" w:eastAsia="es-ES"/>
        </w:rPr>
        <w:t>lite athletes, sport</w:t>
      </w:r>
      <w:r w:rsidRPr="005C361A">
        <w:rPr>
          <w:rFonts w:ascii="Times New Roman" w:eastAsia="Times New Roman" w:hAnsi="Times New Roman" w:cs="Times New Roman"/>
          <w:color w:val="000000"/>
          <w:sz w:val="24"/>
          <w:szCs w:val="24"/>
          <w:lang w:val="en-US" w:eastAsia="es-ES"/>
        </w:rPr>
        <w:t xml:space="preserve"> model</w:t>
      </w:r>
      <w:r w:rsidR="005B5062" w:rsidRPr="005C361A">
        <w:rPr>
          <w:rFonts w:ascii="Times New Roman" w:eastAsia="Times New Roman" w:hAnsi="Times New Roman" w:cs="Times New Roman"/>
          <w:color w:val="000000"/>
          <w:sz w:val="24"/>
          <w:szCs w:val="24"/>
          <w:lang w:val="en-US" w:eastAsia="es-ES"/>
        </w:rPr>
        <w:t xml:space="preserve">, </w:t>
      </w:r>
      <w:r w:rsidR="0030172C" w:rsidRPr="005C361A">
        <w:rPr>
          <w:rFonts w:ascii="Times New Roman" w:eastAsia="Times New Roman" w:hAnsi="Times New Roman" w:cs="Times New Roman"/>
          <w:color w:val="000000"/>
          <w:sz w:val="24"/>
          <w:szCs w:val="24"/>
          <w:lang w:val="en-US" w:eastAsia="es-ES"/>
        </w:rPr>
        <w:t>aids to study.</w:t>
      </w:r>
    </w:p>
    <w:p w14:paraId="0D6B0781"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5E0B8C98"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7C1D8DEA"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14DA3D07"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1363E221"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79E6C262"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24BC24DC"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60DEDE1E"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60FC08B4"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3FE6B922"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11591BBB" w14:textId="77777777" w:rsidR="00EC532B" w:rsidRPr="005C361A" w:rsidRDefault="00EC532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0AE38702" w14:textId="77777777" w:rsidR="0048419B" w:rsidRPr="005C361A" w:rsidRDefault="0048419B"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4920614A" w14:textId="77777777" w:rsidR="00763940" w:rsidRPr="005C361A" w:rsidRDefault="00763940"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5EF04F45" w14:textId="77777777" w:rsidR="00960647" w:rsidRPr="005C361A" w:rsidRDefault="00960647"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441E0519" w14:textId="77777777" w:rsidR="00960647" w:rsidRPr="005C361A" w:rsidRDefault="00960647" w:rsidP="005C361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s-ES"/>
        </w:rPr>
      </w:pPr>
    </w:p>
    <w:p w14:paraId="6A8009D4" w14:textId="67A3C6F3" w:rsidR="009D2667" w:rsidRPr="005C361A" w:rsidRDefault="000731F4" w:rsidP="005C361A">
      <w:pPr>
        <w:spacing w:before="100" w:beforeAutospacing="1" w:after="100" w:afterAutospacing="1" w:line="240" w:lineRule="auto"/>
        <w:jc w:val="both"/>
        <w:rPr>
          <w:rFonts w:ascii="Times New Roman" w:hAnsi="Times New Roman" w:cs="Times New Roman"/>
          <w:b/>
          <w:bCs/>
          <w:color w:val="FF0000"/>
          <w:sz w:val="24"/>
          <w:szCs w:val="24"/>
        </w:rPr>
      </w:pPr>
      <w:r w:rsidRPr="005C361A">
        <w:rPr>
          <w:rFonts w:ascii="Times New Roman" w:hAnsi="Times New Roman" w:cs="Times New Roman"/>
          <w:b/>
          <w:bCs/>
          <w:color w:val="FF0000"/>
          <w:sz w:val="24"/>
          <w:szCs w:val="24"/>
        </w:rPr>
        <w:lastRenderedPageBreak/>
        <w:t xml:space="preserve">1- </w:t>
      </w:r>
      <w:r w:rsidR="00A25522" w:rsidRPr="005C361A">
        <w:rPr>
          <w:rFonts w:ascii="Times New Roman" w:hAnsi="Times New Roman" w:cs="Times New Roman"/>
          <w:b/>
          <w:bCs/>
          <w:color w:val="FF0000"/>
          <w:sz w:val="24"/>
          <w:szCs w:val="24"/>
        </w:rPr>
        <w:t>Introducción</w:t>
      </w:r>
    </w:p>
    <w:p w14:paraId="17F078F0" w14:textId="15D752FF" w:rsidR="00986759" w:rsidRPr="005C361A" w:rsidRDefault="008C0472"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El deporte universitario ha sido definido por el Consejo Superior de Deportes</w:t>
      </w:r>
      <w:r w:rsidR="00D86028" w:rsidRPr="005C361A">
        <w:rPr>
          <w:rFonts w:ascii="Times New Roman" w:hAnsi="Times New Roman" w:cs="Times New Roman"/>
          <w:sz w:val="24"/>
          <w:szCs w:val="24"/>
        </w:rPr>
        <w:t xml:space="preserve"> (CSD)</w:t>
      </w:r>
      <w:r w:rsidRPr="005C361A">
        <w:rPr>
          <w:rFonts w:ascii="Times New Roman" w:hAnsi="Times New Roman" w:cs="Times New Roman"/>
          <w:sz w:val="24"/>
          <w:szCs w:val="24"/>
        </w:rPr>
        <w:t xml:space="preserve"> como el realizado por </w:t>
      </w:r>
      <w:proofErr w:type="gramStart"/>
      <w:r w:rsidR="00705E7D" w:rsidRPr="005C361A">
        <w:rPr>
          <w:rFonts w:ascii="Times New Roman" w:hAnsi="Times New Roman" w:cs="Times New Roman"/>
          <w:sz w:val="24"/>
          <w:szCs w:val="24"/>
        </w:rPr>
        <w:t>estudiantes universitarios</w:t>
      </w:r>
      <w:r w:rsidR="00787D88" w:rsidRPr="005C361A">
        <w:rPr>
          <w:rFonts w:ascii="Times New Roman" w:hAnsi="Times New Roman" w:cs="Times New Roman"/>
          <w:sz w:val="24"/>
          <w:szCs w:val="24"/>
        </w:rPr>
        <w:t xml:space="preserve"> y organizado</w:t>
      </w:r>
      <w:proofErr w:type="gramEnd"/>
      <w:r w:rsidRPr="005C361A">
        <w:rPr>
          <w:rFonts w:ascii="Times New Roman" w:hAnsi="Times New Roman" w:cs="Times New Roman"/>
          <w:sz w:val="24"/>
          <w:szCs w:val="24"/>
        </w:rPr>
        <w:t xml:space="preserve"> por los Servicios de Deportes de cada universidad, encargados igualmente, de fomentar y </w:t>
      </w:r>
      <w:r w:rsidR="00D86028" w:rsidRPr="005C361A">
        <w:rPr>
          <w:rFonts w:ascii="Times New Roman" w:hAnsi="Times New Roman" w:cs="Times New Roman"/>
          <w:sz w:val="24"/>
          <w:szCs w:val="24"/>
        </w:rPr>
        <w:t>facilitar la práctica deportiva</w:t>
      </w:r>
      <w:r w:rsidR="00393F2B" w:rsidRPr="005C361A">
        <w:rPr>
          <w:rFonts w:ascii="Times New Roman" w:hAnsi="Times New Roman" w:cs="Times New Roman"/>
          <w:sz w:val="24"/>
          <w:szCs w:val="24"/>
        </w:rPr>
        <w:t>.</w:t>
      </w:r>
      <w:r w:rsidR="00986759" w:rsidRPr="005C361A">
        <w:rPr>
          <w:rFonts w:ascii="Times New Roman" w:hAnsi="Times New Roman" w:cs="Times New Roman"/>
          <w:sz w:val="24"/>
          <w:szCs w:val="24"/>
        </w:rPr>
        <w:t xml:space="preserve"> En la Ley Orgánica 4/2007, de Universidades, es considerado como la práctica deportiva que se desarrolla en el ámbito universitario y que, al considerarse como una parte importante de la formación del alumnado, corresponde a los centros académicos la organización de las actividades y competiciones de forma estructurada y autónoma.</w:t>
      </w:r>
    </w:p>
    <w:p w14:paraId="442A6945" w14:textId="512F24E4" w:rsidR="00277CED" w:rsidRPr="005C361A" w:rsidRDefault="00277CED"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De esta forma, la</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gestión del deporte universitario se origina en los denominados Servicios del Deporte, que </w:t>
      </w:r>
      <w:proofErr w:type="spellStart"/>
      <w:r w:rsidRPr="005C361A">
        <w:rPr>
          <w:rFonts w:ascii="Times New Roman" w:hAnsi="Times New Roman" w:cs="Times New Roman"/>
          <w:sz w:val="24"/>
          <w:szCs w:val="24"/>
        </w:rPr>
        <w:t>Terol</w:t>
      </w:r>
      <w:proofErr w:type="spellEnd"/>
      <w:r w:rsidRPr="005C361A">
        <w:rPr>
          <w:rFonts w:ascii="Times New Roman" w:hAnsi="Times New Roman" w:cs="Times New Roman"/>
          <w:sz w:val="24"/>
          <w:szCs w:val="24"/>
        </w:rPr>
        <w:t xml:space="preserve"> (2006) ha definido como entidades que organizan el deporte universitario a partir de la unión de los propios centros. Dichas organizaciones se encargan de la promoción, coordinación y desarrollo de las actividades deportivas dentro de su ámbito de competencia. Además, Martínez (2003) asegura que establecen una serie de objetivos como son coordinar la formación integral del alumno a través de la actividad física y el deporte, mejorar su calidad de vida a través de la prestación de servicios deportivos y el estudio de todo lo relacionado con las actividades físicas y el deporte.</w:t>
      </w:r>
    </w:p>
    <w:p w14:paraId="102630A5" w14:textId="77777777" w:rsidR="006D4CAD" w:rsidRPr="005C361A" w:rsidRDefault="006D4CAD"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Cada Unidad de Deportes cuenta con una determinada política deportiva cuyo objetivo final debe ser la configuración un programa deportivo que disponga de una oferta deportiva variada, de calidad y económica, contar con una red de instalaciones deportivas en buen estado de mantenimiento y ofrecer unas óptimas condiciones académicas que les permitan compaginar los estudios con la práctica deportiva.</w:t>
      </w:r>
      <w:r w:rsidRPr="005C361A">
        <w:rPr>
          <w:rFonts w:ascii="Times New Roman" w:hAnsi="Times New Roman" w:cs="Times New Roman"/>
          <w:color w:val="FF0000"/>
          <w:sz w:val="24"/>
          <w:szCs w:val="24"/>
        </w:rPr>
        <w:t xml:space="preserve"> Alonso, Gutiérrez y Pino (2012) manifiestan la necesidad implementar programas de ejercicios físicos en el deporte universitario para facilitar la práctica y que aumenten los niveles de aptitud física de los estudiantes.</w:t>
      </w:r>
    </w:p>
    <w:p w14:paraId="29607563" w14:textId="45DF1DA3" w:rsidR="00785C05" w:rsidRPr="005C361A" w:rsidRDefault="00785C05"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En la investigación sobre los hábitos deportivos de los españoles del 2015 se estipula</w:t>
      </w:r>
      <w:r w:rsidRPr="005C361A">
        <w:rPr>
          <w:rFonts w:ascii="Times New Roman" w:hAnsi="Times New Roman" w:cs="Times New Roman"/>
          <w:sz w:val="24"/>
          <w:szCs w:val="24"/>
        </w:rPr>
        <w:t xml:space="preserve"> que en torno al 75% del alumnado practica deporte, sobre todo, de forma libre y no competitiva; y aproximadamente el 20% lo lleva a cabo en el centro académico, tanto en equipos de competición como escuelas, cursos o utilizando las instalaciones. </w:t>
      </w:r>
      <w:r w:rsidRPr="005C361A">
        <w:rPr>
          <w:rFonts w:ascii="Times New Roman" w:hAnsi="Times New Roman" w:cs="Times New Roman"/>
          <w:color w:val="FF0000"/>
          <w:sz w:val="24"/>
          <w:szCs w:val="24"/>
        </w:rPr>
        <w:t xml:space="preserve">Entre la comunidad universitaria, </w:t>
      </w:r>
      <w:r w:rsidR="002D572D" w:rsidRPr="005C361A">
        <w:rPr>
          <w:rFonts w:ascii="Times New Roman" w:hAnsi="Times New Roman" w:cs="Times New Roman"/>
          <w:color w:val="FF0000"/>
          <w:sz w:val="24"/>
          <w:szCs w:val="24"/>
        </w:rPr>
        <w:t xml:space="preserve">Arboleda, Arango y </w:t>
      </w:r>
      <w:proofErr w:type="spellStart"/>
      <w:r w:rsidR="002D572D" w:rsidRPr="005C361A">
        <w:rPr>
          <w:rFonts w:ascii="Times New Roman" w:hAnsi="Times New Roman" w:cs="Times New Roman"/>
          <w:color w:val="FF0000"/>
          <w:sz w:val="24"/>
          <w:szCs w:val="24"/>
        </w:rPr>
        <w:t>Feito</w:t>
      </w:r>
      <w:proofErr w:type="spellEnd"/>
      <w:r w:rsidR="002D572D" w:rsidRPr="005C361A">
        <w:rPr>
          <w:rFonts w:ascii="Times New Roman" w:hAnsi="Times New Roman" w:cs="Times New Roman"/>
          <w:color w:val="FF0000"/>
          <w:sz w:val="24"/>
          <w:szCs w:val="24"/>
        </w:rPr>
        <w:t xml:space="preserve"> (2016) aseguran que </w:t>
      </w:r>
      <w:r w:rsidRPr="005C361A">
        <w:rPr>
          <w:rFonts w:ascii="Times New Roman" w:hAnsi="Times New Roman" w:cs="Times New Roman"/>
          <w:color w:val="FF0000"/>
          <w:sz w:val="24"/>
          <w:szCs w:val="24"/>
        </w:rPr>
        <w:t>presentan niveles de actividad física altos el 51,1% de los estudiantes, el 48,6% de los docen</w:t>
      </w:r>
      <w:r w:rsidR="006453BC" w:rsidRPr="005C361A">
        <w:rPr>
          <w:rFonts w:ascii="Times New Roman" w:hAnsi="Times New Roman" w:cs="Times New Roman"/>
          <w:color w:val="FF0000"/>
          <w:sz w:val="24"/>
          <w:szCs w:val="24"/>
        </w:rPr>
        <w:t xml:space="preserve">tes y el 46,7% de los empleados; mientras que para </w:t>
      </w:r>
      <w:r w:rsidR="002D572D" w:rsidRPr="005C361A">
        <w:rPr>
          <w:rFonts w:ascii="Times New Roman" w:hAnsi="Times New Roman" w:cs="Times New Roman"/>
          <w:color w:val="FF0000"/>
          <w:sz w:val="24"/>
          <w:szCs w:val="24"/>
        </w:rPr>
        <w:t xml:space="preserve">Meneses y Ruiz (2017) los </w:t>
      </w:r>
      <w:r w:rsidR="00EF006A" w:rsidRPr="005C361A">
        <w:rPr>
          <w:rFonts w:ascii="Times New Roman" w:hAnsi="Times New Roman" w:cs="Times New Roman"/>
          <w:color w:val="FF0000"/>
          <w:sz w:val="24"/>
          <w:szCs w:val="24"/>
        </w:rPr>
        <w:t>hombres universitarios</w:t>
      </w:r>
      <w:r w:rsidR="002D572D" w:rsidRPr="005C361A">
        <w:rPr>
          <w:rFonts w:ascii="Times New Roman" w:hAnsi="Times New Roman" w:cs="Times New Roman"/>
          <w:color w:val="FF0000"/>
          <w:sz w:val="24"/>
          <w:szCs w:val="24"/>
        </w:rPr>
        <w:t xml:space="preserve"> </w:t>
      </w:r>
      <w:r w:rsidR="006453BC" w:rsidRPr="005C361A">
        <w:rPr>
          <w:rFonts w:ascii="Times New Roman" w:hAnsi="Times New Roman" w:cs="Times New Roman"/>
          <w:color w:val="FF0000"/>
          <w:sz w:val="24"/>
          <w:szCs w:val="24"/>
        </w:rPr>
        <w:t xml:space="preserve">son más activos </w:t>
      </w:r>
      <w:r w:rsidR="00EF006A" w:rsidRPr="005C361A">
        <w:rPr>
          <w:rFonts w:ascii="Times New Roman" w:hAnsi="Times New Roman" w:cs="Times New Roman"/>
          <w:color w:val="FF0000"/>
          <w:sz w:val="24"/>
          <w:szCs w:val="24"/>
        </w:rPr>
        <w:t>que las mujeres.</w:t>
      </w:r>
    </w:p>
    <w:p w14:paraId="37532CFF" w14:textId="144B21FB" w:rsidR="00277CED" w:rsidRPr="005C361A" w:rsidRDefault="009640D8"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El Estatuto del Estudiante Universitario, aprobado por el </w:t>
      </w:r>
      <w:r w:rsidR="00277CED" w:rsidRPr="005C361A">
        <w:rPr>
          <w:rFonts w:ascii="Times New Roman" w:hAnsi="Times New Roman" w:cs="Times New Roman"/>
          <w:sz w:val="24"/>
          <w:szCs w:val="24"/>
        </w:rPr>
        <w:t xml:space="preserve">Real Decreto 1791/2010, señala </w:t>
      </w:r>
      <w:r w:rsidRPr="005C361A">
        <w:rPr>
          <w:rFonts w:ascii="Times New Roman" w:hAnsi="Times New Roman" w:cs="Times New Roman"/>
          <w:sz w:val="24"/>
          <w:szCs w:val="24"/>
        </w:rPr>
        <w:t xml:space="preserve">en </w:t>
      </w:r>
      <w:r w:rsidR="00277CED" w:rsidRPr="005C361A">
        <w:rPr>
          <w:rFonts w:ascii="Times New Roman" w:hAnsi="Times New Roman" w:cs="Times New Roman"/>
          <w:sz w:val="24"/>
          <w:szCs w:val="24"/>
        </w:rPr>
        <w:t>el punto cuarto del artículo 62</w:t>
      </w:r>
      <w:r w:rsidRPr="005C361A">
        <w:rPr>
          <w:rFonts w:ascii="Times New Roman" w:hAnsi="Times New Roman" w:cs="Times New Roman"/>
          <w:sz w:val="24"/>
          <w:szCs w:val="24"/>
        </w:rPr>
        <w:t xml:space="preserve"> que</w:t>
      </w:r>
      <w:r w:rsidRPr="005C361A">
        <w:rPr>
          <w:rFonts w:ascii="Times New Roman" w:hAnsi="Times New Roman" w:cs="Times New Roman"/>
          <w:i/>
          <w:sz w:val="24"/>
          <w:szCs w:val="24"/>
        </w:rPr>
        <w:t xml:space="preserve"> “las universidades facilitarán el acceso a la universidad, los sistemas de orientación y seguimiento y la compatibilidad de los estudios con la práctica deportiva a los estudiantes reconocidos como deportistas de alto nivel por el Consejo Superior de Deportes o como deportistas de nivel cualificado o similar por las Comunidades Autónomas”.</w:t>
      </w:r>
      <w:r w:rsidR="006D4CAD" w:rsidRPr="005C361A">
        <w:rPr>
          <w:rFonts w:ascii="Times New Roman" w:hAnsi="Times New Roman" w:cs="Times New Roman"/>
          <w:i/>
          <w:sz w:val="24"/>
          <w:szCs w:val="24"/>
        </w:rPr>
        <w:t xml:space="preserve"> </w:t>
      </w:r>
      <w:r w:rsidR="00277CED" w:rsidRPr="005C361A">
        <w:rPr>
          <w:rFonts w:ascii="Times New Roman" w:hAnsi="Times New Roman" w:cs="Times New Roman"/>
          <w:sz w:val="24"/>
          <w:szCs w:val="24"/>
        </w:rPr>
        <w:t>Asimismo, el Real Decreto 971/2007, de 13 de julio, sobre deportistas de alto nivel y a</w:t>
      </w:r>
      <w:r w:rsidR="006D4CAD" w:rsidRPr="005C361A">
        <w:rPr>
          <w:rFonts w:ascii="Times New Roman" w:hAnsi="Times New Roman" w:cs="Times New Roman"/>
          <w:sz w:val="24"/>
          <w:szCs w:val="24"/>
        </w:rPr>
        <w:t>lto rendimiento establece que lo</w:t>
      </w:r>
      <w:r w:rsidR="00277CED" w:rsidRPr="005C361A">
        <w:rPr>
          <w:rFonts w:ascii="Times New Roman" w:hAnsi="Times New Roman" w:cs="Times New Roman"/>
          <w:sz w:val="24"/>
          <w:szCs w:val="24"/>
        </w:rPr>
        <w:t>s</w:t>
      </w:r>
      <w:r w:rsidR="006D4CAD" w:rsidRPr="005C361A">
        <w:rPr>
          <w:rFonts w:ascii="Times New Roman" w:hAnsi="Times New Roman" w:cs="Times New Roman"/>
          <w:sz w:val="24"/>
          <w:szCs w:val="24"/>
        </w:rPr>
        <w:t xml:space="preserve"> </w:t>
      </w:r>
      <w:r w:rsidR="006D4CAD" w:rsidRPr="005C361A">
        <w:rPr>
          <w:rFonts w:ascii="Times New Roman" w:hAnsi="Times New Roman" w:cs="Times New Roman"/>
          <w:color w:val="FF0000"/>
          <w:sz w:val="24"/>
          <w:szCs w:val="24"/>
        </w:rPr>
        <w:t>centros académicos</w:t>
      </w:r>
      <w:r w:rsidR="00277CED" w:rsidRPr="005C361A">
        <w:rPr>
          <w:rFonts w:ascii="Times New Roman" w:hAnsi="Times New Roman" w:cs="Times New Roman"/>
          <w:sz w:val="24"/>
          <w:szCs w:val="24"/>
        </w:rPr>
        <w:t xml:space="preserve"> deben configurar un programa de becas para </w:t>
      </w:r>
      <w:r w:rsidR="000B6122" w:rsidRPr="005C361A">
        <w:rPr>
          <w:rFonts w:ascii="Times New Roman" w:hAnsi="Times New Roman" w:cs="Times New Roman"/>
          <w:color w:val="FF0000"/>
          <w:sz w:val="24"/>
          <w:szCs w:val="24"/>
        </w:rPr>
        <w:t>estos</w:t>
      </w:r>
      <w:r w:rsidR="00277CED" w:rsidRPr="005C361A">
        <w:rPr>
          <w:rFonts w:ascii="Times New Roman" w:hAnsi="Times New Roman" w:cs="Times New Roman"/>
          <w:color w:val="FF0000"/>
          <w:sz w:val="24"/>
          <w:szCs w:val="24"/>
        </w:rPr>
        <w:t xml:space="preserve"> </w:t>
      </w:r>
      <w:r w:rsidR="00277CED" w:rsidRPr="005C361A">
        <w:rPr>
          <w:rFonts w:ascii="Times New Roman" w:hAnsi="Times New Roman" w:cs="Times New Roman"/>
          <w:sz w:val="24"/>
          <w:szCs w:val="24"/>
        </w:rPr>
        <w:t>deportistas</w:t>
      </w:r>
      <w:r w:rsidR="006D4CAD" w:rsidRPr="005C361A">
        <w:rPr>
          <w:rFonts w:ascii="Times New Roman" w:hAnsi="Times New Roman" w:cs="Times New Roman"/>
          <w:sz w:val="24"/>
          <w:szCs w:val="24"/>
        </w:rPr>
        <w:t>.</w:t>
      </w:r>
      <w:r w:rsidR="000B6122" w:rsidRPr="005C361A">
        <w:rPr>
          <w:rFonts w:ascii="Times New Roman" w:hAnsi="Times New Roman" w:cs="Times New Roman"/>
          <w:sz w:val="24"/>
          <w:szCs w:val="24"/>
        </w:rPr>
        <w:t xml:space="preserve"> </w:t>
      </w:r>
      <w:r w:rsidR="00907172" w:rsidRPr="005C361A">
        <w:rPr>
          <w:rFonts w:ascii="Times New Roman" w:hAnsi="Times New Roman" w:cs="Times New Roman"/>
          <w:color w:val="FF0000"/>
          <w:sz w:val="24"/>
          <w:szCs w:val="24"/>
        </w:rPr>
        <w:t xml:space="preserve">Atendiendo a </w:t>
      </w:r>
      <w:r w:rsidR="00907172" w:rsidRPr="005C361A">
        <w:rPr>
          <w:rFonts w:ascii="Times New Roman" w:hAnsi="Times New Roman" w:cs="Times New Roman"/>
          <w:color w:val="FF0000"/>
          <w:sz w:val="24"/>
          <w:szCs w:val="24"/>
        </w:rPr>
        <w:lastRenderedPageBreak/>
        <w:t>este Decreto</w:t>
      </w:r>
      <w:r w:rsidR="00277CED" w:rsidRPr="005C361A">
        <w:rPr>
          <w:rFonts w:ascii="Times New Roman" w:hAnsi="Times New Roman" w:cs="Times New Roman"/>
          <w:color w:val="FF0000"/>
          <w:sz w:val="24"/>
          <w:szCs w:val="24"/>
        </w:rPr>
        <w:t xml:space="preserve">, los programas de asesoramiento deben contar con las siguientes </w:t>
      </w:r>
      <w:r w:rsidR="006D4CAD" w:rsidRPr="005C361A">
        <w:rPr>
          <w:rFonts w:ascii="Times New Roman" w:hAnsi="Times New Roman" w:cs="Times New Roman"/>
          <w:color w:val="FF0000"/>
          <w:sz w:val="24"/>
          <w:szCs w:val="24"/>
        </w:rPr>
        <w:t>ayudas al estudio</w:t>
      </w:r>
      <w:r w:rsidR="00277CED" w:rsidRPr="005C361A">
        <w:rPr>
          <w:rFonts w:ascii="Times New Roman" w:hAnsi="Times New Roman" w:cs="Times New Roman"/>
          <w:color w:val="FF0000"/>
          <w:sz w:val="24"/>
          <w:szCs w:val="24"/>
        </w:rPr>
        <w:t>:</w:t>
      </w:r>
    </w:p>
    <w:p w14:paraId="1849DF48" w14:textId="77777777" w:rsidR="00E82579" w:rsidRPr="005C361A" w:rsidRDefault="00277CED" w:rsidP="005C361A">
      <w:pPr>
        <w:pStyle w:val="Prrafodelista"/>
        <w:numPr>
          <w:ilvl w:val="0"/>
          <w:numId w:val="25"/>
        </w:numPr>
        <w:spacing w:before="100" w:beforeAutospacing="1" w:after="100" w:afterAutospacing="1" w:line="240" w:lineRule="auto"/>
        <w:ind w:left="714" w:hanging="357"/>
        <w:contextualSpacing w:val="0"/>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Asignación de un tutor/coordinador para el seguimiento académico</w:t>
      </w:r>
    </w:p>
    <w:p w14:paraId="34C4F847" w14:textId="77777777" w:rsidR="00E82579" w:rsidRPr="005C361A" w:rsidRDefault="00277CED" w:rsidP="005C361A">
      <w:pPr>
        <w:pStyle w:val="Prrafodelista"/>
        <w:numPr>
          <w:ilvl w:val="0"/>
          <w:numId w:val="25"/>
        </w:numPr>
        <w:spacing w:before="100" w:beforeAutospacing="1" w:after="100" w:afterAutospacing="1" w:line="240" w:lineRule="auto"/>
        <w:ind w:left="714" w:hanging="357"/>
        <w:contextualSpacing w:val="0"/>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Flexibilidad en la asistencia a clase, entrega de trabajos y fechas de exámenes</w:t>
      </w:r>
    </w:p>
    <w:p w14:paraId="27E3D44F" w14:textId="77777777" w:rsidR="00E82579" w:rsidRPr="005C361A" w:rsidRDefault="00277CED" w:rsidP="005C361A">
      <w:pPr>
        <w:pStyle w:val="Prrafodelista"/>
        <w:numPr>
          <w:ilvl w:val="0"/>
          <w:numId w:val="25"/>
        </w:numPr>
        <w:spacing w:before="100" w:beforeAutospacing="1" w:after="100" w:afterAutospacing="1" w:line="240" w:lineRule="auto"/>
        <w:ind w:left="714" w:hanging="357"/>
        <w:contextualSpacing w:val="0"/>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Asignación de créditos de libre elección </w:t>
      </w:r>
    </w:p>
    <w:p w14:paraId="6D52E5AE" w14:textId="77777777" w:rsidR="00E82579" w:rsidRPr="005C361A" w:rsidRDefault="00277CED" w:rsidP="005C361A">
      <w:pPr>
        <w:pStyle w:val="Prrafodelista"/>
        <w:numPr>
          <w:ilvl w:val="0"/>
          <w:numId w:val="25"/>
        </w:numPr>
        <w:spacing w:before="100" w:beforeAutospacing="1" w:after="100" w:afterAutospacing="1" w:line="240" w:lineRule="auto"/>
        <w:ind w:left="714" w:hanging="357"/>
        <w:contextualSpacing w:val="0"/>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Ayudas económicas a la matrícula, residencia y manutención</w:t>
      </w:r>
    </w:p>
    <w:p w14:paraId="562E8D00" w14:textId="77777777" w:rsidR="00E82579" w:rsidRPr="005C361A" w:rsidRDefault="00277CED" w:rsidP="005C361A">
      <w:pPr>
        <w:pStyle w:val="Prrafodelista"/>
        <w:numPr>
          <w:ilvl w:val="0"/>
          <w:numId w:val="25"/>
        </w:numPr>
        <w:spacing w:before="100" w:beforeAutospacing="1" w:after="100" w:afterAutospacing="1" w:line="240" w:lineRule="auto"/>
        <w:ind w:left="714" w:hanging="357"/>
        <w:contextualSpacing w:val="0"/>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Premios por resultados deportivos</w:t>
      </w:r>
    </w:p>
    <w:p w14:paraId="7436304B" w14:textId="52E41443" w:rsidR="00277CED" w:rsidRPr="005C361A" w:rsidRDefault="00277CED" w:rsidP="005C361A">
      <w:pPr>
        <w:pStyle w:val="Prrafodelista"/>
        <w:numPr>
          <w:ilvl w:val="0"/>
          <w:numId w:val="25"/>
        </w:numPr>
        <w:spacing w:before="100" w:beforeAutospacing="1" w:after="100" w:afterAutospacing="1" w:line="240" w:lineRule="auto"/>
        <w:ind w:left="714" w:hanging="357"/>
        <w:contextualSpacing w:val="0"/>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Otros: Servicio de medicina y fisioterapia, uso libre de instalaciones deportivas, material, etc.</w:t>
      </w:r>
    </w:p>
    <w:p w14:paraId="3B9FB981" w14:textId="62399E43" w:rsidR="00907172" w:rsidRPr="005C361A" w:rsidRDefault="00907172"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Diferentes autores (Álvarez </w:t>
      </w:r>
      <w:r w:rsidR="009F75FD" w:rsidRPr="005C361A">
        <w:rPr>
          <w:rFonts w:ascii="Times New Roman" w:hAnsi="Times New Roman" w:cs="Times New Roman"/>
          <w:sz w:val="24"/>
          <w:szCs w:val="24"/>
        </w:rPr>
        <w:t xml:space="preserve">&amp; López, 2012; </w:t>
      </w:r>
      <w:proofErr w:type="spellStart"/>
      <w:r w:rsidR="009F75FD" w:rsidRPr="005C361A">
        <w:rPr>
          <w:rFonts w:ascii="Times New Roman" w:hAnsi="Times New Roman" w:cs="Times New Roman"/>
          <w:sz w:val="24"/>
          <w:szCs w:val="24"/>
        </w:rPr>
        <w:t>Vilanova</w:t>
      </w:r>
      <w:proofErr w:type="spellEnd"/>
      <w:r w:rsidR="009F75FD" w:rsidRPr="005C361A">
        <w:rPr>
          <w:rFonts w:ascii="Times New Roman" w:hAnsi="Times New Roman" w:cs="Times New Roman"/>
          <w:sz w:val="24"/>
          <w:szCs w:val="24"/>
        </w:rPr>
        <w:t xml:space="preserve"> &amp;</w:t>
      </w:r>
      <w:r w:rsidRPr="005C361A">
        <w:rPr>
          <w:rFonts w:ascii="Times New Roman" w:hAnsi="Times New Roman" w:cs="Times New Roman"/>
          <w:sz w:val="24"/>
          <w:szCs w:val="24"/>
        </w:rPr>
        <w:t xml:space="preserve"> Puig, 2013) han señalado la importancia que tiene la actividad deportiva para el desarrollo personal e integral de los deportistas de élite, pero también la formación académica para su futuro profesional ya que sin ella no se pueden aprovechar los conocimientos y contactos adquiridos durante su trayectoria. </w:t>
      </w:r>
      <w:r w:rsidRPr="005C361A">
        <w:rPr>
          <w:rFonts w:ascii="Times New Roman" w:hAnsi="Times New Roman" w:cs="Times New Roman"/>
          <w:i/>
          <w:sz w:val="24"/>
          <w:szCs w:val="24"/>
        </w:rPr>
        <w:t xml:space="preserve">“Nuestra responsabilidad para con los atletas va más allá de la competición; debemos prepararles para la vida después del deporte y para su integración tras la competición. La educación es, por consiguiente, la clave para un futuro exitoso” </w:t>
      </w:r>
      <w:r w:rsidRPr="005C361A">
        <w:rPr>
          <w:rFonts w:ascii="Times New Roman" w:hAnsi="Times New Roman" w:cs="Times New Roman"/>
          <w:sz w:val="24"/>
          <w:szCs w:val="24"/>
        </w:rPr>
        <w:t>(Bach, 2015, p.162).</w:t>
      </w:r>
    </w:p>
    <w:p w14:paraId="27ACDD96" w14:textId="5CA4C5F0" w:rsidR="00907172" w:rsidRPr="005C361A" w:rsidRDefault="00907172" w:rsidP="005C361A">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Hoy en día, según López de </w:t>
      </w:r>
      <w:proofErr w:type="spellStart"/>
      <w:r w:rsidRPr="005C361A">
        <w:rPr>
          <w:rFonts w:ascii="Times New Roman" w:hAnsi="Times New Roman" w:cs="Times New Roman"/>
          <w:color w:val="FF0000"/>
          <w:sz w:val="24"/>
          <w:szCs w:val="24"/>
        </w:rPr>
        <w:t>Subijana</w:t>
      </w:r>
      <w:proofErr w:type="spellEnd"/>
      <w:r w:rsidRPr="005C361A">
        <w:rPr>
          <w:rFonts w:ascii="Times New Roman" w:hAnsi="Times New Roman" w:cs="Times New Roman"/>
          <w:color w:val="FF0000"/>
          <w:sz w:val="24"/>
          <w:szCs w:val="24"/>
        </w:rPr>
        <w:t>, Mascaró y Conde (2014</w:t>
      </w:r>
      <w:r w:rsidR="00D20750" w:rsidRPr="005C361A">
        <w:rPr>
          <w:rFonts w:ascii="Times New Roman" w:hAnsi="Times New Roman" w:cs="Times New Roman"/>
          <w:color w:val="FF0000"/>
          <w:sz w:val="24"/>
          <w:szCs w:val="24"/>
        </w:rPr>
        <w:t>b</w:t>
      </w:r>
      <w:r w:rsidRPr="005C361A">
        <w:rPr>
          <w:rFonts w:ascii="Times New Roman" w:hAnsi="Times New Roman" w:cs="Times New Roman"/>
          <w:color w:val="FF0000"/>
          <w:sz w:val="24"/>
          <w:szCs w:val="24"/>
        </w:rPr>
        <w:t>), se localizan un número considerable de universidades nacionales que no les ofrecen ayudas; aunque la mayor parte de los centros académicos disponen de programas de ayudas al estudio. Concretamente, el 79,6% cuenta con un programa oficial de apoyo a este colectivo, aunque el 14,28% ofrecen ayudas pero sin estar incluidas en un programa oficial y solo el 6,1% no tienen ningún tipo de ayudas.</w:t>
      </w:r>
    </w:p>
    <w:p w14:paraId="58112ED5" w14:textId="200AEFAC" w:rsidR="006453BC" w:rsidRPr="005C361A" w:rsidRDefault="006453BC"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La investigación de Morquecho, Morales, Ceballos y Medina (2016) asegura que en las universidades se han empezado a incluir sistemas de gestión de calidad y procesos organizacionales a través de la evaluación de la calidad a nivel administrativo, de docencia y de servicios deportivos. Esto puede conllevar una mejora en los programas </w:t>
      </w:r>
      <w:r w:rsidR="00EE02A5" w:rsidRPr="005C361A">
        <w:rPr>
          <w:rFonts w:ascii="Times New Roman" w:hAnsi="Times New Roman" w:cs="Times New Roman"/>
          <w:color w:val="FF0000"/>
          <w:sz w:val="24"/>
          <w:szCs w:val="24"/>
        </w:rPr>
        <w:t>de becas dirigidos a los deportistas de élite.</w:t>
      </w:r>
    </w:p>
    <w:p w14:paraId="24C35F71" w14:textId="7E669274" w:rsidR="007C471B" w:rsidRPr="005C361A" w:rsidRDefault="00EF006A"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Desde esta investigación </w:t>
      </w:r>
      <w:r w:rsidR="00C2110C" w:rsidRPr="005C361A">
        <w:rPr>
          <w:rFonts w:ascii="Times New Roman" w:hAnsi="Times New Roman" w:cs="Times New Roman"/>
          <w:color w:val="FF0000"/>
          <w:sz w:val="24"/>
          <w:szCs w:val="24"/>
        </w:rPr>
        <w:t xml:space="preserve">pretendemos conocer </w:t>
      </w:r>
      <w:r w:rsidR="00EE02A5" w:rsidRPr="005C361A">
        <w:rPr>
          <w:rFonts w:ascii="Times New Roman" w:hAnsi="Times New Roman" w:cs="Times New Roman"/>
          <w:color w:val="FF0000"/>
          <w:sz w:val="24"/>
          <w:szCs w:val="24"/>
        </w:rPr>
        <w:t>el</w:t>
      </w:r>
      <w:r w:rsidR="00EE02A5" w:rsidRPr="005C361A">
        <w:rPr>
          <w:rFonts w:ascii="Times New Roman" w:hAnsi="Times New Roman" w:cs="Times New Roman"/>
          <w:sz w:val="24"/>
          <w:szCs w:val="24"/>
        </w:rPr>
        <w:t xml:space="preserve"> programa de </w:t>
      </w:r>
      <w:r w:rsidR="00A864D6" w:rsidRPr="005C361A">
        <w:rPr>
          <w:rFonts w:ascii="Times New Roman" w:hAnsi="Times New Roman" w:cs="Times New Roman"/>
          <w:sz w:val="24"/>
          <w:szCs w:val="24"/>
        </w:rPr>
        <w:t xml:space="preserve">ayudas al estudio </w:t>
      </w:r>
      <w:r w:rsidR="00EE02A5" w:rsidRPr="005C361A">
        <w:rPr>
          <w:rFonts w:ascii="Times New Roman" w:hAnsi="Times New Roman" w:cs="Times New Roman"/>
          <w:sz w:val="24"/>
          <w:szCs w:val="24"/>
        </w:rPr>
        <w:t xml:space="preserve">configurado por las universidades y </w:t>
      </w:r>
      <w:r w:rsidR="00A864D6" w:rsidRPr="005C361A">
        <w:rPr>
          <w:rFonts w:ascii="Times New Roman" w:hAnsi="Times New Roman" w:cs="Times New Roman"/>
          <w:sz w:val="24"/>
          <w:szCs w:val="24"/>
        </w:rPr>
        <w:t>dirigido a los alumnos reconocidos como deportistas de alto rendimiento o alto nivel por el CSD</w:t>
      </w:r>
      <w:r w:rsidR="005B5062" w:rsidRPr="005C361A">
        <w:rPr>
          <w:rFonts w:ascii="Times New Roman" w:hAnsi="Times New Roman" w:cs="Times New Roman"/>
          <w:sz w:val="24"/>
          <w:szCs w:val="24"/>
        </w:rPr>
        <w:t xml:space="preserve"> o </w:t>
      </w:r>
      <w:r w:rsidR="0048419B" w:rsidRPr="005C361A">
        <w:rPr>
          <w:rFonts w:ascii="Times New Roman" w:hAnsi="Times New Roman" w:cs="Times New Roman"/>
          <w:sz w:val="24"/>
          <w:szCs w:val="24"/>
        </w:rPr>
        <w:t>Comunidad</w:t>
      </w:r>
      <w:r w:rsidR="005B5062" w:rsidRPr="005C361A">
        <w:rPr>
          <w:rFonts w:ascii="Times New Roman" w:hAnsi="Times New Roman" w:cs="Times New Roman"/>
          <w:sz w:val="24"/>
          <w:szCs w:val="24"/>
        </w:rPr>
        <w:t>es</w:t>
      </w:r>
      <w:r w:rsidR="0048419B" w:rsidRPr="005C361A">
        <w:rPr>
          <w:rFonts w:ascii="Times New Roman" w:hAnsi="Times New Roman" w:cs="Times New Roman"/>
          <w:sz w:val="24"/>
          <w:szCs w:val="24"/>
        </w:rPr>
        <w:t xml:space="preserve"> Autónoma</w:t>
      </w:r>
      <w:r w:rsidR="005B5062" w:rsidRPr="005C361A">
        <w:rPr>
          <w:rFonts w:ascii="Times New Roman" w:hAnsi="Times New Roman" w:cs="Times New Roman"/>
          <w:sz w:val="24"/>
          <w:szCs w:val="24"/>
        </w:rPr>
        <w:t xml:space="preserve">s o aquellos becados por el programa </w:t>
      </w:r>
      <w:r w:rsidR="00B20769">
        <w:rPr>
          <w:rFonts w:ascii="Times New Roman" w:hAnsi="Times New Roman" w:cs="Times New Roman"/>
          <w:sz w:val="24"/>
          <w:szCs w:val="24"/>
        </w:rPr>
        <w:t xml:space="preserve">de la </w:t>
      </w:r>
      <w:r w:rsidR="00AE1DCE" w:rsidRPr="005C361A">
        <w:rPr>
          <w:rFonts w:ascii="Times New Roman" w:hAnsi="Times New Roman" w:cs="Times New Roman"/>
          <w:sz w:val="24"/>
          <w:szCs w:val="24"/>
        </w:rPr>
        <w:t xml:space="preserve">Asociación de </w:t>
      </w:r>
      <w:r w:rsidR="006839BF" w:rsidRPr="005C361A">
        <w:rPr>
          <w:rFonts w:ascii="Times New Roman" w:hAnsi="Times New Roman" w:cs="Times New Roman"/>
          <w:sz w:val="24"/>
          <w:szCs w:val="24"/>
        </w:rPr>
        <w:t>Deportes</w:t>
      </w:r>
      <w:r w:rsidR="00AE1DCE" w:rsidRPr="005C361A">
        <w:rPr>
          <w:rFonts w:ascii="Times New Roman" w:hAnsi="Times New Roman" w:cs="Times New Roman"/>
          <w:sz w:val="24"/>
          <w:szCs w:val="24"/>
        </w:rPr>
        <w:t xml:space="preserve"> Olímpicos</w:t>
      </w:r>
      <w:r w:rsidR="00B20769">
        <w:rPr>
          <w:rFonts w:ascii="Times New Roman" w:hAnsi="Times New Roman" w:cs="Times New Roman"/>
          <w:sz w:val="24"/>
          <w:szCs w:val="24"/>
        </w:rPr>
        <w:t xml:space="preserve"> (</w:t>
      </w:r>
      <w:r w:rsidR="00B20769" w:rsidRPr="005C361A">
        <w:rPr>
          <w:rFonts w:ascii="Times New Roman" w:hAnsi="Times New Roman" w:cs="Times New Roman"/>
          <w:sz w:val="24"/>
          <w:szCs w:val="24"/>
        </w:rPr>
        <w:t>ADO</w:t>
      </w:r>
      <w:r w:rsidR="00AE1DCE" w:rsidRPr="005C361A">
        <w:rPr>
          <w:rFonts w:ascii="Times New Roman" w:hAnsi="Times New Roman" w:cs="Times New Roman"/>
          <w:sz w:val="24"/>
          <w:szCs w:val="24"/>
        </w:rPr>
        <w:t>)</w:t>
      </w:r>
      <w:r w:rsidR="00EE02A5" w:rsidRPr="005C361A">
        <w:rPr>
          <w:rFonts w:ascii="Times New Roman" w:hAnsi="Times New Roman" w:cs="Times New Roman"/>
          <w:color w:val="FF0000"/>
          <w:sz w:val="24"/>
          <w:szCs w:val="24"/>
        </w:rPr>
        <w:t>; junto con</w:t>
      </w:r>
      <w:r w:rsidR="00C2110C" w:rsidRPr="005C361A">
        <w:rPr>
          <w:rFonts w:ascii="Times New Roman" w:hAnsi="Times New Roman" w:cs="Times New Roman"/>
          <w:color w:val="FF0000"/>
          <w:sz w:val="24"/>
          <w:szCs w:val="24"/>
        </w:rPr>
        <w:t xml:space="preserve"> las características </w:t>
      </w:r>
      <w:r w:rsidR="00EE02A5" w:rsidRPr="005C361A">
        <w:rPr>
          <w:rFonts w:ascii="Times New Roman" w:hAnsi="Times New Roman" w:cs="Times New Roman"/>
          <w:color w:val="FF0000"/>
          <w:sz w:val="24"/>
          <w:szCs w:val="24"/>
        </w:rPr>
        <w:t>de la oferta deportiva universitaria.</w:t>
      </w:r>
      <w:r w:rsidR="00EE02A5" w:rsidRPr="005C361A">
        <w:rPr>
          <w:rFonts w:ascii="Times New Roman" w:hAnsi="Times New Roman" w:cs="Times New Roman"/>
          <w:sz w:val="24"/>
          <w:szCs w:val="24"/>
        </w:rPr>
        <w:t xml:space="preserve"> </w:t>
      </w:r>
      <w:r w:rsidR="00E91E13" w:rsidRPr="005C361A">
        <w:rPr>
          <w:rFonts w:ascii="Times New Roman" w:hAnsi="Times New Roman" w:cs="Times New Roman"/>
          <w:sz w:val="24"/>
          <w:szCs w:val="24"/>
        </w:rPr>
        <w:t xml:space="preserve">Por ello, este estudio tiene como objetivo establecer </w:t>
      </w:r>
      <w:r w:rsidR="00A864D6" w:rsidRPr="005C361A">
        <w:rPr>
          <w:rFonts w:ascii="Times New Roman" w:hAnsi="Times New Roman" w:cs="Times New Roman"/>
          <w:sz w:val="24"/>
          <w:szCs w:val="24"/>
        </w:rPr>
        <w:t>la situación actual de los deportistas de élite en el sistema universitario español</w:t>
      </w:r>
      <w:r w:rsidR="00960647" w:rsidRPr="005C361A">
        <w:rPr>
          <w:rFonts w:ascii="Times New Roman" w:hAnsi="Times New Roman" w:cs="Times New Roman"/>
          <w:sz w:val="24"/>
          <w:szCs w:val="24"/>
        </w:rPr>
        <w:t>.</w:t>
      </w:r>
    </w:p>
    <w:p w14:paraId="0ABBC93F" w14:textId="77777777" w:rsidR="00164234" w:rsidRPr="005C361A" w:rsidRDefault="00164234" w:rsidP="005C361A">
      <w:pPr>
        <w:spacing w:before="100" w:beforeAutospacing="1" w:after="100" w:afterAutospacing="1" w:line="240" w:lineRule="auto"/>
        <w:jc w:val="both"/>
        <w:rPr>
          <w:rFonts w:ascii="Times New Roman" w:hAnsi="Times New Roman" w:cs="Times New Roman"/>
          <w:sz w:val="24"/>
          <w:szCs w:val="24"/>
        </w:rPr>
      </w:pPr>
    </w:p>
    <w:p w14:paraId="1961969B" w14:textId="77777777" w:rsidR="00164234" w:rsidRDefault="00164234" w:rsidP="005C361A">
      <w:pPr>
        <w:spacing w:before="100" w:beforeAutospacing="1" w:after="100" w:afterAutospacing="1" w:line="240" w:lineRule="auto"/>
        <w:jc w:val="both"/>
        <w:rPr>
          <w:rFonts w:ascii="Times New Roman" w:hAnsi="Times New Roman" w:cs="Times New Roman"/>
          <w:b/>
          <w:sz w:val="24"/>
          <w:szCs w:val="24"/>
        </w:rPr>
      </w:pPr>
    </w:p>
    <w:p w14:paraId="569040CF" w14:textId="77777777" w:rsidR="005C361A" w:rsidRPr="005C361A" w:rsidRDefault="005C361A" w:rsidP="005C361A">
      <w:pPr>
        <w:spacing w:before="100" w:beforeAutospacing="1" w:after="100" w:afterAutospacing="1" w:line="240" w:lineRule="auto"/>
        <w:jc w:val="both"/>
        <w:rPr>
          <w:rFonts w:ascii="Times New Roman" w:hAnsi="Times New Roman" w:cs="Times New Roman"/>
          <w:b/>
          <w:sz w:val="24"/>
          <w:szCs w:val="24"/>
        </w:rPr>
      </w:pPr>
    </w:p>
    <w:p w14:paraId="43C6046E" w14:textId="3265D71D" w:rsidR="00D372EA" w:rsidRPr="005C361A" w:rsidRDefault="000731F4"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b/>
          <w:sz w:val="24"/>
          <w:szCs w:val="24"/>
        </w:rPr>
        <w:lastRenderedPageBreak/>
        <w:t xml:space="preserve">2- </w:t>
      </w:r>
      <w:r w:rsidR="0019332A" w:rsidRPr="005C361A">
        <w:rPr>
          <w:rFonts w:ascii="Times New Roman" w:hAnsi="Times New Roman" w:cs="Times New Roman"/>
          <w:b/>
          <w:sz w:val="24"/>
          <w:szCs w:val="24"/>
        </w:rPr>
        <w:t>Material y método</w:t>
      </w:r>
    </w:p>
    <w:p w14:paraId="1EA4C695" w14:textId="77777777" w:rsidR="0051106D" w:rsidRPr="005C361A" w:rsidRDefault="0051106D"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2.1 Diseño</w:t>
      </w:r>
    </w:p>
    <w:p w14:paraId="56F1209D" w14:textId="45C1D63E" w:rsidR="00AE2365" w:rsidRPr="005C361A" w:rsidRDefault="00AE2365"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Esta investigación descriptiva se basa en la metodología cualitativa que, en palabras de Pérez Serrano (1994), es un proceso activo, sistemático y riguroso de indagación dirigida donde se toman decisiones sobre lo investigable si se encuentran dent</w:t>
      </w:r>
      <w:r w:rsidR="00735506" w:rsidRPr="005C361A">
        <w:rPr>
          <w:rFonts w:ascii="Times New Roman" w:hAnsi="Times New Roman" w:cs="Times New Roman"/>
          <w:sz w:val="24"/>
          <w:szCs w:val="24"/>
        </w:rPr>
        <w:t>ro del campo objeto de estudio.</w:t>
      </w:r>
      <w:r w:rsidR="001F4A35" w:rsidRPr="005C361A">
        <w:rPr>
          <w:rFonts w:ascii="Times New Roman" w:hAnsi="Times New Roman" w:cs="Times New Roman"/>
          <w:sz w:val="24"/>
          <w:szCs w:val="24"/>
        </w:rPr>
        <w:t xml:space="preserve"> </w:t>
      </w:r>
      <w:r w:rsidRPr="005C361A">
        <w:rPr>
          <w:rFonts w:ascii="Times New Roman" w:hAnsi="Times New Roman" w:cs="Times New Roman"/>
          <w:sz w:val="24"/>
          <w:szCs w:val="24"/>
        </w:rPr>
        <w:t>Nos servimos del método del estudio de caso para conocer el sistema universitario español que consiste en el estudio riguroso de unos casos determinados que permiten interpretar otros similares y proporciona numerosa inform</w:t>
      </w:r>
      <w:r w:rsidR="00FD5A38" w:rsidRPr="005C361A">
        <w:rPr>
          <w:rFonts w:ascii="Times New Roman" w:hAnsi="Times New Roman" w:cs="Times New Roman"/>
          <w:sz w:val="24"/>
          <w:szCs w:val="24"/>
        </w:rPr>
        <w:t>ación sobre unos pocos sujetos.</w:t>
      </w:r>
    </w:p>
    <w:p w14:paraId="7B7D128E" w14:textId="3E7629E2" w:rsidR="00AE2365" w:rsidRPr="005C361A" w:rsidRDefault="00AE2365"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Utilizado en investigación cualitativa, el estudio de caso es muy flexible, agrupa y permite la comprensión de determinadas prácticas. Thomas y Nelson (2007) certifican que determina los problemas críticos y amplía los conocimientos en numerosos aspectos </w:t>
      </w:r>
      <w:r w:rsidR="00513042" w:rsidRPr="005C361A">
        <w:rPr>
          <w:rFonts w:ascii="Times New Roman" w:hAnsi="Times New Roman" w:cs="Times New Roman"/>
          <w:sz w:val="24"/>
          <w:szCs w:val="24"/>
        </w:rPr>
        <w:t>relacionados con</w:t>
      </w:r>
      <w:r w:rsidRPr="005C361A">
        <w:rPr>
          <w:rFonts w:ascii="Times New Roman" w:hAnsi="Times New Roman" w:cs="Times New Roman"/>
          <w:sz w:val="24"/>
          <w:szCs w:val="24"/>
        </w:rPr>
        <w:t xml:space="preserve"> la educación física, la docencia, el ejercicio, las ciencias del deporte, etc. En este trabajo, la metodología del estudio de caso es interpretativa ya que se basa en el análisis de los datos para clasificar y conceptualizar la información y teorizar sobre el fenómeno.</w:t>
      </w:r>
    </w:p>
    <w:p w14:paraId="35226A59" w14:textId="35F36524" w:rsidR="007E2F4F" w:rsidRPr="005C361A" w:rsidRDefault="007E2F4F"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La</w:t>
      </w:r>
      <w:r w:rsidR="001A4425" w:rsidRPr="005C361A">
        <w:rPr>
          <w:rFonts w:ascii="Times New Roman" w:hAnsi="Times New Roman" w:cs="Times New Roman"/>
          <w:sz w:val="24"/>
          <w:szCs w:val="24"/>
        </w:rPr>
        <w:t>s</w:t>
      </w:r>
      <w:r w:rsidRPr="005C361A">
        <w:rPr>
          <w:rFonts w:ascii="Times New Roman" w:hAnsi="Times New Roman" w:cs="Times New Roman"/>
          <w:sz w:val="24"/>
          <w:szCs w:val="24"/>
        </w:rPr>
        <w:t xml:space="preserve"> pregunta</w:t>
      </w:r>
      <w:r w:rsidR="001A4425" w:rsidRPr="005C361A">
        <w:rPr>
          <w:rFonts w:ascii="Times New Roman" w:hAnsi="Times New Roman" w:cs="Times New Roman"/>
          <w:sz w:val="24"/>
          <w:szCs w:val="24"/>
        </w:rPr>
        <w:t>s</w:t>
      </w:r>
      <w:r w:rsidRPr="005C361A">
        <w:rPr>
          <w:rFonts w:ascii="Times New Roman" w:hAnsi="Times New Roman" w:cs="Times New Roman"/>
          <w:sz w:val="24"/>
          <w:szCs w:val="24"/>
        </w:rPr>
        <w:t xml:space="preserve"> de</w:t>
      </w:r>
      <w:r w:rsidR="001A4425" w:rsidRPr="005C361A">
        <w:rPr>
          <w:rFonts w:ascii="Times New Roman" w:hAnsi="Times New Roman" w:cs="Times New Roman"/>
          <w:sz w:val="24"/>
          <w:szCs w:val="24"/>
        </w:rPr>
        <w:t xml:space="preserve"> esta</w:t>
      </w:r>
      <w:r w:rsidRPr="005C361A">
        <w:rPr>
          <w:rFonts w:ascii="Times New Roman" w:hAnsi="Times New Roman" w:cs="Times New Roman"/>
          <w:sz w:val="24"/>
          <w:szCs w:val="24"/>
        </w:rPr>
        <w:t xml:space="preserve"> investigación sería</w:t>
      </w:r>
      <w:r w:rsidR="001A4425" w:rsidRPr="005C361A">
        <w:rPr>
          <w:rFonts w:ascii="Times New Roman" w:hAnsi="Times New Roman" w:cs="Times New Roman"/>
          <w:sz w:val="24"/>
          <w:szCs w:val="24"/>
        </w:rPr>
        <w:t>n</w:t>
      </w:r>
      <w:r w:rsidRPr="005C361A">
        <w:rPr>
          <w:rFonts w:ascii="Times New Roman" w:hAnsi="Times New Roman" w:cs="Times New Roman"/>
          <w:sz w:val="24"/>
          <w:szCs w:val="24"/>
        </w:rPr>
        <w:t xml:space="preserve"> la</w:t>
      </w:r>
      <w:r w:rsidR="001A4425" w:rsidRPr="005C361A">
        <w:rPr>
          <w:rFonts w:ascii="Times New Roman" w:hAnsi="Times New Roman" w:cs="Times New Roman"/>
          <w:sz w:val="24"/>
          <w:szCs w:val="24"/>
        </w:rPr>
        <w:t>s</w:t>
      </w:r>
      <w:r w:rsidRPr="005C361A">
        <w:rPr>
          <w:rFonts w:ascii="Times New Roman" w:hAnsi="Times New Roman" w:cs="Times New Roman"/>
          <w:sz w:val="24"/>
          <w:szCs w:val="24"/>
        </w:rPr>
        <w:t xml:space="preserve"> siguiente</w:t>
      </w:r>
      <w:r w:rsidR="001A4425" w:rsidRPr="005C361A">
        <w:rPr>
          <w:rFonts w:ascii="Times New Roman" w:hAnsi="Times New Roman" w:cs="Times New Roman"/>
          <w:sz w:val="24"/>
          <w:szCs w:val="24"/>
        </w:rPr>
        <w:t>s</w:t>
      </w:r>
      <w:r w:rsidRPr="005C361A">
        <w:rPr>
          <w:rFonts w:ascii="Times New Roman" w:hAnsi="Times New Roman" w:cs="Times New Roman"/>
          <w:sz w:val="24"/>
          <w:szCs w:val="24"/>
        </w:rPr>
        <w:t>:</w:t>
      </w:r>
    </w:p>
    <w:p w14:paraId="2EBDEF32" w14:textId="7BA751FB" w:rsidR="00E82579" w:rsidRPr="005C361A" w:rsidRDefault="00E82579" w:rsidP="005C361A">
      <w:pPr>
        <w:pStyle w:val="Prrafodelista"/>
        <w:numPr>
          <w:ilvl w:val="0"/>
          <w:numId w:val="23"/>
        </w:numPr>
        <w:autoSpaceDE w:val="0"/>
        <w:autoSpaceDN w:val="0"/>
        <w:adjustRightInd w:val="0"/>
        <w:spacing w:before="100" w:beforeAutospacing="1" w:after="100" w:afterAutospacing="1" w:line="240" w:lineRule="auto"/>
        <w:contextualSpacing w:val="0"/>
        <w:jc w:val="both"/>
        <w:rPr>
          <w:rFonts w:ascii="Times New Roman" w:hAnsi="Times New Roman" w:cs="Times New Roman"/>
          <w:sz w:val="24"/>
          <w:szCs w:val="24"/>
        </w:rPr>
      </w:pPr>
      <w:r w:rsidRPr="005C361A">
        <w:rPr>
          <w:rFonts w:ascii="Times New Roman" w:hAnsi="Times New Roman" w:cs="Times New Roman"/>
          <w:sz w:val="24"/>
          <w:szCs w:val="24"/>
        </w:rPr>
        <w:t>¿El programa de becas universitario dirigido a los deportistas de élite permite compaginar la formación académica con la práctica deportiva?</w:t>
      </w:r>
    </w:p>
    <w:p w14:paraId="79D2E109" w14:textId="0C85F429" w:rsidR="00E82579" w:rsidRPr="005C361A" w:rsidRDefault="00E82579" w:rsidP="005C361A">
      <w:pPr>
        <w:pStyle w:val="Prrafodelista"/>
        <w:numPr>
          <w:ilvl w:val="0"/>
          <w:numId w:val="23"/>
        </w:numPr>
        <w:autoSpaceDE w:val="0"/>
        <w:autoSpaceDN w:val="0"/>
        <w:adjustRightInd w:val="0"/>
        <w:spacing w:before="100" w:beforeAutospacing="1" w:after="100" w:afterAutospacing="1" w:line="240" w:lineRule="auto"/>
        <w:contextualSpacing w:val="0"/>
        <w:jc w:val="both"/>
        <w:rPr>
          <w:rFonts w:ascii="Times New Roman" w:hAnsi="Times New Roman" w:cs="Times New Roman"/>
          <w:sz w:val="24"/>
          <w:szCs w:val="24"/>
        </w:rPr>
      </w:pPr>
      <w:r w:rsidRPr="005C361A">
        <w:rPr>
          <w:rFonts w:ascii="Times New Roman" w:hAnsi="Times New Roman" w:cs="Times New Roman"/>
          <w:sz w:val="24"/>
          <w:szCs w:val="24"/>
        </w:rPr>
        <w:t>¿La oferta deportiva universitaria es apropiada</w:t>
      </w:r>
      <w:r w:rsidR="001A4425" w:rsidRPr="005C361A">
        <w:rPr>
          <w:rFonts w:ascii="Times New Roman" w:hAnsi="Times New Roman" w:cs="Times New Roman"/>
          <w:sz w:val="24"/>
          <w:szCs w:val="24"/>
        </w:rPr>
        <w:t xml:space="preserve"> para los deportistas de élite?</w:t>
      </w:r>
    </w:p>
    <w:p w14:paraId="4D1D8D7F" w14:textId="771280CA" w:rsidR="00126BB9" w:rsidRPr="005C361A" w:rsidRDefault="007E2F4F" w:rsidP="005C361A">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ab/>
        <w:t xml:space="preserve">A continuación, </w:t>
      </w:r>
      <w:r w:rsidR="001A4425" w:rsidRPr="005C361A">
        <w:rPr>
          <w:rFonts w:ascii="Times New Roman" w:hAnsi="Times New Roman" w:cs="Times New Roman"/>
          <w:sz w:val="24"/>
          <w:szCs w:val="24"/>
        </w:rPr>
        <w:t>se establecen</w:t>
      </w:r>
      <w:r w:rsidRPr="005C361A">
        <w:rPr>
          <w:rFonts w:ascii="Times New Roman" w:hAnsi="Times New Roman" w:cs="Times New Roman"/>
          <w:sz w:val="24"/>
          <w:szCs w:val="24"/>
        </w:rPr>
        <w:t xml:space="preserve"> una serie de objetivos que pretender responder a la</w:t>
      </w:r>
      <w:r w:rsidR="001A4425" w:rsidRPr="005C361A">
        <w:rPr>
          <w:rFonts w:ascii="Times New Roman" w:hAnsi="Times New Roman" w:cs="Times New Roman"/>
          <w:sz w:val="24"/>
          <w:szCs w:val="24"/>
        </w:rPr>
        <w:t>s</w:t>
      </w:r>
      <w:r w:rsidRPr="005C361A">
        <w:rPr>
          <w:rFonts w:ascii="Times New Roman" w:hAnsi="Times New Roman" w:cs="Times New Roman"/>
          <w:sz w:val="24"/>
          <w:szCs w:val="24"/>
        </w:rPr>
        <w:t xml:space="preserve"> pregunta</w:t>
      </w:r>
      <w:r w:rsidR="001A4425" w:rsidRPr="005C361A">
        <w:rPr>
          <w:rFonts w:ascii="Times New Roman" w:hAnsi="Times New Roman" w:cs="Times New Roman"/>
          <w:sz w:val="24"/>
          <w:szCs w:val="24"/>
        </w:rPr>
        <w:t>s</w:t>
      </w:r>
      <w:r w:rsidRPr="005C361A">
        <w:rPr>
          <w:rFonts w:ascii="Times New Roman" w:hAnsi="Times New Roman" w:cs="Times New Roman"/>
          <w:sz w:val="24"/>
          <w:szCs w:val="24"/>
        </w:rPr>
        <w:t xml:space="preserve"> de la</w:t>
      </w:r>
      <w:r w:rsidR="001A4425" w:rsidRPr="005C361A">
        <w:rPr>
          <w:rFonts w:ascii="Times New Roman" w:hAnsi="Times New Roman" w:cs="Times New Roman"/>
          <w:sz w:val="24"/>
          <w:szCs w:val="24"/>
        </w:rPr>
        <w:t xml:space="preserve"> </w:t>
      </w:r>
      <w:r w:rsidRPr="005C361A">
        <w:rPr>
          <w:rFonts w:ascii="Times New Roman" w:hAnsi="Times New Roman" w:cs="Times New Roman"/>
          <w:sz w:val="24"/>
          <w:szCs w:val="24"/>
        </w:rPr>
        <w:t>investigación:</w:t>
      </w:r>
    </w:p>
    <w:p w14:paraId="61AB6116" w14:textId="28E8A206" w:rsidR="001A4425" w:rsidRPr="005C361A" w:rsidRDefault="001A4425" w:rsidP="005C361A">
      <w:pPr>
        <w:pStyle w:val="Prrafodelista"/>
        <w:numPr>
          <w:ilvl w:val="0"/>
          <w:numId w:val="26"/>
        </w:numPr>
        <w:autoSpaceDE w:val="0"/>
        <w:autoSpaceDN w:val="0"/>
        <w:adjustRightInd w:val="0"/>
        <w:spacing w:before="100" w:beforeAutospacing="1" w:after="100" w:afterAutospacing="1" w:line="240" w:lineRule="auto"/>
        <w:contextualSpacing w:val="0"/>
        <w:jc w:val="both"/>
        <w:rPr>
          <w:rFonts w:ascii="Times New Roman" w:hAnsi="Times New Roman" w:cs="Times New Roman"/>
          <w:sz w:val="24"/>
          <w:szCs w:val="24"/>
        </w:rPr>
      </w:pPr>
      <w:r w:rsidRPr="005C361A">
        <w:rPr>
          <w:rFonts w:ascii="Times New Roman" w:hAnsi="Times New Roman" w:cs="Times New Roman"/>
          <w:sz w:val="24"/>
          <w:szCs w:val="24"/>
        </w:rPr>
        <w:t>Conocer el programa universitario de ayudas al estudio dirigido a los deportistas de alto rendimiento y alto nivel del CSD.</w:t>
      </w:r>
    </w:p>
    <w:p w14:paraId="1DA5FFD0" w14:textId="77777777" w:rsidR="001A4425" w:rsidRPr="005C361A" w:rsidRDefault="001A4425" w:rsidP="005C361A">
      <w:pPr>
        <w:pStyle w:val="Prrafodelista"/>
        <w:numPr>
          <w:ilvl w:val="0"/>
          <w:numId w:val="26"/>
        </w:numPr>
        <w:autoSpaceDE w:val="0"/>
        <w:autoSpaceDN w:val="0"/>
        <w:adjustRightInd w:val="0"/>
        <w:spacing w:before="100" w:beforeAutospacing="1" w:after="100" w:afterAutospacing="1" w:line="240" w:lineRule="auto"/>
        <w:contextualSpacing w:val="0"/>
        <w:jc w:val="both"/>
        <w:rPr>
          <w:rFonts w:ascii="Times New Roman" w:hAnsi="Times New Roman" w:cs="Times New Roman"/>
          <w:sz w:val="24"/>
          <w:szCs w:val="24"/>
        </w:rPr>
      </w:pPr>
      <w:r w:rsidRPr="005C361A">
        <w:rPr>
          <w:rFonts w:ascii="Times New Roman" w:hAnsi="Times New Roman" w:cs="Times New Roman"/>
          <w:sz w:val="24"/>
          <w:szCs w:val="24"/>
        </w:rPr>
        <w:t>Examinar las características de la práctica deportiva de los entrevistados.</w:t>
      </w:r>
    </w:p>
    <w:p w14:paraId="11609641" w14:textId="28B6E66D" w:rsidR="00513042" w:rsidRPr="005C361A" w:rsidRDefault="001A4425" w:rsidP="005C361A">
      <w:pPr>
        <w:pStyle w:val="Prrafodelista"/>
        <w:numPr>
          <w:ilvl w:val="0"/>
          <w:numId w:val="26"/>
        </w:numPr>
        <w:autoSpaceDE w:val="0"/>
        <w:autoSpaceDN w:val="0"/>
        <w:adjustRightInd w:val="0"/>
        <w:spacing w:before="100" w:beforeAutospacing="1" w:after="100" w:afterAutospacing="1" w:line="240" w:lineRule="auto"/>
        <w:contextualSpacing w:val="0"/>
        <w:jc w:val="both"/>
        <w:rPr>
          <w:rFonts w:ascii="Times New Roman" w:hAnsi="Times New Roman" w:cs="Times New Roman"/>
          <w:sz w:val="24"/>
          <w:szCs w:val="24"/>
        </w:rPr>
      </w:pPr>
      <w:r w:rsidRPr="005C361A">
        <w:rPr>
          <w:rFonts w:ascii="Times New Roman" w:hAnsi="Times New Roman" w:cs="Times New Roman"/>
          <w:sz w:val="24"/>
          <w:szCs w:val="24"/>
        </w:rPr>
        <w:t>Analizar la oferta deportiva que configuran los Servicios de Deportes centrada en los deportistas de élite.</w:t>
      </w:r>
    </w:p>
    <w:p w14:paraId="61CB18BF" w14:textId="77777777" w:rsidR="00513042" w:rsidRPr="005C361A" w:rsidRDefault="00513042" w:rsidP="005C361A">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
    <w:p w14:paraId="2D2A5D32" w14:textId="77777777" w:rsidR="0051106D" w:rsidRPr="005C361A" w:rsidRDefault="0051106D"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 xml:space="preserve">2.2 </w:t>
      </w:r>
      <w:r w:rsidR="002711F3" w:rsidRPr="005C361A">
        <w:rPr>
          <w:rFonts w:ascii="Times New Roman" w:hAnsi="Times New Roman" w:cs="Times New Roman"/>
          <w:b/>
          <w:sz w:val="24"/>
          <w:szCs w:val="24"/>
        </w:rPr>
        <w:t>Muestra</w:t>
      </w:r>
    </w:p>
    <w:p w14:paraId="35E80857" w14:textId="77777777" w:rsidR="00513042" w:rsidRPr="005C361A" w:rsidRDefault="00622305" w:rsidP="005C361A">
      <w:pPr>
        <w:pStyle w:val="Default"/>
        <w:spacing w:before="100" w:beforeAutospacing="1" w:after="100" w:afterAutospacing="1"/>
        <w:ind w:firstLine="284"/>
        <w:jc w:val="both"/>
        <w:rPr>
          <w:rFonts w:ascii="Times New Roman" w:hAnsi="Times New Roman" w:cs="Times New Roman"/>
          <w:color w:val="FF0000"/>
        </w:rPr>
      </w:pPr>
      <w:r w:rsidRPr="005C361A">
        <w:rPr>
          <w:rFonts w:ascii="Times New Roman" w:hAnsi="Times New Roman" w:cs="Times New Roman"/>
        </w:rPr>
        <w:t xml:space="preserve">A través del muestreo </w:t>
      </w:r>
      <w:r w:rsidR="00960647" w:rsidRPr="005C361A">
        <w:rPr>
          <w:rFonts w:ascii="Times New Roman" w:hAnsi="Times New Roman" w:cs="Times New Roman"/>
          <w:color w:val="FF0000"/>
        </w:rPr>
        <w:t>no probabilístico</w:t>
      </w:r>
      <w:r w:rsidRPr="005C361A">
        <w:rPr>
          <w:rFonts w:ascii="Times New Roman" w:hAnsi="Times New Roman" w:cs="Times New Roman"/>
        </w:rPr>
        <w:t xml:space="preserve">, </w:t>
      </w:r>
      <w:r w:rsidR="002711F3" w:rsidRPr="005C361A">
        <w:rPr>
          <w:rFonts w:ascii="Times New Roman" w:hAnsi="Times New Roman" w:cs="Times New Roman"/>
        </w:rPr>
        <w:t>se</w:t>
      </w:r>
      <w:r w:rsidR="0051106D" w:rsidRPr="005C361A">
        <w:rPr>
          <w:rFonts w:ascii="Times New Roman" w:hAnsi="Times New Roman" w:cs="Times New Roman"/>
        </w:rPr>
        <w:t xml:space="preserve"> establec</w:t>
      </w:r>
      <w:r w:rsidR="002711F3" w:rsidRPr="005C361A">
        <w:rPr>
          <w:rFonts w:ascii="Times New Roman" w:hAnsi="Times New Roman" w:cs="Times New Roman"/>
        </w:rPr>
        <w:t>ió</w:t>
      </w:r>
      <w:r w:rsidR="0051106D" w:rsidRPr="005C361A">
        <w:rPr>
          <w:rFonts w:ascii="Times New Roman" w:hAnsi="Times New Roman" w:cs="Times New Roman"/>
        </w:rPr>
        <w:t xml:space="preserve"> un criterio de selección basado en </w:t>
      </w:r>
      <w:r w:rsidR="002711F3" w:rsidRPr="005C361A">
        <w:rPr>
          <w:rFonts w:ascii="Times New Roman" w:hAnsi="Times New Roman" w:cs="Times New Roman"/>
        </w:rPr>
        <w:t>los</w:t>
      </w:r>
      <w:r w:rsidR="0051106D" w:rsidRPr="005C361A">
        <w:rPr>
          <w:rFonts w:ascii="Times New Roman" w:hAnsi="Times New Roman" w:cs="Times New Roman"/>
        </w:rPr>
        <w:t xml:space="preserve"> propios objetivos </w:t>
      </w:r>
      <w:r w:rsidR="002711F3" w:rsidRPr="005C361A">
        <w:rPr>
          <w:rFonts w:ascii="Times New Roman" w:hAnsi="Times New Roman" w:cs="Times New Roman"/>
        </w:rPr>
        <w:t>de</w:t>
      </w:r>
      <w:r w:rsidR="0051106D" w:rsidRPr="005C361A">
        <w:rPr>
          <w:rFonts w:ascii="Times New Roman" w:hAnsi="Times New Roman" w:cs="Times New Roman"/>
        </w:rPr>
        <w:t xml:space="preserve"> la investigación</w:t>
      </w:r>
      <w:r w:rsidR="00DE5584" w:rsidRPr="005C361A">
        <w:rPr>
          <w:rFonts w:ascii="Times New Roman" w:hAnsi="Times New Roman" w:cs="Times New Roman"/>
        </w:rPr>
        <w:t xml:space="preserve"> donde se priorizaba la calidad de los sujetos sob</w:t>
      </w:r>
      <w:r w:rsidR="006226CA" w:rsidRPr="005C361A">
        <w:rPr>
          <w:rFonts w:ascii="Times New Roman" w:hAnsi="Times New Roman" w:cs="Times New Roman"/>
        </w:rPr>
        <w:t>re el número de estos (Strauss &amp;</w:t>
      </w:r>
      <w:r w:rsidR="00DE5584" w:rsidRPr="005C361A">
        <w:rPr>
          <w:rFonts w:ascii="Times New Roman" w:hAnsi="Times New Roman" w:cs="Times New Roman"/>
        </w:rPr>
        <w:t xml:space="preserve"> </w:t>
      </w:r>
      <w:proofErr w:type="spellStart"/>
      <w:r w:rsidR="00DE5584" w:rsidRPr="005C361A">
        <w:rPr>
          <w:rFonts w:ascii="Times New Roman" w:hAnsi="Times New Roman" w:cs="Times New Roman"/>
        </w:rPr>
        <w:t>Corbin</w:t>
      </w:r>
      <w:proofErr w:type="spellEnd"/>
      <w:r w:rsidR="00DE5584" w:rsidRPr="005C361A">
        <w:rPr>
          <w:rFonts w:ascii="Times New Roman" w:hAnsi="Times New Roman" w:cs="Times New Roman"/>
        </w:rPr>
        <w:t>, 2002)</w:t>
      </w:r>
      <w:r w:rsidR="0051106D" w:rsidRPr="005C361A">
        <w:rPr>
          <w:rFonts w:ascii="Times New Roman" w:hAnsi="Times New Roman" w:cs="Times New Roman"/>
        </w:rPr>
        <w:t>.</w:t>
      </w:r>
      <w:r w:rsidR="006503DC" w:rsidRPr="005C361A">
        <w:rPr>
          <w:rFonts w:ascii="Times New Roman" w:hAnsi="Times New Roman" w:cs="Times New Roman"/>
        </w:rPr>
        <w:t xml:space="preserve"> </w:t>
      </w:r>
      <w:r w:rsidR="00513042" w:rsidRPr="005C361A">
        <w:rPr>
          <w:rFonts w:ascii="Times New Roman" w:hAnsi="Times New Roman" w:cs="Times New Roman"/>
          <w:color w:val="FF0000"/>
        </w:rPr>
        <w:t xml:space="preserve">El estudio de casos es el método utilizado en esta investigación y, según </w:t>
      </w:r>
      <w:proofErr w:type="spellStart"/>
      <w:r w:rsidR="00513042" w:rsidRPr="005C361A">
        <w:rPr>
          <w:rFonts w:ascii="Times New Roman" w:hAnsi="Times New Roman" w:cs="Times New Roman"/>
          <w:color w:val="FF0000"/>
        </w:rPr>
        <w:t>Eisenhardt</w:t>
      </w:r>
      <w:proofErr w:type="spellEnd"/>
      <w:r w:rsidR="00513042" w:rsidRPr="005C361A">
        <w:rPr>
          <w:rFonts w:ascii="Times New Roman" w:hAnsi="Times New Roman" w:cs="Times New Roman"/>
          <w:color w:val="FF0000"/>
        </w:rPr>
        <w:t xml:space="preserve"> (1989), deben estudiarse diferentes casos hasta la saturación de la teoría como ocurre en este estudio. Además, Perry (1998) defiende que no hay reglas sobre el número de casos en una investigación cualitativa.</w:t>
      </w:r>
    </w:p>
    <w:p w14:paraId="79BEFECF" w14:textId="4D1D1939" w:rsidR="001F4A35" w:rsidRPr="005C361A" w:rsidRDefault="00B25DE2" w:rsidP="005C361A">
      <w:pPr>
        <w:pStyle w:val="Default"/>
        <w:spacing w:before="100" w:beforeAutospacing="1" w:after="100" w:afterAutospacing="1"/>
        <w:ind w:firstLine="284"/>
        <w:jc w:val="both"/>
        <w:rPr>
          <w:rFonts w:ascii="Times New Roman" w:hAnsi="Times New Roman" w:cs="Times New Roman"/>
          <w:color w:val="FF0000"/>
        </w:rPr>
      </w:pPr>
      <w:r w:rsidRPr="005C361A">
        <w:rPr>
          <w:rFonts w:ascii="Times New Roman" w:hAnsi="Times New Roman" w:cs="Times New Roman"/>
        </w:rPr>
        <w:lastRenderedPageBreak/>
        <w:t>La muestra está formada por</w:t>
      </w:r>
      <w:r w:rsidR="00964C07" w:rsidRPr="005C361A">
        <w:rPr>
          <w:rFonts w:ascii="Times New Roman" w:hAnsi="Times New Roman" w:cs="Times New Roman"/>
        </w:rPr>
        <w:t xml:space="preserve"> </w:t>
      </w:r>
      <w:r w:rsidR="00F84852" w:rsidRPr="005C361A">
        <w:rPr>
          <w:rFonts w:ascii="Times New Roman" w:hAnsi="Times New Roman" w:cs="Times New Roman"/>
        </w:rPr>
        <w:t xml:space="preserve">28 </w:t>
      </w:r>
      <w:r w:rsidR="007528C3" w:rsidRPr="005C361A">
        <w:rPr>
          <w:rFonts w:ascii="Times New Roman" w:hAnsi="Times New Roman" w:cs="Times New Roman"/>
        </w:rPr>
        <w:t>de</w:t>
      </w:r>
      <w:r w:rsidR="006503DC" w:rsidRPr="005C361A">
        <w:rPr>
          <w:rFonts w:ascii="Times New Roman" w:hAnsi="Times New Roman" w:cs="Times New Roman"/>
        </w:rPr>
        <w:t xml:space="preserve">portistas de </w:t>
      </w:r>
      <w:r w:rsidR="007C23BD" w:rsidRPr="005C361A">
        <w:rPr>
          <w:rFonts w:ascii="Times New Roman" w:hAnsi="Times New Roman" w:cs="Times New Roman"/>
        </w:rPr>
        <w:t>élite</w:t>
      </w:r>
      <w:r w:rsidR="0038292A" w:rsidRPr="005C361A">
        <w:rPr>
          <w:rFonts w:ascii="Times New Roman" w:hAnsi="Times New Roman" w:cs="Times New Roman"/>
        </w:rPr>
        <w:t xml:space="preserve"> </w:t>
      </w:r>
      <w:r w:rsidR="0038292A" w:rsidRPr="005C361A">
        <w:rPr>
          <w:rFonts w:ascii="Times New Roman" w:hAnsi="Times New Roman" w:cs="Times New Roman"/>
          <w:color w:val="FF0000"/>
        </w:rPr>
        <w:t>(Tabla 1)</w:t>
      </w:r>
      <w:r w:rsidRPr="005C361A">
        <w:rPr>
          <w:rFonts w:ascii="Times New Roman" w:hAnsi="Times New Roman" w:cs="Times New Roman"/>
          <w:color w:val="FF0000"/>
        </w:rPr>
        <w:t xml:space="preserve"> </w:t>
      </w:r>
      <w:r w:rsidRPr="005C361A">
        <w:rPr>
          <w:rFonts w:ascii="Times New Roman" w:hAnsi="Times New Roman" w:cs="Times New Roman"/>
        </w:rPr>
        <w:t>entre los que</w:t>
      </w:r>
      <w:r w:rsidR="006503DC" w:rsidRPr="005C361A">
        <w:rPr>
          <w:rFonts w:ascii="Times New Roman" w:hAnsi="Times New Roman" w:cs="Times New Roman"/>
          <w:b/>
        </w:rPr>
        <w:t xml:space="preserve"> </w:t>
      </w:r>
      <w:r w:rsidR="006503DC" w:rsidRPr="005C361A">
        <w:rPr>
          <w:rFonts w:ascii="Times New Roman" w:hAnsi="Times New Roman" w:cs="Times New Roman"/>
        </w:rPr>
        <w:t>se encuentran más mujeres (53,57%) que hombres (46,43%) y, por lo general, cursan sus estudios en universidades públicas (89,28%)</w:t>
      </w:r>
      <w:r w:rsidR="00AE2365" w:rsidRPr="005C361A">
        <w:rPr>
          <w:rFonts w:ascii="Times New Roman" w:hAnsi="Times New Roman" w:cs="Times New Roman"/>
        </w:rPr>
        <w:t xml:space="preserve"> sobre privadas (10,62%)</w:t>
      </w:r>
      <w:r w:rsidR="00596BFD" w:rsidRPr="005C361A">
        <w:rPr>
          <w:rFonts w:ascii="Times New Roman" w:hAnsi="Times New Roman" w:cs="Times New Roman"/>
        </w:rPr>
        <w:t xml:space="preserve"> </w:t>
      </w:r>
      <w:r w:rsidR="00513042" w:rsidRPr="005C361A">
        <w:rPr>
          <w:rFonts w:ascii="Times New Roman" w:hAnsi="Times New Roman" w:cs="Times New Roman"/>
          <w:color w:val="FF0000"/>
        </w:rPr>
        <w:t>r</w:t>
      </w:r>
      <w:r w:rsidR="00467A7B" w:rsidRPr="005C361A">
        <w:rPr>
          <w:rFonts w:ascii="Times New Roman" w:hAnsi="Times New Roman" w:cs="Times New Roman"/>
          <w:color w:val="FF0000"/>
        </w:rPr>
        <w:t>epartidas por el país</w:t>
      </w:r>
      <w:r w:rsidR="00513042" w:rsidRPr="005C361A">
        <w:rPr>
          <w:rFonts w:ascii="Times New Roman" w:hAnsi="Times New Roman" w:cs="Times New Roman"/>
          <w:color w:val="FF0000"/>
        </w:rPr>
        <w:t xml:space="preserve">. </w:t>
      </w:r>
      <w:r w:rsidR="001F4A35" w:rsidRPr="005C361A">
        <w:rPr>
          <w:rFonts w:ascii="Times New Roman" w:hAnsi="Times New Roman" w:cs="Times New Roman"/>
        </w:rPr>
        <w:t xml:space="preserve">En relación al reconocimiento deportivo (Figura 1), predominan los deportistas de alto nivel reconocidos por el CSD, seguidos de los </w:t>
      </w:r>
      <w:r w:rsidR="00570A3B" w:rsidRPr="005C361A">
        <w:rPr>
          <w:rFonts w:ascii="Times New Roman" w:hAnsi="Times New Roman" w:cs="Times New Roman"/>
        </w:rPr>
        <w:t xml:space="preserve">deportistas </w:t>
      </w:r>
      <w:r w:rsidR="001F4A35" w:rsidRPr="005C361A">
        <w:rPr>
          <w:rFonts w:ascii="Times New Roman" w:hAnsi="Times New Roman" w:cs="Times New Roman"/>
        </w:rPr>
        <w:t xml:space="preserve">de alto rendimiento, los becados por su Comunidad Autónoma y, por último, aquellos </w:t>
      </w:r>
      <w:r w:rsidR="00570A3B" w:rsidRPr="005C361A">
        <w:rPr>
          <w:rFonts w:ascii="Times New Roman" w:hAnsi="Times New Roman" w:cs="Times New Roman"/>
        </w:rPr>
        <w:t>d</w:t>
      </w:r>
      <w:r w:rsidR="001F4A35" w:rsidRPr="005C361A">
        <w:rPr>
          <w:rFonts w:ascii="Times New Roman" w:hAnsi="Times New Roman" w:cs="Times New Roman"/>
        </w:rPr>
        <w:t xml:space="preserve">el programa ADO. </w:t>
      </w:r>
    </w:p>
    <w:p w14:paraId="2113E890" w14:textId="77777777" w:rsidR="001F4A35" w:rsidRPr="005C361A" w:rsidRDefault="001F4A35" w:rsidP="005C361A">
      <w:pPr>
        <w:pStyle w:val="Default"/>
        <w:spacing w:before="100" w:beforeAutospacing="1" w:after="100" w:afterAutospacing="1"/>
        <w:ind w:firstLine="284"/>
        <w:jc w:val="both"/>
        <w:rPr>
          <w:rFonts w:ascii="Times New Roman" w:hAnsi="Times New Roman" w:cs="Times New Roman"/>
        </w:rPr>
      </w:pPr>
      <w:r w:rsidRPr="005C361A">
        <w:rPr>
          <w:rFonts w:ascii="Times New Roman" w:hAnsi="Times New Roman" w:cs="Times New Roman"/>
          <w:color w:val="FF0000"/>
        </w:rPr>
        <w:t>Atendiendo a los datos del Ministerio de Educación, Cultura y Deporte, en el curso 2015-2016 un total de 1.548.369 alumnos estaban matriculados en los centros académicos nacionales. En la resolución de 1 de junio de 2017 de la Presidencia del CSD se registran un total de 375 deportistas de alto nivel; mientras que en el programa ADO del pasado 2016 hay becados un total de 191 deportistas.</w:t>
      </w:r>
    </w:p>
    <w:p w14:paraId="223CE129" w14:textId="77777777" w:rsidR="0038292A" w:rsidRPr="005C361A" w:rsidRDefault="0038292A" w:rsidP="005C361A">
      <w:pPr>
        <w:spacing w:before="100" w:beforeAutospacing="1" w:after="100" w:afterAutospacing="1" w:line="240" w:lineRule="auto"/>
        <w:jc w:val="both"/>
        <w:rPr>
          <w:rFonts w:ascii="Times New Roman" w:hAnsi="Times New Roman" w:cs="Times New Roman"/>
          <w:sz w:val="24"/>
          <w:szCs w:val="24"/>
        </w:rPr>
      </w:pPr>
    </w:p>
    <w:p w14:paraId="210A3D55" w14:textId="77777777" w:rsidR="0051106D" w:rsidRPr="005C361A" w:rsidRDefault="0051106D"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b/>
          <w:sz w:val="24"/>
          <w:szCs w:val="24"/>
        </w:rPr>
        <w:t>2.3 Instrumentos</w:t>
      </w:r>
    </w:p>
    <w:p w14:paraId="2BF8C54F" w14:textId="33112C04" w:rsidR="00EF006A" w:rsidRPr="005C361A" w:rsidRDefault="00C47DF9" w:rsidP="005C361A">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sz w:val="24"/>
          <w:szCs w:val="24"/>
        </w:rPr>
        <w:t>La</w:t>
      </w:r>
      <w:r w:rsidR="007C23BD" w:rsidRPr="005C361A">
        <w:rPr>
          <w:rFonts w:ascii="Times New Roman" w:hAnsi="Times New Roman" w:cs="Times New Roman"/>
          <w:sz w:val="24"/>
          <w:szCs w:val="24"/>
        </w:rPr>
        <w:t xml:space="preserve"> entrevista estructurada es el instrumento que se </w:t>
      </w:r>
      <w:r w:rsidR="009B3C6E" w:rsidRPr="005C361A">
        <w:rPr>
          <w:rFonts w:ascii="Times New Roman" w:hAnsi="Times New Roman" w:cs="Times New Roman"/>
          <w:color w:val="FF0000"/>
          <w:sz w:val="24"/>
          <w:szCs w:val="24"/>
        </w:rPr>
        <w:t xml:space="preserve">ha utilizado </w:t>
      </w:r>
      <w:r w:rsidR="007C23BD" w:rsidRPr="005C361A">
        <w:rPr>
          <w:rFonts w:ascii="Times New Roman" w:hAnsi="Times New Roman" w:cs="Times New Roman"/>
          <w:sz w:val="24"/>
          <w:szCs w:val="24"/>
        </w:rPr>
        <w:t>para conseguir la información de</w:t>
      </w:r>
      <w:r w:rsidR="007528C3" w:rsidRPr="005C361A">
        <w:rPr>
          <w:rFonts w:ascii="Times New Roman" w:hAnsi="Times New Roman" w:cs="Times New Roman"/>
          <w:sz w:val="24"/>
          <w:szCs w:val="24"/>
        </w:rPr>
        <w:t xml:space="preserve"> los deportistas de élite y está</w:t>
      </w:r>
      <w:r w:rsidR="007C23BD" w:rsidRPr="005C361A">
        <w:rPr>
          <w:rFonts w:ascii="Times New Roman" w:hAnsi="Times New Roman" w:cs="Times New Roman"/>
          <w:sz w:val="24"/>
          <w:szCs w:val="24"/>
        </w:rPr>
        <w:t xml:space="preserve"> formada por preguntas abiertas y estandarizadas.</w:t>
      </w:r>
      <w:r w:rsidRPr="005C361A">
        <w:rPr>
          <w:rFonts w:ascii="Times New Roman" w:hAnsi="Times New Roman" w:cs="Times New Roman"/>
          <w:sz w:val="24"/>
          <w:szCs w:val="24"/>
        </w:rPr>
        <w:t xml:space="preserve"> </w:t>
      </w:r>
      <w:r w:rsidR="00150F35" w:rsidRPr="005C361A">
        <w:rPr>
          <w:rFonts w:ascii="Times New Roman" w:hAnsi="Times New Roman" w:cs="Times New Roman"/>
          <w:sz w:val="24"/>
          <w:szCs w:val="24"/>
        </w:rPr>
        <w:t xml:space="preserve">En un primer lugar, </w:t>
      </w:r>
      <w:r w:rsidRPr="005C361A">
        <w:rPr>
          <w:rFonts w:ascii="Times New Roman" w:hAnsi="Times New Roman" w:cs="Times New Roman"/>
          <w:sz w:val="24"/>
          <w:szCs w:val="24"/>
        </w:rPr>
        <w:t>se desarrolló una entrevista piloto previa</w:t>
      </w:r>
      <w:r w:rsidR="00150F35" w:rsidRPr="005C361A">
        <w:rPr>
          <w:rFonts w:ascii="Times New Roman" w:hAnsi="Times New Roman" w:cs="Times New Roman"/>
          <w:sz w:val="24"/>
          <w:szCs w:val="24"/>
        </w:rPr>
        <w:t xml:space="preserve"> para </w:t>
      </w:r>
      <w:r w:rsidR="007528C3" w:rsidRPr="005C361A">
        <w:rPr>
          <w:rFonts w:ascii="Times New Roman" w:hAnsi="Times New Roman" w:cs="Times New Roman"/>
          <w:sz w:val="24"/>
          <w:szCs w:val="24"/>
        </w:rPr>
        <w:t>el grupo de informantes clave</w:t>
      </w:r>
      <w:r w:rsidRPr="005C361A">
        <w:rPr>
          <w:rFonts w:ascii="Times New Roman" w:hAnsi="Times New Roman" w:cs="Times New Roman"/>
          <w:sz w:val="24"/>
          <w:szCs w:val="24"/>
        </w:rPr>
        <w:t xml:space="preserve">, que fue revisada y mejorada por expertos, llevándose a cabo también una prueba piloto para adecuar el instrumento </w:t>
      </w:r>
      <w:r w:rsidR="00960647" w:rsidRPr="005C361A">
        <w:rPr>
          <w:rFonts w:ascii="Times New Roman" w:hAnsi="Times New Roman" w:cs="Times New Roman"/>
          <w:color w:val="FF0000"/>
          <w:sz w:val="24"/>
          <w:szCs w:val="24"/>
        </w:rPr>
        <w:t>antes de ser aplicado.</w:t>
      </w:r>
    </w:p>
    <w:p w14:paraId="7BB38CF0" w14:textId="19B00437" w:rsidR="00C622EC" w:rsidRPr="005C361A" w:rsidRDefault="00C622EC" w:rsidP="005C361A">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Tanto la validez como la fiabilidad del instrumento se </w:t>
      </w:r>
      <w:r w:rsidR="009E52A0" w:rsidRPr="005C361A">
        <w:rPr>
          <w:rFonts w:ascii="Times New Roman" w:hAnsi="Times New Roman" w:cs="Times New Roman"/>
          <w:color w:val="FF0000"/>
          <w:sz w:val="24"/>
          <w:szCs w:val="24"/>
        </w:rPr>
        <w:t>obtuv</w:t>
      </w:r>
      <w:r w:rsidR="009B3C6E" w:rsidRPr="005C361A">
        <w:rPr>
          <w:rFonts w:ascii="Times New Roman" w:hAnsi="Times New Roman" w:cs="Times New Roman"/>
          <w:color w:val="FF0000"/>
          <w:sz w:val="24"/>
          <w:szCs w:val="24"/>
        </w:rPr>
        <w:t>ier</w:t>
      </w:r>
      <w:r w:rsidR="009E52A0" w:rsidRPr="005C361A">
        <w:rPr>
          <w:rFonts w:ascii="Times New Roman" w:hAnsi="Times New Roman" w:cs="Times New Roman"/>
          <w:color w:val="FF0000"/>
          <w:sz w:val="24"/>
          <w:szCs w:val="24"/>
        </w:rPr>
        <w:t>o</w:t>
      </w:r>
      <w:r w:rsidR="009B3C6E" w:rsidRPr="005C361A">
        <w:rPr>
          <w:rFonts w:ascii="Times New Roman" w:hAnsi="Times New Roman" w:cs="Times New Roman"/>
          <w:color w:val="FF0000"/>
          <w:sz w:val="24"/>
          <w:szCs w:val="24"/>
        </w:rPr>
        <w:t>n</w:t>
      </w:r>
      <w:r w:rsidRPr="005C361A">
        <w:rPr>
          <w:rFonts w:ascii="Times New Roman" w:hAnsi="Times New Roman" w:cs="Times New Roman"/>
          <w:color w:val="FF0000"/>
          <w:sz w:val="24"/>
          <w:szCs w:val="24"/>
        </w:rPr>
        <w:t xml:space="preserve"> a través de la triangulación de investigadores y consiste</w:t>
      </w:r>
      <w:r w:rsidR="0033730B" w:rsidRPr="005C361A">
        <w:rPr>
          <w:rFonts w:ascii="Times New Roman" w:hAnsi="Times New Roman" w:cs="Times New Roman"/>
          <w:color w:val="FF0000"/>
          <w:sz w:val="24"/>
          <w:szCs w:val="24"/>
        </w:rPr>
        <w:t xml:space="preserve">, según </w:t>
      </w:r>
      <w:proofErr w:type="spellStart"/>
      <w:r w:rsidR="0033730B" w:rsidRPr="005C361A">
        <w:rPr>
          <w:rFonts w:ascii="Times New Roman" w:hAnsi="Times New Roman" w:cs="Times New Roman"/>
          <w:color w:val="FF0000"/>
          <w:sz w:val="24"/>
          <w:szCs w:val="24"/>
        </w:rPr>
        <w:t>Fielding</w:t>
      </w:r>
      <w:proofErr w:type="spellEnd"/>
      <w:r w:rsidR="0033730B" w:rsidRPr="005C361A">
        <w:rPr>
          <w:rFonts w:ascii="Times New Roman" w:hAnsi="Times New Roman" w:cs="Times New Roman"/>
          <w:color w:val="FF0000"/>
          <w:sz w:val="24"/>
          <w:szCs w:val="24"/>
        </w:rPr>
        <w:t xml:space="preserve"> y </w:t>
      </w:r>
      <w:proofErr w:type="spellStart"/>
      <w:r w:rsidR="0033730B" w:rsidRPr="005C361A">
        <w:rPr>
          <w:rFonts w:ascii="Times New Roman" w:hAnsi="Times New Roman" w:cs="Times New Roman"/>
          <w:color w:val="FF0000"/>
          <w:sz w:val="24"/>
          <w:szCs w:val="24"/>
        </w:rPr>
        <w:t>Fielding</w:t>
      </w:r>
      <w:proofErr w:type="spellEnd"/>
      <w:r w:rsidR="0033730B" w:rsidRPr="005C361A">
        <w:rPr>
          <w:rFonts w:ascii="Times New Roman" w:hAnsi="Times New Roman" w:cs="Times New Roman"/>
          <w:color w:val="FF0000"/>
          <w:sz w:val="24"/>
          <w:szCs w:val="24"/>
        </w:rPr>
        <w:t xml:space="preserve"> (1986),</w:t>
      </w:r>
      <w:r w:rsidRPr="005C361A">
        <w:rPr>
          <w:rFonts w:ascii="Times New Roman" w:hAnsi="Times New Roman" w:cs="Times New Roman"/>
          <w:color w:val="FF0000"/>
          <w:sz w:val="24"/>
          <w:szCs w:val="24"/>
        </w:rPr>
        <w:t xml:space="preserve"> en que dos investigadores apliquen la misma entrevista piloto sobre diferentes sujetos y recojan respuestas similares e incluso saturación en las mismas en determinadas preguntas</w:t>
      </w:r>
      <w:r w:rsidR="00570A3B" w:rsidRPr="005C361A">
        <w:rPr>
          <w:rFonts w:ascii="Times New Roman" w:hAnsi="Times New Roman" w:cs="Times New Roman"/>
          <w:color w:val="FF0000"/>
          <w:sz w:val="24"/>
          <w:szCs w:val="24"/>
        </w:rPr>
        <w:t>.</w:t>
      </w:r>
    </w:p>
    <w:p w14:paraId="4CA354A4" w14:textId="77777777" w:rsidR="00B25DE2" w:rsidRPr="005C361A" w:rsidRDefault="00B25DE2" w:rsidP="005C361A">
      <w:pPr>
        <w:spacing w:before="100" w:beforeAutospacing="1" w:after="100" w:afterAutospacing="1" w:line="240" w:lineRule="auto"/>
        <w:jc w:val="both"/>
        <w:rPr>
          <w:rFonts w:ascii="Times New Roman" w:hAnsi="Times New Roman" w:cs="Times New Roman"/>
          <w:b/>
          <w:sz w:val="24"/>
          <w:szCs w:val="24"/>
        </w:rPr>
      </w:pPr>
    </w:p>
    <w:p w14:paraId="40FBFC56" w14:textId="26BE6B8A" w:rsidR="0051106D" w:rsidRPr="005C361A" w:rsidRDefault="0051106D"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2.4 Var</w:t>
      </w:r>
      <w:r w:rsidR="00885C8C" w:rsidRPr="005C361A">
        <w:rPr>
          <w:rFonts w:ascii="Times New Roman" w:hAnsi="Times New Roman" w:cs="Times New Roman"/>
          <w:b/>
          <w:sz w:val="24"/>
          <w:szCs w:val="24"/>
        </w:rPr>
        <w:t>iables</w:t>
      </w:r>
    </w:p>
    <w:p w14:paraId="11533FF4" w14:textId="3591E63E" w:rsidR="00150F35" w:rsidRPr="005C361A" w:rsidRDefault="00150F35"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La selección </w:t>
      </w:r>
      <w:r w:rsidR="007528C3" w:rsidRPr="005C361A">
        <w:rPr>
          <w:rFonts w:ascii="Times New Roman" w:hAnsi="Times New Roman" w:cs="Times New Roman"/>
          <w:sz w:val="24"/>
          <w:szCs w:val="24"/>
        </w:rPr>
        <w:t xml:space="preserve">de las </w:t>
      </w:r>
      <w:r w:rsidR="009640D8" w:rsidRPr="005C361A">
        <w:rPr>
          <w:rFonts w:ascii="Times New Roman" w:hAnsi="Times New Roman" w:cs="Times New Roman"/>
          <w:sz w:val="24"/>
          <w:szCs w:val="24"/>
        </w:rPr>
        <w:t>19</w:t>
      </w:r>
      <w:r w:rsidR="00AE2365" w:rsidRPr="005C361A">
        <w:rPr>
          <w:rFonts w:ascii="Times New Roman" w:hAnsi="Times New Roman" w:cs="Times New Roman"/>
          <w:sz w:val="24"/>
          <w:szCs w:val="24"/>
        </w:rPr>
        <w:t xml:space="preserve"> </w:t>
      </w:r>
      <w:r w:rsidR="007528C3" w:rsidRPr="005C361A">
        <w:rPr>
          <w:rFonts w:ascii="Times New Roman" w:hAnsi="Times New Roman" w:cs="Times New Roman"/>
          <w:sz w:val="24"/>
          <w:szCs w:val="24"/>
        </w:rPr>
        <w:t>variables que constituye</w:t>
      </w:r>
      <w:r w:rsidR="00B25DE2" w:rsidRPr="005C361A">
        <w:rPr>
          <w:rFonts w:ascii="Times New Roman" w:hAnsi="Times New Roman" w:cs="Times New Roman"/>
          <w:sz w:val="24"/>
          <w:szCs w:val="24"/>
        </w:rPr>
        <w:t>n</w:t>
      </w:r>
      <w:r w:rsidR="007528C3" w:rsidRPr="005C361A">
        <w:rPr>
          <w:rFonts w:ascii="Times New Roman" w:hAnsi="Times New Roman" w:cs="Times New Roman"/>
          <w:sz w:val="24"/>
          <w:szCs w:val="24"/>
        </w:rPr>
        <w:t xml:space="preserve"> la entrevista estructurada</w:t>
      </w:r>
      <w:r w:rsidRPr="005C361A">
        <w:rPr>
          <w:rFonts w:ascii="Times New Roman" w:hAnsi="Times New Roman" w:cs="Times New Roman"/>
          <w:sz w:val="24"/>
          <w:szCs w:val="24"/>
        </w:rPr>
        <w:t xml:space="preserve"> </w:t>
      </w:r>
      <w:r w:rsidR="007528C3" w:rsidRPr="005C361A">
        <w:rPr>
          <w:rFonts w:ascii="Times New Roman" w:hAnsi="Times New Roman" w:cs="Times New Roman"/>
          <w:sz w:val="24"/>
          <w:szCs w:val="24"/>
        </w:rPr>
        <w:t xml:space="preserve">de </w:t>
      </w:r>
      <w:r w:rsidR="00B25DE2" w:rsidRPr="005C361A">
        <w:rPr>
          <w:rFonts w:ascii="Times New Roman" w:hAnsi="Times New Roman" w:cs="Times New Roman"/>
          <w:sz w:val="24"/>
          <w:szCs w:val="24"/>
        </w:rPr>
        <w:t>la muestra</w:t>
      </w:r>
      <w:r w:rsidR="0038292A" w:rsidRPr="005C361A">
        <w:rPr>
          <w:rFonts w:ascii="Times New Roman" w:hAnsi="Times New Roman" w:cs="Times New Roman"/>
          <w:sz w:val="24"/>
          <w:szCs w:val="24"/>
        </w:rPr>
        <w:t xml:space="preserve"> </w:t>
      </w:r>
      <w:r w:rsidR="0038292A" w:rsidRPr="005C361A">
        <w:rPr>
          <w:rFonts w:ascii="Times New Roman" w:hAnsi="Times New Roman" w:cs="Times New Roman"/>
          <w:color w:val="FF0000"/>
          <w:sz w:val="24"/>
          <w:szCs w:val="24"/>
        </w:rPr>
        <w:t>(Tabla 2</w:t>
      </w:r>
      <w:r w:rsidR="00FE210D" w:rsidRPr="005C361A">
        <w:rPr>
          <w:rFonts w:ascii="Times New Roman" w:hAnsi="Times New Roman" w:cs="Times New Roman"/>
          <w:color w:val="FF0000"/>
          <w:sz w:val="24"/>
          <w:szCs w:val="24"/>
        </w:rPr>
        <w:t>)</w:t>
      </w:r>
      <w:r w:rsidR="00AE2365" w:rsidRPr="005C361A">
        <w:rPr>
          <w:rFonts w:ascii="Times New Roman" w:hAnsi="Times New Roman" w:cs="Times New Roman"/>
          <w:color w:val="FF0000"/>
          <w:sz w:val="24"/>
          <w:szCs w:val="24"/>
        </w:rPr>
        <w:t xml:space="preserve">, </w:t>
      </w:r>
      <w:r w:rsidR="00960647" w:rsidRPr="005C361A">
        <w:rPr>
          <w:rFonts w:ascii="Times New Roman" w:hAnsi="Times New Roman" w:cs="Times New Roman"/>
          <w:color w:val="FF0000"/>
          <w:sz w:val="24"/>
          <w:szCs w:val="24"/>
        </w:rPr>
        <w:t>agrupada</w:t>
      </w:r>
      <w:r w:rsidR="00AE2365"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en tres bloques</w:t>
      </w:r>
      <w:r w:rsidR="00AE2365" w:rsidRPr="005C361A">
        <w:rPr>
          <w:rFonts w:ascii="Times New Roman" w:hAnsi="Times New Roman" w:cs="Times New Roman"/>
          <w:sz w:val="24"/>
          <w:szCs w:val="24"/>
        </w:rPr>
        <w:t xml:space="preserve">, </w:t>
      </w:r>
      <w:r w:rsidR="00B048E8" w:rsidRPr="005C361A">
        <w:rPr>
          <w:rFonts w:ascii="Times New Roman" w:hAnsi="Times New Roman" w:cs="Times New Roman"/>
          <w:color w:val="FF0000"/>
          <w:sz w:val="24"/>
          <w:szCs w:val="24"/>
        </w:rPr>
        <w:t xml:space="preserve">se ha realizado teniendo en cuenta algunas investigaciones relacionadas con el deporte universitario </w:t>
      </w:r>
      <w:r w:rsidRPr="005C361A">
        <w:rPr>
          <w:rFonts w:ascii="Times New Roman" w:hAnsi="Times New Roman" w:cs="Times New Roman"/>
          <w:color w:val="FF0000"/>
          <w:sz w:val="24"/>
          <w:szCs w:val="24"/>
        </w:rPr>
        <w:t>(</w:t>
      </w:r>
      <w:proofErr w:type="spellStart"/>
      <w:r w:rsidRPr="005C361A">
        <w:rPr>
          <w:rFonts w:ascii="Times New Roman" w:hAnsi="Times New Roman" w:cs="Times New Roman"/>
          <w:color w:val="FF0000"/>
          <w:sz w:val="24"/>
          <w:szCs w:val="24"/>
        </w:rPr>
        <w:t>Almorza</w:t>
      </w:r>
      <w:proofErr w:type="spellEnd"/>
      <w:r w:rsidR="00722728" w:rsidRPr="005C361A">
        <w:rPr>
          <w:rFonts w:ascii="Times New Roman" w:hAnsi="Times New Roman" w:cs="Times New Roman"/>
          <w:color w:val="FF0000"/>
          <w:sz w:val="24"/>
          <w:szCs w:val="24"/>
        </w:rPr>
        <w:t>,</w:t>
      </w:r>
      <w:r w:rsidRPr="005C361A">
        <w:rPr>
          <w:rFonts w:ascii="Times New Roman" w:hAnsi="Times New Roman" w:cs="Times New Roman"/>
          <w:color w:val="FF0000"/>
          <w:sz w:val="24"/>
          <w:szCs w:val="24"/>
        </w:rPr>
        <w:t xml:space="preserve"> </w:t>
      </w:r>
      <w:proofErr w:type="spellStart"/>
      <w:r w:rsidR="0078685A" w:rsidRPr="005C361A">
        <w:rPr>
          <w:rFonts w:ascii="Times New Roman" w:hAnsi="Times New Roman" w:cs="Times New Roman"/>
          <w:color w:val="FF0000"/>
          <w:sz w:val="24"/>
          <w:szCs w:val="24"/>
        </w:rPr>
        <w:t>Yébenes</w:t>
      </w:r>
      <w:proofErr w:type="spellEnd"/>
      <w:r w:rsidR="0078685A" w:rsidRPr="005C361A">
        <w:rPr>
          <w:rFonts w:ascii="Times New Roman" w:hAnsi="Times New Roman" w:cs="Times New Roman"/>
          <w:color w:val="FF0000"/>
          <w:sz w:val="24"/>
          <w:szCs w:val="24"/>
        </w:rPr>
        <w:t xml:space="preserve">, </w:t>
      </w:r>
      <w:proofErr w:type="spellStart"/>
      <w:r w:rsidR="0078685A" w:rsidRPr="005C361A">
        <w:rPr>
          <w:rFonts w:ascii="Times New Roman" w:hAnsi="Times New Roman" w:cs="Times New Roman"/>
          <w:color w:val="FF0000"/>
          <w:sz w:val="24"/>
          <w:szCs w:val="24"/>
        </w:rPr>
        <w:t>Bablé</w:t>
      </w:r>
      <w:proofErr w:type="spellEnd"/>
      <w:r w:rsidR="0078685A" w:rsidRPr="005C361A">
        <w:rPr>
          <w:rFonts w:ascii="Times New Roman" w:hAnsi="Times New Roman" w:cs="Times New Roman"/>
          <w:color w:val="FF0000"/>
          <w:sz w:val="24"/>
          <w:szCs w:val="24"/>
        </w:rPr>
        <w:t xml:space="preserve">, Rivas, </w:t>
      </w:r>
      <w:proofErr w:type="spellStart"/>
      <w:r w:rsidR="0078685A" w:rsidRPr="005C361A">
        <w:rPr>
          <w:rFonts w:ascii="Times New Roman" w:hAnsi="Times New Roman" w:cs="Times New Roman"/>
          <w:color w:val="FF0000"/>
          <w:sz w:val="24"/>
          <w:szCs w:val="24"/>
        </w:rPr>
        <w:t>Ronquete</w:t>
      </w:r>
      <w:proofErr w:type="spellEnd"/>
      <w:r w:rsidR="0078685A" w:rsidRPr="005C361A">
        <w:rPr>
          <w:rFonts w:ascii="Times New Roman" w:hAnsi="Times New Roman" w:cs="Times New Roman"/>
          <w:color w:val="FF0000"/>
          <w:sz w:val="24"/>
          <w:szCs w:val="24"/>
        </w:rPr>
        <w:t xml:space="preserve"> &amp; Casado</w:t>
      </w:r>
      <w:r w:rsidRPr="005C361A">
        <w:rPr>
          <w:rFonts w:ascii="Times New Roman" w:hAnsi="Times New Roman" w:cs="Times New Roman"/>
          <w:color w:val="FF0000"/>
          <w:sz w:val="24"/>
          <w:szCs w:val="24"/>
        </w:rPr>
        <w:t>, 2011</w:t>
      </w:r>
      <w:r w:rsidRPr="005C361A">
        <w:rPr>
          <w:rFonts w:ascii="Times New Roman" w:hAnsi="Times New Roman" w:cs="Times New Roman"/>
          <w:sz w:val="24"/>
          <w:szCs w:val="24"/>
        </w:rPr>
        <w:t xml:space="preserve">; Martínez, 2003; París, 1996; </w:t>
      </w:r>
      <w:proofErr w:type="spellStart"/>
      <w:r w:rsidRPr="005C361A">
        <w:rPr>
          <w:rFonts w:ascii="Times New Roman" w:hAnsi="Times New Roman" w:cs="Times New Roman"/>
          <w:sz w:val="24"/>
          <w:szCs w:val="24"/>
        </w:rPr>
        <w:t>Terol</w:t>
      </w:r>
      <w:proofErr w:type="spellEnd"/>
      <w:r w:rsidRPr="005C361A">
        <w:rPr>
          <w:rFonts w:ascii="Times New Roman" w:hAnsi="Times New Roman" w:cs="Times New Roman"/>
          <w:sz w:val="24"/>
          <w:szCs w:val="24"/>
        </w:rPr>
        <w:t>, 2006).</w:t>
      </w:r>
    </w:p>
    <w:p w14:paraId="5438C225" w14:textId="77777777" w:rsidR="00513042" w:rsidRPr="005C361A" w:rsidRDefault="00513042" w:rsidP="005C361A">
      <w:pPr>
        <w:spacing w:before="100" w:beforeAutospacing="1" w:after="100" w:afterAutospacing="1" w:line="240" w:lineRule="auto"/>
        <w:jc w:val="both"/>
        <w:rPr>
          <w:rFonts w:ascii="Times New Roman" w:hAnsi="Times New Roman" w:cs="Times New Roman"/>
          <w:sz w:val="24"/>
          <w:szCs w:val="24"/>
        </w:rPr>
      </w:pPr>
    </w:p>
    <w:p w14:paraId="3798EEE1" w14:textId="77777777" w:rsidR="0051106D" w:rsidRPr="005C361A" w:rsidRDefault="0051106D"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b/>
          <w:sz w:val="24"/>
          <w:szCs w:val="24"/>
        </w:rPr>
        <w:t>2.5 Procedimiento</w:t>
      </w:r>
    </w:p>
    <w:p w14:paraId="60BB0D41" w14:textId="2EE69239" w:rsidR="00513042" w:rsidRPr="005C361A" w:rsidRDefault="00BC7917"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El proceso para la obtención de la información de este estudio </w:t>
      </w:r>
      <w:r w:rsidR="00B048E8" w:rsidRPr="005C361A">
        <w:rPr>
          <w:rFonts w:ascii="Times New Roman" w:hAnsi="Times New Roman" w:cs="Times New Roman"/>
          <w:color w:val="FF0000"/>
          <w:sz w:val="24"/>
          <w:szCs w:val="24"/>
        </w:rPr>
        <w:t>estaba</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compuesto por una serie de etapas. </w:t>
      </w:r>
      <w:r w:rsidR="007528C3" w:rsidRPr="005C361A">
        <w:rPr>
          <w:rFonts w:ascii="Times New Roman" w:hAnsi="Times New Roman" w:cs="Times New Roman"/>
          <w:sz w:val="24"/>
          <w:szCs w:val="24"/>
        </w:rPr>
        <w:t xml:space="preserve">En primer lugar, </w:t>
      </w:r>
      <w:r w:rsidRPr="005C361A">
        <w:rPr>
          <w:rFonts w:ascii="Times New Roman" w:hAnsi="Times New Roman" w:cs="Times New Roman"/>
          <w:sz w:val="24"/>
          <w:szCs w:val="24"/>
        </w:rPr>
        <w:t>se realizó una petición forma</w:t>
      </w:r>
      <w:r w:rsidR="000731F4" w:rsidRPr="005C361A">
        <w:rPr>
          <w:rFonts w:ascii="Times New Roman" w:hAnsi="Times New Roman" w:cs="Times New Roman"/>
          <w:sz w:val="24"/>
          <w:szCs w:val="24"/>
        </w:rPr>
        <w:t>l</w:t>
      </w:r>
      <w:r w:rsidRPr="005C361A">
        <w:rPr>
          <w:rFonts w:ascii="Times New Roman" w:hAnsi="Times New Roman" w:cs="Times New Roman"/>
          <w:sz w:val="24"/>
          <w:szCs w:val="24"/>
        </w:rPr>
        <w:t xml:space="preserve"> al</w:t>
      </w:r>
      <w:r w:rsidR="000731F4" w:rsidRPr="005C361A">
        <w:rPr>
          <w:rFonts w:ascii="Times New Roman" w:hAnsi="Times New Roman" w:cs="Times New Roman"/>
          <w:sz w:val="24"/>
          <w:szCs w:val="24"/>
        </w:rPr>
        <w:t xml:space="preserve"> </w:t>
      </w:r>
      <w:r w:rsidR="00B048E8" w:rsidRPr="005C361A">
        <w:rPr>
          <w:rFonts w:ascii="Times New Roman" w:hAnsi="Times New Roman" w:cs="Times New Roman"/>
          <w:sz w:val="24"/>
          <w:szCs w:val="24"/>
        </w:rPr>
        <w:t xml:space="preserve">CSD, donde se explicaron </w:t>
      </w:r>
      <w:r w:rsidR="00B048E8" w:rsidRPr="005C361A">
        <w:rPr>
          <w:rFonts w:ascii="Times New Roman" w:hAnsi="Times New Roman" w:cs="Times New Roman"/>
          <w:color w:val="FF0000"/>
          <w:sz w:val="24"/>
          <w:szCs w:val="24"/>
        </w:rPr>
        <w:t xml:space="preserve">los objetivos </w:t>
      </w:r>
      <w:r w:rsidRPr="005C361A">
        <w:rPr>
          <w:rFonts w:ascii="Times New Roman" w:hAnsi="Times New Roman" w:cs="Times New Roman"/>
          <w:sz w:val="24"/>
          <w:szCs w:val="24"/>
        </w:rPr>
        <w:t>de la investigación, para conseguir un listado de contacto de los deportistas que representaron a España en competiciones universitarias internaci</w:t>
      </w:r>
      <w:r w:rsidR="00B048E8" w:rsidRPr="005C361A">
        <w:rPr>
          <w:rFonts w:ascii="Times New Roman" w:hAnsi="Times New Roman" w:cs="Times New Roman"/>
          <w:sz w:val="24"/>
          <w:szCs w:val="24"/>
        </w:rPr>
        <w:t xml:space="preserve">onales. </w:t>
      </w:r>
      <w:r w:rsidR="00B048E8" w:rsidRPr="005C361A">
        <w:rPr>
          <w:rFonts w:ascii="Times New Roman" w:hAnsi="Times New Roman" w:cs="Times New Roman"/>
          <w:color w:val="FF0000"/>
          <w:sz w:val="24"/>
          <w:szCs w:val="24"/>
        </w:rPr>
        <w:t>Este organismo estatal proporcionó dicho listado por lo que se contactó</w:t>
      </w:r>
      <w:r w:rsidRPr="005C361A">
        <w:rPr>
          <w:rFonts w:ascii="Times New Roman" w:hAnsi="Times New Roman" w:cs="Times New Roman"/>
          <w:sz w:val="24"/>
          <w:szCs w:val="24"/>
        </w:rPr>
        <w:t xml:space="preserve">, a través del </w:t>
      </w:r>
      <w:r w:rsidRPr="005C361A">
        <w:rPr>
          <w:rFonts w:ascii="Times New Roman" w:hAnsi="Times New Roman" w:cs="Times New Roman"/>
          <w:sz w:val="24"/>
          <w:szCs w:val="24"/>
        </w:rPr>
        <w:lastRenderedPageBreak/>
        <w:t>correo electrónico,</w:t>
      </w:r>
      <w:r w:rsidR="007528C3" w:rsidRPr="005C361A">
        <w:rPr>
          <w:rFonts w:ascii="Times New Roman" w:hAnsi="Times New Roman" w:cs="Times New Roman"/>
          <w:sz w:val="24"/>
          <w:szCs w:val="24"/>
        </w:rPr>
        <w:t xml:space="preserve"> con deportistas pertenecientes a diferentes </w:t>
      </w:r>
      <w:r w:rsidR="00467A7B" w:rsidRPr="005C361A">
        <w:rPr>
          <w:rFonts w:ascii="Times New Roman" w:hAnsi="Times New Roman" w:cs="Times New Roman"/>
          <w:color w:val="FF0000"/>
          <w:sz w:val="24"/>
          <w:szCs w:val="24"/>
        </w:rPr>
        <w:t xml:space="preserve">deportes </w:t>
      </w:r>
      <w:r w:rsidR="007528C3" w:rsidRPr="005C361A">
        <w:rPr>
          <w:rFonts w:ascii="Times New Roman" w:hAnsi="Times New Roman" w:cs="Times New Roman"/>
          <w:sz w:val="24"/>
          <w:szCs w:val="24"/>
        </w:rPr>
        <w:t xml:space="preserve">y </w:t>
      </w:r>
      <w:r w:rsidR="003137A2" w:rsidRPr="005C361A">
        <w:rPr>
          <w:rFonts w:ascii="Times New Roman" w:hAnsi="Times New Roman" w:cs="Times New Roman"/>
          <w:sz w:val="24"/>
          <w:szCs w:val="24"/>
        </w:rPr>
        <w:t xml:space="preserve">que cursan estudios en </w:t>
      </w:r>
      <w:r w:rsidR="007528C3" w:rsidRPr="005C361A">
        <w:rPr>
          <w:rFonts w:ascii="Times New Roman" w:hAnsi="Times New Roman" w:cs="Times New Roman"/>
          <w:sz w:val="24"/>
          <w:szCs w:val="24"/>
        </w:rPr>
        <w:t xml:space="preserve">centros académicos repartidos por </w:t>
      </w:r>
      <w:r w:rsidR="003137A2" w:rsidRPr="005C361A">
        <w:rPr>
          <w:rFonts w:ascii="Times New Roman" w:hAnsi="Times New Roman" w:cs="Times New Roman"/>
          <w:sz w:val="24"/>
          <w:szCs w:val="24"/>
        </w:rPr>
        <w:t>las comunidades autónomas</w:t>
      </w:r>
      <w:r w:rsidR="00513042" w:rsidRPr="005C361A">
        <w:rPr>
          <w:rFonts w:ascii="Times New Roman" w:hAnsi="Times New Roman" w:cs="Times New Roman"/>
          <w:sz w:val="24"/>
          <w:szCs w:val="24"/>
        </w:rPr>
        <w:t xml:space="preserve"> </w:t>
      </w:r>
      <w:r w:rsidR="00467A7B" w:rsidRPr="005C361A">
        <w:rPr>
          <w:rFonts w:ascii="Times New Roman" w:hAnsi="Times New Roman" w:cs="Times New Roman"/>
          <w:sz w:val="24"/>
          <w:szCs w:val="24"/>
        </w:rPr>
        <w:t>nacionales.</w:t>
      </w:r>
    </w:p>
    <w:p w14:paraId="3290F2D0" w14:textId="62BD7439" w:rsidR="007C471B" w:rsidRPr="005C361A" w:rsidRDefault="00BC7917"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Posteriormente, se acordó una fecha y hora para entrevistar a a</w:t>
      </w:r>
      <w:r w:rsidR="000731F4" w:rsidRPr="005C361A">
        <w:rPr>
          <w:rFonts w:ascii="Times New Roman" w:hAnsi="Times New Roman" w:cs="Times New Roman"/>
          <w:sz w:val="24"/>
          <w:szCs w:val="24"/>
        </w:rPr>
        <w:t>quellos d</w:t>
      </w:r>
      <w:r w:rsidRPr="005C361A">
        <w:rPr>
          <w:rFonts w:ascii="Times New Roman" w:hAnsi="Times New Roman" w:cs="Times New Roman"/>
          <w:sz w:val="24"/>
          <w:szCs w:val="24"/>
        </w:rPr>
        <w:t>eportistas d</w:t>
      </w:r>
      <w:r w:rsidR="000731F4" w:rsidRPr="005C361A">
        <w:rPr>
          <w:rFonts w:ascii="Times New Roman" w:hAnsi="Times New Roman" w:cs="Times New Roman"/>
          <w:sz w:val="24"/>
          <w:szCs w:val="24"/>
        </w:rPr>
        <w:t>ispuestos a colaborar con la investigación</w:t>
      </w:r>
      <w:r w:rsidRPr="005C361A">
        <w:rPr>
          <w:rFonts w:ascii="Times New Roman" w:hAnsi="Times New Roman" w:cs="Times New Roman"/>
          <w:sz w:val="24"/>
          <w:szCs w:val="24"/>
        </w:rPr>
        <w:t xml:space="preserve"> para, finalmente, llevar a cabo las citadas entrevistas.</w:t>
      </w:r>
      <w:r w:rsidR="00545E05" w:rsidRPr="005C361A">
        <w:rPr>
          <w:rFonts w:ascii="Times New Roman" w:hAnsi="Times New Roman" w:cs="Times New Roman"/>
          <w:sz w:val="24"/>
          <w:szCs w:val="24"/>
        </w:rPr>
        <w:t xml:space="preserve"> Se almacenaron todos los datos y, por último, se analizaron e interpretaron mediante la utilización del programa </w:t>
      </w:r>
      <w:proofErr w:type="spellStart"/>
      <w:r w:rsidR="00545E05" w:rsidRPr="005C361A">
        <w:rPr>
          <w:rFonts w:ascii="Times New Roman" w:hAnsi="Times New Roman" w:cs="Times New Roman"/>
          <w:sz w:val="24"/>
          <w:szCs w:val="24"/>
        </w:rPr>
        <w:t>Atlas.ti</w:t>
      </w:r>
      <w:proofErr w:type="spellEnd"/>
      <w:r w:rsidR="00545E05" w:rsidRPr="005C361A">
        <w:rPr>
          <w:rFonts w:ascii="Times New Roman" w:hAnsi="Times New Roman" w:cs="Times New Roman"/>
          <w:sz w:val="24"/>
          <w:szCs w:val="24"/>
        </w:rPr>
        <w:t xml:space="preserve"> y Excel para Windows.</w:t>
      </w:r>
    </w:p>
    <w:p w14:paraId="69C3B89F" w14:textId="77777777" w:rsidR="00AC5AB4" w:rsidRPr="00B20769" w:rsidRDefault="00AC5AB4" w:rsidP="005C361A">
      <w:pPr>
        <w:spacing w:before="100" w:beforeAutospacing="1" w:after="100" w:afterAutospacing="1" w:line="240" w:lineRule="auto"/>
        <w:jc w:val="both"/>
        <w:rPr>
          <w:rFonts w:ascii="Times New Roman" w:hAnsi="Times New Roman" w:cs="Times New Roman"/>
          <w:sz w:val="100"/>
          <w:szCs w:val="100"/>
        </w:rPr>
      </w:pPr>
    </w:p>
    <w:p w14:paraId="5FA00535" w14:textId="09972A6A" w:rsidR="009D2667" w:rsidRPr="005C361A" w:rsidRDefault="00CD5077"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 xml:space="preserve">3- </w:t>
      </w:r>
      <w:r w:rsidR="00AE3FBC" w:rsidRPr="005C361A">
        <w:rPr>
          <w:rFonts w:ascii="Times New Roman" w:hAnsi="Times New Roman" w:cs="Times New Roman"/>
          <w:b/>
          <w:sz w:val="24"/>
          <w:szCs w:val="24"/>
        </w:rPr>
        <w:t>R</w:t>
      </w:r>
      <w:r w:rsidR="0019332A" w:rsidRPr="005C361A">
        <w:rPr>
          <w:rFonts w:ascii="Times New Roman" w:hAnsi="Times New Roman" w:cs="Times New Roman"/>
          <w:b/>
          <w:sz w:val="24"/>
          <w:szCs w:val="24"/>
        </w:rPr>
        <w:t>esultados</w:t>
      </w:r>
    </w:p>
    <w:p w14:paraId="4CBA16B5" w14:textId="27BECE4C" w:rsidR="00885C8C" w:rsidRPr="005C361A" w:rsidRDefault="00885C8C"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Los resultados recogidos de</w:t>
      </w:r>
      <w:r w:rsidR="004F791E" w:rsidRPr="005C361A">
        <w:rPr>
          <w:rFonts w:ascii="Times New Roman" w:hAnsi="Times New Roman" w:cs="Times New Roman"/>
          <w:sz w:val="24"/>
          <w:szCs w:val="24"/>
        </w:rPr>
        <w:t xml:space="preserve"> la entrevista a</w:t>
      </w:r>
      <w:r w:rsidRPr="005C361A">
        <w:rPr>
          <w:rFonts w:ascii="Times New Roman" w:hAnsi="Times New Roman" w:cs="Times New Roman"/>
          <w:sz w:val="24"/>
          <w:szCs w:val="24"/>
        </w:rPr>
        <w:t xml:space="preserve"> los dep</w:t>
      </w:r>
      <w:r w:rsidR="00A12153" w:rsidRPr="005C361A">
        <w:rPr>
          <w:rFonts w:ascii="Times New Roman" w:hAnsi="Times New Roman" w:cs="Times New Roman"/>
          <w:sz w:val="24"/>
          <w:szCs w:val="24"/>
        </w:rPr>
        <w:t xml:space="preserve">ortistas de élite se </w:t>
      </w:r>
      <w:r w:rsidR="004F791E" w:rsidRPr="005C361A">
        <w:rPr>
          <w:rFonts w:ascii="Times New Roman" w:hAnsi="Times New Roman" w:cs="Times New Roman"/>
          <w:sz w:val="24"/>
          <w:szCs w:val="24"/>
        </w:rPr>
        <w:t xml:space="preserve">agrupan en </w:t>
      </w:r>
      <w:r w:rsidRPr="005C361A">
        <w:rPr>
          <w:rFonts w:ascii="Times New Roman" w:hAnsi="Times New Roman" w:cs="Times New Roman"/>
          <w:sz w:val="24"/>
          <w:szCs w:val="24"/>
        </w:rPr>
        <w:t xml:space="preserve">tres </w:t>
      </w:r>
      <w:r w:rsidR="009640D8" w:rsidRPr="005C361A">
        <w:rPr>
          <w:rFonts w:ascii="Times New Roman" w:hAnsi="Times New Roman" w:cs="Times New Roman"/>
          <w:sz w:val="24"/>
          <w:szCs w:val="24"/>
        </w:rPr>
        <w:t>apartados</w:t>
      </w:r>
      <w:r w:rsidRPr="005C361A">
        <w:rPr>
          <w:rFonts w:ascii="Times New Roman" w:hAnsi="Times New Roman" w:cs="Times New Roman"/>
          <w:sz w:val="24"/>
          <w:szCs w:val="24"/>
        </w:rPr>
        <w:t>: Formación académica, Actividad deportiva y Departamento deportivo.</w:t>
      </w:r>
    </w:p>
    <w:p w14:paraId="18F4A892" w14:textId="15667C53" w:rsidR="002254A5" w:rsidRPr="005C361A" w:rsidRDefault="00A12153"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b/>
          <w:sz w:val="24"/>
          <w:szCs w:val="24"/>
        </w:rPr>
        <w:t>3.1</w:t>
      </w:r>
      <w:r w:rsidR="00885C8C" w:rsidRPr="005C361A">
        <w:rPr>
          <w:rFonts w:ascii="Times New Roman" w:hAnsi="Times New Roman" w:cs="Times New Roman"/>
          <w:b/>
          <w:sz w:val="24"/>
          <w:szCs w:val="24"/>
        </w:rPr>
        <w:t xml:space="preserve"> Formación académica</w:t>
      </w:r>
    </w:p>
    <w:p w14:paraId="42AA5334" w14:textId="1F21111F" w:rsidR="0033730B" w:rsidRPr="005C361A" w:rsidRDefault="00885C8C"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Los deportistas de élite se decantan por cursar sus estudios en un determinado centro académico, sobre todo, por la cercanía a su residencia habitual. Otros motivos aludidos serían motivaciones </w:t>
      </w:r>
      <w:r w:rsidR="007248CD" w:rsidRPr="005C361A">
        <w:rPr>
          <w:rFonts w:ascii="Times New Roman" w:hAnsi="Times New Roman" w:cs="Times New Roman"/>
          <w:color w:val="FF0000"/>
          <w:sz w:val="24"/>
          <w:szCs w:val="24"/>
        </w:rPr>
        <w:t>de índole deportivo</w:t>
      </w:r>
      <w:r w:rsidRPr="005C361A">
        <w:rPr>
          <w:rFonts w:ascii="Times New Roman" w:hAnsi="Times New Roman" w:cs="Times New Roman"/>
          <w:sz w:val="24"/>
          <w:szCs w:val="24"/>
        </w:rPr>
        <w:t>, facilidades para adaptar el calendario académico y deportivo y, en último lugar, el prestigio de la universidad.</w:t>
      </w:r>
      <w:r w:rsidR="00DA7CD6" w:rsidRPr="005C361A">
        <w:rPr>
          <w:rFonts w:ascii="Times New Roman" w:hAnsi="Times New Roman" w:cs="Times New Roman"/>
          <w:sz w:val="24"/>
          <w:szCs w:val="24"/>
        </w:rPr>
        <w:t xml:space="preserve"> </w:t>
      </w:r>
      <w:r w:rsidR="00DA7CD6" w:rsidRPr="005C361A">
        <w:rPr>
          <w:rFonts w:ascii="Times New Roman" w:hAnsi="Times New Roman" w:cs="Times New Roman"/>
          <w:color w:val="FF0000"/>
          <w:sz w:val="24"/>
          <w:szCs w:val="24"/>
        </w:rPr>
        <w:t xml:space="preserve">En relación a ello, el sujeto nº 8 ha reflejado que </w:t>
      </w:r>
      <w:r w:rsidR="00277DB7" w:rsidRPr="005C361A">
        <w:rPr>
          <w:rFonts w:ascii="Times New Roman" w:hAnsi="Times New Roman" w:cs="Times New Roman"/>
          <w:color w:val="FF0000"/>
          <w:sz w:val="24"/>
          <w:szCs w:val="24"/>
        </w:rPr>
        <w:t>su elección de centro académico se basó en que “</w:t>
      </w:r>
      <w:r w:rsidR="0033730B" w:rsidRPr="005C361A">
        <w:rPr>
          <w:rFonts w:ascii="Times New Roman" w:hAnsi="Times New Roman" w:cs="Times New Roman"/>
          <w:i/>
          <w:color w:val="FF0000"/>
          <w:sz w:val="24"/>
          <w:szCs w:val="24"/>
        </w:rPr>
        <w:t>estaba residiendo en el Centro de Alto Rendimiento de Madrid y era la más cercana”</w:t>
      </w:r>
      <w:r w:rsidR="00277DB7" w:rsidRPr="005C361A">
        <w:rPr>
          <w:rFonts w:ascii="Times New Roman" w:hAnsi="Times New Roman" w:cs="Times New Roman"/>
          <w:i/>
          <w:color w:val="FF0000"/>
          <w:sz w:val="24"/>
          <w:szCs w:val="24"/>
        </w:rPr>
        <w:t>.</w:t>
      </w:r>
    </w:p>
    <w:p w14:paraId="6E6F2B2B" w14:textId="321FA9CC" w:rsidR="00885C8C" w:rsidRPr="005C361A" w:rsidRDefault="007248CD"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color w:val="FF0000"/>
          <w:sz w:val="24"/>
          <w:szCs w:val="24"/>
        </w:rPr>
        <w:t>Alrededor de</w:t>
      </w:r>
      <w:r w:rsidR="00277DB7" w:rsidRPr="005C361A">
        <w:rPr>
          <w:rFonts w:ascii="Times New Roman" w:hAnsi="Times New Roman" w:cs="Times New Roman"/>
          <w:color w:val="FF0000"/>
          <w:sz w:val="24"/>
          <w:szCs w:val="24"/>
        </w:rPr>
        <w:t xml:space="preserve"> </w:t>
      </w:r>
      <w:r w:rsidR="00277DB7" w:rsidRPr="005C361A">
        <w:rPr>
          <w:rFonts w:ascii="Times New Roman" w:hAnsi="Times New Roman" w:cs="Times New Roman"/>
          <w:sz w:val="24"/>
          <w:szCs w:val="24"/>
        </w:rPr>
        <w:t>la mitad de los sujetos lleva la carrera universitaria año por año, mientras que el resto de la muestra cuenta con una ligera e incluso considerable demora en varias asignaturas o cursos. Además, e</w:t>
      </w:r>
      <w:r w:rsidR="00885C8C" w:rsidRPr="005C361A">
        <w:rPr>
          <w:rFonts w:ascii="Times New Roman" w:hAnsi="Times New Roman" w:cs="Times New Roman"/>
          <w:sz w:val="24"/>
          <w:szCs w:val="24"/>
        </w:rPr>
        <w:t>l establecimiento de un convenio entre el centro académico donde cursa</w:t>
      </w:r>
      <w:r w:rsidR="00D44513" w:rsidRPr="005C361A">
        <w:rPr>
          <w:rFonts w:ascii="Times New Roman" w:hAnsi="Times New Roman" w:cs="Times New Roman"/>
          <w:sz w:val="24"/>
          <w:szCs w:val="24"/>
        </w:rPr>
        <w:t>n</w:t>
      </w:r>
      <w:r w:rsidR="00885C8C" w:rsidRPr="005C361A">
        <w:rPr>
          <w:rFonts w:ascii="Times New Roman" w:hAnsi="Times New Roman" w:cs="Times New Roman"/>
          <w:sz w:val="24"/>
          <w:szCs w:val="24"/>
        </w:rPr>
        <w:t xml:space="preserve"> sus estudios </w:t>
      </w:r>
      <w:r w:rsidR="00D44513" w:rsidRPr="005C361A">
        <w:rPr>
          <w:rFonts w:ascii="Times New Roman" w:hAnsi="Times New Roman" w:cs="Times New Roman"/>
          <w:sz w:val="24"/>
          <w:szCs w:val="24"/>
        </w:rPr>
        <w:t>los entrevistados</w:t>
      </w:r>
      <w:r w:rsidR="00885C8C" w:rsidRPr="005C361A">
        <w:rPr>
          <w:rFonts w:ascii="Times New Roman" w:hAnsi="Times New Roman" w:cs="Times New Roman"/>
          <w:sz w:val="24"/>
          <w:szCs w:val="24"/>
        </w:rPr>
        <w:t xml:space="preserve"> y la entidad deportiva donde compite</w:t>
      </w:r>
      <w:r w:rsidR="00D44513" w:rsidRPr="005C361A">
        <w:rPr>
          <w:rFonts w:ascii="Times New Roman" w:hAnsi="Times New Roman" w:cs="Times New Roman"/>
          <w:sz w:val="24"/>
          <w:szCs w:val="24"/>
        </w:rPr>
        <w:t>n</w:t>
      </w:r>
      <w:r w:rsidR="00885C8C" w:rsidRPr="005C361A">
        <w:rPr>
          <w:rFonts w:ascii="Times New Roman" w:hAnsi="Times New Roman" w:cs="Times New Roman"/>
          <w:sz w:val="24"/>
          <w:szCs w:val="24"/>
        </w:rPr>
        <w:t xml:space="preserve"> es un hecho inusual</w:t>
      </w:r>
      <w:r w:rsidR="00277DB7" w:rsidRPr="005C361A">
        <w:rPr>
          <w:rFonts w:ascii="Times New Roman" w:hAnsi="Times New Roman" w:cs="Times New Roman"/>
          <w:sz w:val="24"/>
          <w:szCs w:val="24"/>
        </w:rPr>
        <w:t>.</w:t>
      </w:r>
    </w:p>
    <w:p w14:paraId="09F2EA6C" w14:textId="1E74F53E" w:rsidR="006B5560" w:rsidRPr="005C361A" w:rsidRDefault="006B5560"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En el transcurso del año académico, todos los </w:t>
      </w:r>
      <w:r w:rsidR="00FE210D" w:rsidRPr="005C361A">
        <w:rPr>
          <w:rFonts w:ascii="Times New Roman" w:hAnsi="Times New Roman" w:cs="Times New Roman"/>
          <w:sz w:val="24"/>
          <w:szCs w:val="24"/>
        </w:rPr>
        <w:t>deportistas de élite</w:t>
      </w:r>
      <w:r w:rsidRPr="005C361A">
        <w:rPr>
          <w:rFonts w:ascii="Times New Roman" w:hAnsi="Times New Roman" w:cs="Times New Roman"/>
          <w:sz w:val="24"/>
          <w:szCs w:val="24"/>
        </w:rPr>
        <w:t xml:space="preserve"> reconocen haber encontrado algún tipo de inconveniente a la hora de compatibilizar el calendario universitario y deportivo. Normalmente, relacionado con la asistencia a clase, cambio de exámenes o entrega de trabajos </w:t>
      </w:r>
      <w:r w:rsidR="00FE210D" w:rsidRPr="005C361A">
        <w:rPr>
          <w:rFonts w:ascii="Times New Roman" w:hAnsi="Times New Roman" w:cs="Times New Roman"/>
          <w:sz w:val="24"/>
          <w:szCs w:val="24"/>
        </w:rPr>
        <w:t>(</w:t>
      </w:r>
      <w:r w:rsidRPr="005C361A">
        <w:rPr>
          <w:rFonts w:ascii="Times New Roman" w:hAnsi="Times New Roman" w:cs="Times New Roman"/>
          <w:sz w:val="24"/>
          <w:szCs w:val="24"/>
        </w:rPr>
        <w:t>Figura 2</w:t>
      </w:r>
      <w:r w:rsidR="00FE210D" w:rsidRPr="005C361A">
        <w:rPr>
          <w:rFonts w:ascii="Times New Roman" w:hAnsi="Times New Roman" w:cs="Times New Roman"/>
          <w:sz w:val="24"/>
          <w:szCs w:val="24"/>
        </w:rPr>
        <w:t>)</w:t>
      </w:r>
      <w:r w:rsidRPr="005C361A">
        <w:rPr>
          <w:rFonts w:ascii="Times New Roman" w:hAnsi="Times New Roman" w:cs="Times New Roman"/>
          <w:sz w:val="24"/>
          <w:szCs w:val="24"/>
        </w:rPr>
        <w:t xml:space="preserve">. </w:t>
      </w:r>
      <w:r w:rsidR="00277DB7" w:rsidRPr="005C361A">
        <w:rPr>
          <w:rFonts w:ascii="Times New Roman" w:hAnsi="Times New Roman" w:cs="Times New Roman"/>
          <w:color w:val="FF0000"/>
          <w:sz w:val="24"/>
          <w:szCs w:val="24"/>
        </w:rPr>
        <w:t xml:space="preserve">El sujeto nº 21 </w:t>
      </w:r>
      <w:r w:rsidR="009B3C6E" w:rsidRPr="005C361A">
        <w:rPr>
          <w:rFonts w:ascii="Times New Roman" w:hAnsi="Times New Roman" w:cs="Times New Roman"/>
          <w:color w:val="FF0000"/>
          <w:sz w:val="24"/>
          <w:szCs w:val="24"/>
        </w:rPr>
        <w:t>asegura que</w:t>
      </w:r>
      <w:r w:rsidR="00277DB7" w:rsidRPr="005C361A">
        <w:rPr>
          <w:rFonts w:ascii="Times New Roman" w:hAnsi="Times New Roman" w:cs="Times New Roman"/>
          <w:color w:val="FF0000"/>
          <w:sz w:val="24"/>
          <w:szCs w:val="24"/>
        </w:rPr>
        <w:t xml:space="preserve"> ha tenido problemas, “</w:t>
      </w:r>
      <w:r w:rsidR="0033730B" w:rsidRPr="005C361A">
        <w:rPr>
          <w:rFonts w:ascii="Times New Roman" w:hAnsi="Times New Roman" w:cs="Times New Roman"/>
          <w:i/>
          <w:color w:val="FF0000"/>
          <w:sz w:val="24"/>
          <w:szCs w:val="24"/>
        </w:rPr>
        <w:t xml:space="preserve">pues </w:t>
      </w:r>
      <w:r w:rsidR="009B3C6E" w:rsidRPr="005C361A">
        <w:rPr>
          <w:rFonts w:ascii="Times New Roman" w:hAnsi="Times New Roman" w:cs="Times New Roman"/>
          <w:i/>
          <w:color w:val="FF0000"/>
          <w:sz w:val="24"/>
          <w:szCs w:val="24"/>
        </w:rPr>
        <w:t xml:space="preserve">exámenes, </w:t>
      </w:r>
      <w:r w:rsidR="0033730B" w:rsidRPr="005C361A">
        <w:rPr>
          <w:rFonts w:ascii="Times New Roman" w:hAnsi="Times New Roman" w:cs="Times New Roman"/>
          <w:i/>
          <w:color w:val="FF0000"/>
          <w:sz w:val="24"/>
          <w:szCs w:val="24"/>
        </w:rPr>
        <w:t xml:space="preserve">algunos parciales me </w:t>
      </w:r>
      <w:r w:rsidR="009B3C6E" w:rsidRPr="005C361A">
        <w:rPr>
          <w:rFonts w:ascii="Times New Roman" w:hAnsi="Times New Roman" w:cs="Times New Roman"/>
          <w:i/>
          <w:color w:val="FF0000"/>
          <w:sz w:val="24"/>
          <w:szCs w:val="24"/>
        </w:rPr>
        <w:t>cogen</w:t>
      </w:r>
      <w:r w:rsidR="0033730B" w:rsidRPr="005C361A">
        <w:rPr>
          <w:rFonts w:ascii="Times New Roman" w:hAnsi="Times New Roman" w:cs="Times New Roman"/>
          <w:i/>
          <w:color w:val="FF0000"/>
          <w:sz w:val="24"/>
          <w:szCs w:val="24"/>
        </w:rPr>
        <w:t xml:space="preserve"> </w:t>
      </w:r>
      <w:r w:rsidR="009B3C6E" w:rsidRPr="005C361A">
        <w:rPr>
          <w:rFonts w:ascii="Times New Roman" w:hAnsi="Times New Roman" w:cs="Times New Roman"/>
          <w:i/>
          <w:color w:val="FF0000"/>
          <w:sz w:val="24"/>
          <w:szCs w:val="24"/>
        </w:rPr>
        <w:t>fuera de competición,</w:t>
      </w:r>
      <w:r w:rsidR="0033730B" w:rsidRPr="005C361A">
        <w:rPr>
          <w:rFonts w:ascii="Times New Roman" w:hAnsi="Times New Roman" w:cs="Times New Roman"/>
          <w:i/>
          <w:color w:val="FF0000"/>
          <w:sz w:val="24"/>
          <w:szCs w:val="24"/>
        </w:rPr>
        <w:t xml:space="preserve"> trabajos o asistencia </w:t>
      </w:r>
      <w:r w:rsidR="00277DB7" w:rsidRPr="005C361A">
        <w:rPr>
          <w:rFonts w:ascii="Times New Roman" w:hAnsi="Times New Roman" w:cs="Times New Roman"/>
          <w:i/>
          <w:color w:val="FF0000"/>
          <w:sz w:val="24"/>
          <w:szCs w:val="24"/>
        </w:rPr>
        <w:t>a clase porque falto por viajes”.</w:t>
      </w:r>
      <w:r w:rsidR="00277DB7" w:rsidRPr="005C361A">
        <w:rPr>
          <w:rFonts w:ascii="Times New Roman" w:hAnsi="Times New Roman" w:cs="Times New Roman"/>
          <w:color w:val="FF0000"/>
          <w:sz w:val="24"/>
          <w:szCs w:val="24"/>
        </w:rPr>
        <w:t xml:space="preserve"> </w:t>
      </w:r>
      <w:r w:rsidR="00277DB7" w:rsidRPr="005C361A">
        <w:rPr>
          <w:rFonts w:ascii="Times New Roman" w:hAnsi="Times New Roman" w:cs="Times New Roman"/>
          <w:sz w:val="24"/>
          <w:szCs w:val="24"/>
        </w:rPr>
        <w:t xml:space="preserve">Concretamente, la </w:t>
      </w:r>
      <w:r w:rsidR="00277DB7" w:rsidRPr="005C361A">
        <w:rPr>
          <w:rFonts w:ascii="Times New Roman" w:hAnsi="Times New Roman" w:cs="Times New Roman"/>
          <w:color w:val="FF0000"/>
          <w:sz w:val="24"/>
          <w:szCs w:val="24"/>
        </w:rPr>
        <w:t xml:space="preserve">mitad </w:t>
      </w:r>
      <w:r w:rsidR="007248CD" w:rsidRPr="005C361A">
        <w:rPr>
          <w:rFonts w:ascii="Times New Roman" w:hAnsi="Times New Roman" w:cs="Times New Roman"/>
          <w:color w:val="FF0000"/>
          <w:sz w:val="24"/>
          <w:szCs w:val="24"/>
        </w:rPr>
        <w:t xml:space="preserve">de ellos aseguran </w:t>
      </w:r>
      <w:r w:rsidRPr="005C361A">
        <w:rPr>
          <w:rFonts w:ascii="Times New Roman" w:hAnsi="Times New Roman" w:cs="Times New Roman"/>
          <w:sz w:val="24"/>
          <w:szCs w:val="24"/>
        </w:rPr>
        <w:t>que sus centros académicos les solventan parte de las incompatibilidades, una tercera parte dispone de un completo programa de ayudas al estudio y una pequeña representación no cuenta con ayudas.</w:t>
      </w:r>
    </w:p>
    <w:p w14:paraId="46BD04B4" w14:textId="77777777" w:rsidR="00277DB7" w:rsidRPr="005C361A" w:rsidRDefault="006B5560"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Casi todos los alumnos reconocidos como deportistas de alto nivel o rendimiento por el CSD o Autonomías y becados por el Programa ADO cuentan con varias ayudas al estudio (Figura 3). Entre ellas destacan la flexibilidad a la hora de asistir a clase y cambiar trabajos o exámenes, seguido de contar con un tutor, recibir créditos de libre </w:t>
      </w:r>
      <w:r w:rsidRPr="005C361A">
        <w:rPr>
          <w:rFonts w:ascii="Times New Roman" w:hAnsi="Times New Roman" w:cs="Times New Roman"/>
          <w:sz w:val="24"/>
          <w:szCs w:val="24"/>
        </w:rPr>
        <w:lastRenderedPageBreak/>
        <w:t xml:space="preserve">elección, ayudas económicas (descuentos en la matrícula, residencia, manutención o suma monetaria) y, por último, el uso de instalaciones deportivas de forma gratuita. </w:t>
      </w:r>
    </w:p>
    <w:p w14:paraId="729DC4AA" w14:textId="6233E7D7" w:rsidR="0033730B" w:rsidRPr="005C361A" w:rsidRDefault="009B3C6E" w:rsidP="005C361A">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El comentario</w:t>
      </w:r>
      <w:r w:rsidR="00277DB7" w:rsidRPr="005C361A">
        <w:rPr>
          <w:rFonts w:ascii="Times New Roman" w:hAnsi="Times New Roman" w:cs="Times New Roman"/>
          <w:color w:val="FF0000"/>
          <w:sz w:val="24"/>
          <w:szCs w:val="24"/>
        </w:rPr>
        <w:t xml:space="preserve"> del sujeto nº 5 </w:t>
      </w:r>
      <w:r w:rsidRPr="005C361A">
        <w:rPr>
          <w:rFonts w:ascii="Times New Roman" w:hAnsi="Times New Roman" w:cs="Times New Roman"/>
          <w:color w:val="FF0000"/>
          <w:sz w:val="24"/>
          <w:szCs w:val="24"/>
        </w:rPr>
        <w:t>sobre</w:t>
      </w:r>
      <w:r w:rsidR="00277DB7" w:rsidRPr="005C361A">
        <w:rPr>
          <w:rFonts w:ascii="Times New Roman" w:hAnsi="Times New Roman" w:cs="Times New Roman"/>
          <w:color w:val="FF0000"/>
          <w:sz w:val="24"/>
          <w:szCs w:val="24"/>
        </w:rPr>
        <w:t xml:space="preserve"> las becas académicas es la siguiente: </w:t>
      </w:r>
      <w:r w:rsidR="00277DB7" w:rsidRPr="005C361A">
        <w:rPr>
          <w:rFonts w:ascii="Times New Roman" w:hAnsi="Times New Roman" w:cs="Times New Roman"/>
          <w:i/>
          <w:color w:val="FF0000"/>
          <w:sz w:val="24"/>
          <w:szCs w:val="24"/>
        </w:rPr>
        <w:t>“t</w:t>
      </w:r>
      <w:r w:rsidR="0033730B" w:rsidRPr="005C361A">
        <w:rPr>
          <w:rFonts w:ascii="Times New Roman" w:hAnsi="Times New Roman" w:cs="Times New Roman"/>
          <w:i/>
          <w:color w:val="FF0000"/>
          <w:sz w:val="24"/>
          <w:szCs w:val="24"/>
        </w:rPr>
        <w:t>ener un tutor especializado para ti está bastante bien porque nos comprende en los momentos que tengamos que necesitar esa ayuda.</w:t>
      </w:r>
      <w:r w:rsidRPr="005C361A">
        <w:rPr>
          <w:rFonts w:ascii="Times New Roman" w:hAnsi="Times New Roman" w:cs="Times New Roman"/>
          <w:i/>
          <w:color w:val="FF0000"/>
          <w:sz w:val="24"/>
          <w:szCs w:val="24"/>
        </w:rPr>
        <w:t xml:space="preserve"> T</w:t>
      </w:r>
      <w:r w:rsidR="0033730B" w:rsidRPr="005C361A">
        <w:rPr>
          <w:rFonts w:ascii="Times New Roman" w:hAnsi="Times New Roman" w:cs="Times New Roman"/>
          <w:i/>
          <w:color w:val="FF0000"/>
          <w:sz w:val="24"/>
          <w:szCs w:val="24"/>
        </w:rPr>
        <w:t>ambién hay un descuento para traer a los deportistas de alto nivel, no sé cuánto es exactamente pero será un 20% o así sobre la matrícula y después por la facilidad para cambiar exámenes y luego tutorí</w:t>
      </w:r>
      <w:r w:rsidR="00277DB7" w:rsidRPr="005C361A">
        <w:rPr>
          <w:rFonts w:ascii="Times New Roman" w:hAnsi="Times New Roman" w:cs="Times New Roman"/>
          <w:i/>
          <w:color w:val="FF0000"/>
          <w:sz w:val="24"/>
          <w:szCs w:val="24"/>
        </w:rPr>
        <w:t>as, etc.”.</w:t>
      </w:r>
    </w:p>
    <w:p w14:paraId="3744EA29" w14:textId="0F5A1684" w:rsidR="00EC0EC6" w:rsidRPr="005C361A" w:rsidRDefault="00511568"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Disponen de</w:t>
      </w:r>
      <w:r w:rsidR="00EC0EC6" w:rsidRPr="005C361A">
        <w:rPr>
          <w:rFonts w:ascii="Times New Roman" w:hAnsi="Times New Roman" w:cs="Times New Roman"/>
          <w:sz w:val="24"/>
          <w:szCs w:val="24"/>
        </w:rPr>
        <w:t>l apoyo de un compañero de estu</w:t>
      </w:r>
      <w:r w:rsidR="00D44513" w:rsidRPr="005C361A">
        <w:rPr>
          <w:rFonts w:ascii="Times New Roman" w:hAnsi="Times New Roman" w:cs="Times New Roman"/>
          <w:sz w:val="24"/>
          <w:szCs w:val="24"/>
        </w:rPr>
        <w:t xml:space="preserve">dio, figura presente en algunos centros </w:t>
      </w:r>
      <w:r w:rsidR="00EC0EC6" w:rsidRPr="005C361A">
        <w:rPr>
          <w:rFonts w:ascii="Times New Roman" w:hAnsi="Times New Roman" w:cs="Times New Roman"/>
          <w:sz w:val="24"/>
          <w:szCs w:val="24"/>
        </w:rPr>
        <w:t>a modo de ayu</w:t>
      </w:r>
      <w:r w:rsidR="00D44513" w:rsidRPr="005C361A">
        <w:rPr>
          <w:rFonts w:ascii="Times New Roman" w:hAnsi="Times New Roman" w:cs="Times New Roman"/>
          <w:sz w:val="24"/>
          <w:szCs w:val="24"/>
        </w:rPr>
        <w:t>da académica</w:t>
      </w:r>
      <w:r w:rsidR="00B048E8" w:rsidRPr="005C361A">
        <w:rPr>
          <w:rFonts w:ascii="Times New Roman" w:hAnsi="Times New Roman" w:cs="Times New Roman"/>
          <w:sz w:val="24"/>
          <w:szCs w:val="24"/>
        </w:rPr>
        <w:t xml:space="preserve">, </w:t>
      </w:r>
      <w:r w:rsidR="00B048E8" w:rsidRPr="005C361A">
        <w:rPr>
          <w:rFonts w:ascii="Times New Roman" w:hAnsi="Times New Roman" w:cs="Times New Roman"/>
          <w:color w:val="FF0000"/>
          <w:sz w:val="24"/>
          <w:szCs w:val="24"/>
        </w:rPr>
        <w:t>un pequeño</w:t>
      </w:r>
      <w:r w:rsidRPr="005C361A">
        <w:rPr>
          <w:rFonts w:ascii="Times New Roman" w:hAnsi="Times New Roman" w:cs="Times New Roman"/>
          <w:color w:val="FF0000"/>
          <w:sz w:val="24"/>
          <w:szCs w:val="24"/>
        </w:rPr>
        <w:t xml:space="preserve"> </w:t>
      </w:r>
      <w:r w:rsidR="00B048E8" w:rsidRPr="005C361A">
        <w:rPr>
          <w:rFonts w:ascii="Times New Roman" w:hAnsi="Times New Roman" w:cs="Times New Roman"/>
          <w:color w:val="FF0000"/>
          <w:sz w:val="24"/>
          <w:szCs w:val="24"/>
        </w:rPr>
        <w:t>segmento</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de la muestra</w:t>
      </w:r>
      <w:r w:rsidR="00E55009" w:rsidRPr="005C361A">
        <w:rPr>
          <w:rFonts w:ascii="Times New Roman" w:hAnsi="Times New Roman" w:cs="Times New Roman"/>
          <w:sz w:val="24"/>
          <w:szCs w:val="24"/>
        </w:rPr>
        <w:t xml:space="preserve">. </w:t>
      </w:r>
      <w:r w:rsidR="00AF414F" w:rsidRPr="005C361A">
        <w:rPr>
          <w:rFonts w:ascii="Times New Roman" w:hAnsi="Times New Roman" w:cs="Times New Roman"/>
          <w:color w:val="FF0000"/>
          <w:sz w:val="24"/>
          <w:szCs w:val="24"/>
        </w:rPr>
        <w:t>Normalmente</w:t>
      </w:r>
      <w:r w:rsidR="00EC0EC6" w:rsidRPr="005C361A">
        <w:rPr>
          <w:rFonts w:ascii="Times New Roman" w:hAnsi="Times New Roman" w:cs="Times New Roman"/>
          <w:color w:val="FF0000"/>
          <w:sz w:val="24"/>
          <w:szCs w:val="24"/>
        </w:rPr>
        <w:t xml:space="preserve">, </w:t>
      </w:r>
      <w:r w:rsidR="00EC0EC6" w:rsidRPr="005C361A">
        <w:rPr>
          <w:rFonts w:ascii="Times New Roman" w:hAnsi="Times New Roman" w:cs="Times New Roman"/>
          <w:sz w:val="24"/>
          <w:szCs w:val="24"/>
        </w:rPr>
        <w:t>es el tutor la persona encargada de estas tareas.</w:t>
      </w:r>
    </w:p>
    <w:p w14:paraId="150DA76E" w14:textId="25AEE812" w:rsidR="00EC0EC6" w:rsidRPr="005C361A" w:rsidRDefault="00EC0EC6"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Una </w:t>
      </w:r>
      <w:r w:rsidR="00D41391" w:rsidRPr="005C361A">
        <w:rPr>
          <w:rFonts w:ascii="Times New Roman" w:hAnsi="Times New Roman" w:cs="Times New Roman"/>
          <w:sz w:val="24"/>
          <w:szCs w:val="24"/>
        </w:rPr>
        <w:t>minoría</w:t>
      </w:r>
      <w:r w:rsidRPr="005C361A">
        <w:rPr>
          <w:rFonts w:ascii="Times New Roman" w:hAnsi="Times New Roman" w:cs="Times New Roman"/>
          <w:sz w:val="24"/>
          <w:szCs w:val="24"/>
        </w:rPr>
        <w:t xml:space="preserve"> de los </w:t>
      </w:r>
      <w:r w:rsidR="00E01ECC" w:rsidRPr="005C361A">
        <w:rPr>
          <w:rFonts w:ascii="Times New Roman" w:hAnsi="Times New Roman" w:cs="Times New Roman"/>
          <w:sz w:val="24"/>
          <w:szCs w:val="24"/>
        </w:rPr>
        <w:t>Servicios de Deportes establece</w:t>
      </w:r>
      <w:r w:rsidRPr="005C361A">
        <w:rPr>
          <w:rFonts w:ascii="Times New Roman" w:hAnsi="Times New Roman" w:cs="Times New Roman"/>
          <w:sz w:val="24"/>
          <w:szCs w:val="24"/>
        </w:rPr>
        <w:t xml:space="preserve"> una serie de objetivos</w:t>
      </w:r>
      <w:r w:rsidR="00D41391" w:rsidRPr="005C361A">
        <w:rPr>
          <w:rFonts w:ascii="Times New Roman" w:hAnsi="Times New Roman" w:cs="Times New Roman"/>
          <w:sz w:val="24"/>
          <w:szCs w:val="24"/>
        </w:rPr>
        <w:t xml:space="preserve"> anuales</w:t>
      </w:r>
      <w:r w:rsidRPr="005C361A">
        <w:rPr>
          <w:rFonts w:ascii="Times New Roman" w:hAnsi="Times New Roman" w:cs="Times New Roman"/>
          <w:sz w:val="24"/>
          <w:szCs w:val="24"/>
        </w:rPr>
        <w:t xml:space="preserve"> en materia académica y deportiva que deb</w:t>
      </w:r>
      <w:r w:rsidR="009640D8" w:rsidRPr="005C361A">
        <w:rPr>
          <w:rFonts w:ascii="Times New Roman" w:hAnsi="Times New Roman" w:cs="Times New Roman"/>
          <w:sz w:val="24"/>
          <w:szCs w:val="24"/>
        </w:rPr>
        <w:t xml:space="preserve">en cumplir los entrevistados </w:t>
      </w:r>
      <w:r w:rsidR="00D41391" w:rsidRPr="005C361A">
        <w:rPr>
          <w:rFonts w:ascii="Times New Roman" w:hAnsi="Times New Roman" w:cs="Times New Roman"/>
          <w:sz w:val="24"/>
          <w:szCs w:val="24"/>
        </w:rPr>
        <w:t>para ob</w:t>
      </w:r>
      <w:r w:rsidRPr="005C361A">
        <w:rPr>
          <w:rFonts w:ascii="Times New Roman" w:hAnsi="Times New Roman" w:cs="Times New Roman"/>
          <w:sz w:val="24"/>
          <w:szCs w:val="24"/>
        </w:rPr>
        <w:t xml:space="preserve">tener ayudas al estudio. </w:t>
      </w:r>
      <w:r w:rsidR="00AF414F" w:rsidRPr="005C361A">
        <w:rPr>
          <w:rFonts w:ascii="Times New Roman" w:hAnsi="Times New Roman" w:cs="Times New Roman"/>
          <w:color w:val="FF0000"/>
          <w:sz w:val="24"/>
          <w:szCs w:val="24"/>
        </w:rPr>
        <w:t>Por lo general</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consisten en tener un porcenta</w:t>
      </w:r>
      <w:r w:rsidR="00D41391" w:rsidRPr="005C361A">
        <w:rPr>
          <w:rFonts w:ascii="Times New Roman" w:hAnsi="Times New Roman" w:cs="Times New Roman"/>
          <w:sz w:val="24"/>
          <w:szCs w:val="24"/>
        </w:rPr>
        <w:t>je de asignaturas aprobad</w:t>
      </w:r>
      <w:r w:rsidRPr="005C361A">
        <w:rPr>
          <w:rFonts w:ascii="Times New Roman" w:hAnsi="Times New Roman" w:cs="Times New Roman"/>
          <w:sz w:val="24"/>
          <w:szCs w:val="24"/>
        </w:rPr>
        <w:t>as o lograr unos resultados deportivos</w:t>
      </w:r>
      <w:r w:rsidR="00B048E8" w:rsidRPr="005C361A">
        <w:rPr>
          <w:rFonts w:ascii="Times New Roman" w:hAnsi="Times New Roman" w:cs="Times New Roman"/>
          <w:color w:val="FF0000"/>
          <w:sz w:val="24"/>
          <w:szCs w:val="24"/>
        </w:rPr>
        <w:t xml:space="preserve"> en</w:t>
      </w:r>
      <w:r w:rsidRPr="005C361A">
        <w:rPr>
          <w:rFonts w:ascii="Times New Roman" w:hAnsi="Times New Roman" w:cs="Times New Roman"/>
          <w:color w:val="FF0000"/>
          <w:sz w:val="24"/>
          <w:szCs w:val="24"/>
        </w:rPr>
        <w:t xml:space="preserve"> </w:t>
      </w:r>
      <w:r w:rsidR="00277DB7" w:rsidRPr="005C361A">
        <w:rPr>
          <w:rFonts w:ascii="Times New Roman" w:hAnsi="Times New Roman" w:cs="Times New Roman"/>
          <w:sz w:val="24"/>
          <w:szCs w:val="24"/>
        </w:rPr>
        <w:t xml:space="preserve">cada curso académico. </w:t>
      </w:r>
      <w:r w:rsidR="00277DB7" w:rsidRPr="005C361A">
        <w:rPr>
          <w:rFonts w:ascii="Times New Roman" w:hAnsi="Times New Roman" w:cs="Times New Roman"/>
          <w:color w:val="FF0000"/>
          <w:sz w:val="24"/>
          <w:szCs w:val="24"/>
        </w:rPr>
        <w:t>Entre aquellos alumnos que tienen que cumplir unos requi</w:t>
      </w:r>
      <w:r w:rsidR="00FC4A91" w:rsidRPr="005C361A">
        <w:rPr>
          <w:rFonts w:ascii="Times New Roman" w:hAnsi="Times New Roman" w:cs="Times New Roman"/>
          <w:color w:val="FF0000"/>
          <w:sz w:val="24"/>
          <w:szCs w:val="24"/>
        </w:rPr>
        <w:t xml:space="preserve">sitos se encuentra el sujeto nº </w:t>
      </w:r>
      <w:r w:rsidR="00277DB7" w:rsidRPr="005C361A">
        <w:rPr>
          <w:rFonts w:ascii="Times New Roman" w:hAnsi="Times New Roman" w:cs="Times New Roman"/>
          <w:color w:val="FF0000"/>
          <w:sz w:val="24"/>
          <w:szCs w:val="24"/>
        </w:rPr>
        <w:t xml:space="preserve">23, </w:t>
      </w:r>
      <w:r w:rsidR="00277DB7" w:rsidRPr="005C361A">
        <w:rPr>
          <w:rFonts w:ascii="Times New Roman" w:hAnsi="Times New Roman" w:cs="Times New Roman"/>
          <w:i/>
          <w:color w:val="FF0000"/>
          <w:sz w:val="24"/>
          <w:szCs w:val="24"/>
        </w:rPr>
        <w:t>“u</w:t>
      </w:r>
      <w:r w:rsidR="0033730B" w:rsidRPr="005C361A">
        <w:rPr>
          <w:rFonts w:ascii="Times New Roman" w:hAnsi="Times New Roman" w:cs="Times New Roman"/>
          <w:i/>
          <w:color w:val="FF0000"/>
          <w:sz w:val="24"/>
          <w:szCs w:val="24"/>
        </w:rPr>
        <w:t>n 30% de las asignaturas las tienes que tener aprobadas para que te den la ayuda por resultados</w:t>
      </w:r>
      <w:r w:rsidR="00277DB7" w:rsidRPr="005C361A">
        <w:rPr>
          <w:rFonts w:ascii="Times New Roman" w:hAnsi="Times New Roman" w:cs="Times New Roman"/>
          <w:i/>
          <w:color w:val="FF0000"/>
          <w:sz w:val="24"/>
          <w:szCs w:val="24"/>
        </w:rPr>
        <w:t>”.</w:t>
      </w:r>
      <w:r w:rsidR="00277DB7" w:rsidRPr="005C361A">
        <w:rPr>
          <w:rFonts w:ascii="Times New Roman" w:hAnsi="Times New Roman" w:cs="Times New Roman"/>
          <w:i/>
          <w:sz w:val="24"/>
          <w:szCs w:val="24"/>
        </w:rPr>
        <w:t xml:space="preserve"> </w:t>
      </w:r>
      <w:r w:rsidR="00277DB7" w:rsidRPr="005C361A">
        <w:rPr>
          <w:rFonts w:ascii="Times New Roman" w:hAnsi="Times New Roman" w:cs="Times New Roman"/>
          <w:sz w:val="24"/>
          <w:szCs w:val="24"/>
        </w:rPr>
        <w:t>Además,</w:t>
      </w:r>
      <w:r w:rsidR="00277DB7" w:rsidRPr="005C361A">
        <w:rPr>
          <w:rFonts w:ascii="Times New Roman" w:hAnsi="Times New Roman" w:cs="Times New Roman"/>
          <w:i/>
          <w:sz w:val="24"/>
          <w:szCs w:val="24"/>
        </w:rPr>
        <w:t xml:space="preserve"> </w:t>
      </w:r>
      <w:r w:rsidR="00277DB7" w:rsidRPr="005C361A">
        <w:rPr>
          <w:rFonts w:ascii="Times New Roman" w:hAnsi="Times New Roman" w:cs="Times New Roman"/>
          <w:sz w:val="24"/>
          <w:szCs w:val="24"/>
        </w:rPr>
        <w:t>c</w:t>
      </w:r>
      <w:r w:rsidRPr="005C361A">
        <w:rPr>
          <w:rFonts w:ascii="Times New Roman" w:hAnsi="Times New Roman" w:cs="Times New Roman"/>
          <w:sz w:val="24"/>
          <w:szCs w:val="24"/>
        </w:rPr>
        <w:t xml:space="preserve">iertas universidades </w:t>
      </w:r>
      <w:r w:rsidR="000B6122" w:rsidRPr="005C361A">
        <w:rPr>
          <w:rFonts w:ascii="Times New Roman" w:hAnsi="Times New Roman" w:cs="Times New Roman"/>
          <w:color w:val="FF0000"/>
          <w:sz w:val="24"/>
          <w:szCs w:val="24"/>
        </w:rPr>
        <w:t>tienen</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programas adaptados para </w:t>
      </w:r>
      <w:r w:rsidR="000B6122" w:rsidRPr="005C361A">
        <w:rPr>
          <w:rFonts w:ascii="Times New Roman" w:hAnsi="Times New Roman" w:cs="Times New Roman"/>
          <w:sz w:val="24"/>
          <w:szCs w:val="24"/>
        </w:rPr>
        <w:t xml:space="preserve">alumnos que trabajan o deportistas de élite con una formación </w:t>
      </w:r>
      <w:r w:rsidRPr="005C361A">
        <w:rPr>
          <w:rFonts w:ascii="Times New Roman" w:hAnsi="Times New Roman" w:cs="Times New Roman"/>
          <w:sz w:val="24"/>
          <w:szCs w:val="24"/>
        </w:rPr>
        <w:t>más espaciada en el tiempo.</w:t>
      </w:r>
    </w:p>
    <w:p w14:paraId="0F46AAC6" w14:textId="77777777" w:rsidR="00570A3B" w:rsidRPr="005C361A" w:rsidRDefault="00570A3B" w:rsidP="005C361A">
      <w:pPr>
        <w:spacing w:before="100" w:beforeAutospacing="1" w:after="100" w:afterAutospacing="1" w:line="240" w:lineRule="auto"/>
        <w:jc w:val="both"/>
        <w:rPr>
          <w:rFonts w:ascii="Times New Roman" w:hAnsi="Times New Roman" w:cs="Times New Roman"/>
          <w:i/>
          <w:sz w:val="24"/>
          <w:szCs w:val="24"/>
        </w:rPr>
      </w:pPr>
    </w:p>
    <w:p w14:paraId="682244EB" w14:textId="16050023" w:rsidR="00EC0EC6" w:rsidRPr="005C361A" w:rsidRDefault="00A3668B"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3.</w:t>
      </w:r>
      <w:r w:rsidR="00E55009" w:rsidRPr="005C361A">
        <w:rPr>
          <w:rFonts w:ascii="Times New Roman" w:hAnsi="Times New Roman" w:cs="Times New Roman"/>
          <w:b/>
          <w:sz w:val="24"/>
          <w:szCs w:val="24"/>
        </w:rPr>
        <w:t>2 Actividad deportiva</w:t>
      </w:r>
    </w:p>
    <w:p w14:paraId="24A402C2" w14:textId="03DAE1D2" w:rsidR="00277DB7" w:rsidRPr="005C361A" w:rsidRDefault="00E55009" w:rsidP="005C361A">
      <w:pPr>
        <w:spacing w:before="100" w:beforeAutospacing="1" w:after="100" w:afterAutospacing="1" w:line="240" w:lineRule="auto"/>
        <w:ind w:firstLine="284"/>
        <w:jc w:val="both"/>
        <w:rPr>
          <w:rFonts w:ascii="Times New Roman" w:hAnsi="Times New Roman" w:cs="Times New Roman"/>
          <w:i/>
          <w:sz w:val="24"/>
          <w:szCs w:val="24"/>
        </w:rPr>
      </w:pPr>
      <w:r w:rsidRPr="005C361A">
        <w:rPr>
          <w:rFonts w:ascii="Times New Roman" w:hAnsi="Times New Roman" w:cs="Times New Roman"/>
          <w:sz w:val="24"/>
          <w:szCs w:val="24"/>
        </w:rPr>
        <w:t>La planificación de la temporada de los deportistas de él</w:t>
      </w:r>
      <w:r w:rsidR="000363B0" w:rsidRPr="005C361A">
        <w:rPr>
          <w:rFonts w:ascii="Times New Roman" w:hAnsi="Times New Roman" w:cs="Times New Roman"/>
          <w:sz w:val="24"/>
          <w:szCs w:val="24"/>
        </w:rPr>
        <w:t xml:space="preserve">ite recae de forma </w:t>
      </w:r>
      <w:r w:rsidR="007248CD" w:rsidRPr="005C361A">
        <w:rPr>
          <w:rFonts w:ascii="Times New Roman" w:hAnsi="Times New Roman" w:cs="Times New Roman"/>
          <w:color w:val="FF0000"/>
          <w:sz w:val="24"/>
          <w:szCs w:val="24"/>
        </w:rPr>
        <w:t>habitual</w:t>
      </w:r>
      <w:r w:rsidR="000363B0" w:rsidRPr="005C361A">
        <w:rPr>
          <w:rFonts w:ascii="Times New Roman" w:hAnsi="Times New Roman" w:cs="Times New Roman"/>
          <w:color w:val="FF0000"/>
          <w:sz w:val="24"/>
          <w:szCs w:val="24"/>
        </w:rPr>
        <w:t xml:space="preserve"> </w:t>
      </w:r>
      <w:r w:rsidR="000363B0" w:rsidRPr="005C361A">
        <w:rPr>
          <w:rFonts w:ascii="Times New Roman" w:hAnsi="Times New Roman" w:cs="Times New Roman"/>
          <w:sz w:val="24"/>
          <w:szCs w:val="24"/>
        </w:rPr>
        <w:t>en lo</w:t>
      </w:r>
      <w:r w:rsidRPr="005C361A">
        <w:rPr>
          <w:rFonts w:ascii="Times New Roman" w:hAnsi="Times New Roman" w:cs="Times New Roman"/>
          <w:sz w:val="24"/>
          <w:szCs w:val="24"/>
        </w:rPr>
        <w:t>s</w:t>
      </w:r>
      <w:r w:rsidR="000363B0" w:rsidRPr="005C361A">
        <w:rPr>
          <w:rFonts w:ascii="Times New Roman" w:hAnsi="Times New Roman" w:cs="Times New Roman"/>
          <w:sz w:val="24"/>
          <w:szCs w:val="24"/>
        </w:rPr>
        <w:t xml:space="preserve"> entrenadores de las</w:t>
      </w:r>
      <w:r w:rsidRPr="005C361A">
        <w:rPr>
          <w:rFonts w:ascii="Times New Roman" w:hAnsi="Times New Roman" w:cs="Times New Roman"/>
          <w:sz w:val="24"/>
          <w:szCs w:val="24"/>
        </w:rPr>
        <w:t xml:space="preserve"> federaciones deportivas y clubes a los que represe</w:t>
      </w:r>
      <w:r w:rsidR="009D6971" w:rsidRPr="005C361A">
        <w:rPr>
          <w:rFonts w:ascii="Times New Roman" w:hAnsi="Times New Roman" w:cs="Times New Roman"/>
          <w:sz w:val="24"/>
          <w:szCs w:val="24"/>
        </w:rPr>
        <w:t>ntan en competiciones federadas</w:t>
      </w:r>
      <w:r w:rsidR="009D6971" w:rsidRPr="005C361A">
        <w:rPr>
          <w:rFonts w:ascii="Times New Roman" w:hAnsi="Times New Roman" w:cs="Times New Roman"/>
          <w:color w:val="FF0000"/>
          <w:sz w:val="24"/>
          <w:szCs w:val="24"/>
        </w:rPr>
        <w:t>,</w:t>
      </w:r>
      <w:r w:rsidRPr="005C361A">
        <w:rPr>
          <w:rFonts w:ascii="Times New Roman" w:hAnsi="Times New Roman" w:cs="Times New Roman"/>
          <w:sz w:val="24"/>
          <w:szCs w:val="24"/>
        </w:rPr>
        <w:t xml:space="preserve"> seguido de centros de tecnificación o alto rendimiento de las Comunidades Autonómicas. </w:t>
      </w:r>
      <w:r w:rsidR="00277DB7" w:rsidRPr="005C361A">
        <w:rPr>
          <w:rFonts w:ascii="Times New Roman" w:hAnsi="Times New Roman" w:cs="Times New Roman"/>
          <w:color w:val="FF0000"/>
          <w:sz w:val="24"/>
          <w:szCs w:val="24"/>
        </w:rPr>
        <w:t xml:space="preserve">En esta línea se manifiesta el sujeto nº 24, al explicar que su planificación corresponde </w:t>
      </w:r>
      <w:r w:rsidR="00277DB7" w:rsidRPr="005C361A">
        <w:rPr>
          <w:rFonts w:ascii="Times New Roman" w:hAnsi="Times New Roman" w:cs="Times New Roman"/>
          <w:i/>
          <w:color w:val="FF0000"/>
          <w:sz w:val="24"/>
          <w:szCs w:val="24"/>
        </w:rPr>
        <w:t>“a la Federación Española y al club. Yo creo que ambos porque hacemos concentraciones y el seleccionador y todo eso también”.</w:t>
      </w:r>
    </w:p>
    <w:p w14:paraId="1B6D8A37" w14:textId="0FB3CCDD" w:rsidR="00E55009" w:rsidRPr="005C361A" w:rsidRDefault="00E55009"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En menor medida, configuran esta programación entrenadores que contratan los deportistas de forma particular, los técnicos de las universidades y, a veces, los propios deportistas diseñan sus entrenamientos.</w:t>
      </w:r>
      <w:r w:rsidR="009873EE" w:rsidRPr="005C361A">
        <w:rPr>
          <w:rFonts w:ascii="Times New Roman" w:hAnsi="Times New Roman" w:cs="Times New Roman"/>
          <w:sz w:val="24"/>
          <w:szCs w:val="24"/>
        </w:rPr>
        <w:t xml:space="preserve"> </w:t>
      </w:r>
      <w:r w:rsidR="00AF414F" w:rsidRPr="005C361A">
        <w:rPr>
          <w:rFonts w:ascii="Times New Roman" w:hAnsi="Times New Roman" w:cs="Times New Roman"/>
          <w:color w:val="FF0000"/>
          <w:sz w:val="24"/>
          <w:szCs w:val="24"/>
        </w:rPr>
        <w:t>Con frecuencia</w:t>
      </w:r>
      <w:r w:rsidRPr="005C361A">
        <w:rPr>
          <w:rFonts w:ascii="Times New Roman" w:hAnsi="Times New Roman" w:cs="Times New Roman"/>
          <w:color w:val="FF0000"/>
          <w:sz w:val="24"/>
          <w:szCs w:val="24"/>
        </w:rPr>
        <w:t>,</w:t>
      </w:r>
      <w:r w:rsidRPr="005C361A">
        <w:rPr>
          <w:rFonts w:ascii="Times New Roman" w:hAnsi="Times New Roman" w:cs="Times New Roman"/>
          <w:sz w:val="24"/>
          <w:szCs w:val="24"/>
        </w:rPr>
        <w:t xml:space="preserve"> aquellos que alcanzan la internacionalidad disponen de la asist</w:t>
      </w:r>
      <w:r w:rsidR="00511568" w:rsidRPr="005C361A">
        <w:rPr>
          <w:rFonts w:ascii="Times New Roman" w:hAnsi="Times New Roman" w:cs="Times New Roman"/>
          <w:sz w:val="24"/>
          <w:szCs w:val="24"/>
        </w:rPr>
        <w:t>encia de forma paralela de</w:t>
      </w:r>
      <w:r w:rsidRPr="005C361A">
        <w:rPr>
          <w:rFonts w:ascii="Times New Roman" w:hAnsi="Times New Roman" w:cs="Times New Roman"/>
          <w:sz w:val="24"/>
          <w:szCs w:val="24"/>
        </w:rPr>
        <w:t xml:space="preserve"> entrenadores pertenecientes a su club y al combinado nacional. </w:t>
      </w:r>
    </w:p>
    <w:p w14:paraId="41B9A7E9" w14:textId="4E9967E3" w:rsidR="00614A6E" w:rsidRPr="005C361A" w:rsidRDefault="00614A6E"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En referencia a las </w:t>
      </w:r>
      <w:r w:rsidR="00D44513" w:rsidRPr="005C361A">
        <w:rPr>
          <w:rFonts w:ascii="Times New Roman" w:hAnsi="Times New Roman" w:cs="Times New Roman"/>
          <w:sz w:val="24"/>
          <w:szCs w:val="24"/>
        </w:rPr>
        <w:t>instalaciones donde entrena</w:t>
      </w:r>
      <w:r w:rsidR="00AF414F" w:rsidRPr="005C361A">
        <w:rPr>
          <w:rFonts w:ascii="Times New Roman" w:hAnsi="Times New Roman" w:cs="Times New Roman"/>
          <w:sz w:val="24"/>
          <w:szCs w:val="24"/>
        </w:rPr>
        <w:t xml:space="preserve">n </w:t>
      </w:r>
      <w:r w:rsidR="00AF414F" w:rsidRPr="005C361A">
        <w:rPr>
          <w:rFonts w:ascii="Times New Roman" w:hAnsi="Times New Roman" w:cs="Times New Roman"/>
          <w:color w:val="FF0000"/>
          <w:sz w:val="24"/>
          <w:szCs w:val="24"/>
        </w:rPr>
        <w:t>los deportistas de</w:t>
      </w:r>
      <w:r w:rsidR="00D44513" w:rsidRPr="005C361A">
        <w:rPr>
          <w:rFonts w:ascii="Times New Roman" w:hAnsi="Times New Roman" w:cs="Times New Roman"/>
          <w:color w:val="FF0000"/>
          <w:sz w:val="24"/>
          <w:szCs w:val="24"/>
        </w:rPr>
        <w:t xml:space="preserve"> </w:t>
      </w:r>
      <w:r w:rsidR="009640D8" w:rsidRPr="005C361A">
        <w:rPr>
          <w:rFonts w:ascii="Times New Roman" w:hAnsi="Times New Roman" w:cs="Times New Roman"/>
          <w:sz w:val="24"/>
          <w:szCs w:val="24"/>
        </w:rPr>
        <w:t>la muestra</w:t>
      </w:r>
      <w:r w:rsidRPr="005C361A">
        <w:rPr>
          <w:rFonts w:ascii="Times New Roman" w:hAnsi="Times New Roman" w:cs="Times New Roman"/>
          <w:sz w:val="24"/>
          <w:szCs w:val="24"/>
        </w:rPr>
        <w:t>, suele tratarse de</w:t>
      </w:r>
      <w:r w:rsidR="00AF414F" w:rsidRPr="005C361A">
        <w:rPr>
          <w:rFonts w:ascii="Times New Roman" w:hAnsi="Times New Roman" w:cs="Times New Roman"/>
          <w:sz w:val="24"/>
          <w:szCs w:val="24"/>
        </w:rPr>
        <w:t xml:space="preserve"> </w:t>
      </w:r>
      <w:r w:rsidR="00AF414F" w:rsidRPr="005C361A">
        <w:rPr>
          <w:rFonts w:ascii="Times New Roman" w:hAnsi="Times New Roman" w:cs="Times New Roman"/>
          <w:color w:val="FF0000"/>
          <w:sz w:val="24"/>
          <w:szCs w:val="24"/>
        </w:rPr>
        <w:t>los</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espacios </w:t>
      </w:r>
      <w:r w:rsidR="00AF414F" w:rsidRPr="005C361A">
        <w:rPr>
          <w:rFonts w:ascii="Times New Roman" w:hAnsi="Times New Roman" w:cs="Times New Roman"/>
          <w:color w:val="FF0000"/>
          <w:sz w:val="24"/>
          <w:szCs w:val="24"/>
        </w:rPr>
        <w:t xml:space="preserve">deportivos </w:t>
      </w:r>
      <w:r w:rsidRPr="005C361A">
        <w:rPr>
          <w:rFonts w:ascii="Times New Roman" w:hAnsi="Times New Roman" w:cs="Times New Roman"/>
          <w:sz w:val="24"/>
          <w:szCs w:val="24"/>
        </w:rPr>
        <w:t>de los clubes</w:t>
      </w:r>
      <w:r w:rsidRPr="005C361A">
        <w:rPr>
          <w:rFonts w:ascii="Times New Roman" w:hAnsi="Times New Roman" w:cs="Times New Roman"/>
          <w:color w:val="FF0000"/>
          <w:sz w:val="24"/>
          <w:szCs w:val="24"/>
        </w:rPr>
        <w:t xml:space="preserve"> </w:t>
      </w:r>
      <w:r w:rsidR="00AF414F" w:rsidRPr="005C361A">
        <w:rPr>
          <w:rFonts w:ascii="Times New Roman" w:hAnsi="Times New Roman" w:cs="Times New Roman"/>
          <w:color w:val="FF0000"/>
          <w:sz w:val="24"/>
          <w:szCs w:val="24"/>
        </w:rPr>
        <w:t>a los que pertenecen</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junto con los centros de tecnificación o alto rendimiento. Otros sujetos han señalado que llevan a cabo sus entrenamientos en otros espacios de propiedad pública y privada, en su centro académico o en la naturaleza</w:t>
      </w:r>
      <w:r w:rsidR="00511568" w:rsidRPr="005C361A">
        <w:rPr>
          <w:rFonts w:ascii="Times New Roman" w:hAnsi="Times New Roman" w:cs="Times New Roman"/>
          <w:sz w:val="24"/>
          <w:szCs w:val="24"/>
        </w:rPr>
        <w:t>.</w:t>
      </w:r>
    </w:p>
    <w:p w14:paraId="108E75FC" w14:textId="0DCC1E48" w:rsidR="00DA7CD6" w:rsidRPr="005C361A" w:rsidRDefault="00E55009" w:rsidP="005C361A">
      <w:pPr>
        <w:spacing w:before="100" w:beforeAutospacing="1" w:after="100" w:afterAutospacing="1" w:line="240" w:lineRule="auto"/>
        <w:ind w:firstLine="284"/>
        <w:jc w:val="both"/>
        <w:rPr>
          <w:rFonts w:ascii="Times New Roman" w:hAnsi="Times New Roman" w:cs="Times New Roman"/>
          <w:i/>
          <w:color w:val="FF0000"/>
          <w:sz w:val="24"/>
          <w:szCs w:val="24"/>
        </w:rPr>
      </w:pPr>
      <w:r w:rsidRPr="005C361A">
        <w:rPr>
          <w:rFonts w:ascii="Times New Roman" w:hAnsi="Times New Roman" w:cs="Times New Roman"/>
          <w:sz w:val="24"/>
          <w:szCs w:val="24"/>
        </w:rPr>
        <w:t xml:space="preserve">Las valoraciones de los espacios deportivos de las universidades que realizan los </w:t>
      </w:r>
      <w:r w:rsidR="00D44513" w:rsidRPr="005C361A">
        <w:rPr>
          <w:rFonts w:ascii="Times New Roman" w:hAnsi="Times New Roman" w:cs="Times New Roman"/>
          <w:sz w:val="24"/>
          <w:szCs w:val="24"/>
        </w:rPr>
        <w:t xml:space="preserve">deportistas de </w:t>
      </w:r>
      <w:r w:rsidR="00B43AF5" w:rsidRPr="005C361A">
        <w:rPr>
          <w:rFonts w:ascii="Times New Roman" w:hAnsi="Times New Roman" w:cs="Times New Roman"/>
          <w:sz w:val="24"/>
          <w:szCs w:val="24"/>
        </w:rPr>
        <w:t>élite</w:t>
      </w:r>
      <w:r w:rsidRPr="005C361A">
        <w:rPr>
          <w:rFonts w:ascii="Times New Roman" w:hAnsi="Times New Roman" w:cs="Times New Roman"/>
          <w:sz w:val="24"/>
          <w:szCs w:val="24"/>
        </w:rPr>
        <w:t xml:space="preserve"> reflejan opiniones muy diversas, tanto positivas como negativas a </w:t>
      </w:r>
      <w:r w:rsidRPr="005C361A">
        <w:rPr>
          <w:rFonts w:ascii="Times New Roman" w:hAnsi="Times New Roman" w:cs="Times New Roman"/>
          <w:sz w:val="24"/>
          <w:szCs w:val="24"/>
        </w:rPr>
        <w:lastRenderedPageBreak/>
        <w:t>partes iguales.</w:t>
      </w:r>
      <w:r w:rsidR="00614A6E" w:rsidRPr="005C361A">
        <w:rPr>
          <w:rFonts w:ascii="Times New Roman" w:hAnsi="Times New Roman" w:cs="Times New Roman"/>
          <w:sz w:val="24"/>
          <w:szCs w:val="24"/>
        </w:rPr>
        <w:t xml:space="preserve"> </w:t>
      </w:r>
      <w:r w:rsidRPr="005C361A">
        <w:rPr>
          <w:rFonts w:ascii="Times New Roman" w:hAnsi="Times New Roman" w:cs="Times New Roman"/>
          <w:sz w:val="24"/>
          <w:szCs w:val="24"/>
        </w:rPr>
        <w:t xml:space="preserve">Los principales argumentos </w:t>
      </w:r>
      <w:r w:rsidR="00614A6E" w:rsidRPr="005C361A">
        <w:rPr>
          <w:rFonts w:ascii="Times New Roman" w:hAnsi="Times New Roman" w:cs="Times New Roman"/>
          <w:sz w:val="24"/>
          <w:szCs w:val="24"/>
        </w:rPr>
        <w:t>positivos son que disponen de numerosos espacios y que se encuentran en condiciones óptimas; mientras que los negativos son justamente lo contrario.</w:t>
      </w:r>
      <w:r w:rsidR="00277DB7" w:rsidRPr="005C361A">
        <w:rPr>
          <w:rFonts w:ascii="Times New Roman" w:hAnsi="Times New Roman" w:cs="Times New Roman"/>
          <w:sz w:val="24"/>
          <w:szCs w:val="24"/>
        </w:rPr>
        <w:t xml:space="preserve"> </w:t>
      </w:r>
      <w:r w:rsidR="00277DB7" w:rsidRPr="005C361A">
        <w:rPr>
          <w:rFonts w:ascii="Times New Roman" w:hAnsi="Times New Roman" w:cs="Times New Roman"/>
          <w:color w:val="FF0000"/>
          <w:sz w:val="24"/>
          <w:szCs w:val="24"/>
        </w:rPr>
        <w:t xml:space="preserve">En el lado negativo tenemos el comentario del sujeto nº 4, </w:t>
      </w:r>
      <w:r w:rsidR="00277DB7" w:rsidRPr="005C361A">
        <w:rPr>
          <w:rFonts w:ascii="Times New Roman" w:hAnsi="Times New Roman" w:cs="Times New Roman"/>
          <w:i/>
          <w:color w:val="FF0000"/>
          <w:sz w:val="24"/>
          <w:szCs w:val="24"/>
        </w:rPr>
        <w:t>“p</w:t>
      </w:r>
      <w:r w:rsidR="00DA7CD6" w:rsidRPr="005C361A">
        <w:rPr>
          <w:rFonts w:ascii="Times New Roman" w:hAnsi="Times New Roman" w:cs="Times New Roman"/>
          <w:i/>
          <w:color w:val="FF0000"/>
          <w:sz w:val="24"/>
          <w:szCs w:val="24"/>
        </w:rPr>
        <w:t>ues bastante malas la verdad porque la pista que tenemos no</w:t>
      </w:r>
      <w:r w:rsidR="00FC4A91" w:rsidRPr="005C361A">
        <w:rPr>
          <w:rFonts w:ascii="Times New Roman" w:hAnsi="Times New Roman" w:cs="Times New Roman"/>
          <w:i/>
          <w:color w:val="FF0000"/>
          <w:sz w:val="24"/>
          <w:szCs w:val="24"/>
        </w:rPr>
        <w:t xml:space="preserve"> está muy bien</w:t>
      </w:r>
      <w:r w:rsidR="00DA7CD6" w:rsidRPr="005C361A">
        <w:rPr>
          <w:rFonts w:ascii="Times New Roman" w:hAnsi="Times New Roman" w:cs="Times New Roman"/>
          <w:i/>
          <w:color w:val="FF0000"/>
          <w:sz w:val="24"/>
          <w:szCs w:val="24"/>
        </w:rPr>
        <w:t>, no tenemos casi tartán, no s</w:t>
      </w:r>
      <w:r w:rsidR="00277DB7" w:rsidRPr="005C361A">
        <w:rPr>
          <w:rFonts w:ascii="Times New Roman" w:hAnsi="Times New Roman" w:cs="Times New Roman"/>
          <w:i/>
          <w:color w:val="FF0000"/>
          <w:sz w:val="24"/>
          <w:szCs w:val="24"/>
        </w:rPr>
        <w:t>e puede correr muy bien en ella”</w:t>
      </w:r>
      <w:r w:rsidR="00AF414F" w:rsidRPr="005C361A">
        <w:rPr>
          <w:rFonts w:ascii="Times New Roman" w:hAnsi="Times New Roman" w:cs="Times New Roman"/>
          <w:i/>
          <w:color w:val="FF0000"/>
          <w:sz w:val="24"/>
          <w:szCs w:val="24"/>
        </w:rPr>
        <w:t xml:space="preserve"> </w:t>
      </w:r>
      <w:r w:rsidR="00AF414F" w:rsidRPr="005C361A">
        <w:rPr>
          <w:rFonts w:ascii="Times New Roman" w:hAnsi="Times New Roman" w:cs="Times New Roman"/>
          <w:color w:val="FF0000"/>
          <w:sz w:val="24"/>
          <w:szCs w:val="24"/>
        </w:rPr>
        <w:t xml:space="preserve">y </w:t>
      </w:r>
      <w:r w:rsidR="00277DB7" w:rsidRPr="005C361A">
        <w:rPr>
          <w:rFonts w:ascii="Times New Roman" w:hAnsi="Times New Roman" w:cs="Times New Roman"/>
          <w:color w:val="FF0000"/>
          <w:sz w:val="24"/>
          <w:szCs w:val="24"/>
        </w:rPr>
        <w:t>en el lado positivo, el sujeto nº 1 ha dicho que están muy bien,</w:t>
      </w:r>
      <w:r w:rsidR="00277DB7" w:rsidRPr="005C361A">
        <w:rPr>
          <w:rFonts w:ascii="Times New Roman" w:hAnsi="Times New Roman" w:cs="Times New Roman"/>
          <w:i/>
          <w:color w:val="FF0000"/>
          <w:sz w:val="24"/>
          <w:szCs w:val="24"/>
        </w:rPr>
        <w:t xml:space="preserve"> </w:t>
      </w:r>
      <w:r w:rsidR="00DA7CD6" w:rsidRPr="005C361A">
        <w:rPr>
          <w:rFonts w:ascii="Times New Roman" w:hAnsi="Times New Roman" w:cs="Times New Roman"/>
          <w:i/>
          <w:color w:val="FF0000"/>
          <w:sz w:val="24"/>
          <w:szCs w:val="24"/>
        </w:rPr>
        <w:t>“he jugado hace poco, la verdad es que tienen una barb</w:t>
      </w:r>
      <w:r w:rsidR="00FC4A91" w:rsidRPr="005C361A">
        <w:rPr>
          <w:rFonts w:ascii="Times New Roman" w:hAnsi="Times New Roman" w:cs="Times New Roman"/>
          <w:i/>
          <w:color w:val="FF0000"/>
          <w:sz w:val="24"/>
          <w:szCs w:val="24"/>
        </w:rPr>
        <w:t>aridad de pistas que creo que las</w:t>
      </w:r>
      <w:r w:rsidR="00DA7CD6" w:rsidRPr="005C361A">
        <w:rPr>
          <w:rFonts w:ascii="Times New Roman" w:hAnsi="Times New Roman" w:cs="Times New Roman"/>
          <w:i/>
          <w:color w:val="FF0000"/>
          <w:sz w:val="24"/>
          <w:szCs w:val="24"/>
        </w:rPr>
        <w:t xml:space="preserve"> ha hecho una </w:t>
      </w:r>
      <w:r w:rsidR="00277DB7" w:rsidRPr="005C361A">
        <w:rPr>
          <w:rFonts w:ascii="Times New Roman" w:hAnsi="Times New Roman" w:cs="Times New Roman"/>
          <w:i/>
          <w:color w:val="FF0000"/>
          <w:sz w:val="24"/>
          <w:szCs w:val="24"/>
        </w:rPr>
        <w:t>e</w:t>
      </w:r>
      <w:r w:rsidR="00FC4A91" w:rsidRPr="005C361A">
        <w:rPr>
          <w:rFonts w:ascii="Times New Roman" w:hAnsi="Times New Roman" w:cs="Times New Roman"/>
          <w:i/>
          <w:color w:val="FF0000"/>
          <w:sz w:val="24"/>
          <w:szCs w:val="24"/>
        </w:rPr>
        <w:t>mpresa privada y las cambiaron”.</w:t>
      </w:r>
    </w:p>
    <w:p w14:paraId="3F7286AF" w14:textId="60764437" w:rsidR="00DA7CD6" w:rsidRPr="005C361A" w:rsidRDefault="00B048E8"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Asimismo, </w:t>
      </w:r>
      <w:r w:rsidRPr="005C361A">
        <w:rPr>
          <w:rFonts w:ascii="Times New Roman" w:hAnsi="Times New Roman" w:cs="Times New Roman"/>
          <w:color w:val="FF0000"/>
          <w:sz w:val="24"/>
          <w:szCs w:val="24"/>
        </w:rPr>
        <w:t xml:space="preserve">casi todos </w:t>
      </w:r>
      <w:r w:rsidR="00B43AF5" w:rsidRPr="005C361A">
        <w:rPr>
          <w:rFonts w:ascii="Times New Roman" w:hAnsi="Times New Roman" w:cs="Times New Roman"/>
          <w:sz w:val="24"/>
          <w:szCs w:val="24"/>
        </w:rPr>
        <w:t>considera</w:t>
      </w:r>
      <w:r w:rsidRPr="005C361A">
        <w:rPr>
          <w:rFonts w:ascii="Times New Roman" w:hAnsi="Times New Roman" w:cs="Times New Roman"/>
          <w:sz w:val="24"/>
          <w:szCs w:val="24"/>
        </w:rPr>
        <w:t>n</w:t>
      </w:r>
      <w:r w:rsidR="00E55009" w:rsidRPr="005C361A">
        <w:rPr>
          <w:rFonts w:ascii="Times New Roman" w:hAnsi="Times New Roman" w:cs="Times New Roman"/>
          <w:sz w:val="24"/>
          <w:szCs w:val="24"/>
        </w:rPr>
        <w:t xml:space="preserve"> conveniente desarrollar sus entrenamientos en instalaciones deportivas cercanas a la universidad bajo el </w:t>
      </w:r>
      <w:r w:rsidRPr="005C361A">
        <w:rPr>
          <w:rFonts w:ascii="Times New Roman" w:hAnsi="Times New Roman" w:cs="Times New Roman"/>
          <w:color w:val="FF0000"/>
          <w:sz w:val="24"/>
          <w:szCs w:val="24"/>
        </w:rPr>
        <w:t>argumento</w:t>
      </w:r>
      <w:r w:rsidR="00E55009" w:rsidRPr="005C361A">
        <w:rPr>
          <w:rFonts w:ascii="Times New Roman" w:hAnsi="Times New Roman" w:cs="Times New Roman"/>
          <w:color w:val="FF0000"/>
          <w:sz w:val="24"/>
          <w:szCs w:val="24"/>
        </w:rPr>
        <w:t xml:space="preserve"> </w:t>
      </w:r>
      <w:r w:rsidR="00E55009" w:rsidRPr="005C361A">
        <w:rPr>
          <w:rFonts w:ascii="Times New Roman" w:hAnsi="Times New Roman" w:cs="Times New Roman"/>
          <w:sz w:val="24"/>
          <w:szCs w:val="24"/>
        </w:rPr>
        <w:t xml:space="preserve">de conseguir un ahorro de tiempo que les facilite el compaginar los estudios con </w:t>
      </w:r>
      <w:r w:rsidR="00514998" w:rsidRPr="005C361A">
        <w:rPr>
          <w:rFonts w:ascii="Times New Roman" w:hAnsi="Times New Roman" w:cs="Times New Roman"/>
          <w:sz w:val="24"/>
          <w:szCs w:val="24"/>
        </w:rPr>
        <w:t>el deporte.</w:t>
      </w:r>
      <w:r w:rsidR="007248CD" w:rsidRPr="005C361A">
        <w:rPr>
          <w:rFonts w:ascii="Times New Roman" w:hAnsi="Times New Roman" w:cs="Times New Roman"/>
          <w:color w:val="FF0000"/>
          <w:sz w:val="24"/>
          <w:szCs w:val="24"/>
        </w:rPr>
        <w:t xml:space="preserve"> </w:t>
      </w:r>
      <w:r w:rsidR="007248CD" w:rsidRPr="005C361A">
        <w:rPr>
          <w:rFonts w:ascii="Times New Roman" w:hAnsi="Times New Roman" w:cs="Times New Roman"/>
          <w:i/>
          <w:color w:val="FF0000"/>
          <w:sz w:val="24"/>
          <w:szCs w:val="24"/>
        </w:rPr>
        <w:t>“Es</w:t>
      </w:r>
      <w:r w:rsidR="00DA7CD6" w:rsidRPr="005C361A">
        <w:rPr>
          <w:rFonts w:ascii="Times New Roman" w:hAnsi="Times New Roman" w:cs="Times New Roman"/>
          <w:i/>
          <w:color w:val="FF0000"/>
          <w:sz w:val="24"/>
          <w:szCs w:val="24"/>
        </w:rPr>
        <w:t xml:space="preserve"> muy importante porque encima de que tenemos poco tiempo si encima tenemos que perderlo en el transporte</w:t>
      </w:r>
      <w:r w:rsidR="00FC4A91" w:rsidRPr="005C361A">
        <w:rPr>
          <w:rFonts w:ascii="Times New Roman" w:hAnsi="Times New Roman" w:cs="Times New Roman"/>
          <w:i/>
          <w:color w:val="FF0000"/>
          <w:sz w:val="24"/>
          <w:szCs w:val="24"/>
        </w:rPr>
        <w:t>…</w:t>
      </w:r>
      <w:r w:rsidR="007248CD" w:rsidRPr="005C361A">
        <w:rPr>
          <w:rFonts w:ascii="Times New Roman" w:hAnsi="Times New Roman" w:cs="Times New Roman"/>
          <w:i/>
          <w:color w:val="FF0000"/>
          <w:sz w:val="24"/>
          <w:szCs w:val="24"/>
        </w:rPr>
        <w:t xml:space="preserve">”, </w:t>
      </w:r>
      <w:r w:rsidR="00FC4A91" w:rsidRPr="005C361A">
        <w:rPr>
          <w:rFonts w:ascii="Times New Roman" w:hAnsi="Times New Roman" w:cs="Times New Roman"/>
          <w:color w:val="FF0000"/>
          <w:sz w:val="24"/>
          <w:szCs w:val="24"/>
        </w:rPr>
        <w:t>apunta</w:t>
      </w:r>
      <w:r w:rsidR="007248CD" w:rsidRPr="005C361A">
        <w:rPr>
          <w:rFonts w:ascii="Times New Roman" w:hAnsi="Times New Roman" w:cs="Times New Roman"/>
          <w:color w:val="FF0000"/>
          <w:sz w:val="24"/>
          <w:szCs w:val="24"/>
        </w:rPr>
        <w:t xml:space="preserve"> el sujeto nº 8.</w:t>
      </w:r>
    </w:p>
    <w:p w14:paraId="14C2FC37" w14:textId="03E45610" w:rsidR="00E55009" w:rsidRPr="005C361A" w:rsidRDefault="00E55009"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Más de la mitad de los entrevistados califica a las competiciones universitarias como importantes e incluso muy importantes en su planificación deportiva</w:t>
      </w:r>
      <w:r w:rsidR="00CF6AC4" w:rsidRPr="005C361A">
        <w:rPr>
          <w:rFonts w:ascii="Times New Roman" w:hAnsi="Times New Roman" w:cs="Times New Roman"/>
          <w:sz w:val="24"/>
          <w:szCs w:val="24"/>
        </w:rPr>
        <w:t xml:space="preserve"> </w:t>
      </w:r>
      <w:r w:rsidR="009640D8" w:rsidRPr="005C361A">
        <w:rPr>
          <w:rFonts w:ascii="Times New Roman" w:hAnsi="Times New Roman" w:cs="Times New Roman"/>
          <w:sz w:val="24"/>
          <w:szCs w:val="24"/>
        </w:rPr>
        <w:t>(</w:t>
      </w:r>
      <w:r w:rsidR="00CF6AC4" w:rsidRPr="005C361A">
        <w:rPr>
          <w:rFonts w:ascii="Times New Roman" w:hAnsi="Times New Roman" w:cs="Times New Roman"/>
          <w:sz w:val="24"/>
          <w:szCs w:val="24"/>
        </w:rPr>
        <w:t>Figura 4</w:t>
      </w:r>
      <w:r w:rsidR="009640D8" w:rsidRPr="005C361A">
        <w:rPr>
          <w:rFonts w:ascii="Times New Roman" w:hAnsi="Times New Roman" w:cs="Times New Roman"/>
          <w:sz w:val="24"/>
          <w:szCs w:val="24"/>
        </w:rPr>
        <w:t>)</w:t>
      </w:r>
      <w:r w:rsidRPr="005C361A">
        <w:rPr>
          <w:rFonts w:ascii="Times New Roman" w:hAnsi="Times New Roman" w:cs="Times New Roman"/>
          <w:sz w:val="24"/>
          <w:szCs w:val="24"/>
        </w:rPr>
        <w:t xml:space="preserve">. La participación en competiciones </w:t>
      </w:r>
      <w:r w:rsidR="00157E2F" w:rsidRPr="005C361A">
        <w:rPr>
          <w:rFonts w:ascii="Times New Roman" w:hAnsi="Times New Roman" w:cs="Times New Roman"/>
          <w:sz w:val="24"/>
          <w:szCs w:val="24"/>
        </w:rPr>
        <w:t>interuniversitarias a nivel nacional o internacional</w:t>
      </w:r>
      <w:r w:rsidRPr="005C361A">
        <w:rPr>
          <w:rFonts w:ascii="Times New Roman" w:hAnsi="Times New Roman" w:cs="Times New Roman"/>
          <w:sz w:val="24"/>
          <w:szCs w:val="24"/>
        </w:rPr>
        <w:t xml:space="preserve"> representan</w:t>
      </w:r>
      <w:r w:rsidR="00157E2F" w:rsidRPr="005C361A">
        <w:rPr>
          <w:rFonts w:ascii="Times New Roman" w:hAnsi="Times New Roman" w:cs="Times New Roman"/>
          <w:sz w:val="24"/>
          <w:szCs w:val="24"/>
        </w:rPr>
        <w:t xml:space="preserve">do al centro académico </w:t>
      </w:r>
      <w:r w:rsidRPr="005C361A">
        <w:rPr>
          <w:rFonts w:ascii="Times New Roman" w:hAnsi="Times New Roman" w:cs="Times New Roman"/>
          <w:sz w:val="24"/>
          <w:szCs w:val="24"/>
        </w:rPr>
        <w:t xml:space="preserve">y a la selección </w:t>
      </w:r>
      <w:r w:rsidR="00157E2F" w:rsidRPr="005C361A">
        <w:rPr>
          <w:rFonts w:ascii="Times New Roman" w:hAnsi="Times New Roman" w:cs="Times New Roman"/>
          <w:sz w:val="24"/>
          <w:szCs w:val="24"/>
        </w:rPr>
        <w:t>española</w:t>
      </w:r>
      <w:r w:rsidRPr="005C361A">
        <w:rPr>
          <w:rFonts w:ascii="Times New Roman" w:hAnsi="Times New Roman" w:cs="Times New Roman"/>
          <w:sz w:val="24"/>
          <w:szCs w:val="24"/>
        </w:rPr>
        <w:t xml:space="preserve"> </w:t>
      </w:r>
      <w:r w:rsidR="00157E2F" w:rsidRPr="005C361A">
        <w:rPr>
          <w:rFonts w:ascii="Times New Roman" w:hAnsi="Times New Roman" w:cs="Times New Roman"/>
          <w:sz w:val="24"/>
          <w:szCs w:val="24"/>
        </w:rPr>
        <w:t xml:space="preserve">respectivamente </w:t>
      </w:r>
      <w:r w:rsidRPr="005C361A">
        <w:rPr>
          <w:rFonts w:ascii="Times New Roman" w:hAnsi="Times New Roman" w:cs="Times New Roman"/>
          <w:sz w:val="24"/>
          <w:szCs w:val="24"/>
        </w:rPr>
        <w:t>es la motivación más relevante que esgrimen los deportist</w:t>
      </w:r>
      <w:r w:rsidR="004D2620" w:rsidRPr="005C361A">
        <w:rPr>
          <w:rFonts w:ascii="Times New Roman" w:hAnsi="Times New Roman" w:cs="Times New Roman"/>
          <w:sz w:val="24"/>
          <w:szCs w:val="24"/>
        </w:rPr>
        <w:t>as de élite</w:t>
      </w:r>
      <w:r w:rsidR="004D2620" w:rsidRPr="005C361A">
        <w:rPr>
          <w:rFonts w:ascii="Times New Roman" w:hAnsi="Times New Roman" w:cs="Times New Roman"/>
          <w:color w:val="FF0000"/>
          <w:sz w:val="24"/>
          <w:szCs w:val="24"/>
        </w:rPr>
        <w:t>,</w:t>
      </w:r>
      <w:r w:rsidRPr="005C361A">
        <w:rPr>
          <w:rFonts w:ascii="Times New Roman" w:hAnsi="Times New Roman" w:cs="Times New Roman"/>
          <w:sz w:val="24"/>
          <w:szCs w:val="24"/>
        </w:rPr>
        <w:t xml:space="preserve"> junto con la obtención de créditos.</w:t>
      </w:r>
      <w:r w:rsidR="000363B0" w:rsidRPr="005C361A">
        <w:rPr>
          <w:rFonts w:ascii="Times New Roman" w:hAnsi="Times New Roman" w:cs="Times New Roman"/>
          <w:sz w:val="24"/>
          <w:szCs w:val="24"/>
        </w:rPr>
        <w:t xml:space="preserve"> </w:t>
      </w:r>
      <w:r w:rsidRPr="005C361A">
        <w:rPr>
          <w:rFonts w:ascii="Times New Roman" w:hAnsi="Times New Roman" w:cs="Times New Roman"/>
          <w:sz w:val="24"/>
          <w:szCs w:val="24"/>
        </w:rPr>
        <w:t xml:space="preserve">Entre las valoraciones negativas predominan </w:t>
      </w:r>
      <w:r w:rsidR="000363B0" w:rsidRPr="005C361A">
        <w:rPr>
          <w:rFonts w:ascii="Times New Roman" w:hAnsi="Times New Roman" w:cs="Times New Roman"/>
          <w:sz w:val="24"/>
          <w:szCs w:val="24"/>
        </w:rPr>
        <w:t xml:space="preserve">la falta de reconocimientos y que estos eventos </w:t>
      </w:r>
      <w:r w:rsidR="00157E2F" w:rsidRPr="005C361A">
        <w:rPr>
          <w:rFonts w:ascii="Times New Roman" w:hAnsi="Times New Roman" w:cs="Times New Roman"/>
          <w:sz w:val="24"/>
          <w:szCs w:val="24"/>
        </w:rPr>
        <w:t>no forman parte de su</w:t>
      </w:r>
      <w:r w:rsidRPr="005C361A">
        <w:rPr>
          <w:rFonts w:ascii="Times New Roman" w:hAnsi="Times New Roman" w:cs="Times New Roman"/>
          <w:sz w:val="24"/>
          <w:szCs w:val="24"/>
        </w:rPr>
        <w:t xml:space="preserve"> planificación</w:t>
      </w:r>
      <w:r w:rsidR="00157E2F" w:rsidRPr="005C361A">
        <w:rPr>
          <w:rFonts w:ascii="Times New Roman" w:hAnsi="Times New Roman" w:cs="Times New Roman"/>
          <w:sz w:val="24"/>
          <w:szCs w:val="24"/>
        </w:rPr>
        <w:t>.</w:t>
      </w:r>
    </w:p>
    <w:p w14:paraId="4251CE58" w14:textId="3C090BD9" w:rsidR="007248CD" w:rsidRPr="005C361A" w:rsidRDefault="00AF414F" w:rsidP="005C361A">
      <w:pPr>
        <w:spacing w:before="100" w:beforeAutospacing="1" w:after="100" w:afterAutospacing="1" w:line="240" w:lineRule="auto"/>
        <w:ind w:firstLine="284"/>
        <w:jc w:val="both"/>
        <w:rPr>
          <w:rFonts w:ascii="Times New Roman" w:hAnsi="Times New Roman" w:cs="Times New Roman"/>
          <w:i/>
          <w:color w:val="FF0000"/>
          <w:sz w:val="24"/>
          <w:szCs w:val="24"/>
        </w:rPr>
      </w:pPr>
      <w:r w:rsidRPr="005C361A">
        <w:rPr>
          <w:rFonts w:ascii="Times New Roman" w:hAnsi="Times New Roman" w:cs="Times New Roman"/>
          <w:color w:val="FF0000"/>
          <w:sz w:val="24"/>
          <w:szCs w:val="24"/>
        </w:rPr>
        <w:t xml:space="preserve">En </w:t>
      </w:r>
      <w:r w:rsidR="00FC4A91" w:rsidRPr="005C361A">
        <w:rPr>
          <w:rFonts w:ascii="Times New Roman" w:hAnsi="Times New Roman" w:cs="Times New Roman"/>
          <w:color w:val="FF0000"/>
          <w:sz w:val="24"/>
          <w:szCs w:val="24"/>
        </w:rPr>
        <w:t>relación a la evaluación de los eventos universitario</w:t>
      </w:r>
      <w:r w:rsidRPr="005C361A">
        <w:rPr>
          <w:rFonts w:ascii="Times New Roman" w:hAnsi="Times New Roman" w:cs="Times New Roman"/>
          <w:color w:val="FF0000"/>
          <w:sz w:val="24"/>
          <w:szCs w:val="24"/>
        </w:rPr>
        <w:t>s, e</w:t>
      </w:r>
      <w:r w:rsidR="00FC4A91" w:rsidRPr="005C361A">
        <w:rPr>
          <w:rFonts w:ascii="Times New Roman" w:hAnsi="Times New Roman" w:cs="Times New Roman"/>
          <w:color w:val="FF0000"/>
          <w:sz w:val="24"/>
          <w:szCs w:val="24"/>
        </w:rPr>
        <w:t xml:space="preserve">l sujeto nº 10 los valora de forma positiva y </w:t>
      </w:r>
      <w:r w:rsidR="007248CD" w:rsidRPr="005C361A">
        <w:rPr>
          <w:rFonts w:ascii="Times New Roman" w:hAnsi="Times New Roman" w:cs="Times New Roman"/>
          <w:color w:val="FF0000"/>
          <w:sz w:val="24"/>
          <w:szCs w:val="24"/>
        </w:rPr>
        <w:t xml:space="preserve">considera que le permiten </w:t>
      </w:r>
      <w:r w:rsidR="00DA7CD6" w:rsidRPr="005C361A">
        <w:rPr>
          <w:rFonts w:ascii="Times New Roman" w:hAnsi="Times New Roman" w:cs="Times New Roman"/>
          <w:i/>
          <w:color w:val="FF0000"/>
          <w:sz w:val="24"/>
          <w:szCs w:val="24"/>
        </w:rPr>
        <w:t>“</w:t>
      </w:r>
      <w:r w:rsidR="007248CD" w:rsidRPr="005C361A">
        <w:rPr>
          <w:rFonts w:ascii="Times New Roman" w:hAnsi="Times New Roman" w:cs="Times New Roman"/>
          <w:i/>
          <w:color w:val="FF0000"/>
          <w:sz w:val="24"/>
          <w:szCs w:val="24"/>
        </w:rPr>
        <w:t>c</w:t>
      </w:r>
      <w:r w:rsidR="00DA7CD6" w:rsidRPr="005C361A">
        <w:rPr>
          <w:rFonts w:ascii="Times New Roman" w:hAnsi="Times New Roman" w:cs="Times New Roman"/>
          <w:i/>
          <w:color w:val="FF0000"/>
          <w:sz w:val="24"/>
          <w:szCs w:val="24"/>
        </w:rPr>
        <w:t xml:space="preserve">ompetir, que te </w:t>
      </w:r>
      <w:r w:rsidR="00FC4A91" w:rsidRPr="005C361A">
        <w:rPr>
          <w:rFonts w:ascii="Times New Roman" w:hAnsi="Times New Roman" w:cs="Times New Roman"/>
          <w:i/>
          <w:color w:val="FF0000"/>
          <w:sz w:val="24"/>
          <w:szCs w:val="24"/>
        </w:rPr>
        <w:t>puedas relacionar con los demás</w:t>
      </w:r>
      <w:r w:rsidR="00DA7CD6" w:rsidRPr="005C361A">
        <w:rPr>
          <w:rFonts w:ascii="Times New Roman" w:hAnsi="Times New Roman" w:cs="Times New Roman"/>
          <w:i/>
          <w:color w:val="FF0000"/>
          <w:sz w:val="24"/>
          <w:szCs w:val="24"/>
        </w:rPr>
        <w:t xml:space="preserve"> a través de la competición también </w:t>
      </w:r>
      <w:r w:rsidR="00FC4A91" w:rsidRPr="005C361A">
        <w:rPr>
          <w:rFonts w:ascii="Times New Roman" w:hAnsi="Times New Roman" w:cs="Times New Roman"/>
          <w:i/>
          <w:color w:val="FF0000"/>
          <w:sz w:val="24"/>
          <w:szCs w:val="24"/>
        </w:rPr>
        <w:t>sirve para aprender,</w:t>
      </w:r>
      <w:r w:rsidR="00DA7CD6" w:rsidRPr="005C361A">
        <w:rPr>
          <w:rFonts w:ascii="Times New Roman" w:hAnsi="Times New Roman" w:cs="Times New Roman"/>
          <w:i/>
          <w:color w:val="FF0000"/>
          <w:sz w:val="24"/>
          <w:szCs w:val="24"/>
        </w:rPr>
        <w:t xml:space="preserve"> tienes motivaciones y</w:t>
      </w:r>
      <w:r w:rsidR="00FC4A91" w:rsidRPr="005C361A">
        <w:rPr>
          <w:rFonts w:ascii="Times New Roman" w:hAnsi="Times New Roman" w:cs="Times New Roman"/>
          <w:i/>
          <w:color w:val="FF0000"/>
          <w:sz w:val="24"/>
          <w:szCs w:val="24"/>
        </w:rPr>
        <w:t xml:space="preserve"> </w:t>
      </w:r>
      <w:r w:rsidR="00DA7CD6" w:rsidRPr="005C361A">
        <w:rPr>
          <w:rFonts w:ascii="Times New Roman" w:hAnsi="Times New Roman" w:cs="Times New Roman"/>
          <w:i/>
          <w:color w:val="FF0000"/>
          <w:sz w:val="24"/>
          <w:szCs w:val="24"/>
        </w:rPr>
        <w:t>luego encima te lo reconocen con créditos”</w:t>
      </w:r>
      <w:r w:rsidR="007248CD" w:rsidRPr="005C361A">
        <w:rPr>
          <w:rFonts w:ascii="Times New Roman" w:hAnsi="Times New Roman" w:cs="Times New Roman"/>
          <w:i/>
          <w:color w:val="FF0000"/>
          <w:sz w:val="24"/>
          <w:szCs w:val="24"/>
        </w:rPr>
        <w:t xml:space="preserve">. </w:t>
      </w:r>
      <w:r w:rsidR="007248CD" w:rsidRPr="005C361A">
        <w:rPr>
          <w:rFonts w:ascii="Times New Roman" w:hAnsi="Times New Roman" w:cs="Times New Roman"/>
          <w:color w:val="FF0000"/>
          <w:sz w:val="24"/>
          <w:szCs w:val="24"/>
        </w:rPr>
        <w:t xml:space="preserve">Por el contrario, el sujeto nº 12 ha </w:t>
      </w:r>
      <w:r w:rsidR="00FC4A91" w:rsidRPr="005C361A">
        <w:rPr>
          <w:rFonts w:ascii="Times New Roman" w:hAnsi="Times New Roman" w:cs="Times New Roman"/>
          <w:color w:val="FF0000"/>
          <w:sz w:val="24"/>
          <w:szCs w:val="24"/>
        </w:rPr>
        <w:t>revelado</w:t>
      </w:r>
      <w:r w:rsidR="007248CD" w:rsidRPr="005C361A">
        <w:rPr>
          <w:rFonts w:ascii="Times New Roman" w:hAnsi="Times New Roman" w:cs="Times New Roman"/>
          <w:color w:val="FF0000"/>
          <w:sz w:val="24"/>
          <w:szCs w:val="24"/>
        </w:rPr>
        <w:t xml:space="preserve"> que no tienen un sistema que les motive a competir ya que</w:t>
      </w:r>
      <w:r w:rsidR="007248CD" w:rsidRPr="005C361A">
        <w:rPr>
          <w:rFonts w:ascii="Times New Roman" w:hAnsi="Times New Roman" w:cs="Times New Roman"/>
          <w:i/>
          <w:color w:val="FF0000"/>
          <w:sz w:val="24"/>
          <w:szCs w:val="24"/>
        </w:rPr>
        <w:t xml:space="preserve"> “no </w:t>
      </w:r>
      <w:r w:rsidR="00DA7CD6" w:rsidRPr="005C361A">
        <w:rPr>
          <w:rFonts w:ascii="Times New Roman" w:hAnsi="Times New Roman" w:cs="Times New Roman"/>
          <w:i/>
          <w:color w:val="FF0000"/>
          <w:sz w:val="24"/>
          <w:szCs w:val="24"/>
        </w:rPr>
        <w:t>nos dan beca, no nos pagan</w:t>
      </w:r>
      <w:r w:rsidR="007248CD" w:rsidRPr="005C361A">
        <w:rPr>
          <w:rFonts w:ascii="Times New Roman" w:hAnsi="Times New Roman" w:cs="Times New Roman"/>
          <w:i/>
          <w:color w:val="FF0000"/>
          <w:sz w:val="24"/>
          <w:szCs w:val="24"/>
        </w:rPr>
        <w:t xml:space="preserve"> la matrícula, no nos dan nada”.</w:t>
      </w:r>
    </w:p>
    <w:p w14:paraId="25C4B823" w14:textId="1675D61C" w:rsidR="00570A3B" w:rsidRPr="005C361A" w:rsidRDefault="00614A6E"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Cuando disputan una competición universitaria</w:t>
      </w:r>
      <w:r w:rsidR="007248CD" w:rsidRPr="005C361A">
        <w:rPr>
          <w:rFonts w:ascii="Times New Roman" w:hAnsi="Times New Roman" w:cs="Times New Roman"/>
          <w:sz w:val="24"/>
          <w:szCs w:val="24"/>
        </w:rPr>
        <w:t xml:space="preserve">, </w:t>
      </w:r>
      <w:r w:rsidR="007248CD" w:rsidRPr="005C361A">
        <w:rPr>
          <w:rFonts w:ascii="Times New Roman" w:hAnsi="Times New Roman" w:cs="Times New Roman"/>
          <w:color w:val="FF0000"/>
          <w:sz w:val="24"/>
          <w:szCs w:val="24"/>
        </w:rPr>
        <w:t>una mayoría de</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los deportistas de élite son acompañados por uno o varios entrenadores; la mitad de ellos ligados</w:t>
      </w:r>
      <w:r w:rsidR="00570A3B" w:rsidRPr="005C361A">
        <w:rPr>
          <w:rFonts w:ascii="Times New Roman" w:hAnsi="Times New Roman" w:cs="Times New Roman"/>
          <w:sz w:val="24"/>
          <w:szCs w:val="24"/>
        </w:rPr>
        <w:t xml:space="preserve"> al propio centro académico. El resto de los técnicos </w:t>
      </w:r>
      <w:r w:rsidRPr="005C361A">
        <w:rPr>
          <w:rFonts w:ascii="Times New Roman" w:hAnsi="Times New Roman" w:cs="Times New Roman"/>
          <w:sz w:val="24"/>
          <w:szCs w:val="24"/>
        </w:rPr>
        <w:t>pertenecen a federacione</w:t>
      </w:r>
      <w:r w:rsidR="004D2620" w:rsidRPr="005C361A">
        <w:rPr>
          <w:rFonts w:ascii="Times New Roman" w:hAnsi="Times New Roman" w:cs="Times New Roman"/>
          <w:sz w:val="24"/>
          <w:szCs w:val="24"/>
        </w:rPr>
        <w:t>s y, en menor medida, a clubes</w:t>
      </w:r>
      <w:r w:rsidR="00570A3B" w:rsidRPr="005C361A">
        <w:rPr>
          <w:rFonts w:ascii="Times New Roman" w:hAnsi="Times New Roman" w:cs="Times New Roman"/>
          <w:color w:val="FF0000"/>
          <w:sz w:val="24"/>
          <w:szCs w:val="24"/>
        </w:rPr>
        <w:t xml:space="preserve"> o</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son designa</w:t>
      </w:r>
      <w:r w:rsidR="004D2620" w:rsidRPr="005C361A">
        <w:rPr>
          <w:rFonts w:ascii="Times New Roman" w:hAnsi="Times New Roman" w:cs="Times New Roman"/>
          <w:sz w:val="24"/>
          <w:szCs w:val="24"/>
        </w:rPr>
        <w:t xml:space="preserve">dos por los propios </w:t>
      </w:r>
      <w:r w:rsidR="00570A3B" w:rsidRPr="005C361A">
        <w:rPr>
          <w:rFonts w:ascii="Times New Roman" w:hAnsi="Times New Roman" w:cs="Times New Roman"/>
          <w:sz w:val="24"/>
          <w:szCs w:val="24"/>
        </w:rPr>
        <w:t>deportistas.</w:t>
      </w:r>
      <w:r w:rsidR="00B43AF5" w:rsidRPr="005C361A">
        <w:rPr>
          <w:rFonts w:ascii="Times New Roman" w:hAnsi="Times New Roman" w:cs="Times New Roman"/>
          <w:sz w:val="24"/>
          <w:szCs w:val="24"/>
        </w:rPr>
        <w:t xml:space="preserve"> </w:t>
      </w:r>
    </w:p>
    <w:p w14:paraId="3768C1E3" w14:textId="06BA3C63" w:rsidR="00E55009" w:rsidRPr="005C361A" w:rsidRDefault="00E55009"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Una tercera parte de los </w:t>
      </w:r>
      <w:r w:rsidR="00511568" w:rsidRPr="005C361A">
        <w:rPr>
          <w:rFonts w:ascii="Times New Roman" w:hAnsi="Times New Roman" w:cs="Times New Roman"/>
          <w:sz w:val="24"/>
          <w:szCs w:val="24"/>
        </w:rPr>
        <w:t>entrevistados</w:t>
      </w:r>
      <w:r w:rsidRPr="005C361A">
        <w:rPr>
          <w:rFonts w:ascii="Times New Roman" w:hAnsi="Times New Roman" w:cs="Times New Roman"/>
          <w:sz w:val="24"/>
          <w:szCs w:val="24"/>
        </w:rPr>
        <w:t xml:space="preserve"> han admitido que sus centros académicos les distinguen con becas de rendimiento cuando obtienen importantes resultados deportivos en competiciones interuniversitarias. Cada universidad establece un baremo </w:t>
      </w:r>
      <w:r w:rsidR="00514998" w:rsidRPr="005C361A">
        <w:rPr>
          <w:rFonts w:ascii="Times New Roman" w:hAnsi="Times New Roman" w:cs="Times New Roman"/>
          <w:sz w:val="24"/>
          <w:szCs w:val="24"/>
        </w:rPr>
        <w:t xml:space="preserve">para premiar los éxitos </w:t>
      </w:r>
      <w:r w:rsidRPr="005C361A">
        <w:rPr>
          <w:rFonts w:ascii="Times New Roman" w:hAnsi="Times New Roman" w:cs="Times New Roman"/>
          <w:sz w:val="24"/>
          <w:szCs w:val="24"/>
        </w:rPr>
        <w:t xml:space="preserve">y suele tratarse de ayudas económicas o en </w:t>
      </w:r>
      <w:r w:rsidR="00514998" w:rsidRPr="005C361A">
        <w:rPr>
          <w:rFonts w:ascii="Times New Roman" w:hAnsi="Times New Roman" w:cs="Times New Roman"/>
          <w:sz w:val="24"/>
          <w:szCs w:val="24"/>
        </w:rPr>
        <w:t>forma de créditos.</w:t>
      </w:r>
    </w:p>
    <w:p w14:paraId="1D7C7F77" w14:textId="77777777" w:rsidR="00467A7B" w:rsidRPr="005C361A" w:rsidRDefault="00467A7B" w:rsidP="005C361A">
      <w:pPr>
        <w:spacing w:before="100" w:beforeAutospacing="1" w:after="100" w:afterAutospacing="1" w:line="240" w:lineRule="auto"/>
        <w:ind w:firstLine="284"/>
        <w:jc w:val="both"/>
        <w:rPr>
          <w:rFonts w:ascii="Times New Roman" w:hAnsi="Times New Roman" w:cs="Times New Roman"/>
          <w:sz w:val="24"/>
          <w:szCs w:val="24"/>
        </w:rPr>
      </w:pPr>
    </w:p>
    <w:p w14:paraId="28C9F896" w14:textId="24BE250E" w:rsidR="00E55009" w:rsidRPr="005C361A" w:rsidRDefault="00A3668B"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3.</w:t>
      </w:r>
      <w:r w:rsidR="00E55009" w:rsidRPr="005C361A">
        <w:rPr>
          <w:rFonts w:ascii="Times New Roman" w:hAnsi="Times New Roman" w:cs="Times New Roman"/>
          <w:b/>
          <w:sz w:val="24"/>
          <w:szCs w:val="24"/>
        </w:rPr>
        <w:t>3 Departamento deportivo</w:t>
      </w:r>
    </w:p>
    <w:p w14:paraId="53501ED8" w14:textId="4D19A038" w:rsidR="00DA7CD6" w:rsidRPr="005C361A" w:rsidRDefault="00EC5A16" w:rsidP="005C361A">
      <w:pPr>
        <w:spacing w:before="100" w:beforeAutospacing="1" w:after="100" w:afterAutospacing="1" w:line="240" w:lineRule="auto"/>
        <w:ind w:firstLine="284"/>
        <w:jc w:val="both"/>
        <w:rPr>
          <w:rFonts w:ascii="Times New Roman" w:hAnsi="Times New Roman" w:cs="Times New Roman"/>
          <w:i/>
          <w:sz w:val="24"/>
          <w:szCs w:val="24"/>
        </w:rPr>
      </w:pPr>
      <w:r w:rsidRPr="005C361A">
        <w:rPr>
          <w:rFonts w:ascii="Times New Roman" w:hAnsi="Times New Roman" w:cs="Times New Roman"/>
          <w:sz w:val="24"/>
          <w:szCs w:val="24"/>
        </w:rPr>
        <w:t>A la hora de gestionar sus necesidades deportivas y académicas, más de la mitad de los deportistas de élite interac</w:t>
      </w:r>
      <w:r w:rsidR="00514998" w:rsidRPr="005C361A">
        <w:rPr>
          <w:rFonts w:ascii="Times New Roman" w:hAnsi="Times New Roman" w:cs="Times New Roman"/>
          <w:sz w:val="24"/>
          <w:szCs w:val="24"/>
        </w:rPr>
        <w:t>túan con los profesionales del Departamento D</w:t>
      </w:r>
      <w:r w:rsidRPr="005C361A">
        <w:rPr>
          <w:rFonts w:ascii="Times New Roman" w:hAnsi="Times New Roman" w:cs="Times New Roman"/>
          <w:sz w:val="24"/>
          <w:szCs w:val="24"/>
        </w:rPr>
        <w:t>eportivo. Por encima del resto, destacan las relaciones que se efectúan con los coordi</w:t>
      </w:r>
      <w:r w:rsidR="004D2620" w:rsidRPr="005C361A">
        <w:rPr>
          <w:rFonts w:ascii="Times New Roman" w:hAnsi="Times New Roman" w:cs="Times New Roman"/>
          <w:sz w:val="24"/>
          <w:szCs w:val="24"/>
        </w:rPr>
        <w:t xml:space="preserve">nadores y </w:t>
      </w:r>
      <w:r w:rsidR="004D2620" w:rsidRPr="005C361A">
        <w:rPr>
          <w:rFonts w:ascii="Times New Roman" w:hAnsi="Times New Roman" w:cs="Times New Roman"/>
          <w:sz w:val="24"/>
          <w:szCs w:val="24"/>
        </w:rPr>
        <w:lastRenderedPageBreak/>
        <w:t>directores deportivos</w:t>
      </w:r>
      <w:r w:rsidR="004D2620" w:rsidRPr="005C361A">
        <w:rPr>
          <w:rFonts w:ascii="Times New Roman" w:hAnsi="Times New Roman" w:cs="Times New Roman"/>
          <w:color w:val="FF0000"/>
          <w:sz w:val="24"/>
          <w:szCs w:val="24"/>
        </w:rPr>
        <w:t>,</w:t>
      </w:r>
      <w:r w:rsidRPr="005C361A">
        <w:rPr>
          <w:rFonts w:ascii="Times New Roman" w:hAnsi="Times New Roman" w:cs="Times New Roman"/>
          <w:sz w:val="24"/>
          <w:szCs w:val="24"/>
        </w:rPr>
        <w:t xml:space="preserve"> aunque también se llevan a cabo con técnicos deportivos e incluso con varios de </w:t>
      </w:r>
      <w:r w:rsidR="00570A3B" w:rsidRPr="005C361A">
        <w:rPr>
          <w:rFonts w:ascii="Times New Roman" w:hAnsi="Times New Roman" w:cs="Times New Roman"/>
          <w:sz w:val="24"/>
          <w:szCs w:val="24"/>
        </w:rPr>
        <w:t xml:space="preserve">ellos </w:t>
      </w:r>
      <w:r w:rsidRPr="005C361A">
        <w:rPr>
          <w:rFonts w:ascii="Times New Roman" w:hAnsi="Times New Roman" w:cs="Times New Roman"/>
          <w:sz w:val="24"/>
          <w:szCs w:val="24"/>
        </w:rPr>
        <w:t>de manera simultánea.</w:t>
      </w:r>
      <w:r w:rsidR="007248CD" w:rsidRPr="005C361A">
        <w:rPr>
          <w:rFonts w:ascii="Times New Roman" w:hAnsi="Times New Roman" w:cs="Times New Roman"/>
          <w:sz w:val="24"/>
          <w:szCs w:val="24"/>
        </w:rPr>
        <w:t xml:space="preserve"> </w:t>
      </w:r>
      <w:r w:rsidR="00FC4A91" w:rsidRPr="005C361A">
        <w:rPr>
          <w:rFonts w:ascii="Times New Roman" w:hAnsi="Times New Roman" w:cs="Times New Roman"/>
          <w:color w:val="FF0000"/>
          <w:sz w:val="24"/>
          <w:szCs w:val="24"/>
        </w:rPr>
        <w:t>H</w:t>
      </w:r>
      <w:r w:rsidR="007248CD" w:rsidRPr="005C361A">
        <w:rPr>
          <w:rFonts w:ascii="Times New Roman" w:hAnsi="Times New Roman" w:cs="Times New Roman"/>
          <w:color w:val="FF0000"/>
          <w:sz w:val="24"/>
          <w:szCs w:val="24"/>
        </w:rPr>
        <w:t xml:space="preserve">a </w:t>
      </w:r>
      <w:r w:rsidR="00FC4A91" w:rsidRPr="005C361A">
        <w:rPr>
          <w:rFonts w:ascii="Times New Roman" w:hAnsi="Times New Roman" w:cs="Times New Roman"/>
          <w:color w:val="FF0000"/>
          <w:sz w:val="24"/>
          <w:szCs w:val="24"/>
        </w:rPr>
        <w:t>recurrido</w:t>
      </w:r>
      <w:r w:rsidR="007248CD" w:rsidRPr="005C361A">
        <w:rPr>
          <w:rFonts w:ascii="Times New Roman" w:hAnsi="Times New Roman" w:cs="Times New Roman"/>
          <w:color w:val="FF0000"/>
          <w:sz w:val="24"/>
          <w:szCs w:val="24"/>
        </w:rPr>
        <w:t xml:space="preserve"> al Servicio de Deportes</w:t>
      </w:r>
      <w:r w:rsidR="00FC4A91" w:rsidRPr="005C361A">
        <w:rPr>
          <w:rFonts w:ascii="Times New Roman" w:hAnsi="Times New Roman" w:cs="Times New Roman"/>
          <w:color w:val="FF0000"/>
          <w:sz w:val="24"/>
          <w:szCs w:val="24"/>
        </w:rPr>
        <w:t xml:space="preserve"> el sujeto nº 18 </w:t>
      </w:r>
      <w:r w:rsidR="007248CD" w:rsidRPr="005C361A">
        <w:rPr>
          <w:rFonts w:ascii="Times New Roman" w:hAnsi="Times New Roman" w:cs="Times New Roman"/>
          <w:color w:val="FF0000"/>
          <w:sz w:val="24"/>
          <w:szCs w:val="24"/>
        </w:rPr>
        <w:t>“</w:t>
      </w:r>
      <w:r w:rsidR="00DA7CD6" w:rsidRPr="005C361A">
        <w:rPr>
          <w:rFonts w:ascii="Times New Roman" w:hAnsi="Times New Roman" w:cs="Times New Roman"/>
          <w:i/>
          <w:color w:val="FF0000"/>
          <w:sz w:val="24"/>
          <w:szCs w:val="24"/>
        </w:rPr>
        <w:t xml:space="preserve">para solicitar la convalidación del proyecto </w:t>
      </w:r>
      <w:r w:rsidR="007248CD" w:rsidRPr="005C361A">
        <w:rPr>
          <w:rFonts w:ascii="Times New Roman" w:hAnsi="Times New Roman" w:cs="Times New Roman"/>
          <w:i/>
          <w:color w:val="FF0000"/>
          <w:sz w:val="24"/>
          <w:szCs w:val="24"/>
        </w:rPr>
        <w:t xml:space="preserve">que </w:t>
      </w:r>
      <w:r w:rsidR="00DA7CD6" w:rsidRPr="005C361A">
        <w:rPr>
          <w:rFonts w:ascii="Times New Roman" w:hAnsi="Times New Roman" w:cs="Times New Roman"/>
          <w:i/>
          <w:color w:val="FF0000"/>
          <w:sz w:val="24"/>
          <w:szCs w:val="24"/>
        </w:rPr>
        <w:t xml:space="preserve">me ha </w:t>
      </w:r>
      <w:r w:rsidR="00FC4A91" w:rsidRPr="005C361A">
        <w:rPr>
          <w:rFonts w:ascii="Times New Roman" w:hAnsi="Times New Roman" w:cs="Times New Roman"/>
          <w:i/>
          <w:color w:val="FF0000"/>
          <w:sz w:val="24"/>
          <w:szCs w:val="24"/>
        </w:rPr>
        <w:t>llevado tiempo</w:t>
      </w:r>
      <w:r w:rsidR="00DA7CD6" w:rsidRPr="005C361A">
        <w:rPr>
          <w:rFonts w:ascii="Times New Roman" w:hAnsi="Times New Roman" w:cs="Times New Roman"/>
          <w:i/>
          <w:color w:val="FF0000"/>
          <w:sz w:val="24"/>
          <w:szCs w:val="24"/>
        </w:rPr>
        <w:t xml:space="preserve"> y ha sido a través del responsable de deportistas de élite”</w:t>
      </w:r>
      <w:r w:rsidR="007248CD" w:rsidRPr="005C361A">
        <w:rPr>
          <w:rFonts w:ascii="Times New Roman" w:hAnsi="Times New Roman" w:cs="Times New Roman"/>
          <w:i/>
          <w:color w:val="FF0000"/>
          <w:sz w:val="24"/>
          <w:szCs w:val="24"/>
        </w:rPr>
        <w:t>.</w:t>
      </w:r>
    </w:p>
    <w:p w14:paraId="625637F0" w14:textId="260F9575" w:rsidR="00EC5A16" w:rsidRPr="005C361A" w:rsidRDefault="00EC5A16"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Por lo general, son varios los organismos que proporcionan la atenció</w:t>
      </w:r>
      <w:r w:rsidR="00AF414F" w:rsidRPr="005C361A">
        <w:rPr>
          <w:rFonts w:ascii="Times New Roman" w:hAnsi="Times New Roman" w:cs="Times New Roman"/>
          <w:sz w:val="24"/>
          <w:szCs w:val="24"/>
        </w:rPr>
        <w:t>n sanitaria a los entrevistados</w:t>
      </w:r>
      <w:r w:rsidR="00AF414F" w:rsidRPr="005C361A">
        <w:rPr>
          <w:rFonts w:ascii="Times New Roman" w:hAnsi="Times New Roman" w:cs="Times New Roman"/>
          <w:color w:val="FF0000"/>
          <w:sz w:val="24"/>
          <w:szCs w:val="24"/>
        </w:rPr>
        <w:t xml:space="preserve"> a nivel médico, de fisioterapia, masajista o psicólogo deportivo.</w:t>
      </w:r>
      <w:r w:rsidR="00AF414F" w:rsidRPr="005C361A">
        <w:rPr>
          <w:rFonts w:ascii="Times New Roman" w:hAnsi="Times New Roman" w:cs="Times New Roman"/>
          <w:sz w:val="24"/>
          <w:szCs w:val="24"/>
        </w:rPr>
        <w:t xml:space="preserve"> </w:t>
      </w:r>
      <w:r w:rsidR="00AF414F" w:rsidRPr="005C361A">
        <w:rPr>
          <w:rFonts w:ascii="Times New Roman" w:hAnsi="Times New Roman" w:cs="Times New Roman"/>
          <w:color w:val="FF0000"/>
          <w:sz w:val="24"/>
          <w:szCs w:val="24"/>
        </w:rPr>
        <w:t xml:space="preserve">Desde </w:t>
      </w:r>
      <w:r w:rsidRPr="005C361A">
        <w:rPr>
          <w:rFonts w:ascii="Times New Roman" w:hAnsi="Times New Roman" w:cs="Times New Roman"/>
          <w:sz w:val="24"/>
          <w:szCs w:val="24"/>
        </w:rPr>
        <w:t>centros de tecnificación o rendimiento a nivel autonómico, federaciones deportivas nacionales e incluso entidades deportivas donde co</w:t>
      </w:r>
      <w:r w:rsidR="00AF414F" w:rsidRPr="005C361A">
        <w:rPr>
          <w:rFonts w:ascii="Times New Roman" w:hAnsi="Times New Roman" w:cs="Times New Roman"/>
          <w:sz w:val="24"/>
          <w:szCs w:val="24"/>
        </w:rPr>
        <w:t xml:space="preserve">mpiten a nivel federado; </w:t>
      </w:r>
      <w:r w:rsidR="00AF414F" w:rsidRPr="005C361A">
        <w:rPr>
          <w:rFonts w:ascii="Times New Roman" w:hAnsi="Times New Roman" w:cs="Times New Roman"/>
          <w:color w:val="FF0000"/>
          <w:sz w:val="24"/>
          <w:szCs w:val="24"/>
        </w:rPr>
        <w:t>siendo</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prácticamente inexistente la colaboración por parte de los centros académicos.</w:t>
      </w:r>
    </w:p>
    <w:p w14:paraId="0E42E067" w14:textId="3D2255E4" w:rsidR="00EC5A16" w:rsidRPr="005C361A" w:rsidRDefault="00EC5A16"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Ningún deportista de élite cuenta con un contrato de patrocinio vinculado al centro académico. Por ello, exactamente la mitad de ellos han conseguido patrocinadores que habitualmente les reportan material deportivo y, a veces, también ayudas económicas o la cobertura de las necesidades a nivel sanitario.</w:t>
      </w:r>
    </w:p>
    <w:p w14:paraId="537FA849" w14:textId="5E70AEDB" w:rsidR="00DA7CD6" w:rsidRPr="005C361A" w:rsidRDefault="00514998"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Las Unidades </w:t>
      </w:r>
      <w:r w:rsidR="00E55009" w:rsidRPr="005C361A">
        <w:rPr>
          <w:rFonts w:ascii="Times New Roman" w:hAnsi="Times New Roman" w:cs="Times New Roman"/>
          <w:sz w:val="24"/>
          <w:szCs w:val="24"/>
        </w:rPr>
        <w:t xml:space="preserve">de Deportes orientan su modelo deportivo, según la muestra, hacia la participación </w:t>
      </w:r>
      <w:r w:rsidR="00CF6AC4" w:rsidRPr="005C361A">
        <w:rPr>
          <w:rFonts w:ascii="Times New Roman" w:hAnsi="Times New Roman" w:cs="Times New Roman"/>
          <w:sz w:val="24"/>
          <w:szCs w:val="24"/>
        </w:rPr>
        <w:t>de todo el alumnado (Figura 5</w:t>
      </w:r>
      <w:r w:rsidR="00E55009" w:rsidRPr="005C361A">
        <w:rPr>
          <w:rFonts w:ascii="Times New Roman" w:hAnsi="Times New Roman" w:cs="Times New Roman"/>
          <w:sz w:val="24"/>
          <w:szCs w:val="24"/>
        </w:rPr>
        <w:t>). Es decir, potencian el deporte para todos por encima del modelo que favorece a los propios entrevistados.</w:t>
      </w:r>
      <w:r w:rsidR="007248CD" w:rsidRPr="005C361A">
        <w:rPr>
          <w:rFonts w:ascii="Times New Roman" w:hAnsi="Times New Roman" w:cs="Times New Roman"/>
          <w:sz w:val="24"/>
          <w:szCs w:val="24"/>
        </w:rPr>
        <w:t xml:space="preserve"> </w:t>
      </w:r>
      <w:r w:rsidR="007248CD" w:rsidRPr="005C361A">
        <w:rPr>
          <w:rFonts w:ascii="Times New Roman" w:hAnsi="Times New Roman" w:cs="Times New Roman"/>
          <w:color w:val="FF0000"/>
          <w:sz w:val="24"/>
          <w:szCs w:val="24"/>
        </w:rPr>
        <w:t xml:space="preserve">Una de las opiniones mayoritarias la aporta el sujeto nº 17, </w:t>
      </w:r>
      <w:r w:rsidR="007248CD" w:rsidRPr="005C361A">
        <w:rPr>
          <w:rFonts w:ascii="Times New Roman" w:hAnsi="Times New Roman" w:cs="Times New Roman"/>
          <w:i/>
          <w:color w:val="FF0000"/>
          <w:sz w:val="24"/>
          <w:szCs w:val="24"/>
        </w:rPr>
        <w:t>“a</w:t>
      </w:r>
      <w:r w:rsidR="00DA7CD6" w:rsidRPr="005C361A">
        <w:rPr>
          <w:rFonts w:ascii="Times New Roman" w:hAnsi="Times New Roman" w:cs="Times New Roman"/>
          <w:i/>
          <w:color w:val="FF0000"/>
          <w:sz w:val="24"/>
          <w:szCs w:val="24"/>
        </w:rPr>
        <w:t xml:space="preserve">l de </w:t>
      </w:r>
      <w:r w:rsidR="007248CD" w:rsidRPr="005C361A">
        <w:rPr>
          <w:rFonts w:ascii="Times New Roman" w:hAnsi="Times New Roman" w:cs="Times New Roman"/>
          <w:i/>
          <w:color w:val="FF0000"/>
          <w:sz w:val="24"/>
          <w:szCs w:val="24"/>
        </w:rPr>
        <w:t xml:space="preserve">participación ya que </w:t>
      </w:r>
      <w:r w:rsidR="00DA7CD6" w:rsidRPr="005C361A">
        <w:rPr>
          <w:rFonts w:ascii="Times New Roman" w:hAnsi="Times New Roman" w:cs="Times New Roman"/>
          <w:i/>
          <w:color w:val="FF0000"/>
          <w:sz w:val="24"/>
          <w:szCs w:val="24"/>
        </w:rPr>
        <w:t>el objetivo de nuestra universidad era conseguir créditos por campeonatos de fútbol, por competiciones, mixtas, etc.</w:t>
      </w:r>
      <w:r w:rsidR="007248CD" w:rsidRPr="005C361A">
        <w:rPr>
          <w:rFonts w:ascii="Times New Roman" w:hAnsi="Times New Roman" w:cs="Times New Roman"/>
          <w:i/>
          <w:color w:val="FF0000"/>
          <w:sz w:val="24"/>
          <w:szCs w:val="24"/>
        </w:rPr>
        <w:t>”.</w:t>
      </w:r>
    </w:p>
    <w:p w14:paraId="0EC69F5E" w14:textId="7DCF619B" w:rsidR="0084253F" w:rsidRPr="005C361A" w:rsidRDefault="0084253F"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Los resultados más destacados de cada uno de los apartados que constituyen esta entrevista se reflejan </w:t>
      </w:r>
      <w:r w:rsidR="00C7243B" w:rsidRPr="005C361A">
        <w:rPr>
          <w:rFonts w:ascii="Times New Roman" w:hAnsi="Times New Roman" w:cs="Times New Roman"/>
          <w:sz w:val="24"/>
          <w:szCs w:val="24"/>
        </w:rPr>
        <w:t>en un gráfico (Figura 6</w:t>
      </w:r>
      <w:r w:rsidR="00890AA2" w:rsidRPr="005C361A">
        <w:rPr>
          <w:rFonts w:ascii="Times New Roman" w:hAnsi="Times New Roman" w:cs="Times New Roman"/>
          <w:sz w:val="24"/>
          <w:szCs w:val="24"/>
        </w:rPr>
        <w:t>).</w:t>
      </w:r>
    </w:p>
    <w:p w14:paraId="6B4564AB" w14:textId="77777777" w:rsidR="00AC5AB4" w:rsidRPr="00B20769" w:rsidRDefault="00AC5AB4" w:rsidP="005C361A">
      <w:pPr>
        <w:spacing w:before="100" w:beforeAutospacing="1" w:after="100" w:afterAutospacing="1" w:line="240" w:lineRule="auto"/>
        <w:jc w:val="both"/>
        <w:rPr>
          <w:rFonts w:ascii="Times New Roman" w:hAnsi="Times New Roman" w:cs="Times New Roman"/>
          <w:sz w:val="100"/>
          <w:szCs w:val="100"/>
        </w:rPr>
      </w:pPr>
    </w:p>
    <w:p w14:paraId="15468C70" w14:textId="3E1CFF3F" w:rsidR="00F42B85" w:rsidRPr="005C361A" w:rsidRDefault="0061552D"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 xml:space="preserve">4- </w:t>
      </w:r>
      <w:r w:rsidR="00F42B85" w:rsidRPr="005C361A">
        <w:rPr>
          <w:rFonts w:ascii="Times New Roman" w:hAnsi="Times New Roman" w:cs="Times New Roman"/>
          <w:b/>
          <w:sz w:val="24"/>
          <w:szCs w:val="24"/>
        </w:rPr>
        <w:t>D</w:t>
      </w:r>
      <w:r w:rsidR="0019332A" w:rsidRPr="005C361A">
        <w:rPr>
          <w:rFonts w:ascii="Times New Roman" w:hAnsi="Times New Roman" w:cs="Times New Roman"/>
          <w:b/>
          <w:sz w:val="24"/>
          <w:szCs w:val="24"/>
        </w:rPr>
        <w:t>iscusión</w:t>
      </w:r>
    </w:p>
    <w:p w14:paraId="49C6FB24" w14:textId="311027BE" w:rsidR="003137A2" w:rsidRPr="005C361A" w:rsidRDefault="003609C3"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La discusión de los resultados de los deportistas de élite </w:t>
      </w:r>
      <w:r w:rsidR="003137A2" w:rsidRPr="005C361A">
        <w:rPr>
          <w:rFonts w:ascii="Times New Roman" w:hAnsi="Times New Roman" w:cs="Times New Roman"/>
          <w:sz w:val="24"/>
          <w:szCs w:val="24"/>
        </w:rPr>
        <w:t xml:space="preserve">se </w:t>
      </w:r>
      <w:r w:rsidR="009640D8" w:rsidRPr="005C361A">
        <w:rPr>
          <w:rFonts w:ascii="Times New Roman" w:hAnsi="Times New Roman" w:cs="Times New Roman"/>
          <w:sz w:val="24"/>
          <w:szCs w:val="24"/>
        </w:rPr>
        <w:t>clasifican</w:t>
      </w:r>
      <w:r w:rsidR="003137A2" w:rsidRPr="005C361A">
        <w:rPr>
          <w:rFonts w:ascii="Times New Roman" w:hAnsi="Times New Roman" w:cs="Times New Roman"/>
          <w:sz w:val="24"/>
          <w:szCs w:val="24"/>
        </w:rPr>
        <w:t xml:space="preserve"> en</w:t>
      </w:r>
      <w:r w:rsidR="00CF6AC4" w:rsidRPr="005C361A">
        <w:rPr>
          <w:rFonts w:ascii="Times New Roman" w:hAnsi="Times New Roman" w:cs="Times New Roman"/>
          <w:sz w:val="24"/>
          <w:szCs w:val="24"/>
        </w:rPr>
        <w:t xml:space="preserve"> los siguientes</w:t>
      </w:r>
      <w:r w:rsidR="003137A2" w:rsidRPr="005C361A">
        <w:rPr>
          <w:rFonts w:ascii="Times New Roman" w:hAnsi="Times New Roman" w:cs="Times New Roman"/>
          <w:sz w:val="24"/>
          <w:szCs w:val="24"/>
        </w:rPr>
        <w:t xml:space="preserve"> dos </w:t>
      </w:r>
      <w:r w:rsidR="009640D8" w:rsidRPr="005C361A">
        <w:rPr>
          <w:rFonts w:ascii="Times New Roman" w:hAnsi="Times New Roman" w:cs="Times New Roman"/>
          <w:sz w:val="24"/>
          <w:szCs w:val="24"/>
        </w:rPr>
        <w:t>bloques</w:t>
      </w:r>
      <w:r w:rsidR="00505E01" w:rsidRPr="005C361A">
        <w:rPr>
          <w:rFonts w:ascii="Times New Roman" w:hAnsi="Times New Roman" w:cs="Times New Roman"/>
          <w:sz w:val="24"/>
          <w:szCs w:val="24"/>
        </w:rPr>
        <w:t>: Becas académicas y Programa d</w:t>
      </w:r>
      <w:r w:rsidR="003137A2" w:rsidRPr="005C361A">
        <w:rPr>
          <w:rFonts w:ascii="Times New Roman" w:hAnsi="Times New Roman" w:cs="Times New Roman"/>
          <w:sz w:val="24"/>
          <w:szCs w:val="24"/>
        </w:rPr>
        <w:t>eportivo.</w:t>
      </w:r>
    </w:p>
    <w:p w14:paraId="1B99E320" w14:textId="7A6A444D" w:rsidR="0036545C" w:rsidRPr="005C361A" w:rsidRDefault="003137A2"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4.1 Becas académicas</w:t>
      </w:r>
    </w:p>
    <w:p w14:paraId="12D2E51C" w14:textId="7DDD9B80" w:rsidR="00235101" w:rsidRPr="005C361A" w:rsidRDefault="00235101"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Los deportistas de élite no suelen beneficiarse del establecimiento de convenios entre su centro académico y su club deportivo. Por el contrario, en el estudio de </w:t>
      </w:r>
      <w:proofErr w:type="spellStart"/>
      <w:r w:rsidR="0061552D" w:rsidRPr="005C361A">
        <w:rPr>
          <w:rFonts w:ascii="Times New Roman" w:hAnsi="Times New Roman" w:cs="Times New Roman"/>
          <w:sz w:val="24"/>
          <w:szCs w:val="24"/>
        </w:rPr>
        <w:t>Almorza</w:t>
      </w:r>
      <w:proofErr w:type="spellEnd"/>
      <w:r w:rsidR="0061552D" w:rsidRPr="005C361A">
        <w:rPr>
          <w:rFonts w:ascii="Times New Roman" w:hAnsi="Times New Roman" w:cs="Times New Roman"/>
          <w:sz w:val="24"/>
          <w:szCs w:val="24"/>
        </w:rPr>
        <w:t xml:space="preserve"> et al. (2011) </w:t>
      </w:r>
      <w:r w:rsidRPr="005C361A">
        <w:rPr>
          <w:rFonts w:ascii="Times New Roman" w:hAnsi="Times New Roman" w:cs="Times New Roman"/>
          <w:sz w:val="24"/>
          <w:szCs w:val="24"/>
        </w:rPr>
        <w:t>se manifiesta</w:t>
      </w:r>
      <w:r w:rsidR="0061552D" w:rsidRPr="005C361A">
        <w:rPr>
          <w:rFonts w:ascii="Times New Roman" w:hAnsi="Times New Roman" w:cs="Times New Roman"/>
          <w:sz w:val="24"/>
          <w:szCs w:val="24"/>
        </w:rPr>
        <w:t xml:space="preserve"> que las universidades establecen de media cinco convenios y se formalizan, de mayor a menor medida, con entidades</w:t>
      </w:r>
      <w:r w:rsidR="00164234" w:rsidRPr="005C361A">
        <w:rPr>
          <w:rFonts w:ascii="Times New Roman" w:hAnsi="Times New Roman" w:cs="Times New Roman"/>
          <w:sz w:val="24"/>
          <w:szCs w:val="24"/>
        </w:rPr>
        <w:t xml:space="preserve"> privadas</w:t>
      </w:r>
      <w:r w:rsidR="0061552D" w:rsidRPr="005C361A">
        <w:rPr>
          <w:rFonts w:ascii="Times New Roman" w:hAnsi="Times New Roman" w:cs="Times New Roman"/>
          <w:sz w:val="24"/>
          <w:szCs w:val="24"/>
        </w:rPr>
        <w:t>, clubes deportivos, ayuntamientos o diputaciones provinciales, fede</w:t>
      </w:r>
      <w:r w:rsidR="00164234" w:rsidRPr="005C361A">
        <w:rPr>
          <w:rFonts w:ascii="Times New Roman" w:hAnsi="Times New Roman" w:cs="Times New Roman"/>
          <w:sz w:val="24"/>
          <w:szCs w:val="24"/>
        </w:rPr>
        <w:t>raciones, instituciones pública</w:t>
      </w:r>
      <w:r w:rsidR="0061552D" w:rsidRPr="005C361A">
        <w:rPr>
          <w:rFonts w:ascii="Times New Roman" w:hAnsi="Times New Roman" w:cs="Times New Roman"/>
          <w:sz w:val="24"/>
          <w:szCs w:val="24"/>
        </w:rPr>
        <w:t>s, comunidades autónomas y bancos.</w:t>
      </w:r>
      <w:r w:rsidR="00570A3B" w:rsidRPr="005C361A">
        <w:rPr>
          <w:rFonts w:ascii="Times New Roman" w:hAnsi="Times New Roman" w:cs="Times New Roman"/>
          <w:sz w:val="24"/>
          <w:szCs w:val="24"/>
        </w:rPr>
        <w:t xml:space="preserve"> </w:t>
      </w:r>
      <w:r w:rsidR="0061552D" w:rsidRPr="005C361A">
        <w:rPr>
          <w:rFonts w:ascii="Times New Roman" w:hAnsi="Times New Roman" w:cs="Times New Roman"/>
          <w:sz w:val="24"/>
          <w:szCs w:val="24"/>
        </w:rPr>
        <w:t xml:space="preserve">Dichos convenios presentan una gran relevancia </w:t>
      </w:r>
      <w:r w:rsidR="00164234" w:rsidRPr="005C361A">
        <w:rPr>
          <w:rFonts w:ascii="Times New Roman" w:hAnsi="Times New Roman" w:cs="Times New Roman"/>
          <w:sz w:val="24"/>
          <w:szCs w:val="24"/>
        </w:rPr>
        <w:t xml:space="preserve">ya que </w:t>
      </w:r>
      <w:r w:rsidR="00164234" w:rsidRPr="005C361A">
        <w:rPr>
          <w:rFonts w:ascii="Times New Roman" w:hAnsi="Times New Roman" w:cs="Times New Roman"/>
          <w:color w:val="FF0000"/>
          <w:sz w:val="24"/>
          <w:szCs w:val="24"/>
        </w:rPr>
        <w:t>les permiten</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continuar con su formación al contar con unas condiciones </w:t>
      </w:r>
      <w:r w:rsidRPr="005C361A">
        <w:rPr>
          <w:rFonts w:ascii="Times New Roman" w:hAnsi="Times New Roman" w:cs="Times New Roman"/>
          <w:color w:val="FF0000"/>
          <w:sz w:val="24"/>
          <w:szCs w:val="24"/>
        </w:rPr>
        <w:t xml:space="preserve">académicas </w:t>
      </w:r>
      <w:r w:rsidR="00E85B59" w:rsidRPr="005C361A">
        <w:rPr>
          <w:rFonts w:ascii="Times New Roman" w:hAnsi="Times New Roman" w:cs="Times New Roman"/>
          <w:color w:val="FF0000"/>
          <w:sz w:val="24"/>
          <w:szCs w:val="24"/>
        </w:rPr>
        <w:t>más favorables</w:t>
      </w:r>
      <w:r w:rsidR="00E85B59" w:rsidRPr="005C361A">
        <w:rPr>
          <w:rFonts w:ascii="Times New Roman" w:hAnsi="Times New Roman" w:cs="Times New Roman"/>
          <w:sz w:val="24"/>
          <w:szCs w:val="24"/>
        </w:rPr>
        <w:t xml:space="preserve"> </w:t>
      </w:r>
      <w:r w:rsidRPr="005C361A">
        <w:rPr>
          <w:rFonts w:ascii="Times New Roman" w:hAnsi="Times New Roman" w:cs="Times New Roman"/>
          <w:sz w:val="24"/>
          <w:szCs w:val="24"/>
        </w:rPr>
        <w:t>que se adaptan a la exigencia de su carrera deportiva.</w:t>
      </w:r>
    </w:p>
    <w:p w14:paraId="7FCA1658" w14:textId="7A95C95F" w:rsidR="00E85B59" w:rsidRPr="005C361A" w:rsidRDefault="00E85B59"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color w:val="FF0000"/>
          <w:sz w:val="24"/>
          <w:szCs w:val="24"/>
          <w:lang w:eastAsia="es-ES"/>
        </w:rPr>
        <w:lastRenderedPageBreak/>
        <w:t xml:space="preserve">En la investigación de Álvarez, Pérez-Jorge, González y López (2014), el 88,9% de los deportistas de alto nivel consideran muy importante conseguir un título universitario para desempeñar su profesión al terminar su carrera. Además, </w:t>
      </w:r>
      <w:r w:rsidRPr="005C361A">
        <w:rPr>
          <w:rFonts w:ascii="Times New Roman" w:hAnsi="Times New Roman" w:cs="Times New Roman"/>
          <w:sz w:val="24"/>
          <w:szCs w:val="24"/>
        </w:rPr>
        <w:t xml:space="preserve">dos terceras partes </w:t>
      </w:r>
      <w:r w:rsidRPr="005C361A">
        <w:rPr>
          <w:rFonts w:ascii="Times New Roman" w:hAnsi="Times New Roman" w:cs="Times New Roman"/>
          <w:color w:val="FF0000"/>
          <w:sz w:val="24"/>
          <w:szCs w:val="24"/>
        </w:rPr>
        <w:t xml:space="preserve">aseguran </w:t>
      </w:r>
      <w:r w:rsidRPr="005C361A">
        <w:rPr>
          <w:rFonts w:ascii="Times New Roman" w:hAnsi="Times New Roman" w:cs="Times New Roman"/>
          <w:sz w:val="24"/>
          <w:szCs w:val="24"/>
        </w:rPr>
        <w:t xml:space="preserve">que terminarán los estudios en el número de años que tiene la carrera y casi nueve de cada diez no se plantean abandonar ya que priorizan la formación. </w:t>
      </w:r>
      <w:r w:rsidRPr="005C361A">
        <w:rPr>
          <w:rFonts w:ascii="Times New Roman" w:hAnsi="Times New Roman" w:cs="Times New Roman"/>
          <w:color w:val="FF0000"/>
          <w:sz w:val="24"/>
          <w:szCs w:val="24"/>
        </w:rPr>
        <w:t xml:space="preserve">No obstante, </w:t>
      </w:r>
      <w:r w:rsidRPr="005C361A">
        <w:rPr>
          <w:rFonts w:ascii="Times New Roman" w:hAnsi="Times New Roman" w:cs="Times New Roman"/>
          <w:sz w:val="24"/>
          <w:szCs w:val="24"/>
        </w:rPr>
        <w:t xml:space="preserve">en nuestro estudio se hallan datos más moderados donde la mitad de los sujetos mantienen un adecuado progreso académico, es decir, </w:t>
      </w:r>
      <w:r w:rsidRPr="005C361A">
        <w:rPr>
          <w:rFonts w:ascii="Times New Roman" w:hAnsi="Times New Roman" w:cs="Times New Roman"/>
          <w:color w:val="FF0000"/>
          <w:sz w:val="24"/>
          <w:szCs w:val="24"/>
        </w:rPr>
        <w:t xml:space="preserve">un </w:t>
      </w:r>
      <w:r w:rsidRPr="005C361A">
        <w:rPr>
          <w:rFonts w:ascii="Times New Roman" w:hAnsi="Times New Roman" w:cs="Times New Roman"/>
          <w:sz w:val="24"/>
          <w:szCs w:val="24"/>
        </w:rPr>
        <w:t>curso por año.</w:t>
      </w:r>
      <w:r w:rsidR="00850DCE" w:rsidRPr="005C361A">
        <w:rPr>
          <w:rFonts w:ascii="Times New Roman" w:hAnsi="Times New Roman" w:cs="Times New Roman"/>
          <w:sz w:val="24"/>
          <w:szCs w:val="24"/>
        </w:rPr>
        <w:t xml:space="preserve"> </w:t>
      </w:r>
      <w:r w:rsidR="00850DCE" w:rsidRPr="005C361A">
        <w:rPr>
          <w:rFonts w:ascii="Times New Roman" w:hAnsi="Times New Roman" w:cs="Times New Roman"/>
          <w:color w:val="FF0000"/>
          <w:sz w:val="24"/>
          <w:szCs w:val="24"/>
        </w:rPr>
        <w:t>En base a estos resultados, resulta necesaria la aplicación de programas de ayudas al estudio</w:t>
      </w:r>
      <w:r w:rsidR="002D1986" w:rsidRPr="005C361A">
        <w:rPr>
          <w:rFonts w:ascii="Times New Roman" w:hAnsi="Times New Roman" w:cs="Times New Roman"/>
          <w:color w:val="FF0000"/>
          <w:sz w:val="24"/>
          <w:szCs w:val="24"/>
        </w:rPr>
        <w:t xml:space="preserve"> para mejorar el rendimiento académico</w:t>
      </w:r>
      <w:r w:rsidR="00850DCE" w:rsidRPr="005C361A">
        <w:rPr>
          <w:rFonts w:ascii="Times New Roman" w:hAnsi="Times New Roman" w:cs="Times New Roman"/>
          <w:color w:val="FF0000"/>
          <w:sz w:val="24"/>
          <w:szCs w:val="24"/>
        </w:rPr>
        <w:t>.</w:t>
      </w:r>
    </w:p>
    <w:p w14:paraId="328F9A06" w14:textId="5AD42016" w:rsidR="00850DCE" w:rsidRPr="005C361A" w:rsidRDefault="00235101"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A la hora de compaginar la formación académica con la práctica deportiva, los </w:t>
      </w:r>
      <w:r w:rsidR="009873EE" w:rsidRPr="005C361A">
        <w:rPr>
          <w:rFonts w:ascii="Times New Roman" w:hAnsi="Times New Roman" w:cs="Times New Roman"/>
          <w:sz w:val="24"/>
          <w:szCs w:val="24"/>
        </w:rPr>
        <w:t>sujetos del grupo de la muestra</w:t>
      </w:r>
      <w:r w:rsidRPr="005C361A">
        <w:rPr>
          <w:rFonts w:ascii="Times New Roman" w:hAnsi="Times New Roman" w:cs="Times New Roman"/>
          <w:sz w:val="24"/>
          <w:szCs w:val="24"/>
        </w:rPr>
        <w:t xml:space="preserve"> reconocen haber encontrado algún tipo de inconveniente en la universidad vinculado a la asistencia a clase, entrega de trabajos o realización de exámenes. Generalmente, </w:t>
      </w:r>
      <w:r w:rsidR="003D355A" w:rsidRPr="005C361A">
        <w:rPr>
          <w:rFonts w:ascii="Times New Roman" w:hAnsi="Times New Roman" w:cs="Times New Roman"/>
          <w:color w:val="FF0000"/>
          <w:sz w:val="24"/>
          <w:szCs w:val="24"/>
        </w:rPr>
        <w:t xml:space="preserve">se han solucionado solo una parte de los </w:t>
      </w:r>
      <w:r w:rsidRPr="005C361A">
        <w:rPr>
          <w:rFonts w:ascii="Times New Roman" w:hAnsi="Times New Roman" w:cs="Times New Roman"/>
          <w:color w:val="FF0000"/>
          <w:sz w:val="24"/>
          <w:szCs w:val="24"/>
        </w:rPr>
        <w:t>problemas</w:t>
      </w:r>
      <w:r w:rsidR="003D355A" w:rsidRPr="005C361A">
        <w:rPr>
          <w:rFonts w:ascii="Times New Roman" w:hAnsi="Times New Roman" w:cs="Times New Roman"/>
          <w:color w:val="FF0000"/>
          <w:sz w:val="24"/>
          <w:szCs w:val="24"/>
        </w:rPr>
        <w:t xml:space="preserve"> que tienen los deportistas de élite.</w:t>
      </w:r>
      <w:r w:rsidR="002D1986" w:rsidRPr="005C361A">
        <w:rPr>
          <w:rFonts w:ascii="Times New Roman" w:hAnsi="Times New Roman" w:cs="Times New Roman"/>
          <w:color w:val="FF0000"/>
          <w:sz w:val="24"/>
          <w:szCs w:val="24"/>
          <w:lang w:eastAsia="es-ES"/>
        </w:rPr>
        <w:t xml:space="preserve"> Una de las tareas principales, según Álvarez et al. (2014), sería acomodar los calendarios académicos con los calendarios deportivos y que en ambas actividades se obtenga un rendimiento satisfactorio.</w:t>
      </w:r>
    </w:p>
    <w:p w14:paraId="428D1127" w14:textId="26E0719B" w:rsidR="00850DCE" w:rsidRPr="005C361A" w:rsidRDefault="00235101" w:rsidP="005C361A">
      <w:pPr>
        <w:spacing w:before="100" w:beforeAutospacing="1" w:after="100" w:afterAutospacing="1" w:line="240" w:lineRule="auto"/>
        <w:ind w:firstLine="284"/>
        <w:jc w:val="both"/>
        <w:rPr>
          <w:rFonts w:ascii="Times New Roman" w:hAnsi="Times New Roman" w:cs="Times New Roman"/>
          <w:color w:val="FF0000"/>
          <w:sz w:val="24"/>
          <w:szCs w:val="24"/>
          <w:lang w:eastAsia="es-ES"/>
        </w:rPr>
      </w:pPr>
      <w:r w:rsidRPr="005C361A">
        <w:rPr>
          <w:rFonts w:ascii="Times New Roman" w:hAnsi="Times New Roman" w:cs="Times New Roman"/>
          <w:sz w:val="24"/>
          <w:szCs w:val="24"/>
        </w:rPr>
        <w:t>Datos más pos</w:t>
      </w:r>
      <w:r w:rsidR="00E57491" w:rsidRPr="005C361A">
        <w:rPr>
          <w:rFonts w:ascii="Times New Roman" w:hAnsi="Times New Roman" w:cs="Times New Roman"/>
          <w:sz w:val="24"/>
          <w:szCs w:val="24"/>
        </w:rPr>
        <w:t>itivos encontramos en CSD (2005</w:t>
      </w:r>
      <w:r w:rsidRPr="005C361A">
        <w:rPr>
          <w:rFonts w:ascii="Times New Roman" w:hAnsi="Times New Roman" w:cs="Times New Roman"/>
          <w:sz w:val="24"/>
          <w:szCs w:val="24"/>
        </w:rPr>
        <w:t>) ya que más de seis de cada diez deportistas de élite se muestran satisfechos con el calendario de competiciones. Entre los insatisfechos, los problemas que esgrimen muestran considerables similitudes</w:t>
      </w:r>
      <w:r w:rsidR="00100B87" w:rsidRPr="005C361A">
        <w:rPr>
          <w:rFonts w:ascii="Times New Roman" w:hAnsi="Times New Roman" w:cs="Times New Roman"/>
          <w:sz w:val="24"/>
          <w:szCs w:val="24"/>
        </w:rPr>
        <w:t xml:space="preserve"> con los de nuestro estudio</w:t>
      </w:r>
      <w:r w:rsidRPr="005C361A">
        <w:rPr>
          <w:rFonts w:ascii="Times New Roman" w:hAnsi="Times New Roman" w:cs="Times New Roman"/>
          <w:sz w:val="24"/>
          <w:szCs w:val="24"/>
        </w:rPr>
        <w:t xml:space="preserve"> como, por ejemplo, la ubicación de las competiciones respecto a sus exámenes y momento de la temporada deportiva.</w:t>
      </w:r>
      <w:r w:rsidR="00850DCE" w:rsidRPr="005C361A">
        <w:rPr>
          <w:rFonts w:ascii="Times New Roman" w:hAnsi="Times New Roman" w:cs="Times New Roman"/>
          <w:sz w:val="24"/>
          <w:szCs w:val="24"/>
        </w:rPr>
        <w:t xml:space="preserve"> López de </w:t>
      </w:r>
      <w:proofErr w:type="spellStart"/>
      <w:r w:rsidR="00850DCE" w:rsidRPr="005C361A">
        <w:rPr>
          <w:rFonts w:ascii="Times New Roman" w:hAnsi="Times New Roman" w:cs="Times New Roman"/>
          <w:sz w:val="24"/>
          <w:szCs w:val="24"/>
        </w:rPr>
        <w:t>Subijana</w:t>
      </w:r>
      <w:proofErr w:type="spellEnd"/>
      <w:r w:rsidR="00850DCE" w:rsidRPr="005C361A">
        <w:rPr>
          <w:rFonts w:ascii="Times New Roman" w:hAnsi="Times New Roman" w:cs="Times New Roman"/>
          <w:sz w:val="24"/>
          <w:szCs w:val="24"/>
        </w:rPr>
        <w:t>, Cond</w:t>
      </w:r>
      <w:r w:rsidR="0078685A" w:rsidRPr="005C361A">
        <w:rPr>
          <w:rFonts w:ascii="Times New Roman" w:hAnsi="Times New Roman" w:cs="Times New Roman"/>
          <w:sz w:val="24"/>
          <w:szCs w:val="24"/>
        </w:rPr>
        <w:t xml:space="preserve">e, </w:t>
      </w:r>
      <w:proofErr w:type="spellStart"/>
      <w:r w:rsidR="0078685A" w:rsidRPr="005C361A">
        <w:rPr>
          <w:rFonts w:ascii="Times New Roman" w:hAnsi="Times New Roman" w:cs="Times New Roman"/>
          <w:sz w:val="24"/>
          <w:szCs w:val="24"/>
        </w:rPr>
        <w:t>Barriopedro</w:t>
      </w:r>
      <w:proofErr w:type="spellEnd"/>
      <w:r w:rsidR="0078685A" w:rsidRPr="005C361A">
        <w:rPr>
          <w:rFonts w:ascii="Times New Roman" w:hAnsi="Times New Roman" w:cs="Times New Roman"/>
          <w:sz w:val="24"/>
          <w:szCs w:val="24"/>
        </w:rPr>
        <w:t xml:space="preserve"> y Gallardo (2014</w:t>
      </w:r>
      <w:r w:rsidR="00D20750" w:rsidRPr="005C361A">
        <w:rPr>
          <w:rFonts w:ascii="Times New Roman" w:hAnsi="Times New Roman" w:cs="Times New Roman"/>
          <w:sz w:val="24"/>
          <w:szCs w:val="24"/>
        </w:rPr>
        <w:t>a</w:t>
      </w:r>
      <w:r w:rsidR="00850DCE" w:rsidRPr="005C361A">
        <w:rPr>
          <w:rFonts w:ascii="Times New Roman" w:hAnsi="Times New Roman" w:cs="Times New Roman"/>
          <w:sz w:val="24"/>
          <w:szCs w:val="24"/>
        </w:rPr>
        <w:t>) aseguran que la conciliación de la vida deportiva de estos deportistas con su formación es muy difícil para el 45,7%, difícil para el 44,9%, fácil para el 7,8% y muy fácil para el 1,6%.</w:t>
      </w:r>
      <w:r w:rsidR="00547389" w:rsidRPr="005C361A">
        <w:rPr>
          <w:rFonts w:ascii="Times New Roman" w:hAnsi="Times New Roman" w:cs="Times New Roman"/>
          <w:color w:val="FF0000"/>
          <w:sz w:val="24"/>
          <w:szCs w:val="24"/>
          <w:lang w:eastAsia="es-ES"/>
        </w:rPr>
        <w:t xml:space="preserve"> </w:t>
      </w:r>
    </w:p>
    <w:p w14:paraId="0F81290A" w14:textId="612C3BF0" w:rsidR="00235101" w:rsidRPr="005C361A" w:rsidRDefault="009640D8"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El Estatuto del Estudiante Universitario recoge que las universidades deben facilitar la compatibilidad de los estudios con la práctica deportiva a los estudiantes reconocidos como deportistas de alto nivel del CSD o nivel cualificado o similar de las Comunidades Autónomas. </w:t>
      </w:r>
      <w:r w:rsidR="002D1986" w:rsidRPr="005C361A">
        <w:rPr>
          <w:rFonts w:ascii="Times New Roman" w:hAnsi="Times New Roman" w:cs="Times New Roman"/>
          <w:color w:val="FF0000"/>
          <w:sz w:val="24"/>
          <w:szCs w:val="24"/>
        </w:rPr>
        <w:t>Por lo tanto</w:t>
      </w:r>
      <w:r w:rsidR="00235101" w:rsidRPr="005C361A">
        <w:rPr>
          <w:rFonts w:ascii="Times New Roman" w:hAnsi="Times New Roman" w:cs="Times New Roman"/>
          <w:color w:val="FF0000"/>
          <w:sz w:val="24"/>
          <w:szCs w:val="24"/>
        </w:rPr>
        <w:t xml:space="preserve">, </w:t>
      </w:r>
      <w:r w:rsidR="00235101" w:rsidRPr="005C361A">
        <w:rPr>
          <w:rFonts w:ascii="Times New Roman" w:hAnsi="Times New Roman" w:cs="Times New Roman"/>
          <w:sz w:val="24"/>
          <w:szCs w:val="24"/>
        </w:rPr>
        <w:t xml:space="preserve">los organismos y centros académicos nacionales </w:t>
      </w:r>
      <w:r w:rsidRPr="005C361A">
        <w:rPr>
          <w:rFonts w:ascii="Times New Roman" w:hAnsi="Times New Roman" w:cs="Times New Roman"/>
          <w:sz w:val="24"/>
          <w:szCs w:val="24"/>
        </w:rPr>
        <w:t>se tienen que poner</w:t>
      </w:r>
      <w:r w:rsidR="00235101" w:rsidRPr="005C361A">
        <w:rPr>
          <w:rFonts w:ascii="Times New Roman" w:hAnsi="Times New Roman" w:cs="Times New Roman"/>
          <w:sz w:val="24"/>
          <w:szCs w:val="24"/>
        </w:rPr>
        <w:t xml:space="preserve"> de acuerdo en esta materia con el objetivo de establecer un sistema válido y unificado </w:t>
      </w:r>
      <w:r w:rsidR="00547389" w:rsidRPr="005C361A">
        <w:rPr>
          <w:rFonts w:ascii="Times New Roman" w:hAnsi="Times New Roman" w:cs="Times New Roman"/>
          <w:sz w:val="24"/>
          <w:szCs w:val="24"/>
        </w:rPr>
        <w:t>para los deportistas de élite.</w:t>
      </w:r>
    </w:p>
    <w:p w14:paraId="4223BF31" w14:textId="1941AFA7" w:rsidR="00547389" w:rsidRPr="005C361A" w:rsidRDefault="00AF3C01"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bCs/>
          <w:sz w:val="24"/>
          <w:szCs w:val="24"/>
        </w:rPr>
        <w:t>En cuanto a las ayudas al estudio,</w:t>
      </w:r>
      <w:r w:rsidR="00F91565" w:rsidRPr="005C361A">
        <w:rPr>
          <w:rFonts w:ascii="Times New Roman" w:hAnsi="Times New Roman" w:cs="Times New Roman"/>
          <w:bCs/>
          <w:sz w:val="24"/>
          <w:szCs w:val="24"/>
        </w:rPr>
        <w:t xml:space="preserve"> están presentes en la </w:t>
      </w:r>
      <w:r w:rsidR="00F91565" w:rsidRPr="00867492">
        <w:rPr>
          <w:rFonts w:ascii="Times New Roman" w:hAnsi="Times New Roman" w:cs="Times New Roman"/>
          <w:bCs/>
          <w:color w:val="FF0000"/>
          <w:sz w:val="24"/>
          <w:szCs w:val="24"/>
        </w:rPr>
        <w:t>mayor</w:t>
      </w:r>
      <w:r w:rsidR="00867492" w:rsidRPr="00867492">
        <w:rPr>
          <w:rFonts w:ascii="Times New Roman" w:hAnsi="Times New Roman" w:cs="Times New Roman"/>
          <w:bCs/>
          <w:color w:val="FF0000"/>
          <w:sz w:val="24"/>
          <w:szCs w:val="24"/>
        </w:rPr>
        <w:t>ía</w:t>
      </w:r>
      <w:r w:rsidR="00F91565" w:rsidRPr="00867492">
        <w:rPr>
          <w:rFonts w:ascii="Times New Roman" w:hAnsi="Times New Roman" w:cs="Times New Roman"/>
          <w:bCs/>
          <w:color w:val="FF0000"/>
          <w:sz w:val="24"/>
          <w:szCs w:val="24"/>
        </w:rPr>
        <w:t xml:space="preserve"> </w:t>
      </w:r>
      <w:r w:rsidR="00F91565" w:rsidRPr="005C361A">
        <w:rPr>
          <w:rFonts w:ascii="Times New Roman" w:hAnsi="Times New Roman" w:cs="Times New Roman"/>
          <w:bCs/>
          <w:sz w:val="24"/>
          <w:szCs w:val="24"/>
        </w:rPr>
        <w:t>de las universidades y, según los entrevistados, la medida más popular es</w:t>
      </w:r>
      <w:r w:rsidRPr="005C361A">
        <w:rPr>
          <w:rFonts w:ascii="Times New Roman" w:hAnsi="Times New Roman" w:cs="Times New Roman"/>
          <w:bCs/>
          <w:sz w:val="24"/>
          <w:szCs w:val="24"/>
        </w:rPr>
        <w:t xml:space="preserve"> la flexibilidad académica (asistencia, entrega de trabajos o realización de exámenes)</w:t>
      </w:r>
      <w:r w:rsidR="003D355A" w:rsidRPr="005C361A">
        <w:rPr>
          <w:rFonts w:ascii="Times New Roman" w:hAnsi="Times New Roman" w:cs="Times New Roman"/>
          <w:bCs/>
          <w:sz w:val="24"/>
          <w:szCs w:val="24"/>
        </w:rPr>
        <w:t xml:space="preserve"> </w:t>
      </w:r>
      <w:r w:rsidR="003D355A" w:rsidRPr="005C361A">
        <w:rPr>
          <w:rFonts w:ascii="Times New Roman" w:hAnsi="Times New Roman" w:cs="Times New Roman"/>
          <w:bCs/>
          <w:color w:val="FF0000"/>
          <w:sz w:val="24"/>
          <w:szCs w:val="24"/>
        </w:rPr>
        <w:t>presente en 7 de cada 10 universidades</w:t>
      </w:r>
      <w:r w:rsidRPr="005C361A">
        <w:rPr>
          <w:rFonts w:ascii="Times New Roman" w:hAnsi="Times New Roman" w:cs="Times New Roman"/>
          <w:bCs/>
          <w:color w:val="FF0000"/>
          <w:sz w:val="24"/>
          <w:szCs w:val="24"/>
        </w:rPr>
        <w:t xml:space="preserve">, </w:t>
      </w:r>
      <w:r w:rsidRPr="005C361A">
        <w:rPr>
          <w:rFonts w:ascii="Times New Roman" w:hAnsi="Times New Roman" w:cs="Times New Roman"/>
          <w:bCs/>
          <w:sz w:val="24"/>
          <w:szCs w:val="24"/>
        </w:rPr>
        <w:t>contar con un tutor</w:t>
      </w:r>
      <w:r w:rsidR="003D355A" w:rsidRPr="005C361A">
        <w:rPr>
          <w:rFonts w:ascii="Times New Roman" w:hAnsi="Times New Roman" w:cs="Times New Roman"/>
          <w:bCs/>
          <w:sz w:val="24"/>
          <w:szCs w:val="24"/>
        </w:rPr>
        <w:t xml:space="preserve"> </w:t>
      </w:r>
      <w:r w:rsidR="003D355A" w:rsidRPr="005C361A">
        <w:rPr>
          <w:rFonts w:ascii="Times New Roman" w:hAnsi="Times New Roman" w:cs="Times New Roman"/>
          <w:bCs/>
          <w:color w:val="FF0000"/>
          <w:sz w:val="24"/>
          <w:szCs w:val="24"/>
        </w:rPr>
        <w:t xml:space="preserve">se </w:t>
      </w:r>
      <w:r w:rsidR="00164234" w:rsidRPr="005C361A">
        <w:rPr>
          <w:rFonts w:ascii="Times New Roman" w:hAnsi="Times New Roman" w:cs="Times New Roman"/>
          <w:bCs/>
          <w:color w:val="FF0000"/>
          <w:sz w:val="24"/>
          <w:szCs w:val="24"/>
        </w:rPr>
        <w:t>halla</w:t>
      </w:r>
      <w:r w:rsidR="003D355A" w:rsidRPr="005C361A">
        <w:rPr>
          <w:rFonts w:ascii="Times New Roman" w:hAnsi="Times New Roman" w:cs="Times New Roman"/>
          <w:bCs/>
          <w:color w:val="FF0000"/>
          <w:sz w:val="24"/>
          <w:szCs w:val="24"/>
        </w:rPr>
        <w:t xml:space="preserve"> en la mitad de los centros, </w:t>
      </w:r>
      <w:r w:rsidR="003D355A" w:rsidRPr="005C361A">
        <w:rPr>
          <w:rFonts w:ascii="Times New Roman" w:hAnsi="Times New Roman" w:cs="Times New Roman"/>
          <w:bCs/>
          <w:sz w:val="24"/>
          <w:szCs w:val="24"/>
        </w:rPr>
        <w:t>créditos de libre elección o</w:t>
      </w:r>
      <w:r w:rsidRPr="005C361A">
        <w:rPr>
          <w:rFonts w:ascii="Times New Roman" w:hAnsi="Times New Roman" w:cs="Times New Roman"/>
          <w:bCs/>
          <w:sz w:val="24"/>
          <w:szCs w:val="24"/>
        </w:rPr>
        <w:t xml:space="preserve"> beca económica (matrícula, residencia, manutención o suma monetaria) </w:t>
      </w:r>
      <w:r w:rsidR="00460D0A" w:rsidRPr="005C361A">
        <w:rPr>
          <w:rFonts w:ascii="Times New Roman" w:hAnsi="Times New Roman" w:cs="Times New Roman"/>
          <w:bCs/>
          <w:color w:val="FF0000"/>
          <w:sz w:val="24"/>
          <w:szCs w:val="24"/>
        </w:rPr>
        <w:t>en más de 4 de cada 10 universidades</w:t>
      </w:r>
      <w:r w:rsidR="003D355A" w:rsidRPr="005C361A">
        <w:rPr>
          <w:rFonts w:ascii="Times New Roman" w:hAnsi="Times New Roman" w:cs="Times New Roman"/>
          <w:bCs/>
          <w:color w:val="FF0000"/>
          <w:sz w:val="24"/>
          <w:szCs w:val="24"/>
        </w:rPr>
        <w:t xml:space="preserve"> </w:t>
      </w:r>
      <w:r w:rsidR="003D355A" w:rsidRPr="005C361A">
        <w:rPr>
          <w:rFonts w:ascii="Times New Roman" w:hAnsi="Times New Roman" w:cs="Times New Roman"/>
          <w:bCs/>
          <w:sz w:val="24"/>
          <w:szCs w:val="24"/>
        </w:rPr>
        <w:t>y</w:t>
      </w:r>
      <w:r w:rsidRPr="005C361A">
        <w:rPr>
          <w:rFonts w:ascii="Times New Roman" w:hAnsi="Times New Roman" w:cs="Times New Roman"/>
          <w:bCs/>
          <w:sz w:val="24"/>
          <w:szCs w:val="24"/>
        </w:rPr>
        <w:t xml:space="preserve"> la libre utilización de las instalaciones </w:t>
      </w:r>
      <w:r w:rsidR="002D1986" w:rsidRPr="005C361A">
        <w:rPr>
          <w:rFonts w:ascii="Times New Roman" w:hAnsi="Times New Roman" w:cs="Times New Roman"/>
          <w:bCs/>
          <w:sz w:val="24"/>
          <w:szCs w:val="24"/>
        </w:rPr>
        <w:t xml:space="preserve">deportivas </w:t>
      </w:r>
      <w:r w:rsidR="003D355A" w:rsidRPr="005C361A">
        <w:rPr>
          <w:rFonts w:ascii="Times New Roman" w:hAnsi="Times New Roman" w:cs="Times New Roman"/>
          <w:bCs/>
          <w:color w:val="FF0000"/>
          <w:sz w:val="24"/>
          <w:szCs w:val="24"/>
        </w:rPr>
        <w:t>en una cuarta parte de las</w:t>
      </w:r>
      <w:r w:rsidR="00460D0A" w:rsidRPr="005C361A">
        <w:rPr>
          <w:rFonts w:ascii="Times New Roman" w:hAnsi="Times New Roman" w:cs="Times New Roman"/>
          <w:bCs/>
          <w:color w:val="FF0000"/>
          <w:sz w:val="24"/>
          <w:szCs w:val="24"/>
        </w:rPr>
        <w:t xml:space="preserve"> mismas.</w:t>
      </w:r>
      <w:r w:rsidR="00992EA9" w:rsidRPr="005C361A">
        <w:rPr>
          <w:rFonts w:ascii="Times New Roman" w:hAnsi="Times New Roman" w:cs="Times New Roman"/>
          <w:sz w:val="24"/>
          <w:szCs w:val="24"/>
        </w:rPr>
        <w:t xml:space="preserve"> </w:t>
      </w:r>
      <w:r w:rsidR="00547389" w:rsidRPr="005C361A">
        <w:rPr>
          <w:rFonts w:ascii="Times New Roman" w:hAnsi="Times New Roman" w:cs="Times New Roman"/>
          <w:sz w:val="24"/>
          <w:szCs w:val="24"/>
        </w:rPr>
        <w:t xml:space="preserve">En la línea de nuestro estudio, </w:t>
      </w:r>
      <w:r w:rsidR="00547389" w:rsidRPr="005C361A">
        <w:rPr>
          <w:rFonts w:ascii="Times New Roman" w:hAnsi="Times New Roman" w:cs="Times New Roman"/>
          <w:color w:val="FF0000"/>
          <w:sz w:val="24"/>
          <w:szCs w:val="24"/>
        </w:rPr>
        <w:t xml:space="preserve">casi el 80% </w:t>
      </w:r>
      <w:r w:rsidR="00547389" w:rsidRPr="005C361A">
        <w:rPr>
          <w:rFonts w:ascii="Times New Roman" w:hAnsi="Times New Roman" w:cs="Times New Roman"/>
          <w:sz w:val="24"/>
          <w:szCs w:val="24"/>
        </w:rPr>
        <w:t xml:space="preserve">de las universidades </w:t>
      </w:r>
      <w:r w:rsidR="000B6122" w:rsidRPr="005C361A">
        <w:rPr>
          <w:rFonts w:ascii="Times New Roman" w:hAnsi="Times New Roman" w:cs="Times New Roman"/>
          <w:color w:val="FF0000"/>
          <w:sz w:val="24"/>
          <w:szCs w:val="24"/>
        </w:rPr>
        <w:t>disponen de</w:t>
      </w:r>
      <w:r w:rsidR="00547389" w:rsidRPr="005C361A">
        <w:rPr>
          <w:rFonts w:ascii="Times New Roman" w:hAnsi="Times New Roman" w:cs="Times New Roman"/>
          <w:color w:val="FF0000"/>
          <w:sz w:val="24"/>
          <w:szCs w:val="24"/>
        </w:rPr>
        <w:t xml:space="preserve"> </w:t>
      </w:r>
      <w:r w:rsidR="00547389" w:rsidRPr="005C361A">
        <w:rPr>
          <w:rFonts w:ascii="Times New Roman" w:hAnsi="Times New Roman" w:cs="Times New Roman"/>
          <w:sz w:val="24"/>
          <w:szCs w:val="24"/>
        </w:rPr>
        <w:t xml:space="preserve">un programa oficial de apoyo a este colectivo, según López de </w:t>
      </w:r>
      <w:proofErr w:type="spellStart"/>
      <w:r w:rsidR="00547389" w:rsidRPr="005C361A">
        <w:rPr>
          <w:rFonts w:ascii="Times New Roman" w:hAnsi="Times New Roman" w:cs="Times New Roman"/>
          <w:sz w:val="24"/>
          <w:szCs w:val="24"/>
        </w:rPr>
        <w:t>Subijana</w:t>
      </w:r>
      <w:proofErr w:type="spellEnd"/>
      <w:r w:rsidR="00547389" w:rsidRPr="005C361A">
        <w:rPr>
          <w:rFonts w:ascii="Times New Roman" w:hAnsi="Times New Roman" w:cs="Times New Roman"/>
          <w:sz w:val="24"/>
          <w:szCs w:val="24"/>
        </w:rPr>
        <w:t xml:space="preserve"> et al. (2014b), y la ayuda recibida con mayor frecuencia </w:t>
      </w:r>
      <w:r w:rsidR="00164234" w:rsidRPr="005C361A">
        <w:rPr>
          <w:rFonts w:ascii="Times New Roman" w:hAnsi="Times New Roman" w:cs="Times New Roman"/>
          <w:color w:val="FF0000"/>
          <w:sz w:val="24"/>
          <w:szCs w:val="24"/>
        </w:rPr>
        <w:t xml:space="preserve">también </w:t>
      </w:r>
      <w:r w:rsidR="00547389" w:rsidRPr="005C361A">
        <w:rPr>
          <w:rFonts w:ascii="Times New Roman" w:hAnsi="Times New Roman" w:cs="Times New Roman"/>
          <w:color w:val="FF0000"/>
          <w:sz w:val="24"/>
          <w:szCs w:val="24"/>
        </w:rPr>
        <w:t xml:space="preserve">fue </w:t>
      </w:r>
      <w:r w:rsidR="00164234" w:rsidRPr="005C361A">
        <w:rPr>
          <w:rFonts w:ascii="Times New Roman" w:hAnsi="Times New Roman" w:cs="Times New Roman"/>
          <w:color w:val="FF0000"/>
          <w:sz w:val="24"/>
          <w:szCs w:val="24"/>
        </w:rPr>
        <w:t>la flexibilidad a través d</w:t>
      </w:r>
      <w:r w:rsidR="00547389" w:rsidRPr="005C361A">
        <w:rPr>
          <w:rFonts w:ascii="Times New Roman" w:hAnsi="Times New Roman" w:cs="Times New Roman"/>
          <w:color w:val="FF0000"/>
          <w:sz w:val="24"/>
          <w:szCs w:val="24"/>
        </w:rPr>
        <w:t xml:space="preserve">el </w:t>
      </w:r>
      <w:r w:rsidR="00547389" w:rsidRPr="005C361A">
        <w:rPr>
          <w:rFonts w:ascii="Times New Roman" w:hAnsi="Times New Roman" w:cs="Times New Roman"/>
          <w:sz w:val="24"/>
          <w:szCs w:val="24"/>
        </w:rPr>
        <w:t xml:space="preserve">cambio en las fechas de exámenes para asistir a competiciones o concentraciones oficiales. </w:t>
      </w:r>
    </w:p>
    <w:p w14:paraId="211EDED9" w14:textId="0AD2EF0B" w:rsidR="00547389" w:rsidRPr="005C361A" w:rsidRDefault="00547389"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bCs/>
          <w:color w:val="FF0000"/>
          <w:sz w:val="24"/>
          <w:szCs w:val="24"/>
        </w:rPr>
        <w:lastRenderedPageBreak/>
        <w:t xml:space="preserve">Resultados </w:t>
      </w:r>
      <w:r w:rsidRPr="005C361A">
        <w:rPr>
          <w:rFonts w:ascii="Times New Roman" w:hAnsi="Times New Roman" w:cs="Times New Roman"/>
          <w:bCs/>
          <w:sz w:val="24"/>
          <w:szCs w:val="24"/>
        </w:rPr>
        <w:t xml:space="preserve">menos positivos que nuestra </w:t>
      </w:r>
      <w:r w:rsidRPr="005C361A">
        <w:rPr>
          <w:rFonts w:ascii="Times New Roman" w:hAnsi="Times New Roman" w:cs="Times New Roman"/>
          <w:bCs/>
          <w:color w:val="FF0000"/>
          <w:sz w:val="24"/>
          <w:szCs w:val="24"/>
        </w:rPr>
        <w:t xml:space="preserve">investigación </w:t>
      </w:r>
      <w:r w:rsidRPr="005C361A">
        <w:rPr>
          <w:rFonts w:ascii="Times New Roman" w:hAnsi="Times New Roman" w:cs="Times New Roman"/>
          <w:bCs/>
          <w:sz w:val="24"/>
          <w:szCs w:val="24"/>
        </w:rPr>
        <w:t xml:space="preserve">presenta </w:t>
      </w:r>
      <w:proofErr w:type="spellStart"/>
      <w:r w:rsidRPr="005C361A">
        <w:rPr>
          <w:rFonts w:ascii="Times New Roman" w:hAnsi="Times New Roman" w:cs="Times New Roman"/>
          <w:sz w:val="24"/>
          <w:szCs w:val="24"/>
        </w:rPr>
        <w:t>Almorza</w:t>
      </w:r>
      <w:proofErr w:type="spellEnd"/>
      <w:r w:rsidRPr="005C361A">
        <w:rPr>
          <w:rFonts w:ascii="Times New Roman" w:hAnsi="Times New Roman" w:cs="Times New Roman"/>
          <w:sz w:val="24"/>
          <w:szCs w:val="24"/>
        </w:rPr>
        <w:t xml:space="preserve"> et al. (2011) al considerar que las ayudas a deportistas de élite están presentes en el 57,14% de los centros académicos</w:t>
      </w:r>
      <w:r w:rsidR="0040472E" w:rsidRPr="005C361A">
        <w:rPr>
          <w:rFonts w:ascii="Times New Roman" w:hAnsi="Times New Roman" w:cs="Times New Roman"/>
          <w:sz w:val="24"/>
          <w:szCs w:val="24"/>
        </w:rPr>
        <w:t xml:space="preserve"> y repr</w:t>
      </w:r>
      <w:bookmarkStart w:id="0" w:name="_GoBack"/>
      <w:bookmarkEnd w:id="0"/>
      <w:r w:rsidR="0040472E" w:rsidRPr="005C361A">
        <w:rPr>
          <w:rFonts w:ascii="Times New Roman" w:hAnsi="Times New Roman" w:cs="Times New Roman"/>
          <w:sz w:val="24"/>
          <w:szCs w:val="24"/>
        </w:rPr>
        <w:t xml:space="preserve">esentan </w:t>
      </w:r>
      <w:r w:rsidRPr="005C361A">
        <w:rPr>
          <w:rFonts w:ascii="Times New Roman" w:hAnsi="Times New Roman" w:cs="Times New Roman"/>
          <w:sz w:val="24"/>
          <w:szCs w:val="24"/>
        </w:rPr>
        <w:t xml:space="preserve">el 46,22% de las ayudas al estudio que </w:t>
      </w:r>
      <w:r w:rsidR="0040472E" w:rsidRPr="005C361A">
        <w:rPr>
          <w:rFonts w:ascii="Times New Roman" w:hAnsi="Times New Roman" w:cs="Times New Roman"/>
          <w:sz w:val="24"/>
          <w:szCs w:val="24"/>
        </w:rPr>
        <w:t>proporcionan las universidades con una media de 45 beneficiados por universidad que suponen un gasto de 46.171 euros</w:t>
      </w:r>
      <w:r w:rsidRPr="005C361A">
        <w:rPr>
          <w:rFonts w:ascii="Times New Roman" w:hAnsi="Times New Roman" w:cs="Times New Roman"/>
          <w:sz w:val="24"/>
          <w:szCs w:val="24"/>
        </w:rPr>
        <w:t xml:space="preserve">. Estos autores han reconocido que el 59,98% de las ayudas son monetarias, para matrículas el 19,68%, de residencia el 7,65%, de manutención el 3,55%, el 3,29% son para los desplazamientos y otro tipo de ayudas representan el 5,85%. Álvarez et al. (2014) han </w:t>
      </w:r>
      <w:r w:rsidRPr="005C361A">
        <w:rPr>
          <w:rFonts w:ascii="Times New Roman" w:hAnsi="Times New Roman" w:cs="Times New Roman"/>
          <w:color w:val="FF0000"/>
          <w:sz w:val="24"/>
          <w:szCs w:val="24"/>
        </w:rPr>
        <w:t xml:space="preserve">manifestado que </w:t>
      </w:r>
      <w:r w:rsidRPr="005C361A">
        <w:rPr>
          <w:rFonts w:ascii="Times New Roman" w:hAnsi="Times New Roman" w:cs="Times New Roman"/>
          <w:sz w:val="24"/>
          <w:szCs w:val="24"/>
        </w:rPr>
        <w:t xml:space="preserve">el 77,8% de los deportistas de élite no disponen de información sobre las becas específicas del centro académico. Pese a ello, consideran que la universidad cumple las expectativas respecto a tutorías (88.9%), sistemas de evaluación del profesorado (66.7%) y </w:t>
      </w:r>
      <w:r w:rsidR="0040472E" w:rsidRPr="005C361A">
        <w:rPr>
          <w:rFonts w:ascii="Times New Roman" w:hAnsi="Times New Roman" w:cs="Times New Roman"/>
          <w:sz w:val="24"/>
          <w:szCs w:val="24"/>
        </w:rPr>
        <w:t xml:space="preserve">relaciones con </w:t>
      </w:r>
      <w:r w:rsidRPr="005C361A">
        <w:rPr>
          <w:rFonts w:ascii="Times New Roman" w:hAnsi="Times New Roman" w:cs="Times New Roman"/>
          <w:sz w:val="24"/>
          <w:szCs w:val="24"/>
        </w:rPr>
        <w:t>compañeros (55.6%).</w:t>
      </w:r>
    </w:p>
    <w:p w14:paraId="4A77028D" w14:textId="077F3924" w:rsidR="00850DCE" w:rsidRPr="005C361A" w:rsidRDefault="00547389" w:rsidP="005C361A">
      <w:pPr>
        <w:spacing w:before="100" w:beforeAutospacing="1" w:after="100" w:afterAutospacing="1" w:line="240" w:lineRule="auto"/>
        <w:ind w:firstLine="284"/>
        <w:jc w:val="both"/>
        <w:rPr>
          <w:rFonts w:ascii="Times New Roman" w:hAnsi="Times New Roman" w:cs="Times New Roman"/>
          <w:i/>
          <w:color w:val="FF0000"/>
          <w:sz w:val="24"/>
          <w:szCs w:val="24"/>
        </w:rPr>
      </w:pPr>
      <w:r w:rsidRPr="005C361A">
        <w:rPr>
          <w:rFonts w:ascii="Times New Roman" w:hAnsi="Times New Roman" w:cs="Times New Roman"/>
          <w:color w:val="FF0000"/>
          <w:sz w:val="24"/>
          <w:szCs w:val="24"/>
        </w:rPr>
        <w:t>Los servicios de asistencia al deporte, para López-Bonilla, López-Bonilla, Serra y Ribeiro (2015), deben involucrar al alumno en la actividad física y deportiva, llegando a proporcionarle créditos de estudio para el desarrollo de su carrera universitaria. Asimismo, el</w:t>
      </w:r>
      <w:r w:rsidR="00850DCE" w:rsidRPr="005C361A">
        <w:rPr>
          <w:rFonts w:ascii="Times New Roman" w:hAnsi="Times New Roman" w:cs="Times New Roman"/>
          <w:color w:val="FF0000"/>
          <w:sz w:val="24"/>
          <w:szCs w:val="24"/>
        </w:rPr>
        <w:t xml:space="preserve"> Coordinador de Deportistas Universitario </w:t>
      </w:r>
      <w:r w:rsidRPr="005C361A">
        <w:rPr>
          <w:rFonts w:ascii="Times New Roman" w:hAnsi="Times New Roman" w:cs="Times New Roman"/>
          <w:color w:val="FF0000"/>
          <w:sz w:val="24"/>
          <w:szCs w:val="24"/>
        </w:rPr>
        <w:t xml:space="preserve">o tutor </w:t>
      </w:r>
      <w:r w:rsidR="00850DCE" w:rsidRPr="005C361A">
        <w:rPr>
          <w:rFonts w:ascii="Times New Roman" w:hAnsi="Times New Roman" w:cs="Times New Roman"/>
          <w:color w:val="FF0000"/>
          <w:sz w:val="24"/>
          <w:szCs w:val="24"/>
        </w:rPr>
        <w:t xml:space="preserve">de cada centro es una figura </w:t>
      </w:r>
      <w:r w:rsidR="002D1986" w:rsidRPr="005C361A">
        <w:rPr>
          <w:rFonts w:ascii="Times New Roman" w:hAnsi="Times New Roman" w:cs="Times New Roman"/>
          <w:color w:val="FF0000"/>
          <w:sz w:val="24"/>
          <w:szCs w:val="24"/>
        </w:rPr>
        <w:t xml:space="preserve">imprescindible ya </w:t>
      </w:r>
      <w:r w:rsidR="00850DCE" w:rsidRPr="005C361A">
        <w:rPr>
          <w:rFonts w:ascii="Times New Roman" w:hAnsi="Times New Roman" w:cs="Times New Roman"/>
          <w:color w:val="FF0000"/>
          <w:sz w:val="24"/>
          <w:szCs w:val="24"/>
        </w:rPr>
        <w:t>que realiza un asesoramiento individualizado y permanente durante toda la trayectoria del alumno</w:t>
      </w:r>
      <w:r w:rsidRPr="005C361A">
        <w:rPr>
          <w:rFonts w:ascii="Times New Roman" w:hAnsi="Times New Roman" w:cs="Times New Roman"/>
          <w:color w:val="FF0000"/>
          <w:sz w:val="24"/>
          <w:szCs w:val="24"/>
        </w:rPr>
        <w:t xml:space="preserve"> debido a que, según</w:t>
      </w:r>
      <w:r w:rsidR="00850DCE" w:rsidRPr="005C361A">
        <w:rPr>
          <w:rFonts w:ascii="Times New Roman" w:hAnsi="Times New Roman" w:cs="Times New Roman"/>
          <w:color w:val="FF0000"/>
          <w:sz w:val="24"/>
          <w:szCs w:val="24"/>
        </w:rPr>
        <w:t xml:space="preserve"> </w:t>
      </w:r>
      <w:proofErr w:type="spellStart"/>
      <w:r w:rsidR="00850DCE" w:rsidRPr="005C361A">
        <w:rPr>
          <w:rFonts w:ascii="Times New Roman" w:hAnsi="Times New Roman" w:cs="Times New Roman"/>
          <w:color w:val="FF0000"/>
          <w:sz w:val="24"/>
          <w:szCs w:val="24"/>
        </w:rPr>
        <w:t>Guàrdia</w:t>
      </w:r>
      <w:proofErr w:type="spellEnd"/>
      <w:r w:rsidR="00850DCE" w:rsidRPr="005C361A">
        <w:rPr>
          <w:rFonts w:ascii="Times New Roman" w:hAnsi="Times New Roman" w:cs="Times New Roman"/>
          <w:color w:val="FF0000"/>
          <w:sz w:val="24"/>
          <w:szCs w:val="24"/>
        </w:rPr>
        <w:t xml:space="preserve"> (2004), el profesorado no es sensible a las dificultades que tienen los deportistas de alto nivel con estudios universitarios.</w:t>
      </w:r>
    </w:p>
    <w:p w14:paraId="4D2E9614" w14:textId="338E2F71" w:rsidR="009D0753" w:rsidRPr="005C361A" w:rsidRDefault="00AF3C01" w:rsidP="005C361A">
      <w:pPr>
        <w:pStyle w:val="NormalWeb"/>
        <w:ind w:firstLine="284"/>
        <w:jc w:val="both"/>
      </w:pPr>
      <w:r w:rsidRPr="005C361A">
        <w:t xml:space="preserve">El Real Decreto 971/2007, de 13 de julio, sobre deportistas de alto nivel y alto rendimiento establece que las universidades </w:t>
      </w:r>
      <w:r w:rsidR="009640D8" w:rsidRPr="005C361A">
        <w:t>tienen que</w:t>
      </w:r>
      <w:r w:rsidRPr="005C361A">
        <w:t xml:space="preserve"> configurar un programa de beca</w:t>
      </w:r>
      <w:r w:rsidR="00545341" w:rsidRPr="005C361A">
        <w:t>s para este tipo de deportistas</w:t>
      </w:r>
      <w:r w:rsidRPr="005C361A">
        <w:t xml:space="preserve">. </w:t>
      </w:r>
      <w:r w:rsidR="009D0753" w:rsidRPr="005C361A">
        <w:t xml:space="preserve">Al igual que en el ítem del calendario académico y deportivo, </w:t>
      </w:r>
      <w:r w:rsidR="009D0753" w:rsidRPr="005C361A">
        <w:rPr>
          <w:color w:val="FF0000"/>
        </w:rPr>
        <w:t xml:space="preserve">se debería de establecer una normativa a nivel nacional </w:t>
      </w:r>
      <w:r w:rsidR="009D0753" w:rsidRPr="005C361A">
        <w:t xml:space="preserve">de obligado cumplimiento </w:t>
      </w:r>
      <w:r w:rsidR="009D0753" w:rsidRPr="005C361A">
        <w:rPr>
          <w:color w:val="FF0000"/>
        </w:rPr>
        <w:t>para todas las universidades.</w:t>
      </w:r>
      <w:r w:rsidR="009D0753" w:rsidRPr="005C361A">
        <w:t xml:space="preserve"> A nuestro parecer, </w:t>
      </w:r>
      <w:r w:rsidR="00545341" w:rsidRPr="005C361A">
        <w:rPr>
          <w:color w:val="FF0000"/>
        </w:rPr>
        <w:t>entre las ayudas que recoge la normativa mencionada anteriormente,</w:t>
      </w:r>
      <w:r w:rsidRPr="005C361A">
        <w:t xml:space="preserve"> </w:t>
      </w:r>
      <w:r w:rsidR="009D0753" w:rsidRPr="005C361A">
        <w:rPr>
          <w:color w:val="FF0000"/>
        </w:rPr>
        <w:t>tendrían que incluirse necesariamente</w:t>
      </w:r>
      <w:r w:rsidR="00545341" w:rsidRPr="005C361A">
        <w:t xml:space="preserve"> </w:t>
      </w:r>
      <w:r w:rsidRPr="005C361A">
        <w:t>un tutor, flexibilidad académica y</w:t>
      </w:r>
      <w:r w:rsidR="00EF0E67" w:rsidRPr="005C361A">
        <w:t xml:space="preserve"> </w:t>
      </w:r>
      <w:r w:rsidR="00EF0E67" w:rsidRPr="005C361A">
        <w:rPr>
          <w:color w:val="FF0000"/>
        </w:rPr>
        <w:t>también</w:t>
      </w:r>
      <w:r w:rsidRPr="005C361A">
        <w:rPr>
          <w:color w:val="FF0000"/>
        </w:rPr>
        <w:t xml:space="preserve"> </w:t>
      </w:r>
      <w:r w:rsidRPr="005C361A">
        <w:t>libre u</w:t>
      </w:r>
      <w:r w:rsidR="009D0753" w:rsidRPr="005C361A">
        <w:t xml:space="preserve">so de instalaciones deportivas; </w:t>
      </w:r>
      <w:r w:rsidR="009D0753" w:rsidRPr="005C361A">
        <w:rPr>
          <w:color w:val="FF0000"/>
        </w:rPr>
        <w:t xml:space="preserve">junto con la obtención de </w:t>
      </w:r>
      <w:r w:rsidR="009D0753" w:rsidRPr="005C361A">
        <w:t xml:space="preserve">créditos si representan al centro a nivel deportivo. El resto de becas a nivel de ayudas económicas (matrícula, residencia o manutención), servicio médico, premios por logros deportivos, etc. </w:t>
      </w:r>
      <w:r w:rsidR="009D0753" w:rsidRPr="005C361A">
        <w:rPr>
          <w:color w:val="FF0000"/>
        </w:rPr>
        <w:t xml:space="preserve">quedan </w:t>
      </w:r>
      <w:r w:rsidR="009D0753" w:rsidRPr="005C361A">
        <w:t>a libre elección de las universidades.</w:t>
      </w:r>
    </w:p>
    <w:p w14:paraId="02BFA034" w14:textId="77777777" w:rsidR="00545341" w:rsidRPr="005C361A" w:rsidRDefault="00545341" w:rsidP="005C361A">
      <w:pPr>
        <w:pStyle w:val="NormalWeb"/>
        <w:jc w:val="both"/>
      </w:pPr>
    </w:p>
    <w:p w14:paraId="5AC16AE2" w14:textId="11F738B3" w:rsidR="00AF3C01" w:rsidRPr="005C361A" w:rsidRDefault="00AF3C01"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4.2 Programa Deportivo</w:t>
      </w:r>
    </w:p>
    <w:p w14:paraId="71D0C118" w14:textId="241E0DDE" w:rsidR="00A42555" w:rsidRPr="005C361A" w:rsidRDefault="00A42555" w:rsidP="005C361A">
      <w:pPr>
        <w:spacing w:before="100" w:beforeAutospacing="1" w:after="100" w:afterAutospacing="1" w:line="240" w:lineRule="auto"/>
        <w:ind w:firstLine="284"/>
        <w:jc w:val="both"/>
        <w:rPr>
          <w:rFonts w:ascii="Times New Roman" w:hAnsi="Times New Roman" w:cs="Times New Roman"/>
          <w:i/>
          <w:sz w:val="24"/>
          <w:szCs w:val="24"/>
        </w:rPr>
      </w:pPr>
      <w:r w:rsidRPr="005C361A">
        <w:rPr>
          <w:rFonts w:ascii="Times New Roman" w:hAnsi="Times New Roman" w:cs="Times New Roman"/>
          <w:sz w:val="24"/>
          <w:szCs w:val="24"/>
        </w:rPr>
        <w:t>Como recoge el Estatuto del Estudiante</w:t>
      </w:r>
      <w:r w:rsidR="009873EE" w:rsidRPr="005C361A">
        <w:rPr>
          <w:rFonts w:ascii="Times New Roman" w:hAnsi="Times New Roman" w:cs="Times New Roman"/>
          <w:sz w:val="24"/>
          <w:szCs w:val="24"/>
        </w:rPr>
        <w:t xml:space="preserve">, </w:t>
      </w:r>
      <w:r w:rsidRPr="005C361A">
        <w:rPr>
          <w:rFonts w:ascii="Times New Roman" w:hAnsi="Times New Roman" w:cs="Times New Roman"/>
          <w:sz w:val="24"/>
          <w:szCs w:val="24"/>
        </w:rPr>
        <w:t xml:space="preserve">en el primer punto del artículo 62, </w:t>
      </w:r>
      <w:r w:rsidRPr="005C361A">
        <w:rPr>
          <w:rFonts w:ascii="Times New Roman" w:hAnsi="Times New Roman" w:cs="Times New Roman"/>
          <w:i/>
          <w:sz w:val="24"/>
          <w:szCs w:val="24"/>
        </w:rPr>
        <w:t>“las actividades deportivas de los estudiantes universitarios podrán orientarse hacia la práctica de deportes y actividades deportivas no competitivas o hacia aquellas organizadas en competiciones internas, autonómicas, nacionales o internacionales”.</w:t>
      </w:r>
    </w:p>
    <w:p w14:paraId="47E5E882" w14:textId="6ABB7158" w:rsidR="00087198" w:rsidRPr="005C361A" w:rsidRDefault="00EF0E67"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bCs/>
          <w:sz w:val="24"/>
          <w:szCs w:val="24"/>
        </w:rPr>
        <w:t xml:space="preserve">París (1996) ya señalaba la importancia del deporte participativo entre toda la oferta universitaria y se distribuye en competiciones internas (48%), seguida de promoción y recreación (42%) y espaciales (10%). En referencia al gasto deportivo, se </w:t>
      </w:r>
      <w:r w:rsidRPr="005C361A">
        <w:rPr>
          <w:rFonts w:ascii="Times New Roman" w:hAnsi="Times New Roman" w:cs="Times New Roman"/>
          <w:sz w:val="24"/>
          <w:szCs w:val="24"/>
        </w:rPr>
        <w:t>divide en promoción y recreación (46%) y en competiciones externas (32%) e internas (22%).</w:t>
      </w:r>
      <w:r w:rsidR="00087198" w:rsidRPr="005C361A">
        <w:rPr>
          <w:rFonts w:ascii="Times New Roman" w:hAnsi="Times New Roman" w:cs="Times New Roman"/>
          <w:sz w:val="24"/>
          <w:szCs w:val="24"/>
        </w:rPr>
        <w:t xml:space="preserve"> </w:t>
      </w:r>
      <w:r w:rsidR="00545341" w:rsidRPr="005C361A">
        <w:rPr>
          <w:rFonts w:ascii="Times New Roman" w:hAnsi="Times New Roman" w:cs="Times New Roman"/>
          <w:color w:val="FF0000"/>
          <w:sz w:val="24"/>
          <w:szCs w:val="24"/>
        </w:rPr>
        <w:t xml:space="preserve">Hoy en día, </w:t>
      </w:r>
      <w:r w:rsidR="00545341" w:rsidRPr="005C361A">
        <w:rPr>
          <w:rFonts w:ascii="Times New Roman" w:hAnsi="Times New Roman" w:cs="Times New Roman"/>
          <w:sz w:val="24"/>
          <w:szCs w:val="24"/>
        </w:rPr>
        <w:t>l</w:t>
      </w:r>
      <w:r w:rsidR="00087198" w:rsidRPr="005C361A">
        <w:rPr>
          <w:rFonts w:ascii="Times New Roman" w:hAnsi="Times New Roman" w:cs="Times New Roman"/>
          <w:sz w:val="24"/>
          <w:szCs w:val="24"/>
        </w:rPr>
        <w:t>os modelos</w:t>
      </w:r>
      <w:r w:rsidR="00545341" w:rsidRPr="005C361A">
        <w:rPr>
          <w:rFonts w:ascii="Times New Roman" w:hAnsi="Times New Roman" w:cs="Times New Roman"/>
          <w:sz w:val="24"/>
          <w:szCs w:val="24"/>
        </w:rPr>
        <w:t xml:space="preserve"> deportivos, según CSD (2005), </w:t>
      </w:r>
      <w:r w:rsidR="00545341" w:rsidRPr="005C361A">
        <w:rPr>
          <w:rFonts w:ascii="Times New Roman" w:hAnsi="Times New Roman" w:cs="Times New Roman"/>
          <w:color w:val="FF0000"/>
          <w:sz w:val="24"/>
          <w:szCs w:val="24"/>
        </w:rPr>
        <w:t>están repletos de actividades deportivas.</w:t>
      </w:r>
      <w:r w:rsidR="00087198" w:rsidRPr="005C361A">
        <w:rPr>
          <w:rFonts w:ascii="Times New Roman" w:hAnsi="Times New Roman" w:cs="Times New Roman"/>
          <w:color w:val="FF0000"/>
          <w:sz w:val="24"/>
          <w:szCs w:val="24"/>
        </w:rPr>
        <w:t xml:space="preserve"> Sobre el presupuesto deportivo, las actividades promoción y recreación </w:t>
      </w:r>
      <w:r w:rsidR="00087198" w:rsidRPr="005C361A">
        <w:rPr>
          <w:rFonts w:ascii="Times New Roman" w:hAnsi="Times New Roman" w:cs="Times New Roman"/>
          <w:color w:val="FF0000"/>
          <w:sz w:val="24"/>
          <w:szCs w:val="24"/>
        </w:rPr>
        <w:lastRenderedPageBreak/>
        <w:t>suponen el 49,13%, las competiciones internas el 15,37%, las competiciones autonómicas el 7,21%, los torneos interuniversitarios el 4,39%, los campeonatos de España el 18,76% y las actividades especiales el 5,13%.</w:t>
      </w:r>
    </w:p>
    <w:p w14:paraId="5F62B970" w14:textId="69C8646C" w:rsidR="00EF0E67" w:rsidRPr="005C361A" w:rsidRDefault="00545341"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color w:val="FF0000"/>
          <w:sz w:val="24"/>
          <w:szCs w:val="24"/>
        </w:rPr>
        <w:t>E</w:t>
      </w:r>
      <w:r w:rsidR="00087198" w:rsidRPr="005C361A">
        <w:rPr>
          <w:rFonts w:ascii="Times New Roman" w:hAnsi="Times New Roman" w:cs="Times New Roman"/>
          <w:color w:val="FF0000"/>
          <w:sz w:val="24"/>
          <w:szCs w:val="24"/>
        </w:rPr>
        <w:t>l</w:t>
      </w:r>
      <w:r w:rsidRPr="005C361A">
        <w:rPr>
          <w:rFonts w:ascii="Times New Roman" w:hAnsi="Times New Roman" w:cs="Times New Roman"/>
          <w:color w:val="FF0000"/>
          <w:sz w:val="24"/>
          <w:szCs w:val="24"/>
        </w:rPr>
        <w:t xml:space="preserve"> deporte participativo o deporte para todos</w:t>
      </w:r>
      <w:r w:rsidR="00087198" w:rsidRPr="005C361A">
        <w:rPr>
          <w:rFonts w:ascii="Times New Roman" w:hAnsi="Times New Roman" w:cs="Times New Roman"/>
          <w:color w:val="FF0000"/>
          <w:sz w:val="24"/>
          <w:szCs w:val="24"/>
        </w:rPr>
        <w:t xml:space="preserve"> es el modelo predominante en las Unidades de Deportes de los centros académicos según los </w:t>
      </w:r>
      <w:r w:rsidR="00EF0E67" w:rsidRPr="005C361A">
        <w:rPr>
          <w:rFonts w:ascii="Times New Roman" w:hAnsi="Times New Roman" w:cs="Times New Roman"/>
          <w:color w:val="FF0000"/>
          <w:sz w:val="24"/>
          <w:szCs w:val="24"/>
        </w:rPr>
        <w:t xml:space="preserve">deportistas de élite </w:t>
      </w:r>
      <w:r w:rsidR="00087198" w:rsidRPr="005C361A">
        <w:rPr>
          <w:rFonts w:ascii="Times New Roman" w:hAnsi="Times New Roman" w:cs="Times New Roman"/>
          <w:color w:val="FF0000"/>
          <w:sz w:val="24"/>
          <w:szCs w:val="24"/>
        </w:rPr>
        <w:t>de nuestra investigación.</w:t>
      </w:r>
      <w:r w:rsidR="00EF0E67" w:rsidRPr="005C361A">
        <w:rPr>
          <w:rFonts w:ascii="Times New Roman" w:hAnsi="Times New Roman" w:cs="Times New Roman"/>
          <w:sz w:val="24"/>
          <w:szCs w:val="24"/>
        </w:rPr>
        <w:t xml:space="preserve"> Secundado por una combinación entre el deporte competitivo y el participativo y</w:t>
      </w:r>
      <w:r w:rsidR="00EF0E67" w:rsidRPr="005C361A">
        <w:rPr>
          <w:rFonts w:ascii="Times New Roman" w:hAnsi="Times New Roman" w:cs="Times New Roman"/>
          <w:color w:val="FF0000"/>
          <w:sz w:val="24"/>
          <w:szCs w:val="24"/>
        </w:rPr>
        <w:t xml:space="preserve">, </w:t>
      </w:r>
      <w:r w:rsidR="00087198" w:rsidRPr="005C361A">
        <w:rPr>
          <w:rFonts w:ascii="Times New Roman" w:hAnsi="Times New Roman" w:cs="Times New Roman"/>
          <w:color w:val="FF0000"/>
          <w:sz w:val="24"/>
          <w:szCs w:val="24"/>
        </w:rPr>
        <w:t>en</w:t>
      </w:r>
      <w:r w:rsidR="00EF0E67" w:rsidRPr="005C361A">
        <w:rPr>
          <w:rFonts w:ascii="Times New Roman" w:hAnsi="Times New Roman" w:cs="Times New Roman"/>
          <w:color w:val="FF0000"/>
          <w:sz w:val="24"/>
          <w:szCs w:val="24"/>
        </w:rPr>
        <w:t xml:space="preserve"> último</w:t>
      </w:r>
      <w:r w:rsidR="00087198" w:rsidRPr="005C361A">
        <w:rPr>
          <w:rFonts w:ascii="Times New Roman" w:hAnsi="Times New Roman" w:cs="Times New Roman"/>
          <w:color w:val="FF0000"/>
          <w:sz w:val="24"/>
          <w:szCs w:val="24"/>
        </w:rPr>
        <w:t xml:space="preserve"> lugar</w:t>
      </w:r>
      <w:r w:rsidR="00EF0E67" w:rsidRPr="005C361A">
        <w:rPr>
          <w:rFonts w:ascii="Times New Roman" w:hAnsi="Times New Roman" w:cs="Times New Roman"/>
          <w:color w:val="FF0000"/>
          <w:sz w:val="24"/>
          <w:szCs w:val="24"/>
        </w:rPr>
        <w:t xml:space="preserve">, </w:t>
      </w:r>
      <w:r w:rsidR="00EF0E67" w:rsidRPr="005C361A">
        <w:rPr>
          <w:rFonts w:ascii="Times New Roman" w:hAnsi="Times New Roman" w:cs="Times New Roman"/>
          <w:sz w:val="24"/>
          <w:szCs w:val="24"/>
        </w:rPr>
        <w:t>únicamente la faceta competitiva.</w:t>
      </w:r>
      <w:r w:rsidR="00087198" w:rsidRPr="005C361A">
        <w:rPr>
          <w:rFonts w:ascii="Times New Roman" w:hAnsi="Times New Roman" w:cs="Times New Roman"/>
          <w:sz w:val="24"/>
          <w:szCs w:val="24"/>
        </w:rPr>
        <w:t xml:space="preserve"> En esta línea, Hernández, Garcí</w:t>
      </w:r>
      <w:r w:rsidR="0078685A" w:rsidRPr="005C361A">
        <w:rPr>
          <w:rFonts w:ascii="Times New Roman" w:hAnsi="Times New Roman" w:cs="Times New Roman"/>
          <w:sz w:val="24"/>
          <w:szCs w:val="24"/>
        </w:rPr>
        <w:t>a y Oña (2002) y Quesada y Díez</w:t>
      </w:r>
      <w:r w:rsidR="00087198" w:rsidRPr="005C361A">
        <w:rPr>
          <w:rFonts w:ascii="Times New Roman" w:hAnsi="Times New Roman" w:cs="Times New Roman"/>
          <w:sz w:val="24"/>
          <w:szCs w:val="24"/>
        </w:rPr>
        <w:t xml:space="preserve"> (1997) reconocen que se han producido cambios en las últimas décadas hacia la preponderancia del deporte para todos ya que los universitarios prefieren las competiciones internas y las actividades lúdicas, de mantenimiento de la salud, de práctica libre o en el medio natural.</w:t>
      </w:r>
    </w:p>
    <w:p w14:paraId="34DB24E5" w14:textId="3549833B" w:rsidR="002D572D" w:rsidRPr="005C361A" w:rsidRDefault="002822F7"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La práctica de actividades físico-deportivas como  actividad de ocio es la opción más habitual entre los jóvenes entre 18-24 años del estudio de Codina y Pestana (2016), los cuales experimentan libertad, satisfacción y transformación personal, es decir, una experiencia de o</w:t>
      </w:r>
      <w:r w:rsidR="00EF0E67" w:rsidRPr="005C361A">
        <w:rPr>
          <w:rFonts w:ascii="Times New Roman" w:hAnsi="Times New Roman" w:cs="Times New Roman"/>
          <w:sz w:val="24"/>
          <w:szCs w:val="24"/>
        </w:rPr>
        <w:t xml:space="preserve">cio positiva. </w:t>
      </w:r>
      <w:r w:rsidR="002D572D" w:rsidRPr="005C361A">
        <w:rPr>
          <w:rFonts w:ascii="Times New Roman" w:hAnsi="Times New Roman" w:cs="Times New Roman"/>
          <w:color w:val="FF0000"/>
          <w:sz w:val="24"/>
          <w:szCs w:val="24"/>
        </w:rPr>
        <w:t xml:space="preserve">Los estudiantes universitarios que practican ejercicio físico, según González, Cuervo, Cachón y </w:t>
      </w:r>
      <w:proofErr w:type="spellStart"/>
      <w:r w:rsidR="002D572D" w:rsidRPr="005C361A">
        <w:rPr>
          <w:rFonts w:ascii="Times New Roman" w:hAnsi="Times New Roman" w:cs="Times New Roman"/>
          <w:color w:val="FF0000"/>
          <w:sz w:val="24"/>
          <w:szCs w:val="24"/>
        </w:rPr>
        <w:t>Zagalaz</w:t>
      </w:r>
      <w:proofErr w:type="spellEnd"/>
      <w:r w:rsidR="002D572D" w:rsidRPr="005C361A">
        <w:rPr>
          <w:rFonts w:ascii="Times New Roman" w:hAnsi="Times New Roman" w:cs="Times New Roman"/>
          <w:color w:val="FF0000"/>
          <w:sz w:val="24"/>
          <w:szCs w:val="24"/>
        </w:rPr>
        <w:t xml:space="preserve"> (2016), tienen mejor percepción de su imagen corporal que los estudiantes inactivos, siendo superior en hombres que en mujeres y también en aquellos que dedican más horas a la práctica deportiva.</w:t>
      </w:r>
      <w:r w:rsidR="002D572D" w:rsidRPr="005C361A">
        <w:rPr>
          <w:rFonts w:ascii="Times New Roman" w:hAnsi="Times New Roman" w:cs="Times New Roman"/>
          <w:color w:val="FF0000"/>
          <w:sz w:val="24"/>
          <w:szCs w:val="24"/>
        </w:rPr>
        <w:tab/>
      </w:r>
    </w:p>
    <w:p w14:paraId="45E0A74F" w14:textId="7B20E641" w:rsidR="00A42555" w:rsidRPr="005C361A" w:rsidRDefault="00A42555" w:rsidP="005C361A">
      <w:pPr>
        <w:autoSpaceDE w:val="0"/>
        <w:autoSpaceDN w:val="0"/>
        <w:adjustRightInd w:val="0"/>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El modelo participativo </w:t>
      </w:r>
      <w:r w:rsidR="00EF0E67" w:rsidRPr="005C361A">
        <w:rPr>
          <w:rFonts w:ascii="Times New Roman" w:hAnsi="Times New Roman" w:cs="Times New Roman"/>
          <w:color w:val="FF0000"/>
          <w:sz w:val="24"/>
          <w:szCs w:val="24"/>
        </w:rPr>
        <w:t xml:space="preserve">cuenta </w:t>
      </w:r>
      <w:r w:rsidR="00EF0E67" w:rsidRPr="005C361A">
        <w:rPr>
          <w:rFonts w:ascii="Times New Roman" w:hAnsi="Times New Roman" w:cs="Times New Roman"/>
          <w:sz w:val="24"/>
          <w:szCs w:val="24"/>
        </w:rPr>
        <w:t xml:space="preserve">con los </w:t>
      </w:r>
      <w:r w:rsidRPr="005C361A">
        <w:rPr>
          <w:rFonts w:ascii="Times New Roman" w:hAnsi="Times New Roman" w:cs="Times New Roman"/>
          <w:sz w:val="24"/>
          <w:szCs w:val="24"/>
        </w:rPr>
        <w:t>verdaderos valores del deporte universitario al perseguir la práctica deportiva de todos los universitarios a través de una variada oferta de actividades deportivas, competiciones internas y la disponibilidad de una completa red de instalaciones.</w:t>
      </w:r>
      <w:r w:rsidRPr="005C361A">
        <w:rPr>
          <w:rFonts w:ascii="Times New Roman" w:hAnsi="Times New Roman" w:cs="Times New Roman"/>
          <w:i/>
          <w:sz w:val="24"/>
          <w:szCs w:val="24"/>
        </w:rPr>
        <w:t xml:space="preserve"> “La finalidad fundamental de un </w:t>
      </w:r>
      <w:r w:rsidR="00F0055A" w:rsidRPr="005C361A">
        <w:rPr>
          <w:rFonts w:ascii="Times New Roman" w:hAnsi="Times New Roman" w:cs="Times New Roman"/>
          <w:i/>
          <w:sz w:val="24"/>
          <w:szCs w:val="24"/>
        </w:rPr>
        <w:t>Servicio de Deportes</w:t>
      </w:r>
      <w:r w:rsidRPr="005C361A">
        <w:rPr>
          <w:rFonts w:ascii="Times New Roman" w:hAnsi="Times New Roman" w:cs="Times New Roman"/>
          <w:i/>
          <w:sz w:val="24"/>
          <w:szCs w:val="24"/>
        </w:rPr>
        <w:t xml:space="preserve"> no es hacer campeones, sino complementar la formación de los estudiantes a través de la actividad físico-deportiva que la nueva realidad social demanda”</w:t>
      </w:r>
      <w:r w:rsidR="00F359B6" w:rsidRPr="005C361A">
        <w:rPr>
          <w:rFonts w:ascii="Times New Roman" w:hAnsi="Times New Roman" w:cs="Times New Roman"/>
          <w:sz w:val="24"/>
          <w:szCs w:val="24"/>
        </w:rPr>
        <w:t xml:space="preserve"> (Martínez</w:t>
      </w:r>
      <w:r w:rsidR="006C60A1" w:rsidRPr="005C361A">
        <w:rPr>
          <w:rFonts w:ascii="Times New Roman" w:hAnsi="Times New Roman" w:cs="Times New Roman"/>
          <w:sz w:val="24"/>
          <w:szCs w:val="24"/>
        </w:rPr>
        <w:t>,</w:t>
      </w:r>
      <w:r w:rsidR="00F359B6" w:rsidRPr="005C361A">
        <w:rPr>
          <w:rFonts w:ascii="Times New Roman" w:hAnsi="Times New Roman" w:cs="Times New Roman"/>
          <w:sz w:val="24"/>
          <w:szCs w:val="24"/>
        </w:rPr>
        <w:t xml:space="preserve"> 2006</w:t>
      </w:r>
      <w:r w:rsidR="006C60A1" w:rsidRPr="005C361A">
        <w:rPr>
          <w:rFonts w:ascii="Times New Roman" w:hAnsi="Times New Roman" w:cs="Times New Roman"/>
          <w:sz w:val="24"/>
          <w:szCs w:val="24"/>
        </w:rPr>
        <w:t>, p.</w:t>
      </w:r>
      <w:r w:rsidR="002306DF" w:rsidRPr="005C361A">
        <w:rPr>
          <w:rFonts w:ascii="Times New Roman" w:hAnsi="Times New Roman" w:cs="Times New Roman"/>
          <w:sz w:val="24"/>
          <w:szCs w:val="24"/>
        </w:rPr>
        <w:t>181).</w:t>
      </w:r>
    </w:p>
    <w:p w14:paraId="5307396B" w14:textId="0B81F13D" w:rsidR="00086B38" w:rsidRPr="005C361A" w:rsidRDefault="00FD5A38" w:rsidP="005C361A">
      <w:pPr>
        <w:tabs>
          <w:tab w:val="left" w:pos="6960"/>
        </w:tabs>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     </w:t>
      </w:r>
      <w:r w:rsidR="00A42555" w:rsidRPr="005C361A">
        <w:rPr>
          <w:rFonts w:ascii="Times New Roman" w:hAnsi="Times New Roman" w:cs="Times New Roman"/>
          <w:sz w:val="24"/>
          <w:szCs w:val="24"/>
        </w:rPr>
        <w:t xml:space="preserve">En cuanto a las instalaciones deportivas, </w:t>
      </w:r>
      <w:proofErr w:type="spellStart"/>
      <w:r w:rsidR="00086B38" w:rsidRPr="005C361A">
        <w:rPr>
          <w:rFonts w:ascii="Times New Roman" w:hAnsi="Times New Roman" w:cs="Times New Roman"/>
          <w:color w:val="FF0000"/>
          <w:sz w:val="24"/>
          <w:szCs w:val="24"/>
        </w:rPr>
        <w:t>Terol</w:t>
      </w:r>
      <w:proofErr w:type="spellEnd"/>
      <w:r w:rsidR="00086B38" w:rsidRPr="005C361A">
        <w:rPr>
          <w:rFonts w:ascii="Times New Roman" w:hAnsi="Times New Roman" w:cs="Times New Roman"/>
          <w:color w:val="FF0000"/>
          <w:sz w:val="24"/>
          <w:szCs w:val="24"/>
        </w:rPr>
        <w:t xml:space="preserve"> (2006) ha establecido que prácticamente el 90% de los centros académicos cuentan con una completa red de instalaciones deportivas propia. </w:t>
      </w:r>
      <w:proofErr w:type="spellStart"/>
      <w:r w:rsidR="0029234B" w:rsidRPr="005C361A">
        <w:rPr>
          <w:rFonts w:ascii="Times New Roman" w:hAnsi="Times New Roman" w:cs="Times New Roman"/>
          <w:sz w:val="24"/>
          <w:szCs w:val="24"/>
        </w:rPr>
        <w:t>Almorza</w:t>
      </w:r>
      <w:proofErr w:type="spellEnd"/>
      <w:r w:rsidR="00162D3C" w:rsidRPr="005C361A">
        <w:rPr>
          <w:rFonts w:ascii="Times New Roman" w:hAnsi="Times New Roman" w:cs="Times New Roman"/>
          <w:sz w:val="24"/>
          <w:szCs w:val="24"/>
        </w:rPr>
        <w:t xml:space="preserve">, </w:t>
      </w:r>
      <w:proofErr w:type="spellStart"/>
      <w:r w:rsidR="00B20769">
        <w:rPr>
          <w:rFonts w:ascii="Times New Roman" w:hAnsi="Times New Roman" w:cs="Times New Roman"/>
          <w:sz w:val="24"/>
          <w:szCs w:val="24"/>
        </w:rPr>
        <w:t>Yébenes</w:t>
      </w:r>
      <w:proofErr w:type="spellEnd"/>
      <w:r w:rsidR="00B20769">
        <w:rPr>
          <w:rFonts w:ascii="Times New Roman" w:hAnsi="Times New Roman" w:cs="Times New Roman"/>
          <w:sz w:val="24"/>
          <w:szCs w:val="24"/>
        </w:rPr>
        <w:t>, Rivas</w:t>
      </w:r>
      <w:r w:rsidR="0029234B" w:rsidRPr="005C361A">
        <w:rPr>
          <w:rFonts w:ascii="Times New Roman" w:hAnsi="Times New Roman" w:cs="Times New Roman"/>
          <w:sz w:val="24"/>
          <w:szCs w:val="24"/>
        </w:rPr>
        <w:t xml:space="preserve"> </w:t>
      </w:r>
      <w:r w:rsidR="00162D3C" w:rsidRPr="005C361A">
        <w:rPr>
          <w:rFonts w:ascii="Times New Roman" w:hAnsi="Times New Roman" w:cs="Times New Roman"/>
          <w:sz w:val="24"/>
          <w:szCs w:val="24"/>
        </w:rPr>
        <w:t xml:space="preserve">y </w:t>
      </w:r>
      <w:proofErr w:type="spellStart"/>
      <w:r w:rsidR="00162D3C" w:rsidRPr="005C361A">
        <w:rPr>
          <w:rFonts w:ascii="Times New Roman" w:hAnsi="Times New Roman" w:cs="Times New Roman"/>
          <w:sz w:val="24"/>
          <w:szCs w:val="24"/>
        </w:rPr>
        <w:t>Babl</w:t>
      </w:r>
      <w:r w:rsidR="0029234B" w:rsidRPr="005C361A">
        <w:rPr>
          <w:rFonts w:ascii="Times New Roman" w:hAnsi="Times New Roman" w:cs="Times New Roman"/>
          <w:sz w:val="24"/>
          <w:szCs w:val="24"/>
        </w:rPr>
        <w:t>é</w:t>
      </w:r>
      <w:proofErr w:type="spellEnd"/>
      <w:r w:rsidR="0029234B" w:rsidRPr="005C361A">
        <w:rPr>
          <w:rFonts w:ascii="Times New Roman" w:hAnsi="Times New Roman" w:cs="Times New Roman"/>
          <w:sz w:val="24"/>
          <w:szCs w:val="24"/>
        </w:rPr>
        <w:t xml:space="preserve"> (2008)</w:t>
      </w:r>
      <w:r w:rsidR="00087198" w:rsidRPr="005C361A">
        <w:rPr>
          <w:rFonts w:ascii="Times New Roman" w:hAnsi="Times New Roman" w:cs="Times New Roman"/>
          <w:sz w:val="24"/>
          <w:szCs w:val="24"/>
        </w:rPr>
        <w:t xml:space="preserve"> </w:t>
      </w:r>
      <w:r w:rsidR="00087198" w:rsidRPr="005C361A">
        <w:rPr>
          <w:rFonts w:ascii="Times New Roman" w:hAnsi="Times New Roman" w:cs="Times New Roman"/>
          <w:color w:val="FF0000"/>
          <w:sz w:val="24"/>
          <w:szCs w:val="24"/>
        </w:rPr>
        <w:t>han afirmado que</w:t>
      </w:r>
      <w:r w:rsidR="00162D3C" w:rsidRPr="005C361A">
        <w:rPr>
          <w:rFonts w:ascii="Times New Roman" w:hAnsi="Times New Roman" w:cs="Times New Roman"/>
          <w:color w:val="FF0000"/>
          <w:sz w:val="24"/>
          <w:szCs w:val="24"/>
        </w:rPr>
        <w:t xml:space="preserve"> </w:t>
      </w:r>
      <w:r w:rsidR="00835621" w:rsidRPr="005C361A">
        <w:rPr>
          <w:rFonts w:ascii="Times New Roman" w:hAnsi="Times New Roman" w:cs="Times New Roman"/>
          <w:sz w:val="24"/>
          <w:szCs w:val="24"/>
        </w:rPr>
        <w:t>el número de instalaciones varía mucho entre las universidades siendo la media la veintena, con 9.565 usuarios por espacio. Concretamente, el 6</w:t>
      </w:r>
      <w:r w:rsidR="009A5C31" w:rsidRPr="005C361A">
        <w:rPr>
          <w:rFonts w:ascii="Times New Roman" w:hAnsi="Times New Roman" w:cs="Times New Roman"/>
          <w:sz w:val="24"/>
          <w:szCs w:val="24"/>
        </w:rPr>
        <w:t xml:space="preserve">7% de los centros tienen entre </w:t>
      </w:r>
      <w:r w:rsidR="009A5C31" w:rsidRPr="005C361A">
        <w:rPr>
          <w:rFonts w:ascii="Times New Roman" w:hAnsi="Times New Roman" w:cs="Times New Roman"/>
          <w:color w:val="FF0000"/>
          <w:sz w:val="24"/>
          <w:szCs w:val="24"/>
        </w:rPr>
        <w:t>cero</w:t>
      </w:r>
      <w:r w:rsidR="00835621" w:rsidRPr="005C361A">
        <w:rPr>
          <w:rFonts w:ascii="Times New Roman" w:hAnsi="Times New Roman" w:cs="Times New Roman"/>
          <w:color w:val="FF0000"/>
          <w:sz w:val="24"/>
          <w:szCs w:val="24"/>
        </w:rPr>
        <w:t xml:space="preserve"> </w:t>
      </w:r>
      <w:r w:rsidR="00835621" w:rsidRPr="005C361A">
        <w:rPr>
          <w:rFonts w:ascii="Times New Roman" w:hAnsi="Times New Roman" w:cs="Times New Roman"/>
          <w:sz w:val="24"/>
          <w:szCs w:val="24"/>
        </w:rPr>
        <w:t>y 25 instalaciones aunque existen universidades con más de 50 instalaciones.</w:t>
      </w:r>
    </w:p>
    <w:p w14:paraId="7C09F025" w14:textId="51B59683" w:rsidR="00086B38" w:rsidRPr="005C361A" w:rsidRDefault="000337F9"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Los entrevistados </w:t>
      </w:r>
      <w:r w:rsidRPr="005C361A">
        <w:rPr>
          <w:rFonts w:ascii="Times New Roman" w:hAnsi="Times New Roman" w:cs="Times New Roman"/>
          <w:color w:val="FF0000"/>
          <w:sz w:val="24"/>
          <w:szCs w:val="24"/>
        </w:rPr>
        <w:t xml:space="preserve">tienen </w:t>
      </w:r>
      <w:r w:rsidR="00545341" w:rsidRPr="005C361A">
        <w:rPr>
          <w:rFonts w:ascii="Times New Roman" w:hAnsi="Times New Roman" w:cs="Times New Roman"/>
          <w:color w:val="FF0000"/>
          <w:sz w:val="24"/>
          <w:szCs w:val="24"/>
        </w:rPr>
        <w:t xml:space="preserve"> </w:t>
      </w:r>
      <w:r w:rsidRPr="005C361A">
        <w:rPr>
          <w:rFonts w:ascii="Times New Roman" w:hAnsi="Times New Roman" w:cs="Times New Roman"/>
          <w:color w:val="FF0000"/>
          <w:sz w:val="24"/>
          <w:szCs w:val="24"/>
        </w:rPr>
        <w:t>valoraciones</w:t>
      </w:r>
      <w:r w:rsidR="00545341" w:rsidRPr="005C361A">
        <w:rPr>
          <w:rFonts w:ascii="Times New Roman" w:hAnsi="Times New Roman" w:cs="Times New Roman"/>
          <w:color w:val="FF0000"/>
          <w:sz w:val="24"/>
          <w:szCs w:val="24"/>
        </w:rPr>
        <w:t xml:space="preserve"> dispares </w:t>
      </w:r>
      <w:r w:rsidRPr="005C361A">
        <w:rPr>
          <w:rFonts w:ascii="Times New Roman" w:hAnsi="Times New Roman" w:cs="Times New Roman"/>
          <w:sz w:val="24"/>
          <w:szCs w:val="24"/>
        </w:rPr>
        <w:t xml:space="preserve">acerca del número y </w:t>
      </w:r>
      <w:r w:rsidRPr="005C361A">
        <w:rPr>
          <w:rFonts w:ascii="Times New Roman" w:hAnsi="Times New Roman" w:cs="Times New Roman"/>
          <w:color w:val="FF0000"/>
          <w:sz w:val="24"/>
          <w:szCs w:val="24"/>
        </w:rPr>
        <w:t xml:space="preserve">estado </w:t>
      </w:r>
      <w:r w:rsidRPr="005C361A">
        <w:rPr>
          <w:rFonts w:ascii="Times New Roman" w:hAnsi="Times New Roman" w:cs="Times New Roman"/>
          <w:sz w:val="24"/>
          <w:szCs w:val="24"/>
        </w:rPr>
        <w:t xml:space="preserve">de las mismas. </w:t>
      </w:r>
      <w:r w:rsidR="00514998" w:rsidRPr="005C361A">
        <w:rPr>
          <w:rFonts w:ascii="Times New Roman" w:hAnsi="Times New Roman" w:cs="Times New Roman"/>
          <w:sz w:val="24"/>
          <w:szCs w:val="24"/>
        </w:rPr>
        <w:t>Disponer de una completa infraestructura deportiva y, sobre todo, en buen estado, permite a las universidades ofrecer una amplia gama de actividades deportivas a todos sus usuarios y cumplir con las disposiciones relacionadas con la práctica deportiva recogidas en la Ley Orgánica de Universidades o en el Estatut</w:t>
      </w:r>
      <w:r w:rsidR="00FF78F3" w:rsidRPr="005C361A">
        <w:rPr>
          <w:rFonts w:ascii="Times New Roman" w:hAnsi="Times New Roman" w:cs="Times New Roman"/>
          <w:sz w:val="24"/>
          <w:szCs w:val="24"/>
        </w:rPr>
        <w:t xml:space="preserve">o del Estudiante Universitario. </w:t>
      </w:r>
      <w:r w:rsidR="00086B38" w:rsidRPr="005C361A">
        <w:rPr>
          <w:rFonts w:ascii="Times New Roman" w:hAnsi="Times New Roman" w:cs="Times New Roman"/>
          <w:color w:val="FF0000"/>
          <w:sz w:val="24"/>
          <w:szCs w:val="24"/>
        </w:rPr>
        <w:t xml:space="preserve">En este sentido, </w:t>
      </w:r>
      <w:r w:rsidR="00086B38" w:rsidRPr="005C361A">
        <w:rPr>
          <w:rFonts w:ascii="Times New Roman" w:hAnsi="Times New Roman" w:cs="Times New Roman"/>
          <w:sz w:val="24"/>
          <w:szCs w:val="24"/>
        </w:rPr>
        <w:t>Aguado (2006) ha determinado que las instalaciones deportivas de las universidades nacionales se encuentran en condiciones de mantenimiento desiguales; así como se sirven de espacios externos a través del establecimiento de convenios.</w:t>
      </w:r>
    </w:p>
    <w:p w14:paraId="0FB50EEA" w14:textId="1663E72E" w:rsidR="00086B38" w:rsidRPr="005C361A" w:rsidRDefault="00A42555" w:rsidP="005C361A">
      <w:pPr>
        <w:spacing w:before="100" w:beforeAutospacing="1" w:after="100" w:afterAutospacing="1" w:line="240" w:lineRule="auto"/>
        <w:ind w:firstLine="284"/>
        <w:jc w:val="both"/>
        <w:rPr>
          <w:rFonts w:ascii="Times New Roman" w:hAnsi="Times New Roman" w:cs="Times New Roman"/>
          <w:bCs/>
          <w:sz w:val="24"/>
          <w:szCs w:val="24"/>
        </w:rPr>
      </w:pPr>
      <w:r w:rsidRPr="005C361A">
        <w:rPr>
          <w:rFonts w:ascii="Times New Roman" w:hAnsi="Times New Roman" w:cs="Times New Roman"/>
          <w:sz w:val="24"/>
          <w:szCs w:val="24"/>
        </w:rPr>
        <w:t xml:space="preserve">El </w:t>
      </w:r>
      <w:r w:rsidR="00514998" w:rsidRPr="005C361A">
        <w:rPr>
          <w:rFonts w:ascii="Times New Roman" w:hAnsi="Times New Roman" w:cs="Times New Roman"/>
          <w:sz w:val="24"/>
          <w:szCs w:val="24"/>
        </w:rPr>
        <w:t xml:space="preserve">grado de conservación de dichas instalaciones, </w:t>
      </w:r>
      <w:r w:rsidRPr="005C361A">
        <w:rPr>
          <w:rFonts w:ascii="Times New Roman" w:hAnsi="Times New Roman" w:cs="Times New Roman"/>
          <w:sz w:val="24"/>
          <w:szCs w:val="24"/>
        </w:rPr>
        <w:t xml:space="preserve">según París (1996), </w:t>
      </w:r>
      <w:r w:rsidR="00086B38" w:rsidRPr="005C361A">
        <w:rPr>
          <w:rFonts w:ascii="Times New Roman" w:hAnsi="Times New Roman" w:cs="Times New Roman"/>
          <w:color w:val="FF0000"/>
          <w:sz w:val="24"/>
          <w:szCs w:val="24"/>
        </w:rPr>
        <w:t>presenta datos más positivos ya que</w:t>
      </w:r>
      <w:r w:rsidR="00086B38" w:rsidRPr="005C361A">
        <w:rPr>
          <w:rFonts w:ascii="Times New Roman" w:hAnsi="Times New Roman" w:cs="Times New Roman"/>
          <w:sz w:val="24"/>
          <w:szCs w:val="24"/>
        </w:rPr>
        <w:t xml:space="preserve"> </w:t>
      </w:r>
      <w:r w:rsidRPr="005C361A">
        <w:rPr>
          <w:rFonts w:ascii="Times New Roman" w:hAnsi="Times New Roman" w:cs="Times New Roman"/>
          <w:sz w:val="24"/>
          <w:szCs w:val="24"/>
        </w:rPr>
        <w:t xml:space="preserve">es normal en el 34% de los campus, bueno en el 29%, malo en el </w:t>
      </w:r>
      <w:r w:rsidRPr="005C361A">
        <w:rPr>
          <w:rFonts w:ascii="Times New Roman" w:hAnsi="Times New Roman" w:cs="Times New Roman"/>
          <w:sz w:val="24"/>
          <w:szCs w:val="24"/>
        </w:rPr>
        <w:lastRenderedPageBreak/>
        <w:t>21%, excelente un 10% y m</w:t>
      </w:r>
      <w:r w:rsidR="00514998" w:rsidRPr="005C361A">
        <w:rPr>
          <w:rFonts w:ascii="Times New Roman" w:hAnsi="Times New Roman" w:cs="Times New Roman"/>
          <w:sz w:val="24"/>
          <w:szCs w:val="24"/>
        </w:rPr>
        <w:t>uy malo en el 6% de los centros</w:t>
      </w:r>
      <w:r w:rsidR="00460D0A" w:rsidRPr="005C361A">
        <w:rPr>
          <w:rFonts w:ascii="Times New Roman" w:hAnsi="Times New Roman" w:cs="Times New Roman"/>
          <w:sz w:val="24"/>
          <w:szCs w:val="24"/>
        </w:rPr>
        <w:t xml:space="preserve">; </w:t>
      </w:r>
      <w:r w:rsidR="00FF78F3" w:rsidRPr="005C361A">
        <w:rPr>
          <w:rFonts w:ascii="Times New Roman" w:hAnsi="Times New Roman" w:cs="Times New Roman"/>
          <w:color w:val="FF0000"/>
          <w:sz w:val="24"/>
          <w:szCs w:val="24"/>
        </w:rPr>
        <w:t xml:space="preserve">mientras que casi la mitad </w:t>
      </w:r>
      <w:r w:rsidR="00460D0A" w:rsidRPr="005C361A">
        <w:rPr>
          <w:rFonts w:ascii="Times New Roman" w:hAnsi="Times New Roman" w:cs="Times New Roman"/>
          <w:color w:val="FF0000"/>
          <w:sz w:val="24"/>
          <w:szCs w:val="24"/>
        </w:rPr>
        <w:t xml:space="preserve">del grupo de la muestra de nuestra investigación las valora como malas, </w:t>
      </w:r>
      <w:r w:rsidR="00FF78F3" w:rsidRPr="005C361A">
        <w:rPr>
          <w:rFonts w:ascii="Times New Roman" w:hAnsi="Times New Roman" w:cs="Times New Roman"/>
          <w:color w:val="FF0000"/>
          <w:sz w:val="24"/>
          <w:szCs w:val="24"/>
        </w:rPr>
        <w:t>más de una cuarta parte</w:t>
      </w:r>
      <w:r w:rsidR="00460D0A" w:rsidRPr="005C361A">
        <w:rPr>
          <w:rFonts w:ascii="Times New Roman" w:hAnsi="Times New Roman" w:cs="Times New Roman"/>
          <w:color w:val="FF0000"/>
          <w:sz w:val="24"/>
          <w:szCs w:val="24"/>
        </w:rPr>
        <w:t xml:space="preserve"> como muy buenas, </w:t>
      </w:r>
      <w:r w:rsidR="00FF78F3" w:rsidRPr="005C361A">
        <w:rPr>
          <w:rFonts w:ascii="Times New Roman" w:hAnsi="Times New Roman" w:cs="Times New Roman"/>
          <w:color w:val="FF0000"/>
          <w:sz w:val="24"/>
          <w:szCs w:val="24"/>
        </w:rPr>
        <w:t>para dos de cada diez</w:t>
      </w:r>
      <w:r w:rsidR="00460D0A" w:rsidRPr="005C361A">
        <w:rPr>
          <w:rFonts w:ascii="Times New Roman" w:hAnsi="Times New Roman" w:cs="Times New Roman"/>
          <w:color w:val="FF0000"/>
          <w:sz w:val="24"/>
          <w:szCs w:val="24"/>
        </w:rPr>
        <w:t xml:space="preserve"> son b</w:t>
      </w:r>
      <w:r w:rsidR="00FF78F3" w:rsidRPr="005C361A">
        <w:rPr>
          <w:rFonts w:ascii="Times New Roman" w:hAnsi="Times New Roman" w:cs="Times New Roman"/>
          <w:color w:val="FF0000"/>
          <w:sz w:val="24"/>
          <w:szCs w:val="24"/>
        </w:rPr>
        <w:t>uenas y son regulares para una pequeña parte de ellos</w:t>
      </w:r>
      <w:r w:rsidR="00460D0A" w:rsidRPr="005C361A">
        <w:rPr>
          <w:rFonts w:ascii="Times New Roman" w:hAnsi="Times New Roman" w:cs="Times New Roman"/>
          <w:color w:val="FF0000"/>
          <w:sz w:val="24"/>
          <w:szCs w:val="24"/>
        </w:rPr>
        <w:t>.</w:t>
      </w:r>
    </w:p>
    <w:p w14:paraId="3C39E0BD" w14:textId="4A11B5ED" w:rsidR="00FF78F3" w:rsidRPr="005C361A" w:rsidRDefault="008F4E5B" w:rsidP="005C361A">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sz w:val="24"/>
          <w:szCs w:val="24"/>
        </w:rPr>
        <w:t xml:space="preserve">La práctica deportiva </w:t>
      </w:r>
      <w:r w:rsidRPr="005C361A">
        <w:rPr>
          <w:rFonts w:ascii="Times New Roman" w:hAnsi="Times New Roman" w:cs="Times New Roman"/>
          <w:color w:val="FF0000"/>
          <w:sz w:val="24"/>
          <w:szCs w:val="24"/>
        </w:rPr>
        <w:t xml:space="preserve">que desarrollan los deportistas de élite en los espacios universitarios </w:t>
      </w:r>
      <w:r w:rsidR="00B2312B" w:rsidRPr="005C361A">
        <w:rPr>
          <w:rFonts w:ascii="Times New Roman" w:hAnsi="Times New Roman" w:cs="Times New Roman"/>
          <w:sz w:val="24"/>
          <w:szCs w:val="24"/>
        </w:rPr>
        <w:t>es prácticamente irrelevante</w:t>
      </w:r>
      <w:r w:rsidRPr="005C361A">
        <w:rPr>
          <w:rFonts w:ascii="Times New Roman" w:hAnsi="Times New Roman" w:cs="Times New Roman"/>
          <w:color w:val="FF0000"/>
          <w:sz w:val="24"/>
          <w:szCs w:val="24"/>
        </w:rPr>
        <w:t>,</w:t>
      </w:r>
      <w:r w:rsidR="0038101B" w:rsidRPr="005C361A">
        <w:rPr>
          <w:rFonts w:ascii="Times New Roman" w:hAnsi="Times New Roman" w:cs="Times New Roman"/>
          <w:sz w:val="24"/>
          <w:szCs w:val="24"/>
        </w:rPr>
        <w:t xml:space="preserve"> pese a que tienen interés en realizar deporte en el centro académico</w:t>
      </w:r>
      <w:r w:rsidR="00B2312B" w:rsidRPr="005C361A">
        <w:rPr>
          <w:rFonts w:ascii="Times New Roman" w:hAnsi="Times New Roman" w:cs="Times New Roman"/>
          <w:sz w:val="24"/>
          <w:szCs w:val="24"/>
        </w:rPr>
        <w:t xml:space="preserve">. </w:t>
      </w:r>
      <w:r w:rsidR="00467393" w:rsidRPr="005C361A">
        <w:rPr>
          <w:rFonts w:ascii="Times New Roman" w:hAnsi="Times New Roman" w:cs="Times New Roman"/>
          <w:sz w:val="24"/>
          <w:szCs w:val="24"/>
        </w:rPr>
        <w:t xml:space="preserve">Esto es debido a que, </w:t>
      </w:r>
      <w:r w:rsidR="00F0055A" w:rsidRPr="005C361A">
        <w:rPr>
          <w:rFonts w:ascii="Times New Roman" w:hAnsi="Times New Roman" w:cs="Times New Roman"/>
          <w:sz w:val="24"/>
          <w:szCs w:val="24"/>
        </w:rPr>
        <w:t>habitualmente,</w:t>
      </w:r>
      <w:r w:rsidR="00467393" w:rsidRPr="005C361A">
        <w:rPr>
          <w:rFonts w:ascii="Times New Roman" w:hAnsi="Times New Roman" w:cs="Times New Roman"/>
          <w:sz w:val="24"/>
          <w:szCs w:val="24"/>
        </w:rPr>
        <w:t xml:space="preserve"> se sirven de </w:t>
      </w:r>
      <w:r w:rsidR="00B2312B" w:rsidRPr="005C361A">
        <w:rPr>
          <w:rFonts w:ascii="Times New Roman" w:hAnsi="Times New Roman" w:cs="Times New Roman"/>
          <w:sz w:val="24"/>
          <w:szCs w:val="24"/>
        </w:rPr>
        <w:t>instalaciones</w:t>
      </w:r>
      <w:r w:rsidR="00467393" w:rsidRPr="005C361A">
        <w:rPr>
          <w:rFonts w:ascii="Times New Roman" w:hAnsi="Times New Roman" w:cs="Times New Roman"/>
          <w:sz w:val="24"/>
          <w:szCs w:val="24"/>
        </w:rPr>
        <w:t xml:space="preserve"> d</w:t>
      </w:r>
      <w:r w:rsidR="00B2312B" w:rsidRPr="005C361A">
        <w:rPr>
          <w:rFonts w:ascii="Times New Roman" w:hAnsi="Times New Roman" w:cs="Times New Roman"/>
          <w:sz w:val="24"/>
          <w:szCs w:val="24"/>
        </w:rPr>
        <w:t>eportiva</w:t>
      </w:r>
      <w:r w:rsidR="00467393" w:rsidRPr="005C361A">
        <w:rPr>
          <w:rFonts w:ascii="Times New Roman" w:hAnsi="Times New Roman" w:cs="Times New Roman"/>
          <w:sz w:val="24"/>
          <w:szCs w:val="24"/>
        </w:rPr>
        <w:t>s pertenecientes a sus clubes federados junto con los centros de tecnificación o alto rendimiento.</w:t>
      </w:r>
      <w:r w:rsidR="00896DA4" w:rsidRPr="005C361A">
        <w:rPr>
          <w:rFonts w:ascii="Times New Roman" w:hAnsi="Times New Roman" w:cs="Times New Roman"/>
          <w:sz w:val="24"/>
          <w:szCs w:val="24"/>
        </w:rPr>
        <w:t xml:space="preserve"> </w:t>
      </w:r>
      <w:r w:rsidR="00467393" w:rsidRPr="005C361A">
        <w:rPr>
          <w:rFonts w:ascii="Times New Roman" w:hAnsi="Times New Roman" w:cs="Times New Roman"/>
          <w:sz w:val="24"/>
          <w:szCs w:val="24"/>
        </w:rPr>
        <w:t>Datos ligeramente más elevados pr</w:t>
      </w:r>
      <w:r w:rsidR="00E57491" w:rsidRPr="005C361A">
        <w:rPr>
          <w:rFonts w:ascii="Times New Roman" w:hAnsi="Times New Roman" w:cs="Times New Roman"/>
          <w:sz w:val="24"/>
          <w:szCs w:val="24"/>
        </w:rPr>
        <w:t>esenta el estudio del CSD (2005</w:t>
      </w:r>
      <w:r w:rsidR="00467393" w:rsidRPr="005C361A">
        <w:rPr>
          <w:rFonts w:ascii="Times New Roman" w:hAnsi="Times New Roman" w:cs="Times New Roman"/>
          <w:sz w:val="24"/>
          <w:szCs w:val="24"/>
        </w:rPr>
        <w:t xml:space="preserve">) al reflejar que </w:t>
      </w:r>
      <w:r w:rsidR="00467393" w:rsidRPr="005C361A">
        <w:rPr>
          <w:rFonts w:ascii="Times New Roman" w:hAnsi="Times New Roman" w:cs="Times New Roman"/>
          <w:color w:val="FF0000"/>
          <w:sz w:val="24"/>
          <w:szCs w:val="24"/>
        </w:rPr>
        <w:t>únicamente un</w:t>
      </w:r>
      <w:r w:rsidR="002D1986" w:rsidRPr="005C361A">
        <w:rPr>
          <w:rFonts w:ascii="Times New Roman" w:hAnsi="Times New Roman" w:cs="Times New Roman"/>
          <w:color w:val="FF0000"/>
          <w:sz w:val="24"/>
          <w:szCs w:val="24"/>
        </w:rPr>
        <w:t>o de cada cuatro</w:t>
      </w:r>
      <w:r w:rsidR="00467393" w:rsidRPr="005C361A">
        <w:rPr>
          <w:rFonts w:ascii="Times New Roman" w:hAnsi="Times New Roman" w:cs="Times New Roman"/>
          <w:color w:val="FF0000"/>
          <w:sz w:val="24"/>
          <w:szCs w:val="24"/>
        </w:rPr>
        <w:t xml:space="preserve"> deportistas de élite</w:t>
      </w:r>
      <w:r w:rsidR="00992EA9" w:rsidRPr="005C361A">
        <w:rPr>
          <w:rFonts w:ascii="Times New Roman" w:hAnsi="Times New Roman" w:cs="Times New Roman"/>
          <w:color w:val="FF0000"/>
          <w:sz w:val="24"/>
          <w:szCs w:val="24"/>
        </w:rPr>
        <w:t xml:space="preserve"> entrena</w:t>
      </w:r>
      <w:r w:rsidRPr="005C361A">
        <w:rPr>
          <w:rFonts w:ascii="Times New Roman" w:hAnsi="Times New Roman" w:cs="Times New Roman"/>
          <w:color w:val="FF0000"/>
          <w:sz w:val="24"/>
          <w:szCs w:val="24"/>
        </w:rPr>
        <w:t xml:space="preserve"> en los espacios universitarios</w:t>
      </w:r>
      <w:r w:rsidR="00FF78F3" w:rsidRPr="005C361A">
        <w:rPr>
          <w:rFonts w:ascii="Times New Roman" w:hAnsi="Times New Roman" w:cs="Times New Roman"/>
          <w:color w:val="FF0000"/>
          <w:sz w:val="24"/>
          <w:szCs w:val="24"/>
        </w:rPr>
        <w:t>.</w:t>
      </w:r>
    </w:p>
    <w:p w14:paraId="58110DD4" w14:textId="7A04AE8C" w:rsidR="00896DA4" w:rsidRPr="005C361A" w:rsidRDefault="00FF78F3"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Teniendo en cuenta el estudio de Castañeda, </w:t>
      </w:r>
      <w:proofErr w:type="spellStart"/>
      <w:r w:rsidRPr="005C361A">
        <w:rPr>
          <w:rFonts w:ascii="Times New Roman" w:hAnsi="Times New Roman" w:cs="Times New Roman"/>
          <w:sz w:val="24"/>
          <w:szCs w:val="24"/>
        </w:rPr>
        <w:t>Zagalaz</w:t>
      </w:r>
      <w:proofErr w:type="spellEnd"/>
      <w:r w:rsidRPr="005C361A">
        <w:rPr>
          <w:rFonts w:ascii="Times New Roman" w:hAnsi="Times New Roman" w:cs="Times New Roman"/>
          <w:sz w:val="24"/>
          <w:szCs w:val="24"/>
        </w:rPr>
        <w:t xml:space="preserve">, Chacón, Cachón y Romero (2014), entre los lugares menos comunes de práctica deportiva de los universitarios se encuentran las instalaciones del propio centro académico, el 25,9% de los hombres y el 19,6% de las mujeres, siendo los lugares e instalaciones públicas y privadas las preferidas. </w:t>
      </w:r>
      <w:r w:rsidR="00FA3D73" w:rsidRPr="005C361A">
        <w:rPr>
          <w:rFonts w:ascii="Times New Roman" w:hAnsi="Times New Roman" w:cs="Times New Roman"/>
          <w:sz w:val="24"/>
          <w:szCs w:val="24"/>
        </w:rPr>
        <w:t>Por consiguiente,</w:t>
      </w:r>
      <w:r w:rsidR="00467393" w:rsidRPr="005C361A">
        <w:rPr>
          <w:rFonts w:ascii="Times New Roman" w:hAnsi="Times New Roman" w:cs="Times New Roman"/>
          <w:sz w:val="24"/>
          <w:szCs w:val="24"/>
        </w:rPr>
        <w:t xml:space="preserve"> </w:t>
      </w:r>
      <w:r w:rsidRPr="005C361A">
        <w:rPr>
          <w:rFonts w:ascii="Times New Roman" w:hAnsi="Times New Roman" w:cs="Times New Roman"/>
          <w:color w:val="FF0000"/>
          <w:sz w:val="24"/>
          <w:szCs w:val="24"/>
        </w:rPr>
        <w:t xml:space="preserve">se debería de fomentar el uso gratuito de las instalaciones universitarias para este colectivo </w:t>
      </w:r>
      <w:r w:rsidRPr="005C361A">
        <w:rPr>
          <w:rFonts w:ascii="Times New Roman" w:hAnsi="Times New Roman" w:cs="Times New Roman"/>
          <w:sz w:val="24"/>
          <w:szCs w:val="24"/>
        </w:rPr>
        <w:t xml:space="preserve">que les permitiría ahorrar tiempo </w:t>
      </w:r>
      <w:r w:rsidR="002068D6" w:rsidRPr="005C361A">
        <w:rPr>
          <w:rFonts w:ascii="Times New Roman" w:hAnsi="Times New Roman" w:cs="Times New Roman"/>
          <w:sz w:val="24"/>
          <w:szCs w:val="24"/>
        </w:rPr>
        <w:t xml:space="preserve">y poder compaginar los estudios con </w:t>
      </w:r>
      <w:r w:rsidR="00896DA4" w:rsidRPr="005C361A">
        <w:rPr>
          <w:rFonts w:ascii="Times New Roman" w:hAnsi="Times New Roman" w:cs="Times New Roman"/>
          <w:sz w:val="24"/>
          <w:szCs w:val="24"/>
        </w:rPr>
        <w:t>el deporte</w:t>
      </w:r>
    </w:p>
    <w:p w14:paraId="102C0635" w14:textId="12CDB307" w:rsidR="0033000E" w:rsidRPr="005C361A" w:rsidRDefault="00494852"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En referencia a las competiciones universitarias, </w:t>
      </w:r>
      <w:r w:rsidR="008F4E5B" w:rsidRPr="005C361A">
        <w:rPr>
          <w:rFonts w:ascii="Times New Roman" w:hAnsi="Times New Roman" w:cs="Times New Roman"/>
          <w:color w:val="FF0000"/>
          <w:sz w:val="24"/>
          <w:szCs w:val="24"/>
        </w:rPr>
        <w:t>cerca de</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la mitad de los deportistas de élite </w:t>
      </w:r>
      <w:r w:rsidRPr="005C361A">
        <w:rPr>
          <w:rFonts w:ascii="Times New Roman" w:hAnsi="Times New Roman" w:cs="Times New Roman"/>
          <w:color w:val="FF0000"/>
          <w:sz w:val="24"/>
          <w:szCs w:val="24"/>
        </w:rPr>
        <w:t>considera</w:t>
      </w:r>
      <w:r w:rsidR="008F4E5B" w:rsidRPr="005C361A">
        <w:rPr>
          <w:rFonts w:ascii="Times New Roman" w:hAnsi="Times New Roman" w:cs="Times New Roman"/>
          <w:color w:val="FF0000"/>
          <w:sz w:val="24"/>
          <w:szCs w:val="24"/>
        </w:rPr>
        <w:t>n</w:t>
      </w:r>
      <w:r w:rsidRPr="005C361A">
        <w:rPr>
          <w:rFonts w:ascii="Times New Roman" w:hAnsi="Times New Roman" w:cs="Times New Roman"/>
          <w:sz w:val="24"/>
          <w:szCs w:val="24"/>
        </w:rPr>
        <w:t xml:space="preserve"> </w:t>
      </w:r>
      <w:r w:rsidR="008F4E5B" w:rsidRPr="005C361A">
        <w:rPr>
          <w:rFonts w:ascii="Times New Roman" w:hAnsi="Times New Roman" w:cs="Times New Roman"/>
          <w:sz w:val="24"/>
          <w:szCs w:val="24"/>
        </w:rPr>
        <w:t>estos</w:t>
      </w:r>
      <w:r w:rsidRPr="005C361A">
        <w:rPr>
          <w:rFonts w:ascii="Times New Roman" w:hAnsi="Times New Roman" w:cs="Times New Roman"/>
          <w:sz w:val="24"/>
          <w:szCs w:val="24"/>
        </w:rPr>
        <w:t xml:space="preserve"> eventos como importantes, una cuarta parte como escasamente relevantes y una pequeña par</w:t>
      </w:r>
      <w:r w:rsidR="00896DA4" w:rsidRPr="005C361A">
        <w:rPr>
          <w:rFonts w:ascii="Times New Roman" w:hAnsi="Times New Roman" w:cs="Times New Roman"/>
          <w:sz w:val="24"/>
          <w:szCs w:val="24"/>
        </w:rPr>
        <w:t xml:space="preserve">te como muy o nada importantes. </w:t>
      </w:r>
      <w:r w:rsidR="0033000E" w:rsidRPr="005C361A">
        <w:rPr>
          <w:rFonts w:ascii="Times New Roman" w:hAnsi="Times New Roman" w:cs="Times New Roman"/>
          <w:sz w:val="24"/>
          <w:szCs w:val="24"/>
        </w:rPr>
        <w:t>Resultados más negativos se reco</w:t>
      </w:r>
      <w:r w:rsidR="00E57491" w:rsidRPr="005C361A">
        <w:rPr>
          <w:rFonts w:ascii="Times New Roman" w:hAnsi="Times New Roman" w:cs="Times New Roman"/>
          <w:sz w:val="24"/>
          <w:szCs w:val="24"/>
        </w:rPr>
        <w:t>gen en el estudio del CSD (2005</w:t>
      </w:r>
      <w:r w:rsidR="0033000E" w:rsidRPr="005C361A">
        <w:rPr>
          <w:rFonts w:ascii="Times New Roman" w:hAnsi="Times New Roman" w:cs="Times New Roman"/>
          <w:sz w:val="24"/>
          <w:szCs w:val="24"/>
        </w:rPr>
        <w:t xml:space="preserve">) </w:t>
      </w:r>
      <w:r w:rsidR="00B2312B" w:rsidRPr="005C361A">
        <w:rPr>
          <w:rFonts w:ascii="Times New Roman" w:hAnsi="Times New Roman" w:cs="Times New Roman"/>
          <w:sz w:val="24"/>
          <w:szCs w:val="24"/>
        </w:rPr>
        <w:t>donde</w:t>
      </w:r>
      <w:r w:rsidR="00FA3D73" w:rsidRPr="005C361A">
        <w:rPr>
          <w:rFonts w:ascii="Times New Roman" w:hAnsi="Times New Roman" w:cs="Times New Roman"/>
          <w:sz w:val="24"/>
          <w:szCs w:val="24"/>
        </w:rPr>
        <w:t xml:space="preserve"> tres cuartas partes </w:t>
      </w:r>
      <w:r w:rsidR="0038101B" w:rsidRPr="005C361A">
        <w:rPr>
          <w:rFonts w:ascii="Times New Roman" w:hAnsi="Times New Roman" w:cs="Times New Roman"/>
          <w:sz w:val="24"/>
          <w:szCs w:val="24"/>
        </w:rPr>
        <w:t xml:space="preserve">de los sujetos de la muestra </w:t>
      </w:r>
      <w:r w:rsidR="0033000E" w:rsidRPr="005C361A">
        <w:rPr>
          <w:rFonts w:ascii="Times New Roman" w:hAnsi="Times New Roman" w:cs="Times New Roman"/>
          <w:sz w:val="24"/>
          <w:szCs w:val="24"/>
        </w:rPr>
        <w:t xml:space="preserve">están satisfechos con el sistema de competición </w:t>
      </w:r>
      <w:r w:rsidR="00FA3D73" w:rsidRPr="005C361A">
        <w:rPr>
          <w:rFonts w:ascii="Times New Roman" w:hAnsi="Times New Roman" w:cs="Times New Roman"/>
          <w:sz w:val="24"/>
          <w:szCs w:val="24"/>
        </w:rPr>
        <w:t>de</w:t>
      </w:r>
      <w:r w:rsidR="0033000E" w:rsidRPr="005C361A">
        <w:rPr>
          <w:rFonts w:ascii="Times New Roman" w:hAnsi="Times New Roman" w:cs="Times New Roman"/>
          <w:sz w:val="24"/>
          <w:szCs w:val="24"/>
        </w:rPr>
        <w:t xml:space="preserve"> su modalidad deportiva.</w:t>
      </w:r>
    </w:p>
    <w:p w14:paraId="2D646989" w14:textId="0F03DEEC" w:rsidR="003F0E9F" w:rsidRPr="005C361A" w:rsidRDefault="00494852"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Por lo tanto, el sistema de competición universitaria vigente en España tiene más cosas positivas que negativas pero no convence a todo</w:t>
      </w:r>
      <w:r w:rsidR="00B2312B" w:rsidRPr="005C361A">
        <w:rPr>
          <w:rFonts w:ascii="Times New Roman" w:hAnsi="Times New Roman" w:cs="Times New Roman"/>
          <w:sz w:val="24"/>
          <w:szCs w:val="24"/>
        </w:rPr>
        <w:t>s por completo</w:t>
      </w:r>
      <w:r w:rsidRPr="005C361A">
        <w:rPr>
          <w:rFonts w:ascii="Times New Roman" w:hAnsi="Times New Roman" w:cs="Times New Roman"/>
          <w:sz w:val="24"/>
          <w:szCs w:val="24"/>
        </w:rPr>
        <w:t xml:space="preserve">. Para potenciar dichos eventos, el CSD y el </w:t>
      </w:r>
      <w:r w:rsidRPr="005C361A">
        <w:rPr>
          <w:rFonts w:ascii="Times New Roman" w:hAnsi="Times New Roman" w:cs="Times New Roman"/>
          <w:color w:val="FF0000"/>
          <w:sz w:val="24"/>
          <w:szCs w:val="24"/>
        </w:rPr>
        <w:t>C</w:t>
      </w:r>
      <w:r w:rsidR="008F4E5B" w:rsidRPr="005C361A">
        <w:rPr>
          <w:rFonts w:ascii="Times New Roman" w:hAnsi="Times New Roman" w:cs="Times New Roman"/>
          <w:color w:val="FF0000"/>
          <w:sz w:val="24"/>
          <w:szCs w:val="24"/>
        </w:rPr>
        <w:t>omité Español de Deporte Universitario (C</w:t>
      </w:r>
      <w:r w:rsidRPr="005C361A">
        <w:rPr>
          <w:rFonts w:ascii="Times New Roman" w:hAnsi="Times New Roman" w:cs="Times New Roman"/>
          <w:color w:val="FF0000"/>
          <w:sz w:val="24"/>
          <w:szCs w:val="24"/>
        </w:rPr>
        <w:t>EDU</w:t>
      </w:r>
      <w:r w:rsidR="008F4E5B" w:rsidRPr="005C361A">
        <w:rPr>
          <w:rFonts w:ascii="Times New Roman" w:hAnsi="Times New Roman" w:cs="Times New Roman"/>
          <w:color w:val="FF0000"/>
          <w:sz w:val="24"/>
          <w:szCs w:val="24"/>
        </w:rPr>
        <w:t>)</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junto con las universidades, deberían de establecer una normativa y unos criterios de participación en función de la modalidad de</w:t>
      </w:r>
      <w:r w:rsidR="00B2312B" w:rsidRPr="005C361A">
        <w:rPr>
          <w:rFonts w:ascii="Times New Roman" w:hAnsi="Times New Roman" w:cs="Times New Roman"/>
          <w:sz w:val="24"/>
          <w:szCs w:val="24"/>
        </w:rPr>
        <w:t>portiva y la Comunidad Autónoma. Adicionalmente, también tendrían que</w:t>
      </w:r>
      <w:r w:rsidRPr="005C361A">
        <w:rPr>
          <w:rFonts w:ascii="Times New Roman" w:hAnsi="Times New Roman" w:cs="Times New Roman"/>
          <w:sz w:val="24"/>
          <w:szCs w:val="24"/>
        </w:rPr>
        <w:t xml:space="preserve"> ofrecer a su alumnado ayudas al estudio basadas en flexibilidad académ</w:t>
      </w:r>
      <w:r w:rsidR="00B2312B" w:rsidRPr="005C361A">
        <w:rPr>
          <w:rFonts w:ascii="Times New Roman" w:hAnsi="Times New Roman" w:cs="Times New Roman"/>
          <w:sz w:val="24"/>
          <w:szCs w:val="24"/>
        </w:rPr>
        <w:t>ica y la obtención de créditos.</w:t>
      </w:r>
    </w:p>
    <w:p w14:paraId="4FE404A2" w14:textId="484E9912" w:rsidR="00DE5584" w:rsidRPr="005C361A" w:rsidRDefault="00DE5584"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En cuanto a las limitaciones de esta investigación, cabe señalar la realización de las entrevistas al grupo de la muestra por vía telefónica que, en ocasiones, no permitió la adquisición de una total confianza entrevistado-entrevistador y la extracción de información de primer nivel.</w:t>
      </w:r>
    </w:p>
    <w:p w14:paraId="56FF4B1D" w14:textId="77777777" w:rsidR="00B20769" w:rsidRDefault="003F0E9F" w:rsidP="00B20769">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A modo de recomendación, los resultados podrían ser tenidos en cuenta por las instituciones públicas que se encargan de la organización del deporte universitario (CSD y CEDU) y, lógicamente, también por los Servicios de Deportes de las universidades nacionales bajo la finalidad de establecer un modelo que se adapte a las necesidades de los deportistas de élite de cara a que puedan compaginar los estudios académicos con la práctica deportiva.</w:t>
      </w:r>
    </w:p>
    <w:p w14:paraId="45FA4B4F" w14:textId="1AF181A3" w:rsidR="00F42B85" w:rsidRPr="00B20769" w:rsidRDefault="00F91565" w:rsidP="00B20769">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b/>
          <w:sz w:val="24"/>
          <w:szCs w:val="24"/>
        </w:rPr>
        <w:lastRenderedPageBreak/>
        <w:t xml:space="preserve">5- </w:t>
      </w:r>
      <w:r w:rsidR="00F42B85" w:rsidRPr="005C361A">
        <w:rPr>
          <w:rFonts w:ascii="Times New Roman" w:hAnsi="Times New Roman" w:cs="Times New Roman"/>
          <w:b/>
          <w:sz w:val="24"/>
          <w:szCs w:val="24"/>
        </w:rPr>
        <w:t>C</w:t>
      </w:r>
      <w:r w:rsidR="0019332A" w:rsidRPr="005C361A">
        <w:rPr>
          <w:rFonts w:ascii="Times New Roman" w:hAnsi="Times New Roman" w:cs="Times New Roman"/>
          <w:b/>
          <w:sz w:val="24"/>
          <w:szCs w:val="24"/>
        </w:rPr>
        <w:t>onclusiones</w:t>
      </w:r>
    </w:p>
    <w:p w14:paraId="2F8E1467" w14:textId="04045ECB" w:rsidR="00EC5A16" w:rsidRPr="005C361A" w:rsidRDefault="00EC5A16"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Las conclusiones de esta investigación sobre el sistema universitario español desde el punto de vista de los deportistas de élite se presentan a continuación, tras los resultados y la discusión de los mismos.</w:t>
      </w:r>
    </w:p>
    <w:p w14:paraId="4F2BAC6A" w14:textId="31E3BB9C" w:rsidR="008024CC" w:rsidRPr="005C361A" w:rsidRDefault="008024CC"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 xml:space="preserve">Los deportistas de élite eligen el centro académico donde cursar sus </w:t>
      </w:r>
      <w:r w:rsidRPr="005C361A">
        <w:rPr>
          <w:rFonts w:ascii="Times New Roman" w:hAnsi="Times New Roman" w:cs="Times New Roman"/>
          <w:color w:val="FF0000"/>
          <w:sz w:val="24"/>
          <w:szCs w:val="24"/>
        </w:rPr>
        <w:t>estudios</w:t>
      </w:r>
      <w:r w:rsidR="00294B60" w:rsidRPr="005C361A">
        <w:rPr>
          <w:rFonts w:ascii="Times New Roman" w:hAnsi="Times New Roman" w:cs="Times New Roman"/>
          <w:color w:val="FF0000"/>
          <w:sz w:val="24"/>
          <w:szCs w:val="24"/>
        </w:rPr>
        <w:t>, de forma mayoritaria,</w:t>
      </w:r>
      <w:r w:rsidRPr="005C361A">
        <w:rPr>
          <w:rFonts w:ascii="Times New Roman" w:hAnsi="Times New Roman" w:cs="Times New Roman"/>
          <w:color w:val="FF0000"/>
          <w:sz w:val="24"/>
          <w:szCs w:val="24"/>
        </w:rPr>
        <w:t xml:space="preserve"> </w:t>
      </w:r>
      <w:r w:rsidR="00E61DBE" w:rsidRPr="005C361A">
        <w:rPr>
          <w:rFonts w:ascii="Times New Roman" w:hAnsi="Times New Roman" w:cs="Times New Roman"/>
          <w:color w:val="FF0000"/>
          <w:sz w:val="24"/>
          <w:szCs w:val="24"/>
        </w:rPr>
        <w:t>por cercanía a</w:t>
      </w:r>
      <w:r w:rsidR="00E61DBE" w:rsidRPr="005C361A">
        <w:rPr>
          <w:rFonts w:ascii="Times New Roman" w:hAnsi="Times New Roman" w:cs="Times New Roman"/>
          <w:sz w:val="24"/>
          <w:szCs w:val="24"/>
        </w:rPr>
        <w:t xml:space="preserve"> su residencia habitual</w:t>
      </w:r>
      <w:r w:rsidRPr="005C361A">
        <w:rPr>
          <w:rFonts w:ascii="Times New Roman" w:hAnsi="Times New Roman" w:cs="Times New Roman"/>
          <w:sz w:val="24"/>
          <w:szCs w:val="24"/>
        </w:rPr>
        <w:t xml:space="preserve"> ya que es inusual que se establezcan convenios de colaboración </w:t>
      </w:r>
      <w:r w:rsidR="00E61DBE" w:rsidRPr="005C361A">
        <w:rPr>
          <w:rFonts w:ascii="Times New Roman" w:hAnsi="Times New Roman" w:cs="Times New Roman"/>
          <w:color w:val="FF0000"/>
          <w:sz w:val="24"/>
          <w:szCs w:val="24"/>
        </w:rPr>
        <w:t>entre universidades y</w:t>
      </w:r>
      <w:r w:rsidRPr="005C361A">
        <w:rPr>
          <w:rFonts w:ascii="Times New Roman" w:hAnsi="Times New Roman" w:cs="Times New Roman"/>
          <w:color w:val="FF0000"/>
          <w:sz w:val="24"/>
          <w:szCs w:val="24"/>
        </w:rPr>
        <w:t xml:space="preserve"> </w:t>
      </w:r>
      <w:r w:rsidR="00E61DBE" w:rsidRPr="005C361A">
        <w:rPr>
          <w:rFonts w:ascii="Times New Roman" w:hAnsi="Times New Roman" w:cs="Times New Roman"/>
          <w:color w:val="FF0000"/>
          <w:sz w:val="24"/>
          <w:szCs w:val="24"/>
        </w:rPr>
        <w:t>entidades</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para favorecer </w:t>
      </w:r>
      <w:r w:rsidR="00E61DBE" w:rsidRPr="005C361A">
        <w:rPr>
          <w:rFonts w:ascii="Times New Roman" w:hAnsi="Times New Roman" w:cs="Times New Roman"/>
          <w:color w:val="FF0000"/>
          <w:sz w:val="24"/>
          <w:szCs w:val="24"/>
        </w:rPr>
        <w:t>la formación</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de sus deportistas.</w:t>
      </w:r>
    </w:p>
    <w:p w14:paraId="4051C03D" w14:textId="5BB15E34" w:rsidR="00E61DBE" w:rsidRPr="005C361A" w:rsidRDefault="008530F4"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Por lo general</w:t>
      </w:r>
      <w:r w:rsidR="00FA3D73" w:rsidRPr="005C361A">
        <w:rPr>
          <w:rFonts w:ascii="Times New Roman" w:hAnsi="Times New Roman" w:cs="Times New Roman"/>
          <w:sz w:val="24"/>
          <w:szCs w:val="24"/>
        </w:rPr>
        <w:t>, encuentra</w:t>
      </w:r>
      <w:r w:rsidR="008024CC" w:rsidRPr="005C361A">
        <w:rPr>
          <w:rFonts w:ascii="Times New Roman" w:hAnsi="Times New Roman" w:cs="Times New Roman"/>
          <w:sz w:val="24"/>
          <w:szCs w:val="24"/>
        </w:rPr>
        <w:t xml:space="preserve">n inconvenientes a la </w:t>
      </w:r>
      <w:r w:rsidR="0038101B" w:rsidRPr="005C361A">
        <w:rPr>
          <w:rFonts w:ascii="Times New Roman" w:hAnsi="Times New Roman" w:cs="Times New Roman"/>
          <w:sz w:val="24"/>
          <w:szCs w:val="24"/>
        </w:rPr>
        <w:t xml:space="preserve">hora de compaginar su </w:t>
      </w:r>
      <w:r w:rsidR="00E61DBE" w:rsidRPr="005C361A">
        <w:rPr>
          <w:rFonts w:ascii="Times New Roman" w:hAnsi="Times New Roman" w:cs="Times New Roman"/>
          <w:color w:val="FF0000"/>
          <w:sz w:val="24"/>
          <w:szCs w:val="24"/>
        </w:rPr>
        <w:t xml:space="preserve">calendario académico y deportivo que trata de solucionar, aunque no lo consigue por completo, </w:t>
      </w:r>
      <w:r w:rsidR="00FA3D73" w:rsidRPr="005C361A">
        <w:rPr>
          <w:rFonts w:ascii="Times New Roman" w:hAnsi="Times New Roman" w:cs="Times New Roman"/>
          <w:sz w:val="24"/>
          <w:szCs w:val="24"/>
        </w:rPr>
        <w:t xml:space="preserve">el personal que integra los </w:t>
      </w:r>
      <w:r w:rsidR="0038101B" w:rsidRPr="005C361A">
        <w:rPr>
          <w:rFonts w:ascii="Times New Roman" w:hAnsi="Times New Roman" w:cs="Times New Roman"/>
          <w:sz w:val="24"/>
          <w:szCs w:val="24"/>
        </w:rPr>
        <w:t>Servicios de Deporte</w:t>
      </w:r>
      <w:r w:rsidR="00FA3D73" w:rsidRPr="005C361A">
        <w:rPr>
          <w:rFonts w:ascii="Times New Roman" w:hAnsi="Times New Roman" w:cs="Times New Roman"/>
          <w:sz w:val="24"/>
          <w:szCs w:val="24"/>
        </w:rPr>
        <w:t>s</w:t>
      </w:r>
      <w:r w:rsidR="00E61DBE" w:rsidRPr="005C361A">
        <w:rPr>
          <w:rFonts w:ascii="Times New Roman" w:hAnsi="Times New Roman" w:cs="Times New Roman"/>
          <w:sz w:val="24"/>
          <w:szCs w:val="24"/>
        </w:rPr>
        <w:t>.</w:t>
      </w:r>
    </w:p>
    <w:p w14:paraId="588952FF" w14:textId="17809238" w:rsidR="008024CC" w:rsidRPr="005C361A" w:rsidRDefault="008530F4"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No existe</w:t>
      </w:r>
      <w:r w:rsidR="006839BF" w:rsidRPr="005C361A">
        <w:rPr>
          <w:rFonts w:ascii="Times New Roman" w:hAnsi="Times New Roman" w:cs="Times New Roman"/>
          <w:sz w:val="24"/>
          <w:szCs w:val="24"/>
        </w:rPr>
        <w:t xml:space="preserve"> un programa de ayudas al estudio </w:t>
      </w:r>
      <w:r w:rsidR="00E61DBE" w:rsidRPr="005C361A">
        <w:rPr>
          <w:rFonts w:ascii="Times New Roman" w:hAnsi="Times New Roman" w:cs="Times New Roman"/>
          <w:color w:val="FF0000"/>
          <w:sz w:val="24"/>
          <w:szCs w:val="24"/>
        </w:rPr>
        <w:t>que sea común</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a todas las universidades pero, normalmente, </w:t>
      </w:r>
      <w:r w:rsidR="00E61DBE" w:rsidRPr="005C361A">
        <w:rPr>
          <w:rFonts w:ascii="Times New Roman" w:hAnsi="Times New Roman" w:cs="Times New Roman"/>
          <w:color w:val="FF0000"/>
          <w:sz w:val="24"/>
          <w:szCs w:val="24"/>
        </w:rPr>
        <w:t>consisten</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 xml:space="preserve">en tener </w:t>
      </w:r>
      <w:r w:rsidR="002B1F27" w:rsidRPr="005C361A">
        <w:rPr>
          <w:rFonts w:ascii="Times New Roman" w:hAnsi="Times New Roman" w:cs="Times New Roman"/>
          <w:sz w:val="24"/>
          <w:szCs w:val="24"/>
        </w:rPr>
        <w:t xml:space="preserve">flexibilidad académica, seguido de </w:t>
      </w:r>
      <w:r w:rsidR="00E61DBE" w:rsidRPr="005C361A">
        <w:rPr>
          <w:rFonts w:ascii="Times New Roman" w:hAnsi="Times New Roman" w:cs="Times New Roman"/>
          <w:color w:val="FF0000"/>
          <w:sz w:val="24"/>
          <w:szCs w:val="24"/>
        </w:rPr>
        <w:t>contar con</w:t>
      </w:r>
      <w:r w:rsidR="008911FA" w:rsidRPr="005C361A">
        <w:rPr>
          <w:rFonts w:ascii="Times New Roman" w:hAnsi="Times New Roman" w:cs="Times New Roman"/>
          <w:color w:val="FF0000"/>
          <w:sz w:val="24"/>
          <w:szCs w:val="24"/>
        </w:rPr>
        <w:t xml:space="preserve"> </w:t>
      </w:r>
      <w:r w:rsidR="008024CC" w:rsidRPr="005C361A">
        <w:rPr>
          <w:rFonts w:ascii="Times New Roman" w:hAnsi="Times New Roman" w:cs="Times New Roman"/>
          <w:sz w:val="24"/>
          <w:szCs w:val="24"/>
        </w:rPr>
        <w:t xml:space="preserve">un tutor, </w:t>
      </w:r>
      <w:r w:rsidR="002B1F27" w:rsidRPr="005C361A">
        <w:rPr>
          <w:rFonts w:ascii="Times New Roman" w:hAnsi="Times New Roman" w:cs="Times New Roman"/>
          <w:sz w:val="24"/>
          <w:szCs w:val="24"/>
        </w:rPr>
        <w:t>créditos</w:t>
      </w:r>
      <w:r w:rsidR="00294B60" w:rsidRPr="005C361A">
        <w:rPr>
          <w:rFonts w:ascii="Times New Roman" w:hAnsi="Times New Roman" w:cs="Times New Roman"/>
          <w:sz w:val="24"/>
          <w:szCs w:val="24"/>
        </w:rPr>
        <w:t xml:space="preserve"> </w:t>
      </w:r>
      <w:r w:rsidR="00294B60" w:rsidRPr="005C361A">
        <w:rPr>
          <w:rFonts w:ascii="Times New Roman" w:hAnsi="Times New Roman" w:cs="Times New Roman"/>
          <w:color w:val="FF0000"/>
          <w:sz w:val="24"/>
          <w:szCs w:val="24"/>
        </w:rPr>
        <w:t>de libre elección</w:t>
      </w:r>
      <w:r w:rsidR="008024CC" w:rsidRPr="005C361A">
        <w:rPr>
          <w:rFonts w:ascii="Times New Roman" w:hAnsi="Times New Roman" w:cs="Times New Roman"/>
          <w:sz w:val="24"/>
          <w:szCs w:val="24"/>
        </w:rPr>
        <w:t>, becas económicas y</w:t>
      </w:r>
      <w:r w:rsidR="00FA3D73" w:rsidRPr="005C361A">
        <w:rPr>
          <w:rFonts w:ascii="Times New Roman" w:hAnsi="Times New Roman" w:cs="Times New Roman"/>
          <w:sz w:val="24"/>
          <w:szCs w:val="24"/>
        </w:rPr>
        <w:t>, por último,</w:t>
      </w:r>
      <w:r w:rsidR="008024CC" w:rsidRPr="005C361A">
        <w:rPr>
          <w:rFonts w:ascii="Times New Roman" w:hAnsi="Times New Roman" w:cs="Times New Roman"/>
          <w:sz w:val="24"/>
          <w:szCs w:val="24"/>
        </w:rPr>
        <w:t xml:space="preserve"> uso gratuito de las instalaciones deportivas. </w:t>
      </w:r>
      <w:r w:rsidR="008911FA" w:rsidRPr="005C361A">
        <w:rPr>
          <w:rFonts w:ascii="Times New Roman" w:hAnsi="Times New Roman" w:cs="Times New Roman"/>
          <w:sz w:val="24"/>
          <w:szCs w:val="24"/>
        </w:rPr>
        <w:t xml:space="preserve">Además, no se les </w:t>
      </w:r>
      <w:r w:rsidR="00294B60" w:rsidRPr="005C361A">
        <w:rPr>
          <w:rFonts w:ascii="Times New Roman" w:hAnsi="Times New Roman" w:cs="Times New Roman"/>
          <w:color w:val="FF0000"/>
          <w:sz w:val="24"/>
          <w:szCs w:val="24"/>
        </w:rPr>
        <w:t>suele exigir</w:t>
      </w:r>
      <w:r w:rsidR="008911FA" w:rsidRPr="005C361A">
        <w:rPr>
          <w:rFonts w:ascii="Times New Roman" w:hAnsi="Times New Roman" w:cs="Times New Roman"/>
          <w:color w:val="FF0000"/>
          <w:sz w:val="24"/>
          <w:szCs w:val="24"/>
        </w:rPr>
        <w:t xml:space="preserve"> </w:t>
      </w:r>
      <w:r w:rsidR="008911FA" w:rsidRPr="005C361A">
        <w:rPr>
          <w:rFonts w:ascii="Times New Roman" w:hAnsi="Times New Roman" w:cs="Times New Roman"/>
          <w:sz w:val="24"/>
          <w:szCs w:val="24"/>
        </w:rPr>
        <w:t>el cumplimiento de una serie de objetiv</w:t>
      </w:r>
      <w:r w:rsidR="00FA3D73" w:rsidRPr="005C361A">
        <w:rPr>
          <w:rFonts w:ascii="Times New Roman" w:hAnsi="Times New Roman" w:cs="Times New Roman"/>
          <w:sz w:val="24"/>
          <w:szCs w:val="24"/>
        </w:rPr>
        <w:t>os para acceder a dichas ayudas.</w:t>
      </w:r>
    </w:p>
    <w:p w14:paraId="54C142E6" w14:textId="26E5593E" w:rsidR="008911FA" w:rsidRPr="005C361A" w:rsidRDefault="008911FA" w:rsidP="005C361A">
      <w:pPr>
        <w:spacing w:before="100" w:beforeAutospacing="1" w:after="100" w:afterAutospacing="1" w:line="240" w:lineRule="auto"/>
        <w:ind w:firstLine="284"/>
        <w:jc w:val="both"/>
        <w:rPr>
          <w:rFonts w:ascii="Times New Roman" w:hAnsi="Times New Roman" w:cs="Times New Roman"/>
          <w:sz w:val="24"/>
          <w:szCs w:val="24"/>
        </w:rPr>
      </w:pPr>
      <w:r w:rsidRPr="005C361A">
        <w:rPr>
          <w:rFonts w:ascii="Times New Roman" w:hAnsi="Times New Roman" w:cs="Times New Roman"/>
          <w:sz w:val="24"/>
          <w:szCs w:val="24"/>
        </w:rPr>
        <w:t>En materia deportiva, la planificación de la temporada de los deportistas de élite</w:t>
      </w:r>
      <w:r w:rsidR="00294B60" w:rsidRPr="005C361A">
        <w:rPr>
          <w:rFonts w:ascii="Times New Roman" w:hAnsi="Times New Roman" w:cs="Times New Roman"/>
          <w:color w:val="FF0000"/>
          <w:sz w:val="24"/>
          <w:szCs w:val="24"/>
        </w:rPr>
        <w:t>, de forma habitual,</w:t>
      </w:r>
      <w:r w:rsidRPr="005C361A">
        <w:rPr>
          <w:rFonts w:ascii="Times New Roman" w:hAnsi="Times New Roman" w:cs="Times New Roman"/>
          <w:sz w:val="24"/>
          <w:szCs w:val="24"/>
        </w:rPr>
        <w:t xml:space="preserve"> corre a</w:t>
      </w:r>
      <w:r w:rsidR="00294B60" w:rsidRPr="005C361A">
        <w:rPr>
          <w:rFonts w:ascii="Times New Roman" w:hAnsi="Times New Roman" w:cs="Times New Roman"/>
          <w:sz w:val="24"/>
          <w:szCs w:val="24"/>
        </w:rPr>
        <w:t xml:space="preserve"> cargo de </w:t>
      </w:r>
      <w:r w:rsidR="00294B60" w:rsidRPr="005C361A">
        <w:rPr>
          <w:rFonts w:ascii="Times New Roman" w:hAnsi="Times New Roman" w:cs="Times New Roman"/>
          <w:color w:val="FF0000"/>
          <w:sz w:val="24"/>
          <w:szCs w:val="24"/>
        </w:rPr>
        <w:t xml:space="preserve">los técnicos </w:t>
      </w:r>
      <w:r w:rsidR="006839BF" w:rsidRPr="005C361A">
        <w:rPr>
          <w:rFonts w:ascii="Times New Roman" w:hAnsi="Times New Roman" w:cs="Times New Roman"/>
          <w:sz w:val="24"/>
          <w:szCs w:val="24"/>
        </w:rPr>
        <w:t>de su club o</w:t>
      </w:r>
      <w:r w:rsidRPr="005C361A">
        <w:rPr>
          <w:rFonts w:ascii="Times New Roman" w:hAnsi="Times New Roman" w:cs="Times New Roman"/>
          <w:sz w:val="24"/>
          <w:szCs w:val="24"/>
        </w:rPr>
        <w:t xml:space="preserve"> federación deportiva; así como sus entrenadores </w:t>
      </w:r>
      <w:r w:rsidR="00B2312B" w:rsidRPr="005C361A">
        <w:rPr>
          <w:rFonts w:ascii="Times New Roman" w:hAnsi="Times New Roman" w:cs="Times New Roman"/>
          <w:sz w:val="24"/>
          <w:szCs w:val="24"/>
        </w:rPr>
        <w:t xml:space="preserve">y </w:t>
      </w:r>
      <w:r w:rsidR="008530F4" w:rsidRPr="005C361A">
        <w:rPr>
          <w:rFonts w:ascii="Times New Roman" w:hAnsi="Times New Roman" w:cs="Times New Roman"/>
          <w:sz w:val="24"/>
          <w:szCs w:val="24"/>
        </w:rPr>
        <w:t xml:space="preserve">el </w:t>
      </w:r>
      <w:r w:rsidR="00B2312B" w:rsidRPr="005C361A">
        <w:rPr>
          <w:rFonts w:ascii="Times New Roman" w:hAnsi="Times New Roman" w:cs="Times New Roman"/>
          <w:sz w:val="24"/>
          <w:szCs w:val="24"/>
        </w:rPr>
        <w:t>personal que integra el servicio médico pertenecen</w:t>
      </w:r>
      <w:r w:rsidRPr="005C361A">
        <w:rPr>
          <w:rFonts w:ascii="Times New Roman" w:hAnsi="Times New Roman" w:cs="Times New Roman"/>
          <w:sz w:val="24"/>
          <w:szCs w:val="24"/>
        </w:rPr>
        <w:t xml:space="preserve"> a dichas entidades. Asimismo, </w:t>
      </w:r>
      <w:r w:rsidR="00294B60" w:rsidRPr="005C361A">
        <w:rPr>
          <w:rFonts w:ascii="Times New Roman" w:hAnsi="Times New Roman" w:cs="Times New Roman"/>
          <w:color w:val="FF0000"/>
          <w:sz w:val="24"/>
          <w:szCs w:val="24"/>
        </w:rPr>
        <w:t xml:space="preserve">con frecuencia </w:t>
      </w:r>
      <w:r w:rsidRPr="005C361A">
        <w:rPr>
          <w:rFonts w:ascii="Times New Roman" w:hAnsi="Times New Roman" w:cs="Times New Roman"/>
          <w:sz w:val="24"/>
          <w:szCs w:val="24"/>
        </w:rPr>
        <w:t xml:space="preserve">desarrollan </w:t>
      </w:r>
      <w:r w:rsidR="00294B60" w:rsidRPr="005C361A">
        <w:rPr>
          <w:rFonts w:ascii="Times New Roman" w:hAnsi="Times New Roman" w:cs="Times New Roman"/>
          <w:color w:val="FF0000"/>
          <w:sz w:val="24"/>
          <w:szCs w:val="24"/>
        </w:rPr>
        <w:t>sus</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entrenamientos en las instalaciones</w:t>
      </w:r>
      <w:r w:rsidR="0038101B" w:rsidRPr="005C361A">
        <w:rPr>
          <w:rFonts w:ascii="Times New Roman" w:hAnsi="Times New Roman" w:cs="Times New Roman"/>
          <w:sz w:val="24"/>
          <w:szCs w:val="24"/>
        </w:rPr>
        <w:t xml:space="preserve"> </w:t>
      </w:r>
      <w:r w:rsidRPr="005C361A">
        <w:rPr>
          <w:rFonts w:ascii="Times New Roman" w:hAnsi="Times New Roman" w:cs="Times New Roman"/>
          <w:sz w:val="24"/>
          <w:szCs w:val="24"/>
        </w:rPr>
        <w:t xml:space="preserve">de </w:t>
      </w:r>
      <w:r w:rsidRPr="005C361A">
        <w:rPr>
          <w:rFonts w:ascii="Times New Roman" w:hAnsi="Times New Roman" w:cs="Times New Roman"/>
          <w:color w:val="FF0000"/>
          <w:sz w:val="24"/>
          <w:szCs w:val="24"/>
        </w:rPr>
        <w:t>su</w:t>
      </w:r>
      <w:r w:rsidR="00294B60" w:rsidRPr="005C361A">
        <w:rPr>
          <w:rFonts w:ascii="Times New Roman" w:hAnsi="Times New Roman" w:cs="Times New Roman"/>
          <w:color w:val="FF0000"/>
          <w:sz w:val="24"/>
          <w:szCs w:val="24"/>
        </w:rPr>
        <w:t>s</w:t>
      </w:r>
      <w:r w:rsidRPr="005C361A">
        <w:rPr>
          <w:rFonts w:ascii="Times New Roman" w:hAnsi="Times New Roman" w:cs="Times New Roman"/>
          <w:color w:val="FF0000"/>
          <w:sz w:val="24"/>
          <w:szCs w:val="24"/>
        </w:rPr>
        <w:t xml:space="preserve"> </w:t>
      </w:r>
      <w:r w:rsidR="00294B60" w:rsidRPr="005C361A">
        <w:rPr>
          <w:rFonts w:ascii="Times New Roman" w:hAnsi="Times New Roman" w:cs="Times New Roman"/>
          <w:color w:val="FF0000"/>
          <w:sz w:val="24"/>
          <w:szCs w:val="24"/>
        </w:rPr>
        <w:t>clubes</w:t>
      </w:r>
      <w:r w:rsidRPr="005C361A">
        <w:rPr>
          <w:rFonts w:ascii="Times New Roman" w:hAnsi="Times New Roman" w:cs="Times New Roman"/>
          <w:color w:val="FF0000"/>
          <w:sz w:val="24"/>
          <w:szCs w:val="24"/>
        </w:rPr>
        <w:t xml:space="preserve"> </w:t>
      </w:r>
      <w:r w:rsidRPr="005C361A">
        <w:rPr>
          <w:rFonts w:ascii="Times New Roman" w:hAnsi="Times New Roman" w:cs="Times New Roman"/>
          <w:sz w:val="24"/>
          <w:szCs w:val="24"/>
        </w:rPr>
        <w:t>o centros de alto rendi</w:t>
      </w:r>
      <w:r w:rsidR="0038101B" w:rsidRPr="005C361A">
        <w:rPr>
          <w:rFonts w:ascii="Times New Roman" w:hAnsi="Times New Roman" w:cs="Times New Roman"/>
          <w:sz w:val="24"/>
          <w:szCs w:val="24"/>
        </w:rPr>
        <w:t>miento o tecnificación</w:t>
      </w:r>
      <w:r w:rsidR="00294B60" w:rsidRPr="005C361A">
        <w:rPr>
          <w:rFonts w:ascii="Times New Roman" w:hAnsi="Times New Roman" w:cs="Times New Roman"/>
          <w:sz w:val="24"/>
          <w:szCs w:val="24"/>
        </w:rPr>
        <w:t xml:space="preserve"> </w:t>
      </w:r>
      <w:r w:rsidR="00294B60" w:rsidRPr="005C361A">
        <w:rPr>
          <w:rFonts w:ascii="Times New Roman" w:hAnsi="Times New Roman" w:cs="Times New Roman"/>
          <w:color w:val="FF0000"/>
          <w:sz w:val="24"/>
          <w:szCs w:val="24"/>
        </w:rPr>
        <w:t>deportiva</w:t>
      </w:r>
      <w:r w:rsidR="0038101B" w:rsidRPr="005C361A">
        <w:rPr>
          <w:rFonts w:ascii="Times New Roman" w:hAnsi="Times New Roman" w:cs="Times New Roman"/>
          <w:sz w:val="24"/>
          <w:szCs w:val="24"/>
        </w:rPr>
        <w:t>, pese a</w:t>
      </w:r>
      <w:r w:rsidRPr="005C361A">
        <w:rPr>
          <w:rFonts w:ascii="Times New Roman" w:hAnsi="Times New Roman" w:cs="Times New Roman"/>
          <w:sz w:val="24"/>
          <w:szCs w:val="24"/>
        </w:rPr>
        <w:t xml:space="preserve"> que </w:t>
      </w:r>
      <w:r w:rsidR="008530F4" w:rsidRPr="005C361A">
        <w:rPr>
          <w:rFonts w:ascii="Times New Roman" w:hAnsi="Times New Roman" w:cs="Times New Roman"/>
          <w:sz w:val="24"/>
          <w:szCs w:val="24"/>
        </w:rPr>
        <w:t>tienen interés en llevarlos a cabo en lo</w:t>
      </w:r>
      <w:r w:rsidRPr="005C361A">
        <w:rPr>
          <w:rFonts w:ascii="Times New Roman" w:hAnsi="Times New Roman" w:cs="Times New Roman"/>
          <w:sz w:val="24"/>
          <w:szCs w:val="24"/>
        </w:rPr>
        <w:t>s</w:t>
      </w:r>
      <w:r w:rsidR="008530F4" w:rsidRPr="005C361A">
        <w:rPr>
          <w:rFonts w:ascii="Times New Roman" w:hAnsi="Times New Roman" w:cs="Times New Roman"/>
          <w:sz w:val="24"/>
          <w:szCs w:val="24"/>
        </w:rPr>
        <w:t xml:space="preserve"> espacios universitarios</w:t>
      </w:r>
      <w:r w:rsidRPr="005C361A">
        <w:rPr>
          <w:rFonts w:ascii="Times New Roman" w:hAnsi="Times New Roman" w:cs="Times New Roman"/>
          <w:sz w:val="24"/>
          <w:szCs w:val="24"/>
        </w:rPr>
        <w:t xml:space="preserve"> par</w:t>
      </w:r>
      <w:r w:rsidR="0038101B" w:rsidRPr="005C361A">
        <w:rPr>
          <w:rFonts w:ascii="Times New Roman" w:hAnsi="Times New Roman" w:cs="Times New Roman"/>
          <w:sz w:val="24"/>
          <w:szCs w:val="24"/>
        </w:rPr>
        <w:t>a conseguir un ahorro de tiempo.</w:t>
      </w:r>
    </w:p>
    <w:p w14:paraId="3844463F" w14:textId="63EF4A4A" w:rsidR="0038101B" w:rsidRPr="005C361A" w:rsidRDefault="008911FA" w:rsidP="005C361A">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sz w:val="24"/>
          <w:szCs w:val="24"/>
        </w:rPr>
        <w:t xml:space="preserve">El deporte de participación o deporte para todos es el modelo que predomina en los centros académicos. </w:t>
      </w:r>
      <w:r w:rsidR="00181FB6" w:rsidRPr="005C361A">
        <w:rPr>
          <w:rFonts w:ascii="Times New Roman" w:hAnsi="Times New Roman" w:cs="Times New Roman"/>
          <w:sz w:val="24"/>
          <w:szCs w:val="24"/>
        </w:rPr>
        <w:t>En referencia a las instalaciones deportivas</w:t>
      </w:r>
      <w:r w:rsidR="008530F4" w:rsidRPr="005C361A">
        <w:rPr>
          <w:rFonts w:ascii="Times New Roman" w:hAnsi="Times New Roman" w:cs="Times New Roman"/>
          <w:sz w:val="24"/>
          <w:szCs w:val="24"/>
        </w:rPr>
        <w:t xml:space="preserve"> universitarias</w:t>
      </w:r>
      <w:r w:rsidR="00181FB6" w:rsidRPr="005C361A">
        <w:rPr>
          <w:rFonts w:ascii="Times New Roman" w:hAnsi="Times New Roman" w:cs="Times New Roman"/>
          <w:sz w:val="24"/>
          <w:szCs w:val="24"/>
        </w:rPr>
        <w:t>,</w:t>
      </w:r>
      <w:r w:rsidR="002B1F27" w:rsidRPr="005C361A">
        <w:rPr>
          <w:rFonts w:ascii="Times New Roman" w:hAnsi="Times New Roman" w:cs="Times New Roman"/>
          <w:sz w:val="24"/>
          <w:szCs w:val="24"/>
        </w:rPr>
        <w:t xml:space="preserve"> los </w:t>
      </w:r>
      <w:r w:rsidR="008530F4" w:rsidRPr="005C361A">
        <w:rPr>
          <w:rFonts w:ascii="Times New Roman" w:hAnsi="Times New Roman" w:cs="Times New Roman"/>
          <w:sz w:val="24"/>
          <w:szCs w:val="24"/>
        </w:rPr>
        <w:t>entrevistados</w:t>
      </w:r>
      <w:r w:rsidR="002B1F27" w:rsidRPr="005C361A">
        <w:rPr>
          <w:rFonts w:ascii="Times New Roman" w:hAnsi="Times New Roman" w:cs="Times New Roman"/>
          <w:sz w:val="24"/>
          <w:szCs w:val="24"/>
        </w:rPr>
        <w:t xml:space="preserve"> las valoran de forma muy </w:t>
      </w:r>
      <w:r w:rsidR="007F59CB" w:rsidRPr="005C361A">
        <w:rPr>
          <w:rFonts w:ascii="Times New Roman" w:hAnsi="Times New Roman" w:cs="Times New Roman"/>
          <w:sz w:val="24"/>
          <w:szCs w:val="24"/>
        </w:rPr>
        <w:t>diversificada</w:t>
      </w:r>
      <w:r w:rsidR="00181FB6" w:rsidRPr="005C361A">
        <w:rPr>
          <w:rFonts w:ascii="Times New Roman" w:hAnsi="Times New Roman" w:cs="Times New Roman"/>
          <w:sz w:val="24"/>
          <w:szCs w:val="24"/>
        </w:rPr>
        <w:t>; mientras que las competiciones universitarias</w:t>
      </w:r>
      <w:r w:rsidR="009F75FD" w:rsidRPr="005C361A">
        <w:rPr>
          <w:rFonts w:ascii="Times New Roman" w:hAnsi="Times New Roman" w:cs="Times New Roman"/>
          <w:color w:val="FF0000"/>
          <w:sz w:val="24"/>
          <w:szCs w:val="24"/>
        </w:rPr>
        <w:t xml:space="preserve">, a través de las cuales pueden obtener becas por resultados, </w:t>
      </w:r>
      <w:r w:rsidR="009F75FD" w:rsidRPr="005C361A">
        <w:rPr>
          <w:rFonts w:ascii="Times New Roman" w:hAnsi="Times New Roman" w:cs="Times New Roman"/>
          <w:sz w:val="24"/>
          <w:szCs w:val="24"/>
        </w:rPr>
        <w:t xml:space="preserve">se consideran relevantes. </w:t>
      </w:r>
      <w:r w:rsidR="009F75FD" w:rsidRPr="005C361A">
        <w:rPr>
          <w:rFonts w:ascii="Times New Roman" w:hAnsi="Times New Roman" w:cs="Times New Roman"/>
          <w:color w:val="FF0000"/>
          <w:sz w:val="24"/>
          <w:szCs w:val="24"/>
        </w:rPr>
        <w:t xml:space="preserve">Los técnicos que les acompañan a dichos eventos deportivos </w:t>
      </w:r>
      <w:r w:rsidR="009F75FD" w:rsidRPr="005C361A">
        <w:rPr>
          <w:rFonts w:ascii="Times New Roman" w:hAnsi="Times New Roman" w:cs="Times New Roman"/>
          <w:sz w:val="24"/>
          <w:szCs w:val="24"/>
        </w:rPr>
        <w:t>pertenecen a la universidad y también a sus clubes o federaciones</w:t>
      </w:r>
      <w:r w:rsidR="009F75FD" w:rsidRPr="005C361A">
        <w:rPr>
          <w:rFonts w:ascii="Times New Roman" w:hAnsi="Times New Roman" w:cs="Times New Roman"/>
          <w:color w:val="FF0000"/>
          <w:sz w:val="24"/>
          <w:szCs w:val="24"/>
        </w:rPr>
        <w:t>.</w:t>
      </w:r>
    </w:p>
    <w:p w14:paraId="7B54EB75" w14:textId="77777777" w:rsidR="00467A7B" w:rsidRPr="00B20769" w:rsidRDefault="00467A7B" w:rsidP="00B20769">
      <w:pPr>
        <w:spacing w:before="100" w:beforeAutospacing="1" w:after="100" w:afterAutospacing="1" w:line="240" w:lineRule="auto"/>
        <w:jc w:val="both"/>
        <w:rPr>
          <w:rFonts w:ascii="Times New Roman" w:hAnsi="Times New Roman" w:cs="Times New Roman"/>
          <w:sz w:val="100"/>
          <w:szCs w:val="100"/>
        </w:rPr>
      </w:pPr>
    </w:p>
    <w:p w14:paraId="04F159C0" w14:textId="48F78B2E" w:rsidR="006C60A1" w:rsidRPr="005C361A" w:rsidRDefault="0033000E"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 xml:space="preserve">6- </w:t>
      </w:r>
      <w:r w:rsidR="006C60A1" w:rsidRPr="005C361A">
        <w:rPr>
          <w:rFonts w:ascii="Times New Roman" w:hAnsi="Times New Roman" w:cs="Times New Roman"/>
          <w:b/>
          <w:sz w:val="24"/>
          <w:szCs w:val="24"/>
        </w:rPr>
        <w:t>A</w:t>
      </w:r>
      <w:r w:rsidR="0019332A" w:rsidRPr="005C361A">
        <w:rPr>
          <w:rFonts w:ascii="Times New Roman" w:hAnsi="Times New Roman" w:cs="Times New Roman"/>
          <w:b/>
          <w:sz w:val="24"/>
          <w:szCs w:val="24"/>
        </w:rPr>
        <w:t>gradecimientos</w:t>
      </w:r>
    </w:p>
    <w:p w14:paraId="1377FEEA" w14:textId="41495C3B" w:rsidR="00B20769" w:rsidRDefault="006C60A1" w:rsidP="00B20769">
      <w:pPr>
        <w:spacing w:before="100" w:beforeAutospacing="1" w:after="100" w:afterAutospacing="1" w:line="240" w:lineRule="auto"/>
        <w:ind w:firstLine="284"/>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A </w:t>
      </w:r>
      <w:r w:rsidR="00AC3865" w:rsidRPr="005C361A">
        <w:rPr>
          <w:rFonts w:ascii="Times New Roman" w:hAnsi="Times New Roman" w:cs="Times New Roman"/>
          <w:color w:val="FF0000"/>
          <w:sz w:val="24"/>
          <w:szCs w:val="24"/>
        </w:rPr>
        <w:t>los deportistas de élite que han dedicado su tiempo para colaborar en esta investigación.</w:t>
      </w:r>
    </w:p>
    <w:p w14:paraId="5897DCBE" w14:textId="77777777" w:rsidR="00B20769" w:rsidRPr="00B20769" w:rsidRDefault="00B20769" w:rsidP="00B20769">
      <w:pPr>
        <w:spacing w:before="100" w:beforeAutospacing="1" w:after="100" w:afterAutospacing="1" w:line="240" w:lineRule="auto"/>
        <w:ind w:firstLine="284"/>
        <w:jc w:val="both"/>
        <w:rPr>
          <w:rFonts w:ascii="Times New Roman" w:hAnsi="Times New Roman" w:cs="Times New Roman"/>
          <w:color w:val="FF0000"/>
          <w:sz w:val="24"/>
          <w:szCs w:val="24"/>
        </w:rPr>
      </w:pPr>
    </w:p>
    <w:p w14:paraId="6AD49125" w14:textId="51713C70" w:rsidR="00531036" w:rsidRPr="005C361A" w:rsidRDefault="006C60A1"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lastRenderedPageBreak/>
        <w:t xml:space="preserve">7- </w:t>
      </w:r>
      <w:r w:rsidR="00531036" w:rsidRPr="005C361A">
        <w:rPr>
          <w:rFonts w:ascii="Times New Roman" w:hAnsi="Times New Roman" w:cs="Times New Roman"/>
          <w:b/>
          <w:sz w:val="24"/>
          <w:szCs w:val="24"/>
        </w:rPr>
        <w:t>R</w:t>
      </w:r>
      <w:r w:rsidR="0019332A" w:rsidRPr="005C361A">
        <w:rPr>
          <w:rFonts w:ascii="Times New Roman" w:hAnsi="Times New Roman" w:cs="Times New Roman"/>
          <w:b/>
          <w:sz w:val="24"/>
          <w:szCs w:val="24"/>
        </w:rPr>
        <w:t>eferencias</w:t>
      </w:r>
      <w:r w:rsidR="00A25522" w:rsidRPr="005C361A">
        <w:rPr>
          <w:rFonts w:ascii="Times New Roman" w:hAnsi="Times New Roman" w:cs="Times New Roman"/>
          <w:b/>
          <w:sz w:val="24"/>
          <w:szCs w:val="24"/>
        </w:rPr>
        <w:t xml:space="preserve"> </w:t>
      </w:r>
      <w:r w:rsidR="00A25522" w:rsidRPr="005C361A">
        <w:rPr>
          <w:rFonts w:ascii="Times New Roman" w:hAnsi="Times New Roman" w:cs="Times New Roman"/>
          <w:b/>
          <w:color w:val="FF0000"/>
          <w:sz w:val="24"/>
          <w:szCs w:val="24"/>
        </w:rPr>
        <w:t>bibliográficas</w:t>
      </w:r>
    </w:p>
    <w:p w14:paraId="3FB38AF2" w14:textId="084BF95F" w:rsidR="00C545C1" w:rsidRPr="005C361A" w:rsidRDefault="00C545C1"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Alonso, D., Gutiérrez, A.</w:t>
      </w:r>
      <w:r w:rsidR="00E32F32" w:rsidRPr="005C361A">
        <w:rPr>
          <w:rFonts w:ascii="Times New Roman" w:hAnsi="Times New Roman" w:cs="Times New Roman"/>
          <w:color w:val="FF0000"/>
          <w:sz w:val="24"/>
          <w:szCs w:val="24"/>
        </w:rPr>
        <w:t>,</w:t>
      </w:r>
      <w:r w:rsidRPr="005C361A">
        <w:rPr>
          <w:rFonts w:ascii="Times New Roman" w:hAnsi="Times New Roman" w:cs="Times New Roman"/>
          <w:color w:val="FF0000"/>
          <w:sz w:val="24"/>
          <w:szCs w:val="24"/>
        </w:rPr>
        <w:t xml:space="preserve"> &amp; Pino, M. (2012). </w:t>
      </w:r>
      <w:proofErr w:type="gramStart"/>
      <w:r w:rsidRPr="005C361A">
        <w:rPr>
          <w:rFonts w:ascii="Times New Roman" w:hAnsi="Times New Roman" w:cs="Times New Roman"/>
          <w:color w:val="FF0000"/>
          <w:sz w:val="24"/>
          <w:szCs w:val="24"/>
          <w:lang w:val="en-US"/>
        </w:rPr>
        <w:t>Health-related physical condition variables in university students.</w:t>
      </w:r>
      <w:proofErr w:type="gramEnd"/>
      <w:r w:rsidRPr="005C361A">
        <w:rPr>
          <w:rFonts w:ascii="Times New Roman" w:hAnsi="Times New Roman" w:cs="Times New Roman"/>
          <w:color w:val="FF0000"/>
          <w:sz w:val="24"/>
          <w:szCs w:val="24"/>
          <w:lang w:val="en-US"/>
        </w:rPr>
        <w:t xml:space="preserve"> </w:t>
      </w:r>
      <w:proofErr w:type="spellStart"/>
      <w:r w:rsidRPr="005C361A">
        <w:rPr>
          <w:rFonts w:ascii="Times New Roman" w:hAnsi="Times New Roman" w:cs="Times New Roman"/>
          <w:i/>
          <w:color w:val="FF0000"/>
          <w:sz w:val="24"/>
          <w:szCs w:val="24"/>
        </w:rPr>
        <w:t>Journal</w:t>
      </w:r>
      <w:proofErr w:type="spellEnd"/>
      <w:r w:rsidRPr="005C361A">
        <w:rPr>
          <w:rFonts w:ascii="Times New Roman" w:hAnsi="Times New Roman" w:cs="Times New Roman"/>
          <w:i/>
          <w:color w:val="FF0000"/>
          <w:sz w:val="24"/>
          <w:szCs w:val="24"/>
        </w:rPr>
        <w:t xml:space="preserve"> of Human Sport &amp; </w:t>
      </w:r>
      <w:proofErr w:type="spellStart"/>
      <w:r w:rsidRPr="005C361A">
        <w:rPr>
          <w:rFonts w:ascii="Times New Roman" w:hAnsi="Times New Roman" w:cs="Times New Roman"/>
          <w:i/>
          <w:color w:val="FF0000"/>
          <w:sz w:val="24"/>
          <w:szCs w:val="24"/>
        </w:rPr>
        <w:t>Exercise</w:t>
      </w:r>
      <w:proofErr w:type="spellEnd"/>
      <w:r w:rsidRPr="005C361A">
        <w:rPr>
          <w:rFonts w:ascii="Times New Roman" w:hAnsi="Times New Roman" w:cs="Times New Roman"/>
          <w:i/>
          <w:color w:val="FF0000"/>
          <w:sz w:val="24"/>
          <w:szCs w:val="24"/>
        </w:rPr>
        <w:t>, 7</w:t>
      </w:r>
      <w:r w:rsidRPr="005C361A">
        <w:rPr>
          <w:rFonts w:ascii="Times New Roman" w:hAnsi="Times New Roman" w:cs="Times New Roman"/>
          <w:color w:val="FF0000"/>
          <w:sz w:val="24"/>
          <w:szCs w:val="24"/>
        </w:rPr>
        <w:t xml:space="preserve">(1), 331-340. </w:t>
      </w:r>
    </w:p>
    <w:p w14:paraId="7D4415A3" w14:textId="65E64572" w:rsidR="00F0055A" w:rsidRPr="005C361A" w:rsidRDefault="00F0055A"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Aguado, J. L. (2006). Estructura del deporte universitario. En </w:t>
      </w:r>
      <w:proofErr w:type="spellStart"/>
      <w:r w:rsidRPr="005C361A">
        <w:rPr>
          <w:rFonts w:ascii="Times New Roman" w:hAnsi="Times New Roman" w:cs="Times New Roman"/>
          <w:sz w:val="24"/>
          <w:szCs w:val="24"/>
        </w:rPr>
        <w:t>Terol</w:t>
      </w:r>
      <w:proofErr w:type="spellEnd"/>
      <w:r w:rsidRPr="005C361A">
        <w:rPr>
          <w:rFonts w:ascii="Times New Roman" w:hAnsi="Times New Roman" w:cs="Times New Roman"/>
          <w:sz w:val="24"/>
          <w:szCs w:val="24"/>
        </w:rPr>
        <w:t xml:space="preserve">, R. (2006), </w:t>
      </w:r>
      <w:r w:rsidRPr="005C361A">
        <w:rPr>
          <w:rFonts w:ascii="Times New Roman" w:hAnsi="Times New Roman" w:cs="Times New Roman"/>
          <w:i/>
          <w:sz w:val="24"/>
          <w:szCs w:val="24"/>
        </w:rPr>
        <w:t>El deporte universitario en España: Actualidad y perspectivas de futuro.</w:t>
      </w:r>
      <w:r w:rsidRPr="005C361A">
        <w:rPr>
          <w:rFonts w:ascii="Times New Roman" w:hAnsi="Times New Roman" w:cs="Times New Roman"/>
          <w:sz w:val="24"/>
          <w:szCs w:val="24"/>
        </w:rPr>
        <w:t xml:space="preserve"> Madrid: </w:t>
      </w:r>
      <w:proofErr w:type="spellStart"/>
      <w:r w:rsidRPr="005C361A">
        <w:rPr>
          <w:rFonts w:ascii="Times New Roman" w:hAnsi="Times New Roman" w:cs="Times New Roman"/>
          <w:sz w:val="24"/>
          <w:szCs w:val="24"/>
        </w:rPr>
        <w:t>Dykinson</w:t>
      </w:r>
      <w:proofErr w:type="spellEnd"/>
      <w:r w:rsidRPr="005C361A">
        <w:rPr>
          <w:rFonts w:ascii="Times New Roman" w:hAnsi="Times New Roman" w:cs="Times New Roman"/>
          <w:sz w:val="24"/>
          <w:szCs w:val="24"/>
        </w:rPr>
        <w:t>.</w:t>
      </w:r>
    </w:p>
    <w:p w14:paraId="09259B78"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proofErr w:type="spellStart"/>
      <w:r w:rsidRPr="005C361A">
        <w:rPr>
          <w:rFonts w:ascii="Times New Roman" w:hAnsi="Times New Roman" w:cs="Times New Roman"/>
          <w:sz w:val="24"/>
          <w:szCs w:val="24"/>
        </w:rPr>
        <w:t>Almorza</w:t>
      </w:r>
      <w:proofErr w:type="spellEnd"/>
      <w:r w:rsidRPr="005C361A">
        <w:rPr>
          <w:rFonts w:ascii="Times New Roman" w:hAnsi="Times New Roman" w:cs="Times New Roman"/>
          <w:sz w:val="24"/>
          <w:szCs w:val="24"/>
        </w:rPr>
        <w:t xml:space="preserve">, D., </w:t>
      </w:r>
      <w:proofErr w:type="spellStart"/>
      <w:r w:rsidRPr="005C361A">
        <w:rPr>
          <w:rFonts w:ascii="Times New Roman" w:hAnsi="Times New Roman" w:cs="Times New Roman"/>
          <w:sz w:val="24"/>
          <w:szCs w:val="24"/>
        </w:rPr>
        <w:t>Yébenes</w:t>
      </w:r>
      <w:proofErr w:type="spellEnd"/>
      <w:r w:rsidRPr="005C361A">
        <w:rPr>
          <w:rFonts w:ascii="Times New Roman" w:hAnsi="Times New Roman" w:cs="Times New Roman"/>
          <w:sz w:val="24"/>
          <w:szCs w:val="24"/>
        </w:rPr>
        <w:t xml:space="preserve">, A., Rivas, R., &amp; </w:t>
      </w:r>
      <w:proofErr w:type="spellStart"/>
      <w:r w:rsidRPr="005C361A">
        <w:rPr>
          <w:rFonts w:ascii="Times New Roman" w:hAnsi="Times New Roman" w:cs="Times New Roman"/>
          <w:sz w:val="24"/>
          <w:szCs w:val="24"/>
        </w:rPr>
        <w:t>Bablé</w:t>
      </w:r>
      <w:proofErr w:type="spellEnd"/>
      <w:r w:rsidRPr="005C361A">
        <w:rPr>
          <w:rFonts w:ascii="Times New Roman" w:hAnsi="Times New Roman" w:cs="Times New Roman"/>
          <w:sz w:val="24"/>
          <w:szCs w:val="24"/>
        </w:rPr>
        <w:t xml:space="preserve">, J. A. (2008). </w:t>
      </w:r>
      <w:r w:rsidRPr="005C361A">
        <w:rPr>
          <w:rFonts w:ascii="Times New Roman" w:hAnsi="Times New Roman" w:cs="Times New Roman"/>
          <w:i/>
          <w:sz w:val="24"/>
          <w:szCs w:val="24"/>
        </w:rPr>
        <w:t>Estudio sobre los programas de convalidación de créditos de libre elección por realización de actividades deportivas en las  universidades españoles.</w:t>
      </w:r>
      <w:r w:rsidRPr="005C361A">
        <w:rPr>
          <w:rFonts w:ascii="Times New Roman" w:hAnsi="Times New Roman" w:cs="Times New Roman"/>
          <w:sz w:val="24"/>
          <w:szCs w:val="24"/>
        </w:rPr>
        <w:t xml:space="preserve"> Cádiz: Universidad de Cádiz.</w:t>
      </w:r>
    </w:p>
    <w:p w14:paraId="02CA020B" w14:textId="5AAEC336"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proofErr w:type="spellStart"/>
      <w:r w:rsidRPr="005C361A">
        <w:rPr>
          <w:rFonts w:ascii="Times New Roman" w:hAnsi="Times New Roman" w:cs="Times New Roman"/>
          <w:sz w:val="24"/>
          <w:szCs w:val="24"/>
        </w:rPr>
        <w:t>Almorza</w:t>
      </w:r>
      <w:proofErr w:type="spellEnd"/>
      <w:r w:rsidRPr="005C361A">
        <w:rPr>
          <w:rFonts w:ascii="Times New Roman" w:hAnsi="Times New Roman" w:cs="Times New Roman"/>
          <w:sz w:val="24"/>
          <w:szCs w:val="24"/>
        </w:rPr>
        <w:t xml:space="preserve">, D., </w:t>
      </w:r>
      <w:proofErr w:type="spellStart"/>
      <w:r w:rsidRPr="005C361A">
        <w:rPr>
          <w:rFonts w:ascii="Times New Roman" w:hAnsi="Times New Roman" w:cs="Times New Roman"/>
          <w:sz w:val="24"/>
          <w:szCs w:val="24"/>
        </w:rPr>
        <w:t>Yébenes</w:t>
      </w:r>
      <w:proofErr w:type="spellEnd"/>
      <w:r w:rsidRPr="005C361A">
        <w:rPr>
          <w:rFonts w:ascii="Times New Roman" w:hAnsi="Times New Roman" w:cs="Times New Roman"/>
          <w:sz w:val="24"/>
          <w:szCs w:val="24"/>
        </w:rPr>
        <w:t xml:space="preserve">, A., </w:t>
      </w:r>
      <w:proofErr w:type="spellStart"/>
      <w:r w:rsidRPr="005C361A">
        <w:rPr>
          <w:rFonts w:ascii="Times New Roman" w:hAnsi="Times New Roman" w:cs="Times New Roman"/>
          <w:sz w:val="24"/>
          <w:szCs w:val="24"/>
        </w:rPr>
        <w:t>Bablé</w:t>
      </w:r>
      <w:proofErr w:type="spellEnd"/>
      <w:r w:rsidRPr="005C361A">
        <w:rPr>
          <w:rFonts w:ascii="Times New Roman" w:hAnsi="Times New Roman" w:cs="Times New Roman"/>
          <w:sz w:val="24"/>
          <w:szCs w:val="24"/>
        </w:rPr>
        <w:t xml:space="preserve">, J. A., Rivas, R., </w:t>
      </w:r>
      <w:proofErr w:type="spellStart"/>
      <w:r w:rsidRPr="005C361A">
        <w:rPr>
          <w:rFonts w:ascii="Times New Roman" w:hAnsi="Times New Roman" w:cs="Times New Roman"/>
          <w:sz w:val="24"/>
          <w:szCs w:val="24"/>
        </w:rPr>
        <w:t>Ronquete</w:t>
      </w:r>
      <w:proofErr w:type="spellEnd"/>
      <w:r w:rsidRPr="005C361A">
        <w:rPr>
          <w:rFonts w:ascii="Times New Roman" w:hAnsi="Times New Roman" w:cs="Times New Roman"/>
          <w:sz w:val="24"/>
          <w:szCs w:val="24"/>
        </w:rPr>
        <w:t xml:space="preserve">, J., &amp; Casado, I. (2011). </w:t>
      </w:r>
      <w:r w:rsidRPr="005C361A">
        <w:rPr>
          <w:rFonts w:ascii="Times New Roman" w:hAnsi="Times New Roman" w:cs="Times New Roman"/>
          <w:i/>
          <w:sz w:val="24"/>
          <w:szCs w:val="24"/>
        </w:rPr>
        <w:t xml:space="preserve">Estudio Diagnóstico Deporte Universitario Español. </w:t>
      </w:r>
      <w:r w:rsidRPr="005C361A">
        <w:rPr>
          <w:rFonts w:ascii="Times New Roman" w:hAnsi="Times New Roman" w:cs="Times New Roman"/>
          <w:sz w:val="24"/>
          <w:szCs w:val="24"/>
        </w:rPr>
        <w:t>Cádiz: Universidad de Cádiz</w:t>
      </w:r>
      <w:r w:rsidR="00867492">
        <w:rPr>
          <w:rFonts w:ascii="Times New Roman" w:hAnsi="Times New Roman" w:cs="Times New Roman"/>
          <w:sz w:val="24"/>
          <w:szCs w:val="24"/>
        </w:rPr>
        <w:t>.</w:t>
      </w:r>
    </w:p>
    <w:p w14:paraId="519C4FA4" w14:textId="764CD57D" w:rsidR="00B76233" w:rsidRPr="005C361A" w:rsidRDefault="00D20750"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Álvarez, P. R., &amp;</w:t>
      </w:r>
      <w:r w:rsidR="00B76233" w:rsidRPr="005C361A">
        <w:rPr>
          <w:rFonts w:ascii="Times New Roman" w:hAnsi="Times New Roman" w:cs="Times New Roman"/>
          <w:color w:val="FF0000"/>
          <w:sz w:val="24"/>
          <w:szCs w:val="24"/>
        </w:rPr>
        <w:t xml:space="preserve"> López D. (2012). Armonización entre proceso de aprendizaje y práctica deportiva en universitarios deportistas de alto nivel. </w:t>
      </w:r>
      <w:r w:rsidR="00B76233" w:rsidRPr="005C361A">
        <w:rPr>
          <w:rFonts w:ascii="Times New Roman" w:hAnsi="Times New Roman" w:cs="Times New Roman"/>
          <w:i/>
          <w:color w:val="FF0000"/>
          <w:sz w:val="24"/>
          <w:szCs w:val="24"/>
        </w:rPr>
        <w:t>Ciencia, Cultura y Deporte, 7</w:t>
      </w:r>
      <w:r w:rsidR="00B76233" w:rsidRPr="005C361A">
        <w:rPr>
          <w:rFonts w:ascii="Times New Roman" w:hAnsi="Times New Roman" w:cs="Times New Roman"/>
          <w:color w:val="FF0000"/>
          <w:sz w:val="24"/>
          <w:szCs w:val="24"/>
        </w:rPr>
        <w:t>(21), 201-212.</w:t>
      </w:r>
    </w:p>
    <w:p w14:paraId="54ECB2BD" w14:textId="2E63433F" w:rsidR="002822F7" w:rsidRPr="005C361A" w:rsidRDefault="002822F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Álvarez, P. R., Pérez-Jorge, D., González, M. E., </w:t>
      </w:r>
      <w:r w:rsidR="00AB351C" w:rsidRPr="005C361A">
        <w:rPr>
          <w:rFonts w:ascii="Times New Roman" w:hAnsi="Times New Roman" w:cs="Times New Roman"/>
          <w:sz w:val="24"/>
          <w:szCs w:val="24"/>
        </w:rPr>
        <w:t xml:space="preserve">&amp; </w:t>
      </w:r>
      <w:r w:rsidRPr="005C361A">
        <w:rPr>
          <w:rFonts w:ascii="Times New Roman" w:hAnsi="Times New Roman" w:cs="Times New Roman"/>
          <w:sz w:val="24"/>
          <w:szCs w:val="24"/>
        </w:rPr>
        <w:t xml:space="preserve">López, D. (2014). La formación universitaria de deportistas de alto nivel: análisis de una compleja relación entre estudios y deporte. </w:t>
      </w:r>
      <w:r w:rsidRPr="005C361A">
        <w:rPr>
          <w:rFonts w:ascii="Times New Roman" w:hAnsi="Times New Roman" w:cs="Times New Roman"/>
          <w:i/>
          <w:sz w:val="24"/>
          <w:szCs w:val="24"/>
        </w:rPr>
        <w:t>Retos. Nuevas tendencias en Educación Física, Deporte y Recreación, 26,</w:t>
      </w:r>
      <w:r w:rsidRPr="005C361A">
        <w:rPr>
          <w:rFonts w:ascii="Times New Roman" w:hAnsi="Times New Roman" w:cs="Times New Roman"/>
          <w:sz w:val="24"/>
          <w:szCs w:val="24"/>
        </w:rPr>
        <w:t xml:space="preserve"> 94-100.</w:t>
      </w:r>
    </w:p>
    <w:p w14:paraId="59A13614" w14:textId="78DABFD5" w:rsidR="00832CA9" w:rsidRPr="005C361A" w:rsidRDefault="00AB351C"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Arboleda, V. H., Arango, E. F., &amp; </w:t>
      </w:r>
      <w:proofErr w:type="spellStart"/>
      <w:r w:rsidRPr="005C361A">
        <w:rPr>
          <w:rFonts w:ascii="Times New Roman" w:hAnsi="Times New Roman" w:cs="Times New Roman"/>
          <w:sz w:val="24"/>
          <w:szCs w:val="24"/>
        </w:rPr>
        <w:t>Feito</w:t>
      </w:r>
      <w:proofErr w:type="spellEnd"/>
      <w:r w:rsidRPr="005C361A">
        <w:rPr>
          <w:rFonts w:ascii="Times New Roman" w:hAnsi="Times New Roman" w:cs="Times New Roman"/>
          <w:sz w:val="24"/>
          <w:szCs w:val="24"/>
        </w:rPr>
        <w:t xml:space="preserve">, Y. (2016). Actividad física y percepciones de beneficios y barreras en una universidad colombiana. </w:t>
      </w:r>
      <w:r w:rsidR="00EB7618" w:rsidRPr="005C361A">
        <w:rPr>
          <w:rFonts w:ascii="Times New Roman" w:hAnsi="Times New Roman" w:cs="Times New Roman"/>
          <w:i/>
          <w:sz w:val="24"/>
          <w:szCs w:val="24"/>
        </w:rPr>
        <w:t xml:space="preserve">Retos. Nuevas tendencias en Educación Física, Deporte y Recreación, </w:t>
      </w:r>
      <w:r w:rsidRPr="005C361A">
        <w:rPr>
          <w:rFonts w:ascii="Times New Roman" w:hAnsi="Times New Roman" w:cs="Times New Roman"/>
          <w:i/>
          <w:sz w:val="24"/>
          <w:szCs w:val="24"/>
        </w:rPr>
        <w:t>30,</w:t>
      </w:r>
      <w:r w:rsidRPr="005C361A">
        <w:rPr>
          <w:rFonts w:ascii="Times New Roman" w:hAnsi="Times New Roman" w:cs="Times New Roman"/>
          <w:sz w:val="24"/>
          <w:szCs w:val="24"/>
        </w:rPr>
        <w:t xml:space="preserve"> 15-19.</w:t>
      </w:r>
    </w:p>
    <w:p w14:paraId="79679657" w14:textId="6C2D9C2B" w:rsidR="00832CA9" w:rsidRPr="005C361A" w:rsidRDefault="00832C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Bach, T. (2015). La Universidad Católica San Antonio de Murcia como ejemplo de universidad del deporte. </w:t>
      </w:r>
      <w:r w:rsidRPr="005C361A">
        <w:rPr>
          <w:rFonts w:ascii="Times New Roman" w:hAnsi="Times New Roman" w:cs="Times New Roman"/>
          <w:i/>
          <w:sz w:val="24"/>
          <w:szCs w:val="24"/>
        </w:rPr>
        <w:t>Cultura, Ciencia y Deporte, 10,</w:t>
      </w:r>
      <w:r w:rsidRPr="005C361A">
        <w:rPr>
          <w:rFonts w:ascii="Times New Roman" w:hAnsi="Times New Roman" w:cs="Times New Roman"/>
          <w:sz w:val="24"/>
          <w:szCs w:val="24"/>
        </w:rPr>
        <w:t xml:space="preserve"> 161-163</w:t>
      </w:r>
      <w:r w:rsidR="00867492">
        <w:rPr>
          <w:rFonts w:ascii="Times New Roman" w:hAnsi="Times New Roman" w:cs="Times New Roman"/>
          <w:sz w:val="24"/>
          <w:szCs w:val="24"/>
        </w:rPr>
        <w:t>.</w:t>
      </w:r>
    </w:p>
    <w:p w14:paraId="29295B9A" w14:textId="578AF0FD" w:rsidR="00AB351C" w:rsidRPr="005C361A" w:rsidRDefault="009D183A"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Castañeda, C., </w:t>
      </w:r>
      <w:proofErr w:type="spellStart"/>
      <w:r w:rsidRPr="005C361A">
        <w:rPr>
          <w:rFonts w:ascii="Times New Roman" w:hAnsi="Times New Roman" w:cs="Times New Roman"/>
          <w:sz w:val="24"/>
          <w:szCs w:val="24"/>
        </w:rPr>
        <w:t>Zagalaz</w:t>
      </w:r>
      <w:proofErr w:type="spellEnd"/>
      <w:r w:rsidRPr="005C361A">
        <w:rPr>
          <w:rFonts w:ascii="Times New Roman" w:hAnsi="Times New Roman" w:cs="Times New Roman"/>
          <w:sz w:val="24"/>
          <w:szCs w:val="24"/>
        </w:rPr>
        <w:t>, M. L., Chacón</w:t>
      </w:r>
      <w:r w:rsidR="00AB351C" w:rsidRPr="005C361A">
        <w:rPr>
          <w:rFonts w:ascii="Times New Roman" w:hAnsi="Times New Roman" w:cs="Times New Roman"/>
          <w:sz w:val="24"/>
          <w:szCs w:val="24"/>
        </w:rPr>
        <w:t>, F., C</w:t>
      </w:r>
      <w:r w:rsidRPr="005C361A">
        <w:rPr>
          <w:rFonts w:ascii="Times New Roman" w:hAnsi="Times New Roman" w:cs="Times New Roman"/>
          <w:sz w:val="24"/>
          <w:szCs w:val="24"/>
        </w:rPr>
        <w:t>achón, J.</w:t>
      </w:r>
      <w:r w:rsidR="00E32F32" w:rsidRPr="005C361A">
        <w:rPr>
          <w:rFonts w:ascii="Times New Roman" w:hAnsi="Times New Roman" w:cs="Times New Roman"/>
          <w:sz w:val="24"/>
          <w:szCs w:val="24"/>
        </w:rPr>
        <w:t>,</w:t>
      </w:r>
      <w:r w:rsidRPr="005C361A">
        <w:rPr>
          <w:rFonts w:ascii="Times New Roman" w:hAnsi="Times New Roman" w:cs="Times New Roman"/>
          <w:sz w:val="24"/>
          <w:szCs w:val="24"/>
        </w:rPr>
        <w:t xml:space="preserve"> &amp; Romero</w:t>
      </w:r>
      <w:r w:rsidR="00AB351C" w:rsidRPr="005C361A">
        <w:rPr>
          <w:rFonts w:ascii="Times New Roman" w:hAnsi="Times New Roman" w:cs="Times New Roman"/>
          <w:sz w:val="24"/>
          <w:szCs w:val="24"/>
        </w:rPr>
        <w:t xml:space="preserve">, S. (2014). Características de la práctica deportiva en función del género. Estudiantes de la Facultad de Ciencias de la Educación: Universidad de Sevilla. </w:t>
      </w:r>
      <w:r w:rsidR="00AB351C" w:rsidRPr="005C361A">
        <w:rPr>
          <w:rFonts w:ascii="Times New Roman" w:hAnsi="Times New Roman" w:cs="Times New Roman"/>
          <w:i/>
          <w:sz w:val="24"/>
          <w:szCs w:val="24"/>
        </w:rPr>
        <w:t>Retos. Nuevas tendencias en Educación Física, Deporte y Recreación, 25,</w:t>
      </w:r>
      <w:r w:rsidR="00AB351C" w:rsidRPr="005C361A">
        <w:rPr>
          <w:rFonts w:ascii="Times New Roman" w:hAnsi="Times New Roman" w:cs="Times New Roman"/>
          <w:sz w:val="24"/>
          <w:szCs w:val="24"/>
        </w:rPr>
        <w:t xml:space="preserve"> 63-67.</w:t>
      </w:r>
    </w:p>
    <w:p w14:paraId="3A697CF9" w14:textId="72555D0D" w:rsidR="002822F7" w:rsidRPr="005C361A" w:rsidRDefault="002822F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Codina, N., &amp; Pestana, J. V. (2016). Actividad físico-deportiva como experiencia de ocio y Perspectiva Temporal en los jóvenes. </w:t>
      </w:r>
      <w:r w:rsidRPr="005C361A">
        <w:rPr>
          <w:rFonts w:ascii="Times New Roman" w:hAnsi="Times New Roman" w:cs="Times New Roman"/>
          <w:i/>
          <w:sz w:val="24"/>
          <w:szCs w:val="24"/>
        </w:rPr>
        <w:t>Revista de Psicología del Deporte, 25</w:t>
      </w:r>
      <w:r w:rsidRPr="005C361A">
        <w:rPr>
          <w:rFonts w:ascii="Times New Roman" w:hAnsi="Times New Roman" w:cs="Times New Roman"/>
          <w:sz w:val="24"/>
          <w:szCs w:val="24"/>
        </w:rPr>
        <w:t>(2), 53-60.</w:t>
      </w:r>
    </w:p>
    <w:p w14:paraId="65023F36" w14:textId="08B4808B"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Consejo Superior de Deportes (</w:t>
      </w:r>
      <w:r w:rsidR="00E57491" w:rsidRPr="005C361A">
        <w:rPr>
          <w:rFonts w:ascii="Times New Roman" w:hAnsi="Times New Roman" w:cs="Times New Roman"/>
          <w:sz w:val="24"/>
          <w:szCs w:val="24"/>
        </w:rPr>
        <w:t>2005</w:t>
      </w:r>
      <w:r w:rsidRPr="005C361A">
        <w:rPr>
          <w:rFonts w:ascii="Times New Roman" w:hAnsi="Times New Roman" w:cs="Times New Roman"/>
          <w:sz w:val="24"/>
          <w:szCs w:val="24"/>
        </w:rPr>
        <w:t xml:space="preserve">). </w:t>
      </w:r>
      <w:r w:rsidRPr="005C361A">
        <w:rPr>
          <w:rFonts w:ascii="Times New Roman" w:hAnsi="Times New Roman" w:cs="Times New Roman"/>
          <w:i/>
          <w:sz w:val="24"/>
          <w:szCs w:val="24"/>
        </w:rPr>
        <w:t xml:space="preserve">El modelo deportivo universitario español. </w:t>
      </w:r>
      <w:r w:rsidRPr="005C361A">
        <w:rPr>
          <w:rFonts w:ascii="Times New Roman" w:hAnsi="Times New Roman" w:cs="Times New Roman"/>
          <w:sz w:val="24"/>
          <w:szCs w:val="24"/>
        </w:rPr>
        <w:t>Madrid: Ministerio de Educación, Cultura y Deporte. CSD.</w:t>
      </w:r>
    </w:p>
    <w:p w14:paraId="64C0F2DF" w14:textId="600AE257" w:rsidR="00B76233" w:rsidRPr="005C361A" w:rsidRDefault="00B76233" w:rsidP="005C361A">
      <w:pPr>
        <w:spacing w:before="100" w:beforeAutospacing="1" w:after="100" w:afterAutospacing="1" w:line="240" w:lineRule="auto"/>
        <w:jc w:val="both"/>
        <w:rPr>
          <w:rFonts w:ascii="Times New Roman" w:hAnsi="Times New Roman" w:cs="Times New Roman"/>
          <w:color w:val="FF0000"/>
          <w:sz w:val="24"/>
          <w:szCs w:val="24"/>
          <w:lang w:val="en-US"/>
        </w:rPr>
      </w:pPr>
      <w:proofErr w:type="spellStart"/>
      <w:r w:rsidRPr="005C361A">
        <w:rPr>
          <w:rFonts w:ascii="Times New Roman" w:hAnsi="Times New Roman" w:cs="Times New Roman"/>
          <w:color w:val="FF0000"/>
          <w:sz w:val="24"/>
          <w:szCs w:val="24"/>
        </w:rPr>
        <w:t>Eisenhardt</w:t>
      </w:r>
      <w:proofErr w:type="spellEnd"/>
      <w:r w:rsidRPr="005C361A">
        <w:rPr>
          <w:rFonts w:ascii="Times New Roman" w:hAnsi="Times New Roman" w:cs="Times New Roman"/>
          <w:color w:val="FF0000"/>
          <w:sz w:val="24"/>
          <w:szCs w:val="24"/>
        </w:rPr>
        <w:t xml:space="preserve">, K. M. (1989). </w:t>
      </w:r>
      <w:proofErr w:type="gramStart"/>
      <w:r w:rsidRPr="005C361A">
        <w:rPr>
          <w:rFonts w:ascii="Times New Roman" w:hAnsi="Times New Roman" w:cs="Times New Roman"/>
          <w:color w:val="FF0000"/>
          <w:sz w:val="24"/>
          <w:szCs w:val="24"/>
          <w:lang w:val="en-US"/>
        </w:rPr>
        <w:t>Building theories from case study research.</w:t>
      </w:r>
      <w:proofErr w:type="gramEnd"/>
      <w:r w:rsidRPr="005C361A">
        <w:rPr>
          <w:rFonts w:ascii="Times New Roman" w:hAnsi="Times New Roman" w:cs="Times New Roman"/>
          <w:color w:val="FF0000"/>
          <w:sz w:val="24"/>
          <w:szCs w:val="24"/>
          <w:lang w:val="en-US"/>
        </w:rPr>
        <w:t xml:space="preserve"> </w:t>
      </w:r>
      <w:r w:rsidRPr="005C361A">
        <w:rPr>
          <w:rFonts w:ascii="Times New Roman" w:hAnsi="Times New Roman" w:cs="Times New Roman"/>
          <w:i/>
          <w:color w:val="FF0000"/>
          <w:sz w:val="24"/>
          <w:szCs w:val="24"/>
          <w:lang w:val="en-US"/>
        </w:rPr>
        <w:t>The Academy of Management Review, 14</w:t>
      </w:r>
      <w:r w:rsidRPr="005C361A">
        <w:rPr>
          <w:rFonts w:ascii="Times New Roman" w:hAnsi="Times New Roman" w:cs="Times New Roman"/>
          <w:color w:val="FF0000"/>
          <w:sz w:val="24"/>
          <w:szCs w:val="24"/>
          <w:lang w:val="en-US"/>
        </w:rPr>
        <w:t>(4), 532-550.</w:t>
      </w:r>
    </w:p>
    <w:p w14:paraId="4FB7EB66" w14:textId="4DFA6540" w:rsidR="007C471B" w:rsidRPr="005C361A" w:rsidRDefault="007C471B" w:rsidP="005C361A">
      <w:pPr>
        <w:spacing w:before="100" w:beforeAutospacing="1" w:after="100" w:afterAutospacing="1" w:line="240" w:lineRule="auto"/>
        <w:jc w:val="both"/>
        <w:rPr>
          <w:rFonts w:ascii="Times New Roman" w:hAnsi="Times New Roman" w:cs="Times New Roman"/>
          <w:color w:val="FF0000"/>
          <w:sz w:val="24"/>
          <w:szCs w:val="24"/>
          <w:lang w:val="en-US"/>
        </w:rPr>
      </w:pPr>
      <w:proofErr w:type="gramStart"/>
      <w:r w:rsidRPr="005C361A">
        <w:rPr>
          <w:rFonts w:ascii="Times New Roman" w:hAnsi="Times New Roman" w:cs="Times New Roman"/>
          <w:color w:val="FF0000"/>
          <w:sz w:val="24"/>
          <w:szCs w:val="24"/>
          <w:lang w:val="en-US"/>
        </w:rPr>
        <w:lastRenderedPageBreak/>
        <w:t>Fielding, N.</w:t>
      </w:r>
      <w:r w:rsidR="00B20769">
        <w:rPr>
          <w:rFonts w:ascii="Times New Roman" w:hAnsi="Times New Roman" w:cs="Times New Roman"/>
          <w:color w:val="FF0000"/>
          <w:sz w:val="24"/>
          <w:szCs w:val="24"/>
          <w:lang w:val="en-US"/>
        </w:rPr>
        <w:t xml:space="preserve"> </w:t>
      </w:r>
      <w:r w:rsidRPr="005C361A">
        <w:rPr>
          <w:rFonts w:ascii="Times New Roman" w:hAnsi="Times New Roman" w:cs="Times New Roman"/>
          <w:color w:val="FF0000"/>
          <w:sz w:val="24"/>
          <w:szCs w:val="24"/>
          <w:lang w:val="en-US"/>
        </w:rPr>
        <w:t>G.</w:t>
      </w:r>
      <w:r w:rsidR="00B20769">
        <w:rPr>
          <w:rFonts w:ascii="Times New Roman" w:hAnsi="Times New Roman" w:cs="Times New Roman"/>
          <w:color w:val="FF0000"/>
          <w:sz w:val="24"/>
          <w:szCs w:val="24"/>
          <w:lang w:val="en-US"/>
        </w:rPr>
        <w:t>,</w:t>
      </w:r>
      <w:r w:rsidRPr="005C361A">
        <w:rPr>
          <w:rFonts w:ascii="Times New Roman" w:hAnsi="Times New Roman" w:cs="Times New Roman"/>
          <w:color w:val="FF0000"/>
          <w:sz w:val="24"/>
          <w:szCs w:val="24"/>
          <w:lang w:val="en-US"/>
        </w:rPr>
        <w:t xml:space="preserve"> &amp; Fielding, J.</w:t>
      </w:r>
      <w:r w:rsidR="00B20769">
        <w:rPr>
          <w:rFonts w:ascii="Times New Roman" w:hAnsi="Times New Roman" w:cs="Times New Roman"/>
          <w:color w:val="FF0000"/>
          <w:sz w:val="24"/>
          <w:szCs w:val="24"/>
          <w:lang w:val="en-US"/>
        </w:rPr>
        <w:t xml:space="preserve"> </w:t>
      </w:r>
      <w:r w:rsidRPr="005C361A">
        <w:rPr>
          <w:rFonts w:ascii="Times New Roman" w:hAnsi="Times New Roman" w:cs="Times New Roman"/>
          <w:color w:val="FF0000"/>
          <w:sz w:val="24"/>
          <w:szCs w:val="24"/>
          <w:lang w:val="en-US"/>
        </w:rPr>
        <w:t>L. (1986).</w:t>
      </w:r>
      <w:proofErr w:type="gramEnd"/>
      <w:r w:rsidRPr="005C361A">
        <w:rPr>
          <w:rFonts w:ascii="Times New Roman" w:hAnsi="Times New Roman" w:cs="Times New Roman"/>
          <w:color w:val="FF0000"/>
          <w:sz w:val="24"/>
          <w:szCs w:val="24"/>
          <w:lang w:val="en-US"/>
        </w:rPr>
        <w:t xml:space="preserve"> </w:t>
      </w:r>
      <w:proofErr w:type="gramStart"/>
      <w:r w:rsidRPr="005C361A">
        <w:rPr>
          <w:rFonts w:ascii="Times New Roman" w:hAnsi="Times New Roman" w:cs="Times New Roman"/>
          <w:i/>
          <w:color w:val="FF0000"/>
          <w:sz w:val="24"/>
          <w:szCs w:val="24"/>
          <w:lang w:val="en-US"/>
        </w:rPr>
        <w:t>Linking data.</w:t>
      </w:r>
      <w:proofErr w:type="gramEnd"/>
      <w:r w:rsidRPr="005C361A">
        <w:rPr>
          <w:rFonts w:ascii="Times New Roman" w:hAnsi="Times New Roman" w:cs="Times New Roman"/>
          <w:color w:val="FF0000"/>
          <w:sz w:val="24"/>
          <w:szCs w:val="24"/>
          <w:lang w:val="en-US"/>
        </w:rPr>
        <w:t xml:space="preserve"> Beverly Hills, California: Sage.</w:t>
      </w:r>
    </w:p>
    <w:p w14:paraId="7EDE8596" w14:textId="4DD2AEDE" w:rsidR="00C545C1" w:rsidRPr="005C361A" w:rsidRDefault="00C545C1"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González, C., Cuervo, C., Cachón, J., &amp; </w:t>
      </w:r>
      <w:proofErr w:type="spellStart"/>
      <w:r w:rsidRPr="005C361A">
        <w:rPr>
          <w:rFonts w:ascii="Times New Roman" w:hAnsi="Times New Roman" w:cs="Times New Roman"/>
          <w:color w:val="FF0000"/>
          <w:sz w:val="24"/>
          <w:szCs w:val="24"/>
        </w:rPr>
        <w:t>Zagalaz</w:t>
      </w:r>
      <w:proofErr w:type="spellEnd"/>
      <w:r w:rsidRPr="005C361A">
        <w:rPr>
          <w:rFonts w:ascii="Times New Roman" w:hAnsi="Times New Roman" w:cs="Times New Roman"/>
          <w:color w:val="FF0000"/>
          <w:sz w:val="24"/>
          <w:szCs w:val="24"/>
        </w:rPr>
        <w:t xml:space="preserve">, M. L. (2016). Relación entre variables demográficas, la práctica de ejercicio físico y la percepción de la imagen corporal en estudiantes del grado de magisterio. </w:t>
      </w:r>
      <w:r w:rsidRPr="005C361A">
        <w:rPr>
          <w:rFonts w:ascii="Times New Roman" w:hAnsi="Times New Roman" w:cs="Times New Roman"/>
          <w:i/>
          <w:color w:val="FF0000"/>
          <w:sz w:val="24"/>
          <w:szCs w:val="24"/>
        </w:rPr>
        <w:t>Retos. Nuevas tendencias en Educación Física, Deporte y Recreación, 29,</w:t>
      </w:r>
      <w:r w:rsidRPr="005C361A">
        <w:rPr>
          <w:rFonts w:ascii="Times New Roman" w:hAnsi="Times New Roman" w:cs="Times New Roman"/>
          <w:color w:val="FF0000"/>
          <w:sz w:val="24"/>
          <w:szCs w:val="24"/>
        </w:rPr>
        <w:t xml:space="preserve"> 90-94.</w:t>
      </w:r>
    </w:p>
    <w:p w14:paraId="1D20A120" w14:textId="4E935B4D" w:rsidR="00B76233" w:rsidRPr="005C361A" w:rsidRDefault="00B76233" w:rsidP="005C361A">
      <w:pPr>
        <w:spacing w:before="100" w:beforeAutospacing="1" w:after="100" w:afterAutospacing="1" w:line="240" w:lineRule="auto"/>
        <w:jc w:val="both"/>
        <w:rPr>
          <w:rFonts w:ascii="Times New Roman" w:hAnsi="Times New Roman" w:cs="Times New Roman"/>
          <w:color w:val="FF0000"/>
          <w:sz w:val="24"/>
          <w:szCs w:val="24"/>
        </w:rPr>
      </w:pPr>
      <w:proofErr w:type="spellStart"/>
      <w:r w:rsidRPr="005C361A">
        <w:rPr>
          <w:rFonts w:ascii="Times New Roman" w:hAnsi="Times New Roman" w:cs="Times New Roman"/>
          <w:color w:val="FF0000"/>
          <w:sz w:val="24"/>
          <w:szCs w:val="24"/>
        </w:rPr>
        <w:t>Guàrdia</w:t>
      </w:r>
      <w:proofErr w:type="spellEnd"/>
      <w:r w:rsidRPr="005C361A">
        <w:rPr>
          <w:rFonts w:ascii="Times New Roman" w:hAnsi="Times New Roman" w:cs="Times New Roman"/>
          <w:color w:val="FF0000"/>
          <w:sz w:val="24"/>
          <w:szCs w:val="24"/>
        </w:rPr>
        <w:t xml:space="preserve">, J. (2004). La actividad deportiva como instrumento y agente de formación académica en la educación superior universitaria. </w:t>
      </w:r>
      <w:r w:rsidRPr="005C361A">
        <w:rPr>
          <w:rFonts w:ascii="Times New Roman" w:hAnsi="Times New Roman" w:cs="Times New Roman"/>
          <w:i/>
          <w:color w:val="FF0000"/>
          <w:sz w:val="24"/>
          <w:szCs w:val="24"/>
        </w:rPr>
        <w:t>Revista de Educación, 335,</w:t>
      </w:r>
      <w:r w:rsidRPr="005C361A">
        <w:rPr>
          <w:rFonts w:ascii="Times New Roman" w:hAnsi="Times New Roman" w:cs="Times New Roman"/>
          <w:color w:val="FF0000"/>
          <w:sz w:val="24"/>
          <w:szCs w:val="24"/>
        </w:rPr>
        <w:t xml:space="preserve"> 95-103.</w:t>
      </w:r>
    </w:p>
    <w:p w14:paraId="57256E70" w14:textId="07D2058C"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Hernández, A. I., García, M. E., &amp; Oña, A. (2002). Demanda y práctica de actividades físico-deportivas de tiempo libre entre la comunidad universitaria almeriense.</w:t>
      </w:r>
      <w:r w:rsidRPr="005C361A">
        <w:rPr>
          <w:rFonts w:ascii="Times New Roman" w:hAnsi="Times New Roman" w:cs="Times New Roman"/>
          <w:i/>
          <w:sz w:val="24"/>
          <w:szCs w:val="24"/>
        </w:rPr>
        <w:t xml:space="preserve"> Revista Motricidad, 8,</w:t>
      </w:r>
      <w:r w:rsidRPr="005C361A">
        <w:rPr>
          <w:rFonts w:ascii="Times New Roman" w:hAnsi="Times New Roman" w:cs="Times New Roman"/>
          <w:sz w:val="24"/>
          <w:szCs w:val="24"/>
        </w:rPr>
        <w:t xml:space="preserve"> 111-139.</w:t>
      </w:r>
    </w:p>
    <w:p w14:paraId="7D928D4E"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Ley Orgánica 4/2007, de 12 de abril, por la que se modifica la Ley Orgánica 6/2001, de 21 de diciembre, de Universidades.</w:t>
      </w:r>
    </w:p>
    <w:p w14:paraId="00B72B6C" w14:textId="39879863" w:rsidR="008B2739" w:rsidRPr="005C361A" w:rsidRDefault="008B273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López de </w:t>
      </w:r>
      <w:proofErr w:type="spellStart"/>
      <w:r w:rsidRPr="005C361A">
        <w:rPr>
          <w:rFonts w:ascii="Times New Roman" w:hAnsi="Times New Roman" w:cs="Times New Roman"/>
          <w:sz w:val="24"/>
          <w:szCs w:val="24"/>
        </w:rPr>
        <w:t>Subijana</w:t>
      </w:r>
      <w:proofErr w:type="spellEnd"/>
      <w:r w:rsidRPr="005C361A">
        <w:rPr>
          <w:rFonts w:ascii="Times New Roman" w:hAnsi="Times New Roman" w:cs="Times New Roman"/>
          <w:sz w:val="24"/>
          <w:szCs w:val="24"/>
        </w:rPr>
        <w:t xml:space="preserve">, C., Conde, E., </w:t>
      </w:r>
      <w:proofErr w:type="spellStart"/>
      <w:r w:rsidRPr="005C361A">
        <w:rPr>
          <w:rFonts w:ascii="Times New Roman" w:hAnsi="Times New Roman" w:cs="Times New Roman"/>
          <w:sz w:val="24"/>
          <w:szCs w:val="24"/>
        </w:rPr>
        <w:t>Barriopedro</w:t>
      </w:r>
      <w:proofErr w:type="spellEnd"/>
      <w:r w:rsidRPr="005C361A">
        <w:rPr>
          <w:rFonts w:ascii="Times New Roman" w:hAnsi="Times New Roman" w:cs="Times New Roman"/>
          <w:sz w:val="24"/>
          <w:szCs w:val="24"/>
        </w:rPr>
        <w:t xml:space="preserve">, M. I., &amp; Gallardo, L. (2014a). Eficacia en la aplicación de las medidas de formación para los deportistas de alto nivel en el territorio español. </w:t>
      </w:r>
      <w:r w:rsidRPr="005C361A">
        <w:rPr>
          <w:rFonts w:ascii="Times New Roman" w:hAnsi="Times New Roman" w:cs="Times New Roman"/>
          <w:i/>
          <w:sz w:val="24"/>
          <w:szCs w:val="24"/>
        </w:rPr>
        <w:t>Revista de Psicología del Deporte 2014, 23</w:t>
      </w:r>
      <w:r w:rsidRPr="005C361A">
        <w:rPr>
          <w:rFonts w:ascii="Times New Roman" w:hAnsi="Times New Roman" w:cs="Times New Roman"/>
          <w:sz w:val="24"/>
          <w:szCs w:val="24"/>
        </w:rPr>
        <w:t>(1), 41-48.</w:t>
      </w:r>
    </w:p>
    <w:p w14:paraId="7626B947" w14:textId="3E054577" w:rsidR="003341EB" w:rsidRPr="005C361A" w:rsidRDefault="003341EB"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López de </w:t>
      </w:r>
      <w:proofErr w:type="spellStart"/>
      <w:r w:rsidRPr="005C361A">
        <w:rPr>
          <w:rFonts w:ascii="Times New Roman" w:hAnsi="Times New Roman" w:cs="Times New Roman"/>
          <w:sz w:val="24"/>
          <w:szCs w:val="24"/>
        </w:rPr>
        <w:t>Subijana</w:t>
      </w:r>
      <w:proofErr w:type="spellEnd"/>
      <w:r w:rsidRPr="005C361A">
        <w:rPr>
          <w:rFonts w:ascii="Times New Roman" w:hAnsi="Times New Roman" w:cs="Times New Roman"/>
          <w:sz w:val="24"/>
          <w:szCs w:val="24"/>
        </w:rPr>
        <w:t>, C., Mascaró, F., &amp; Conde, E. (2014</w:t>
      </w:r>
      <w:r w:rsidR="008B2739" w:rsidRPr="005C361A">
        <w:rPr>
          <w:rFonts w:ascii="Times New Roman" w:hAnsi="Times New Roman" w:cs="Times New Roman"/>
          <w:sz w:val="24"/>
          <w:szCs w:val="24"/>
        </w:rPr>
        <w:t>b</w:t>
      </w:r>
      <w:r w:rsidRPr="005C361A">
        <w:rPr>
          <w:rFonts w:ascii="Times New Roman" w:hAnsi="Times New Roman" w:cs="Times New Roman"/>
          <w:sz w:val="24"/>
          <w:szCs w:val="24"/>
        </w:rPr>
        <w:t xml:space="preserve">). Los servicios de Asesoramiento a los Deportistas de Élite en las Universidades Españolas. </w:t>
      </w:r>
      <w:proofErr w:type="spellStart"/>
      <w:r w:rsidRPr="005C361A">
        <w:rPr>
          <w:rFonts w:ascii="Times New Roman" w:hAnsi="Times New Roman" w:cs="Times New Roman"/>
          <w:i/>
          <w:sz w:val="24"/>
          <w:szCs w:val="24"/>
        </w:rPr>
        <w:t>Kronos</w:t>
      </w:r>
      <w:proofErr w:type="spellEnd"/>
      <w:r w:rsidRPr="005C361A">
        <w:rPr>
          <w:rFonts w:ascii="Times New Roman" w:hAnsi="Times New Roman" w:cs="Times New Roman"/>
          <w:i/>
          <w:sz w:val="24"/>
          <w:szCs w:val="24"/>
        </w:rPr>
        <w:t>, 13</w:t>
      </w:r>
      <w:r w:rsidRPr="005C361A">
        <w:rPr>
          <w:rFonts w:ascii="Times New Roman" w:hAnsi="Times New Roman" w:cs="Times New Roman"/>
          <w:sz w:val="24"/>
          <w:szCs w:val="24"/>
        </w:rPr>
        <w:t>(2). Recuperado de https://g-se.com/es/journals/kronos/articulos/los-servicios-de-asesoramiento-a-los-deportistas-de-elite-en-las-universidades-espanolas-1752</w:t>
      </w:r>
    </w:p>
    <w:p w14:paraId="5192C934" w14:textId="2E1EEFEB" w:rsidR="00C545C1" w:rsidRPr="005C361A" w:rsidRDefault="00C545C1"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López-Bonilla, J. M., López-Bonilla, L. M., Serra, F., &amp; Ribeiro, C. (2015). Relación entre actitudes hacia la actividad física y el deporte y rendimiento académico de los estudiantes universitarios españoles y portugueses. </w:t>
      </w:r>
      <w:r w:rsidRPr="005C361A">
        <w:rPr>
          <w:rFonts w:ascii="Times New Roman" w:hAnsi="Times New Roman" w:cs="Times New Roman"/>
          <w:i/>
          <w:color w:val="FF0000"/>
          <w:sz w:val="24"/>
          <w:szCs w:val="24"/>
        </w:rPr>
        <w:t>Revista Iberoamericana de Psicología del Ejercicio y el Deporte, 10</w:t>
      </w:r>
      <w:r w:rsidRPr="005C361A">
        <w:rPr>
          <w:rFonts w:ascii="Times New Roman" w:hAnsi="Times New Roman" w:cs="Times New Roman"/>
          <w:color w:val="FF0000"/>
          <w:sz w:val="24"/>
          <w:szCs w:val="24"/>
        </w:rPr>
        <w:t>(2), 275-284.</w:t>
      </w:r>
    </w:p>
    <w:p w14:paraId="17C562F1"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Martínez, V. (2003). </w:t>
      </w:r>
      <w:r w:rsidRPr="005C361A">
        <w:rPr>
          <w:rFonts w:ascii="Times New Roman" w:hAnsi="Times New Roman" w:cs="Times New Roman"/>
          <w:i/>
          <w:sz w:val="24"/>
          <w:szCs w:val="24"/>
        </w:rPr>
        <w:t>Estructura organizativa de los Servicios de Deporte universitario en España.</w:t>
      </w:r>
      <w:r w:rsidRPr="005C361A">
        <w:rPr>
          <w:rFonts w:ascii="Times New Roman" w:hAnsi="Times New Roman" w:cs="Times New Roman"/>
          <w:sz w:val="24"/>
          <w:szCs w:val="24"/>
        </w:rPr>
        <w:t xml:space="preserve"> Madrid: Ministerio de Educación, Cultura y Deporte. Consejo Superior de Deportes.</w:t>
      </w:r>
    </w:p>
    <w:p w14:paraId="23A5D5F0" w14:textId="77777777" w:rsidR="00F0055A" w:rsidRPr="005C361A" w:rsidRDefault="00F0055A"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Martínez, V. (2006). Orientación y tendencias del deporte universitario en España. En </w:t>
      </w:r>
      <w:proofErr w:type="spellStart"/>
      <w:r w:rsidRPr="005C361A">
        <w:rPr>
          <w:rFonts w:ascii="Times New Roman" w:hAnsi="Times New Roman" w:cs="Times New Roman"/>
          <w:sz w:val="24"/>
          <w:szCs w:val="24"/>
        </w:rPr>
        <w:t>Terol</w:t>
      </w:r>
      <w:proofErr w:type="spellEnd"/>
      <w:r w:rsidRPr="005C361A">
        <w:rPr>
          <w:rFonts w:ascii="Times New Roman" w:hAnsi="Times New Roman" w:cs="Times New Roman"/>
          <w:sz w:val="24"/>
          <w:szCs w:val="24"/>
        </w:rPr>
        <w:t xml:space="preserve">, R. (2006), </w:t>
      </w:r>
      <w:r w:rsidRPr="005C361A">
        <w:rPr>
          <w:rFonts w:ascii="Times New Roman" w:hAnsi="Times New Roman" w:cs="Times New Roman"/>
          <w:i/>
          <w:sz w:val="24"/>
          <w:szCs w:val="24"/>
        </w:rPr>
        <w:t>El deporte universitario en España: Actualidad y perspectivas de futuro.</w:t>
      </w:r>
      <w:r w:rsidRPr="005C361A">
        <w:rPr>
          <w:rFonts w:ascii="Times New Roman" w:hAnsi="Times New Roman" w:cs="Times New Roman"/>
          <w:sz w:val="24"/>
          <w:szCs w:val="24"/>
        </w:rPr>
        <w:t xml:space="preserve"> Madrid: </w:t>
      </w:r>
      <w:proofErr w:type="spellStart"/>
      <w:r w:rsidRPr="005C361A">
        <w:rPr>
          <w:rFonts w:ascii="Times New Roman" w:hAnsi="Times New Roman" w:cs="Times New Roman"/>
          <w:sz w:val="24"/>
          <w:szCs w:val="24"/>
        </w:rPr>
        <w:t>Dykinson</w:t>
      </w:r>
      <w:proofErr w:type="spellEnd"/>
      <w:r w:rsidRPr="005C361A">
        <w:rPr>
          <w:rFonts w:ascii="Times New Roman" w:hAnsi="Times New Roman" w:cs="Times New Roman"/>
          <w:sz w:val="24"/>
          <w:szCs w:val="24"/>
        </w:rPr>
        <w:t>.</w:t>
      </w:r>
    </w:p>
    <w:p w14:paraId="08CA4267" w14:textId="77777777" w:rsidR="00C545C1" w:rsidRPr="005C361A" w:rsidRDefault="00C545C1"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Meneses, M., &amp; Ruiz, F. (2017). Estudio longitudinal de los comportamientos y el nivel de actividad físico-deportiva en el tiempo libre en estudiantes de Costa Rica, México y España. </w:t>
      </w:r>
      <w:r w:rsidRPr="005C361A">
        <w:rPr>
          <w:rFonts w:ascii="Times New Roman" w:hAnsi="Times New Roman" w:cs="Times New Roman"/>
          <w:i/>
          <w:color w:val="FF0000"/>
          <w:sz w:val="24"/>
          <w:szCs w:val="24"/>
        </w:rPr>
        <w:t>Retos. Nuevas tendencias en Educación Física, Deporte y Recreación, 31,</w:t>
      </w:r>
      <w:r w:rsidRPr="005C361A">
        <w:rPr>
          <w:rFonts w:ascii="Times New Roman" w:hAnsi="Times New Roman" w:cs="Times New Roman"/>
          <w:color w:val="FF0000"/>
          <w:sz w:val="24"/>
          <w:szCs w:val="24"/>
        </w:rPr>
        <w:t xml:space="preserve"> 219-226.</w:t>
      </w:r>
    </w:p>
    <w:p w14:paraId="024A586E" w14:textId="553B6D41" w:rsidR="008323F0" w:rsidRPr="005C361A" w:rsidRDefault="008323F0"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 xml:space="preserve">Ministerio de Educación, Cultura y Deporte (2015). </w:t>
      </w:r>
      <w:r w:rsidRPr="005C361A">
        <w:rPr>
          <w:rFonts w:ascii="Times New Roman" w:hAnsi="Times New Roman" w:cs="Times New Roman"/>
          <w:i/>
          <w:color w:val="FF0000"/>
          <w:sz w:val="24"/>
          <w:szCs w:val="24"/>
        </w:rPr>
        <w:t>Encuesta de Hábitos Deportivos en España 2015.</w:t>
      </w:r>
      <w:r w:rsidRPr="005C361A">
        <w:rPr>
          <w:rFonts w:ascii="Times New Roman" w:hAnsi="Times New Roman" w:cs="Times New Roman"/>
          <w:color w:val="FF0000"/>
          <w:sz w:val="24"/>
          <w:szCs w:val="24"/>
        </w:rPr>
        <w:t xml:space="preserve"> Madrid: Subdirección General de Estadística y Estudios, Secretaría General Técnica. Ministerio de Educación, Cultura y Deporte.</w:t>
      </w:r>
    </w:p>
    <w:p w14:paraId="0E50ED71" w14:textId="4F7365CA" w:rsidR="00C545C1" w:rsidRPr="005C361A" w:rsidRDefault="00C545C1"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lastRenderedPageBreak/>
        <w:t>Morquecho, R., Morales, V., Ceballos, O., &amp; Medina, R. (2016). Cuestionario de evaluación de la calidad percibida en organizaciones de Servicios Deportivos Universitarios (QUNISPORT V.MX): PROGRAMA FACTOR</w:t>
      </w:r>
      <w:r w:rsidRPr="005C361A">
        <w:rPr>
          <w:rFonts w:ascii="Times New Roman" w:hAnsi="Times New Roman" w:cs="Times New Roman"/>
          <w:i/>
          <w:color w:val="FF0000"/>
          <w:sz w:val="24"/>
          <w:szCs w:val="24"/>
        </w:rPr>
        <w:t>. Revista Iberoamericana de Psicología del Ejercicio y el Deporte, 11</w:t>
      </w:r>
      <w:r w:rsidRPr="005C361A">
        <w:rPr>
          <w:rFonts w:ascii="Times New Roman" w:hAnsi="Times New Roman" w:cs="Times New Roman"/>
          <w:color w:val="FF0000"/>
          <w:sz w:val="24"/>
          <w:szCs w:val="24"/>
        </w:rPr>
        <w:t>(2), 271-277.</w:t>
      </w:r>
    </w:p>
    <w:p w14:paraId="0A716BC8" w14:textId="77777777" w:rsidR="00EC5A16" w:rsidRPr="005C361A" w:rsidRDefault="00EC5A16" w:rsidP="005C361A">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París, F. (1996). </w:t>
      </w:r>
      <w:r w:rsidRPr="005C361A">
        <w:rPr>
          <w:rFonts w:ascii="Times New Roman" w:hAnsi="Times New Roman" w:cs="Times New Roman"/>
          <w:iCs/>
          <w:sz w:val="24"/>
          <w:szCs w:val="24"/>
        </w:rPr>
        <w:t xml:space="preserve">El </w:t>
      </w:r>
      <w:r w:rsidRPr="005C361A">
        <w:rPr>
          <w:rFonts w:ascii="Times New Roman" w:hAnsi="Times New Roman" w:cs="Times New Roman"/>
          <w:i/>
          <w:iCs/>
          <w:sz w:val="24"/>
          <w:szCs w:val="24"/>
        </w:rPr>
        <w:t>deporte en las universidades españolas. Análisis de la encuesta sobre su organización, práctica y equipamientos</w:t>
      </w:r>
      <w:r w:rsidRPr="005C361A">
        <w:rPr>
          <w:rFonts w:ascii="Times New Roman" w:hAnsi="Times New Roman" w:cs="Times New Roman"/>
          <w:i/>
          <w:sz w:val="24"/>
          <w:szCs w:val="24"/>
        </w:rPr>
        <w:t>.</w:t>
      </w:r>
      <w:r w:rsidRPr="005C361A">
        <w:rPr>
          <w:rFonts w:ascii="Times New Roman" w:hAnsi="Times New Roman" w:cs="Times New Roman"/>
          <w:sz w:val="24"/>
          <w:szCs w:val="24"/>
        </w:rPr>
        <w:t xml:space="preserve"> Madrid: Ministerio de</w:t>
      </w:r>
      <w:r w:rsidRPr="005C361A">
        <w:rPr>
          <w:rFonts w:ascii="Times New Roman" w:hAnsi="Times New Roman" w:cs="Times New Roman"/>
          <w:iCs/>
          <w:sz w:val="24"/>
          <w:szCs w:val="24"/>
        </w:rPr>
        <w:t xml:space="preserve"> </w:t>
      </w:r>
      <w:r w:rsidRPr="005C361A">
        <w:rPr>
          <w:rFonts w:ascii="Times New Roman" w:hAnsi="Times New Roman" w:cs="Times New Roman"/>
          <w:sz w:val="24"/>
          <w:szCs w:val="24"/>
        </w:rPr>
        <w:t>Educación y Cultura. Consejo Superior de Deportes.</w:t>
      </w:r>
    </w:p>
    <w:p w14:paraId="10DEE348"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lang w:val="en-US"/>
        </w:rPr>
      </w:pPr>
      <w:r w:rsidRPr="005C361A">
        <w:rPr>
          <w:rFonts w:ascii="Times New Roman" w:hAnsi="Times New Roman" w:cs="Times New Roman"/>
          <w:sz w:val="24"/>
          <w:szCs w:val="24"/>
        </w:rPr>
        <w:t xml:space="preserve">Pérez Serrano, G. (1994). </w:t>
      </w:r>
      <w:r w:rsidRPr="005C361A">
        <w:rPr>
          <w:rFonts w:ascii="Times New Roman" w:hAnsi="Times New Roman" w:cs="Times New Roman"/>
          <w:i/>
          <w:sz w:val="24"/>
          <w:szCs w:val="24"/>
        </w:rPr>
        <w:t xml:space="preserve">Investigación cualitativa. Retos e interrogantes I: Métodos. </w:t>
      </w:r>
      <w:r w:rsidRPr="005C361A">
        <w:rPr>
          <w:rFonts w:ascii="Times New Roman" w:hAnsi="Times New Roman" w:cs="Times New Roman"/>
          <w:sz w:val="24"/>
          <w:szCs w:val="24"/>
          <w:lang w:val="en-US"/>
        </w:rPr>
        <w:t xml:space="preserve">Madrid: La </w:t>
      </w:r>
      <w:proofErr w:type="spellStart"/>
      <w:r w:rsidRPr="005C361A">
        <w:rPr>
          <w:rFonts w:ascii="Times New Roman" w:hAnsi="Times New Roman" w:cs="Times New Roman"/>
          <w:sz w:val="24"/>
          <w:szCs w:val="24"/>
          <w:lang w:val="en-US"/>
        </w:rPr>
        <w:t>Muralla</w:t>
      </w:r>
      <w:proofErr w:type="spellEnd"/>
      <w:r w:rsidRPr="005C361A">
        <w:rPr>
          <w:rFonts w:ascii="Times New Roman" w:hAnsi="Times New Roman" w:cs="Times New Roman"/>
          <w:sz w:val="24"/>
          <w:szCs w:val="24"/>
          <w:lang w:val="en-US"/>
        </w:rPr>
        <w:t>.</w:t>
      </w:r>
    </w:p>
    <w:p w14:paraId="4B229BB8" w14:textId="493C42C2" w:rsidR="008B2739" w:rsidRPr="005C361A" w:rsidRDefault="008B2739"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lang w:val="en-US"/>
        </w:rPr>
        <w:t xml:space="preserve">Perry, C. (1998). </w:t>
      </w:r>
      <w:proofErr w:type="gramStart"/>
      <w:r w:rsidRPr="005C361A">
        <w:rPr>
          <w:rFonts w:ascii="Times New Roman" w:hAnsi="Times New Roman" w:cs="Times New Roman"/>
          <w:color w:val="FF0000"/>
          <w:sz w:val="24"/>
          <w:szCs w:val="24"/>
          <w:lang w:val="en-US"/>
        </w:rPr>
        <w:t>Process of a case study methodology for postgraduate research in marketing.</w:t>
      </w:r>
      <w:proofErr w:type="gramEnd"/>
      <w:r w:rsidRPr="005C361A">
        <w:rPr>
          <w:rFonts w:ascii="Times New Roman" w:hAnsi="Times New Roman" w:cs="Times New Roman"/>
          <w:color w:val="FF0000"/>
          <w:sz w:val="24"/>
          <w:szCs w:val="24"/>
          <w:lang w:val="en-US"/>
        </w:rPr>
        <w:t xml:space="preserve"> </w:t>
      </w:r>
      <w:proofErr w:type="spellStart"/>
      <w:r w:rsidRPr="005C361A">
        <w:rPr>
          <w:rFonts w:ascii="Times New Roman" w:hAnsi="Times New Roman" w:cs="Times New Roman"/>
          <w:i/>
          <w:color w:val="FF0000"/>
          <w:sz w:val="24"/>
          <w:szCs w:val="24"/>
        </w:rPr>
        <w:t>Eur</w:t>
      </w:r>
      <w:proofErr w:type="spellEnd"/>
      <w:r w:rsidRPr="005C361A">
        <w:rPr>
          <w:rFonts w:ascii="Times New Roman" w:hAnsi="Times New Roman" w:cs="Times New Roman"/>
          <w:i/>
          <w:color w:val="FF0000"/>
          <w:sz w:val="24"/>
          <w:szCs w:val="24"/>
        </w:rPr>
        <w:t xml:space="preserve">. J. </w:t>
      </w:r>
      <w:proofErr w:type="spellStart"/>
      <w:r w:rsidRPr="005C361A">
        <w:rPr>
          <w:rFonts w:ascii="Times New Roman" w:hAnsi="Times New Roman" w:cs="Times New Roman"/>
          <w:i/>
          <w:color w:val="FF0000"/>
          <w:sz w:val="24"/>
          <w:szCs w:val="24"/>
        </w:rPr>
        <w:t>Market</w:t>
      </w:r>
      <w:proofErr w:type="spellEnd"/>
      <w:r w:rsidRPr="005C361A">
        <w:rPr>
          <w:rFonts w:ascii="Times New Roman" w:hAnsi="Times New Roman" w:cs="Times New Roman"/>
          <w:i/>
          <w:color w:val="FF0000"/>
          <w:sz w:val="24"/>
          <w:szCs w:val="24"/>
        </w:rPr>
        <w:t>. 32</w:t>
      </w:r>
      <w:r w:rsidRPr="005C361A">
        <w:rPr>
          <w:rFonts w:ascii="Times New Roman" w:hAnsi="Times New Roman" w:cs="Times New Roman"/>
          <w:color w:val="FF0000"/>
          <w:sz w:val="24"/>
          <w:szCs w:val="24"/>
        </w:rPr>
        <w:t>(9/10), 76-85.</w:t>
      </w:r>
    </w:p>
    <w:p w14:paraId="51C1ECC4"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Quesada, S., &amp; Díez, M. D. (1997). </w:t>
      </w:r>
      <w:r w:rsidRPr="005C361A">
        <w:rPr>
          <w:rFonts w:ascii="Times New Roman" w:hAnsi="Times New Roman" w:cs="Times New Roman"/>
          <w:i/>
          <w:sz w:val="24"/>
          <w:szCs w:val="24"/>
        </w:rPr>
        <w:t>Convergencia del deporte universitario en Europa.</w:t>
      </w:r>
      <w:r w:rsidRPr="005C361A">
        <w:rPr>
          <w:rFonts w:ascii="Times New Roman" w:hAnsi="Times New Roman" w:cs="Times New Roman"/>
          <w:b/>
          <w:sz w:val="24"/>
          <w:szCs w:val="24"/>
        </w:rPr>
        <w:t xml:space="preserve"> </w:t>
      </w:r>
      <w:r w:rsidRPr="005C361A">
        <w:rPr>
          <w:rFonts w:ascii="Times New Roman" w:hAnsi="Times New Roman" w:cs="Times New Roman"/>
          <w:sz w:val="24"/>
          <w:szCs w:val="24"/>
        </w:rPr>
        <w:t>Alicante: Departamento de Economía Aplicada y Política Económica. Universidad de Alicante.</w:t>
      </w:r>
    </w:p>
    <w:p w14:paraId="17A4EA1B" w14:textId="3C8FC25D"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Real Decreto 971/2007, de 13 de julio, sobre deportistas de alto nivel y alto rendimiento.</w:t>
      </w:r>
    </w:p>
    <w:p w14:paraId="2CB5CB8D"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Real Decreto 1791/2010, de 30 de diciembre, por el que se aprueba el Estatuto del Estudiante Universitario.</w:t>
      </w:r>
    </w:p>
    <w:p w14:paraId="0622815A" w14:textId="325FECDB" w:rsidR="00B76233" w:rsidRPr="005C361A" w:rsidRDefault="00B76233"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Resolución de 1 de junio de 2017, de la Presidencia del Consejo Superior de Deportes, sobre deportistas que han alcanzado la condición de Deportistas de Alto Nivel.</w:t>
      </w:r>
    </w:p>
    <w:p w14:paraId="24252D95" w14:textId="1B37512B" w:rsidR="00DE5584" w:rsidRPr="005C361A" w:rsidRDefault="00DE5584"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Strauss, A., &amp; </w:t>
      </w:r>
      <w:proofErr w:type="spellStart"/>
      <w:r w:rsidRPr="005C361A">
        <w:rPr>
          <w:rFonts w:ascii="Times New Roman" w:hAnsi="Times New Roman" w:cs="Times New Roman"/>
          <w:sz w:val="24"/>
          <w:szCs w:val="24"/>
        </w:rPr>
        <w:t>Corbin</w:t>
      </w:r>
      <w:proofErr w:type="spellEnd"/>
      <w:r w:rsidRPr="005C361A">
        <w:rPr>
          <w:rFonts w:ascii="Times New Roman" w:hAnsi="Times New Roman" w:cs="Times New Roman"/>
          <w:sz w:val="24"/>
          <w:szCs w:val="24"/>
        </w:rPr>
        <w:t xml:space="preserve">, J. (2002). </w:t>
      </w:r>
      <w:r w:rsidRPr="005C361A">
        <w:rPr>
          <w:rFonts w:ascii="Times New Roman" w:hAnsi="Times New Roman" w:cs="Times New Roman"/>
          <w:i/>
          <w:sz w:val="24"/>
          <w:szCs w:val="24"/>
        </w:rPr>
        <w:t>Bases de la investigación cualitativa. Técnicas y procedimientos para desarrollar la teoría fundamentada.</w:t>
      </w:r>
      <w:r w:rsidR="00867492">
        <w:rPr>
          <w:rFonts w:ascii="Times New Roman" w:hAnsi="Times New Roman" w:cs="Times New Roman"/>
          <w:sz w:val="24"/>
          <w:szCs w:val="24"/>
        </w:rPr>
        <w:t xml:space="preserve"> Medellín, Colombia</w:t>
      </w:r>
      <w:r w:rsidRPr="005C361A">
        <w:rPr>
          <w:rFonts w:ascii="Times New Roman" w:hAnsi="Times New Roman" w:cs="Times New Roman"/>
          <w:sz w:val="24"/>
          <w:szCs w:val="24"/>
        </w:rPr>
        <w:t>: Universidad de Antioquía.</w:t>
      </w:r>
    </w:p>
    <w:p w14:paraId="33BCF5CE" w14:textId="77777777"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proofErr w:type="spellStart"/>
      <w:r w:rsidRPr="005C361A">
        <w:rPr>
          <w:rFonts w:ascii="Times New Roman" w:hAnsi="Times New Roman" w:cs="Times New Roman"/>
          <w:sz w:val="24"/>
          <w:szCs w:val="24"/>
        </w:rPr>
        <w:t>Terol</w:t>
      </w:r>
      <w:proofErr w:type="spellEnd"/>
      <w:r w:rsidRPr="005C361A">
        <w:rPr>
          <w:rFonts w:ascii="Times New Roman" w:hAnsi="Times New Roman" w:cs="Times New Roman"/>
          <w:sz w:val="24"/>
          <w:szCs w:val="24"/>
        </w:rPr>
        <w:t xml:space="preserve">, R. (2006). </w:t>
      </w:r>
      <w:r w:rsidRPr="005C361A">
        <w:rPr>
          <w:rFonts w:ascii="Times New Roman" w:hAnsi="Times New Roman" w:cs="Times New Roman"/>
          <w:i/>
          <w:sz w:val="24"/>
          <w:szCs w:val="24"/>
        </w:rPr>
        <w:t>El deporte universitario en España: actualidad y perspectivas de futuro.</w:t>
      </w:r>
      <w:r w:rsidRPr="005C361A">
        <w:rPr>
          <w:rFonts w:ascii="Times New Roman" w:hAnsi="Times New Roman" w:cs="Times New Roman"/>
          <w:sz w:val="24"/>
          <w:szCs w:val="24"/>
        </w:rPr>
        <w:t xml:space="preserve"> Madrid: </w:t>
      </w:r>
      <w:proofErr w:type="spellStart"/>
      <w:r w:rsidRPr="005C361A">
        <w:rPr>
          <w:rFonts w:ascii="Times New Roman" w:hAnsi="Times New Roman" w:cs="Times New Roman"/>
          <w:sz w:val="24"/>
          <w:szCs w:val="24"/>
        </w:rPr>
        <w:t>Dykinson</w:t>
      </w:r>
      <w:proofErr w:type="spellEnd"/>
      <w:r w:rsidRPr="005C361A">
        <w:rPr>
          <w:rFonts w:ascii="Times New Roman" w:hAnsi="Times New Roman" w:cs="Times New Roman"/>
          <w:sz w:val="24"/>
          <w:szCs w:val="24"/>
        </w:rPr>
        <w:t>.</w:t>
      </w:r>
    </w:p>
    <w:p w14:paraId="2D1B55FD" w14:textId="2E089F1F" w:rsidR="00EC5A16" w:rsidRPr="005C361A" w:rsidRDefault="00EC5A16"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Thomas, J. R., &amp; Nelson, J. K. (2007). </w:t>
      </w:r>
      <w:r w:rsidRPr="005C361A">
        <w:rPr>
          <w:rFonts w:ascii="Times New Roman" w:hAnsi="Times New Roman" w:cs="Times New Roman"/>
          <w:i/>
          <w:sz w:val="24"/>
          <w:szCs w:val="24"/>
        </w:rPr>
        <w:t>Métodos de investigación en actividad física.</w:t>
      </w:r>
      <w:r w:rsidR="00216FE7" w:rsidRPr="005C361A">
        <w:rPr>
          <w:rFonts w:ascii="Times New Roman" w:hAnsi="Times New Roman" w:cs="Times New Roman"/>
          <w:sz w:val="24"/>
          <w:szCs w:val="24"/>
        </w:rPr>
        <w:t xml:space="preserve"> Barcelona: </w:t>
      </w:r>
      <w:proofErr w:type="spellStart"/>
      <w:r w:rsidR="00216FE7" w:rsidRPr="005C361A">
        <w:rPr>
          <w:rFonts w:ascii="Times New Roman" w:hAnsi="Times New Roman" w:cs="Times New Roman"/>
          <w:sz w:val="24"/>
          <w:szCs w:val="24"/>
        </w:rPr>
        <w:t>Paidotribo</w:t>
      </w:r>
      <w:proofErr w:type="spellEnd"/>
      <w:r w:rsidR="00216FE7" w:rsidRPr="005C361A">
        <w:rPr>
          <w:rFonts w:ascii="Times New Roman" w:hAnsi="Times New Roman" w:cs="Times New Roman"/>
          <w:sz w:val="24"/>
          <w:szCs w:val="24"/>
        </w:rPr>
        <w:t>.</w:t>
      </w:r>
    </w:p>
    <w:p w14:paraId="2B95A257" w14:textId="36A70A7B" w:rsidR="00F0055A" w:rsidRPr="005C361A" w:rsidRDefault="00B76233" w:rsidP="005C361A">
      <w:pPr>
        <w:spacing w:before="100" w:beforeAutospacing="1" w:after="100" w:afterAutospacing="1" w:line="240" w:lineRule="auto"/>
        <w:jc w:val="both"/>
        <w:rPr>
          <w:rFonts w:ascii="Times New Roman" w:hAnsi="Times New Roman" w:cs="Times New Roman"/>
          <w:color w:val="FF0000"/>
          <w:sz w:val="24"/>
          <w:szCs w:val="24"/>
        </w:rPr>
      </w:pPr>
      <w:proofErr w:type="spellStart"/>
      <w:r w:rsidRPr="005C361A">
        <w:rPr>
          <w:rFonts w:ascii="Times New Roman" w:hAnsi="Times New Roman" w:cs="Times New Roman"/>
          <w:color w:val="FF0000"/>
          <w:sz w:val="24"/>
          <w:szCs w:val="24"/>
        </w:rPr>
        <w:t>Vilanova</w:t>
      </w:r>
      <w:proofErr w:type="spellEnd"/>
      <w:r w:rsidRPr="005C361A">
        <w:rPr>
          <w:rFonts w:ascii="Times New Roman" w:hAnsi="Times New Roman" w:cs="Times New Roman"/>
          <w:color w:val="FF0000"/>
          <w:sz w:val="24"/>
          <w:szCs w:val="24"/>
        </w:rPr>
        <w:t>, A.</w:t>
      </w:r>
      <w:r w:rsidR="00867492">
        <w:rPr>
          <w:rFonts w:ascii="Times New Roman" w:hAnsi="Times New Roman" w:cs="Times New Roman"/>
          <w:color w:val="FF0000"/>
          <w:sz w:val="24"/>
          <w:szCs w:val="24"/>
        </w:rPr>
        <w:t>,</w:t>
      </w:r>
      <w:r w:rsidRPr="005C361A">
        <w:rPr>
          <w:rFonts w:ascii="Times New Roman" w:hAnsi="Times New Roman" w:cs="Times New Roman"/>
          <w:color w:val="FF0000"/>
          <w:sz w:val="24"/>
          <w:szCs w:val="24"/>
        </w:rPr>
        <w:t xml:space="preserve"> &amp; Puig, N. (2013). Compaginar la carrera deportiva con la carrera académica para la futura inserción laborar: ¿Una cuestión de estrategia? </w:t>
      </w:r>
      <w:r w:rsidRPr="005C361A">
        <w:rPr>
          <w:rFonts w:ascii="Times New Roman" w:hAnsi="Times New Roman" w:cs="Times New Roman"/>
          <w:i/>
          <w:color w:val="FF0000"/>
          <w:sz w:val="24"/>
          <w:szCs w:val="24"/>
        </w:rPr>
        <w:t>Revista de Psicología del Deporte, 22</w:t>
      </w:r>
      <w:r w:rsidRPr="005C361A">
        <w:rPr>
          <w:rFonts w:ascii="Times New Roman" w:hAnsi="Times New Roman" w:cs="Times New Roman"/>
          <w:color w:val="FF0000"/>
          <w:sz w:val="24"/>
          <w:szCs w:val="24"/>
        </w:rPr>
        <w:t>(1), 61-68.</w:t>
      </w:r>
    </w:p>
    <w:p w14:paraId="1F2E5A5A" w14:textId="77777777" w:rsidR="0038292A" w:rsidRPr="00867492" w:rsidRDefault="0038292A" w:rsidP="005C361A">
      <w:pPr>
        <w:spacing w:before="100" w:beforeAutospacing="1" w:after="100" w:afterAutospacing="1" w:line="240" w:lineRule="auto"/>
        <w:jc w:val="both"/>
        <w:rPr>
          <w:rFonts w:ascii="Times New Roman" w:hAnsi="Times New Roman" w:cs="Times New Roman"/>
          <w:b/>
          <w:sz w:val="100"/>
          <w:szCs w:val="100"/>
        </w:rPr>
      </w:pPr>
    </w:p>
    <w:p w14:paraId="7F7B19B7" w14:textId="70D472BF" w:rsidR="00216FE7" w:rsidRPr="005C361A" w:rsidRDefault="00216FE7"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lastRenderedPageBreak/>
        <w:t xml:space="preserve">8- </w:t>
      </w:r>
      <w:r w:rsidR="0019332A" w:rsidRPr="005C361A">
        <w:rPr>
          <w:rFonts w:ascii="Times New Roman" w:hAnsi="Times New Roman" w:cs="Times New Roman"/>
          <w:b/>
          <w:sz w:val="24"/>
          <w:szCs w:val="24"/>
        </w:rPr>
        <w:t>Figuras y tablas</w:t>
      </w:r>
    </w:p>
    <w:p w14:paraId="3686E41C" w14:textId="4E3789F6" w:rsidR="0038292A" w:rsidRPr="005C361A" w:rsidRDefault="0038292A"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Tabla 1</w:t>
      </w:r>
    </w:p>
    <w:p w14:paraId="6FE9C5EF" w14:textId="77777777" w:rsidR="0038292A" w:rsidRPr="005C361A" w:rsidRDefault="0038292A" w:rsidP="005C361A">
      <w:pPr>
        <w:spacing w:before="100" w:beforeAutospacing="1" w:after="100" w:afterAutospacing="1" w:line="240" w:lineRule="auto"/>
        <w:jc w:val="both"/>
        <w:rPr>
          <w:rFonts w:ascii="Times New Roman" w:hAnsi="Times New Roman" w:cs="Times New Roman"/>
          <w:i/>
          <w:color w:val="FF0000"/>
          <w:sz w:val="24"/>
          <w:szCs w:val="24"/>
        </w:rPr>
      </w:pPr>
      <w:r w:rsidRPr="005C361A">
        <w:rPr>
          <w:rFonts w:ascii="Times New Roman" w:hAnsi="Times New Roman" w:cs="Times New Roman"/>
          <w:i/>
          <w:color w:val="FF0000"/>
          <w:sz w:val="24"/>
          <w:szCs w:val="24"/>
        </w:rPr>
        <w:t>Listado de los deportistas de élite.</w:t>
      </w:r>
    </w:p>
    <w:tbl>
      <w:tblPr>
        <w:tblStyle w:val="Tablaconcuadrcula"/>
        <w:tblpPr w:leftFromText="141" w:rightFromText="141" w:vertAnchor="text" w:horzAnchor="margin" w:tblpXSpec="center" w:tblpY="136"/>
        <w:tblW w:w="79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8"/>
        <w:gridCol w:w="4665"/>
        <w:gridCol w:w="1955"/>
      </w:tblGrid>
      <w:tr w:rsidR="00992EA9" w:rsidRPr="005C361A" w14:paraId="43BC3BFE" w14:textId="77777777" w:rsidTr="000B6122">
        <w:trPr>
          <w:trHeight w:hRule="exact" w:val="283"/>
        </w:trPr>
        <w:tc>
          <w:tcPr>
            <w:tcW w:w="1242" w:type="dxa"/>
            <w:tcBorders>
              <w:top w:val="single" w:sz="12" w:space="0" w:color="auto"/>
              <w:bottom w:val="single" w:sz="12" w:space="0" w:color="auto"/>
              <w:right w:val="single" w:sz="12" w:space="0" w:color="auto"/>
            </w:tcBorders>
          </w:tcPr>
          <w:p w14:paraId="70EDCA7E" w14:textId="77777777" w:rsidR="00992EA9" w:rsidRPr="005C361A" w:rsidRDefault="00992EA9"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Nº Sujeto</w:t>
            </w:r>
          </w:p>
        </w:tc>
        <w:tc>
          <w:tcPr>
            <w:tcW w:w="4395" w:type="dxa"/>
            <w:tcBorders>
              <w:top w:val="single" w:sz="12" w:space="0" w:color="auto"/>
              <w:left w:val="single" w:sz="12" w:space="0" w:color="auto"/>
              <w:bottom w:val="single" w:sz="12" w:space="0" w:color="auto"/>
              <w:right w:val="single" w:sz="12" w:space="0" w:color="auto"/>
            </w:tcBorders>
          </w:tcPr>
          <w:p w14:paraId="6D7E2B79" w14:textId="77777777" w:rsidR="00992EA9" w:rsidRPr="005C361A" w:rsidRDefault="00992EA9"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Universidad</w:t>
            </w:r>
          </w:p>
        </w:tc>
        <w:tc>
          <w:tcPr>
            <w:tcW w:w="1842" w:type="dxa"/>
            <w:tcBorders>
              <w:top w:val="single" w:sz="12" w:space="0" w:color="auto"/>
              <w:left w:val="single" w:sz="12" w:space="0" w:color="auto"/>
              <w:bottom w:val="single" w:sz="12" w:space="0" w:color="auto"/>
            </w:tcBorders>
          </w:tcPr>
          <w:p w14:paraId="1C56A9C9" w14:textId="77777777" w:rsidR="00992EA9" w:rsidRPr="005C361A" w:rsidRDefault="00992EA9"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Deporte</w:t>
            </w:r>
          </w:p>
        </w:tc>
      </w:tr>
      <w:tr w:rsidR="00992EA9" w:rsidRPr="005C361A" w14:paraId="3AA647F7" w14:textId="77777777" w:rsidTr="000B6122">
        <w:trPr>
          <w:trHeight w:hRule="exact" w:val="283"/>
        </w:trPr>
        <w:tc>
          <w:tcPr>
            <w:tcW w:w="1242" w:type="dxa"/>
            <w:tcBorders>
              <w:top w:val="single" w:sz="12" w:space="0" w:color="auto"/>
              <w:bottom w:val="single" w:sz="6" w:space="0" w:color="auto"/>
              <w:right w:val="single" w:sz="12" w:space="0" w:color="auto"/>
            </w:tcBorders>
          </w:tcPr>
          <w:p w14:paraId="27564D0D"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w:t>
            </w:r>
          </w:p>
        </w:tc>
        <w:tc>
          <w:tcPr>
            <w:tcW w:w="4395" w:type="dxa"/>
            <w:tcBorders>
              <w:top w:val="single" w:sz="12" w:space="0" w:color="auto"/>
              <w:left w:val="single" w:sz="12" w:space="0" w:color="auto"/>
              <w:right w:val="single" w:sz="12" w:space="0" w:color="auto"/>
            </w:tcBorders>
          </w:tcPr>
          <w:p w14:paraId="2BC55540" w14:textId="0ACC8E8E"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UAH </w:t>
            </w:r>
            <w:r w:rsidRPr="005C361A">
              <w:rPr>
                <w:rFonts w:ascii="Times New Roman" w:hAnsi="Times New Roman" w:cs="Times New Roman"/>
                <w:sz w:val="24"/>
                <w:szCs w:val="24"/>
              </w:rPr>
              <w:t xml:space="preserve">- </w:t>
            </w:r>
            <w:r w:rsidRPr="005C361A">
              <w:rPr>
                <w:rFonts w:ascii="Times New Roman" w:hAnsi="Times New Roman" w:cs="Times New Roman"/>
                <w:sz w:val="24"/>
                <w:szCs w:val="24"/>
              </w:rPr>
              <w:t>Alcalá de Henares</w:t>
            </w:r>
          </w:p>
        </w:tc>
        <w:tc>
          <w:tcPr>
            <w:tcW w:w="1842" w:type="dxa"/>
            <w:tcBorders>
              <w:top w:val="single" w:sz="12" w:space="0" w:color="auto"/>
              <w:left w:val="single" w:sz="12" w:space="0" w:color="auto"/>
              <w:bottom w:val="single" w:sz="6" w:space="0" w:color="auto"/>
            </w:tcBorders>
          </w:tcPr>
          <w:p w14:paraId="4C64308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Pádel</w:t>
            </w:r>
          </w:p>
        </w:tc>
      </w:tr>
      <w:tr w:rsidR="00992EA9" w:rsidRPr="005C361A" w14:paraId="39F4774C" w14:textId="77777777" w:rsidTr="000B6122">
        <w:trPr>
          <w:trHeight w:hRule="exact" w:val="283"/>
        </w:trPr>
        <w:tc>
          <w:tcPr>
            <w:tcW w:w="1242" w:type="dxa"/>
            <w:tcBorders>
              <w:top w:val="single" w:sz="6" w:space="0" w:color="auto"/>
              <w:bottom w:val="single" w:sz="6" w:space="0" w:color="auto"/>
              <w:right w:val="single" w:sz="12" w:space="0" w:color="auto"/>
            </w:tcBorders>
          </w:tcPr>
          <w:p w14:paraId="1823ACEB"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w:t>
            </w:r>
          </w:p>
        </w:tc>
        <w:tc>
          <w:tcPr>
            <w:tcW w:w="4395" w:type="dxa"/>
            <w:tcBorders>
              <w:left w:val="single" w:sz="12" w:space="0" w:color="auto"/>
              <w:right w:val="single" w:sz="12" w:space="0" w:color="auto"/>
            </w:tcBorders>
          </w:tcPr>
          <w:p w14:paraId="3829AF2A" w14:textId="5EA31214"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UA</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Alicante</w:t>
            </w:r>
          </w:p>
        </w:tc>
        <w:tc>
          <w:tcPr>
            <w:tcW w:w="1842" w:type="dxa"/>
            <w:tcBorders>
              <w:top w:val="single" w:sz="6" w:space="0" w:color="auto"/>
              <w:left w:val="single" w:sz="12" w:space="0" w:color="auto"/>
              <w:bottom w:val="single" w:sz="6" w:space="0" w:color="auto"/>
            </w:tcBorders>
          </w:tcPr>
          <w:p w14:paraId="3231C237"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Bádminton</w:t>
            </w:r>
          </w:p>
        </w:tc>
      </w:tr>
      <w:tr w:rsidR="00992EA9" w:rsidRPr="005C361A" w14:paraId="5F77116E" w14:textId="77777777" w:rsidTr="000B6122">
        <w:trPr>
          <w:trHeight w:hRule="exact" w:val="283"/>
        </w:trPr>
        <w:tc>
          <w:tcPr>
            <w:tcW w:w="1242" w:type="dxa"/>
            <w:tcBorders>
              <w:top w:val="single" w:sz="6" w:space="0" w:color="auto"/>
              <w:bottom w:val="single" w:sz="6" w:space="0" w:color="auto"/>
              <w:right w:val="single" w:sz="12" w:space="0" w:color="auto"/>
            </w:tcBorders>
          </w:tcPr>
          <w:p w14:paraId="729164BD"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3</w:t>
            </w:r>
          </w:p>
        </w:tc>
        <w:tc>
          <w:tcPr>
            <w:tcW w:w="4395" w:type="dxa"/>
            <w:tcBorders>
              <w:left w:val="single" w:sz="12" w:space="0" w:color="auto"/>
              <w:right w:val="single" w:sz="12" w:space="0" w:color="auto"/>
            </w:tcBorders>
          </w:tcPr>
          <w:p w14:paraId="026F3D00" w14:textId="366C83F8"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UAM</w:t>
            </w:r>
            <w:r w:rsidRPr="005C361A">
              <w:rPr>
                <w:rFonts w:ascii="Times New Roman" w:hAnsi="Times New Roman" w:cs="Times New Roman"/>
                <w:sz w:val="24"/>
                <w:szCs w:val="24"/>
              </w:rPr>
              <w:t xml:space="preserve">- </w:t>
            </w:r>
            <w:r w:rsidRPr="005C361A">
              <w:rPr>
                <w:rFonts w:ascii="Times New Roman" w:hAnsi="Times New Roman" w:cs="Times New Roman"/>
                <w:sz w:val="24"/>
                <w:szCs w:val="24"/>
              </w:rPr>
              <w:t>Autónoma de Madrid</w:t>
            </w:r>
          </w:p>
        </w:tc>
        <w:tc>
          <w:tcPr>
            <w:tcW w:w="1842" w:type="dxa"/>
            <w:tcBorders>
              <w:top w:val="single" w:sz="6" w:space="0" w:color="auto"/>
              <w:left w:val="single" w:sz="12" w:space="0" w:color="auto"/>
              <w:bottom w:val="single" w:sz="6" w:space="0" w:color="auto"/>
            </w:tcBorders>
          </w:tcPr>
          <w:p w14:paraId="0083E86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Waterpolo</w:t>
            </w:r>
          </w:p>
        </w:tc>
      </w:tr>
      <w:tr w:rsidR="00992EA9" w:rsidRPr="005C361A" w14:paraId="10A06D5F" w14:textId="77777777" w:rsidTr="000B6122">
        <w:trPr>
          <w:trHeight w:hRule="exact" w:val="283"/>
        </w:trPr>
        <w:tc>
          <w:tcPr>
            <w:tcW w:w="1242" w:type="dxa"/>
            <w:tcBorders>
              <w:top w:val="single" w:sz="6" w:space="0" w:color="auto"/>
              <w:bottom w:val="single" w:sz="6" w:space="0" w:color="auto"/>
              <w:right w:val="single" w:sz="12" w:space="0" w:color="auto"/>
            </w:tcBorders>
          </w:tcPr>
          <w:p w14:paraId="75E49646"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4</w:t>
            </w:r>
          </w:p>
        </w:tc>
        <w:tc>
          <w:tcPr>
            <w:tcW w:w="4395" w:type="dxa"/>
            <w:tcBorders>
              <w:left w:val="single" w:sz="12" w:space="0" w:color="auto"/>
              <w:right w:val="single" w:sz="12" w:space="0" w:color="auto"/>
            </w:tcBorders>
          </w:tcPr>
          <w:p w14:paraId="29AA67AC" w14:textId="4D7CF232"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UBU</w:t>
            </w:r>
            <w:r w:rsidRPr="005C361A">
              <w:rPr>
                <w:rFonts w:ascii="Times New Roman" w:hAnsi="Times New Roman" w:cs="Times New Roman"/>
                <w:sz w:val="24"/>
                <w:szCs w:val="24"/>
              </w:rPr>
              <w:t xml:space="preserve">- </w:t>
            </w:r>
            <w:r w:rsidRPr="005C361A">
              <w:rPr>
                <w:rFonts w:ascii="Times New Roman" w:hAnsi="Times New Roman" w:cs="Times New Roman"/>
                <w:sz w:val="24"/>
                <w:szCs w:val="24"/>
              </w:rPr>
              <w:t>Burgos</w:t>
            </w:r>
          </w:p>
        </w:tc>
        <w:tc>
          <w:tcPr>
            <w:tcW w:w="1842" w:type="dxa"/>
            <w:tcBorders>
              <w:top w:val="single" w:sz="6" w:space="0" w:color="auto"/>
              <w:left w:val="single" w:sz="12" w:space="0" w:color="auto"/>
              <w:bottom w:val="single" w:sz="6" w:space="0" w:color="auto"/>
            </w:tcBorders>
          </w:tcPr>
          <w:p w14:paraId="0958040F"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Atletismo</w:t>
            </w:r>
          </w:p>
        </w:tc>
      </w:tr>
      <w:tr w:rsidR="00992EA9" w:rsidRPr="005C361A" w14:paraId="70282E42" w14:textId="77777777" w:rsidTr="000B6122">
        <w:trPr>
          <w:trHeight w:hRule="exact" w:val="283"/>
        </w:trPr>
        <w:tc>
          <w:tcPr>
            <w:tcW w:w="1242" w:type="dxa"/>
            <w:tcBorders>
              <w:top w:val="single" w:sz="6" w:space="0" w:color="auto"/>
              <w:bottom w:val="single" w:sz="6" w:space="0" w:color="auto"/>
              <w:right w:val="single" w:sz="12" w:space="0" w:color="auto"/>
            </w:tcBorders>
          </w:tcPr>
          <w:p w14:paraId="759098A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5</w:t>
            </w:r>
          </w:p>
        </w:tc>
        <w:tc>
          <w:tcPr>
            <w:tcW w:w="4395" w:type="dxa"/>
            <w:tcBorders>
              <w:left w:val="single" w:sz="12" w:space="0" w:color="auto"/>
              <w:right w:val="single" w:sz="12" w:space="0" w:color="auto"/>
            </w:tcBorders>
          </w:tcPr>
          <w:p w14:paraId="06B257BF" w14:textId="0F08BC9C"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UCJC</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Camilo José Cela</w:t>
            </w:r>
          </w:p>
        </w:tc>
        <w:tc>
          <w:tcPr>
            <w:tcW w:w="1842" w:type="dxa"/>
            <w:tcBorders>
              <w:top w:val="single" w:sz="6" w:space="0" w:color="auto"/>
              <w:left w:val="single" w:sz="12" w:space="0" w:color="auto"/>
              <w:bottom w:val="single" w:sz="6" w:space="0" w:color="auto"/>
            </w:tcBorders>
          </w:tcPr>
          <w:p w14:paraId="02DCEACB"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Fútbol</w:t>
            </w:r>
          </w:p>
        </w:tc>
      </w:tr>
      <w:tr w:rsidR="00992EA9" w:rsidRPr="005C361A" w14:paraId="5F5FEA8A" w14:textId="77777777" w:rsidTr="000B6122">
        <w:trPr>
          <w:trHeight w:hRule="exact" w:val="283"/>
        </w:trPr>
        <w:tc>
          <w:tcPr>
            <w:tcW w:w="1242" w:type="dxa"/>
            <w:tcBorders>
              <w:top w:val="single" w:sz="6" w:space="0" w:color="auto"/>
              <w:bottom w:val="single" w:sz="6" w:space="0" w:color="auto"/>
              <w:right w:val="single" w:sz="12" w:space="0" w:color="auto"/>
            </w:tcBorders>
          </w:tcPr>
          <w:p w14:paraId="508382E1"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6</w:t>
            </w:r>
          </w:p>
        </w:tc>
        <w:tc>
          <w:tcPr>
            <w:tcW w:w="4395" w:type="dxa"/>
            <w:tcBorders>
              <w:left w:val="single" w:sz="12" w:space="0" w:color="auto"/>
              <w:right w:val="single" w:sz="12" w:space="0" w:color="auto"/>
            </w:tcBorders>
          </w:tcPr>
          <w:p w14:paraId="3033856C" w14:textId="55B985DF"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UNICAN</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Cantabria</w:t>
            </w:r>
          </w:p>
        </w:tc>
        <w:tc>
          <w:tcPr>
            <w:tcW w:w="1842" w:type="dxa"/>
            <w:tcBorders>
              <w:top w:val="single" w:sz="6" w:space="0" w:color="auto"/>
              <w:left w:val="single" w:sz="12" w:space="0" w:color="auto"/>
              <w:bottom w:val="single" w:sz="6" w:space="0" w:color="auto"/>
            </w:tcBorders>
          </w:tcPr>
          <w:p w14:paraId="439251FB"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Taekwondo</w:t>
            </w:r>
          </w:p>
        </w:tc>
      </w:tr>
      <w:tr w:rsidR="00992EA9" w:rsidRPr="005C361A" w14:paraId="316B336C" w14:textId="77777777" w:rsidTr="000B6122">
        <w:trPr>
          <w:trHeight w:hRule="exact" w:val="283"/>
        </w:trPr>
        <w:tc>
          <w:tcPr>
            <w:tcW w:w="1242" w:type="dxa"/>
            <w:tcBorders>
              <w:top w:val="single" w:sz="6" w:space="0" w:color="auto"/>
              <w:bottom w:val="single" w:sz="6" w:space="0" w:color="auto"/>
              <w:right w:val="single" w:sz="12" w:space="0" w:color="auto"/>
            </w:tcBorders>
          </w:tcPr>
          <w:p w14:paraId="7DB5A099"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7</w:t>
            </w:r>
          </w:p>
        </w:tc>
        <w:tc>
          <w:tcPr>
            <w:tcW w:w="4395" w:type="dxa"/>
            <w:tcBorders>
              <w:left w:val="single" w:sz="12" w:space="0" w:color="auto"/>
              <w:right w:val="single" w:sz="12" w:space="0" w:color="auto"/>
            </w:tcBorders>
          </w:tcPr>
          <w:p w14:paraId="7512A15B" w14:textId="561C89E8"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UCAM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Católica San Antonio de  Murcia</w:t>
            </w:r>
          </w:p>
        </w:tc>
        <w:tc>
          <w:tcPr>
            <w:tcW w:w="1842" w:type="dxa"/>
            <w:tcBorders>
              <w:top w:val="single" w:sz="6" w:space="0" w:color="auto"/>
              <w:left w:val="single" w:sz="12" w:space="0" w:color="auto"/>
              <w:bottom w:val="single" w:sz="6" w:space="0" w:color="auto"/>
            </w:tcBorders>
          </w:tcPr>
          <w:p w14:paraId="66C512B2"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Disco</w:t>
            </w:r>
          </w:p>
        </w:tc>
      </w:tr>
      <w:tr w:rsidR="00992EA9" w:rsidRPr="005C361A" w14:paraId="6EB32CB8" w14:textId="77777777" w:rsidTr="000B6122">
        <w:trPr>
          <w:trHeight w:hRule="exact" w:val="283"/>
        </w:trPr>
        <w:tc>
          <w:tcPr>
            <w:tcW w:w="1242" w:type="dxa"/>
            <w:tcBorders>
              <w:top w:val="single" w:sz="6" w:space="0" w:color="auto"/>
              <w:bottom w:val="single" w:sz="6" w:space="0" w:color="auto"/>
              <w:right w:val="single" w:sz="12" w:space="0" w:color="auto"/>
            </w:tcBorders>
          </w:tcPr>
          <w:p w14:paraId="78A07A44"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8</w:t>
            </w:r>
          </w:p>
        </w:tc>
        <w:tc>
          <w:tcPr>
            <w:tcW w:w="4395" w:type="dxa"/>
            <w:tcBorders>
              <w:left w:val="single" w:sz="12" w:space="0" w:color="auto"/>
              <w:right w:val="single" w:sz="12" w:space="0" w:color="auto"/>
            </w:tcBorders>
          </w:tcPr>
          <w:p w14:paraId="196654B0" w14:textId="2CDAD8C2"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UCM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Complutense de Madrid</w:t>
            </w:r>
          </w:p>
        </w:tc>
        <w:tc>
          <w:tcPr>
            <w:tcW w:w="1842" w:type="dxa"/>
            <w:tcBorders>
              <w:top w:val="single" w:sz="6" w:space="0" w:color="auto"/>
              <w:left w:val="single" w:sz="12" w:space="0" w:color="auto"/>
              <w:bottom w:val="single" w:sz="6" w:space="0" w:color="auto"/>
            </w:tcBorders>
          </w:tcPr>
          <w:p w14:paraId="05CB98D7"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Taekwondo</w:t>
            </w:r>
          </w:p>
        </w:tc>
      </w:tr>
      <w:tr w:rsidR="00992EA9" w:rsidRPr="005C361A" w14:paraId="5A9D9E6C" w14:textId="77777777" w:rsidTr="000B6122">
        <w:trPr>
          <w:trHeight w:hRule="exact" w:val="283"/>
        </w:trPr>
        <w:tc>
          <w:tcPr>
            <w:tcW w:w="1242" w:type="dxa"/>
            <w:tcBorders>
              <w:top w:val="single" w:sz="6" w:space="0" w:color="auto"/>
              <w:bottom w:val="single" w:sz="6" w:space="0" w:color="auto"/>
              <w:right w:val="single" w:sz="12" w:space="0" w:color="auto"/>
            </w:tcBorders>
          </w:tcPr>
          <w:p w14:paraId="6AC78D0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9</w:t>
            </w:r>
          </w:p>
        </w:tc>
        <w:tc>
          <w:tcPr>
            <w:tcW w:w="4395" w:type="dxa"/>
            <w:tcBorders>
              <w:left w:val="single" w:sz="12" w:space="0" w:color="auto"/>
              <w:right w:val="single" w:sz="12" w:space="0" w:color="auto"/>
            </w:tcBorders>
          </w:tcPr>
          <w:p w14:paraId="55A68E52" w14:textId="4F1419E1"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UEM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Europea de Madrid</w:t>
            </w:r>
          </w:p>
        </w:tc>
        <w:tc>
          <w:tcPr>
            <w:tcW w:w="1842" w:type="dxa"/>
            <w:tcBorders>
              <w:top w:val="single" w:sz="6" w:space="0" w:color="auto"/>
              <w:left w:val="single" w:sz="12" w:space="0" w:color="auto"/>
              <w:bottom w:val="single" w:sz="6" w:space="0" w:color="auto"/>
            </w:tcBorders>
          </w:tcPr>
          <w:p w14:paraId="71AED13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Atletismo</w:t>
            </w:r>
          </w:p>
        </w:tc>
      </w:tr>
      <w:tr w:rsidR="00992EA9" w:rsidRPr="005C361A" w14:paraId="728440FD" w14:textId="77777777" w:rsidTr="000B6122">
        <w:trPr>
          <w:trHeight w:hRule="exact" w:val="283"/>
        </w:trPr>
        <w:tc>
          <w:tcPr>
            <w:tcW w:w="1242" w:type="dxa"/>
            <w:tcBorders>
              <w:top w:val="single" w:sz="6" w:space="0" w:color="auto"/>
              <w:bottom w:val="single" w:sz="6" w:space="0" w:color="auto"/>
              <w:right w:val="single" w:sz="12" w:space="0" w:color="auto"/>
            </w:tcBorders>
          </w:tcPr>
          <w:p w14:paraId="6BD374E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10</w:t>
            </w:r>
          </w:p>
        </w:tc>
        <w:tc>
          <w:tcPr>
            <w:tcW w:w="4395" w:type="dxa"/>
            <w:tcBorders>
              <w:left w:val="single" w:sz="12" w:space="0" w:color="auto"/>
              <w:right w:val="single" w:sz="12" w:space="0" w:color="auto"/>
            </w:tcBorders>
          </w:tcPr>
          <w:p w14:paraId="6F790D43" w14:textId="6DB85C78"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UDG</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Gerona</w:t>
            </w:r>
          </w:p>
        </w:tc>
        <w:tc>
          <w:tcPr>
            <w:tcW w:w="1842" w:type="dxa"/>
            <w:tcBorders>
              <w:top w:val="single" w:sz="6" w:space="0" w:color="auto"/>
              <w:left w:val="single" w:sz="12" w:space="0" w:color="auto"/>
              <w:bottom w:val="single" w:sz="6" w:space="0" w:color="auto"/>
            </w:tcBorders>
          </w:tcPr>
          <w:p w14:paraId="11FEAEC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Tenis de mesa</w:t>
            </w:r>
          </w:p>
        </w:tc>
      </w:tr>
      <w:tr w:rsidR="00992EA9" w:rsidRPr="005C361A" w14:paraId="1A58260A" w14:textId="77777777" w:rsidTr="000B6122">
        <w:trPr>
          <w:trHeight w:hRule="exact" w:val="283"/>
        </w:trPr>
        <w:tc>
          <w:tcPr>
            <w:tcW w:w="1242" w:type="dxa"/>
            <w:tcBorders>
              <w:top w:val="single" w:sz="6" w:space="0" w:color="auto"/>
              <w:bottom w:val="single" w:sz="6" w:space="0" w:color="auto"/>
              <w:right w:val="single" w:sz="12" w:space="0" w:color="auto"/>
            </w:tcBorders>
          </w:tcPr>
          <w:p w14:paraId="56BE204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11</w:t>
            </w:r>
          </w:p>
        </w:tc>
        <w:tc>
          <w:tcPr>
            <w:tcW w:w="4395" w:type="dxa"/>
            <w:tcBorders>
              <w:left w:val="single" w:sz="12" w:space="0" w:color="auto"/>
              <w:right w:val="single" w:sz="12" w:space="0" w:color="auto"/>
            </w:tcBorders>
          </w:tcPr>
          <w:p w14:paraId="64D5D6F7" w14:textId="2994269F"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UGR</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Granada</w:t>
            </w:r>
          </w:p>
        </w:tc>
        <w:tc>
          <w:tcPr>
            <w:tcW w:w="1842" w:type="dxa"/>
            <w:tcBorders>
              <w:top w:val="single" w:sz="6" w:space="0" w:color="auto"/>
              <w:left w:val="single" w:sz="12" w:space="0" w:color="auto"/>
              <w:bottom w:val="single" w:sz="6" w:space="0" w:color="auto"/>
            </w:tcBorders>
          </w:tcPr>
          <w:p w14:paraId="7AA4AB9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Biatlón</w:t>
            </w:r>
          </w:p>
        </w:tc>
      </w:tr>
      <w:tr w:rsidR="00992EA9" w:rsidRPr="005C361A" w14:paraId="727F7A8E" w14:textId="77777777" w:rsidTr="000B6122">
        <w:trPr>
          <w:trHeight w:hRule="exact" w:val="283"/>
        </w:trPr>
        <w:tc>
          <w:tcPr>
            <w:tcW w:w="1242" w:type="dxa"/>
            <w:tcBorders>
              <w:top w:val="single" w:sz="6" w:space="0" w:color="auto"/>
              <w:bottom w:val="single" w:sz="6" w:space="0" w:color="auto"/>
              <w:right w:val="single" w:sz="12" w:space="0" w:color="auto"/>
            </w:tcBorders>
          </w:tcPr>
          <w:p w14:paraId="42B8011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12</w:t>
            </w:r>
          </w:p>
        </w:tc>
        <w:tc>
          <w:tcPr>
            <w:tcW w:w="4395" w:type="dxa"/>
            <w:tcBorders>
              <w:left w:val="single" w:sz="12" w:space="0" w:color="auto"/>
              <w:right w:val="single" w:sz="12" w:space="0" w:color="auto"/>
            </w:tcBorders>
          </w:tcPr>
          <w:p w14:paraId="710317DB" w14:textId="0D344639"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UIB</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Islas Baleares</w:t>
            </w:r>
          </w:p>
        </w:tc>
        <w:tc>
          <w:tcPr>
            <w:tcW w:w="1842" w:type="dxa"/>
            <w:tcBorders>
              <w:top w:val="single" w:sz="6" w:space="0" w:color="auto"/>
              <w:left w:val="single" w:sz="12" w:space="0" w:color="auto"/>
              <w:bottom w:val="single" w:sz="6" w:space="0" w:color="auto"/>
            </w:tcBorders>
          </w:tcPr>
          <w:p w14:paraId="1EB72126"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Campo a través</w:t>
            </w:r>
          </w:p>
        </w:tc>
      </w:tr>
      <w:tr w:rsidR="00992EA9" w:rsidRPr="005C361A" w14:paraId="1FD37F5A" w14:textId="77777777" w:rsidTr="000B6122">
        <w:trPr>
          <w:trHeight w:hRule="exact" w:val="283"/>
        </w:trPr>
        <w:tc>
          <w:tcPr>
            <w:tcW w:w="1242" w:type="dxa"/>
            <w:tcBorders>
              <w:top w:val="single" w:sz="6" w:space="0" w:color="auto"/>
              <w:bottom w:val="single" w:sz="6" w:space="0" w:color="auto"/>
              <w:right w:val="single" w:sz="12" w:space="0" w:color="auto"/>
            </w:tcBorders>
          </w:tcPr>
          <w:p w14:paraId="1F8D8BEE"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13</w:t>
            </w:r>
          </w:p>
        </w:tc>
        <w:tc>
          <w:tcPr>
            <w:tcW w:w="4395" w:type="dxa"/>
            <w:tcBorders>
              <w:left w:val="single" w:sz="12" w:space="0" w:color="auto"/>
              <w:right w:val="single" w:sz="12" w:space="0" w:color="auto"/>
            </w:tcBorders>
          </w:tcPr>
          <w:p w14:paraId="255FE8B4" w14:textId="55C21739"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UMA</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Málaga</w:t>
            </w:r>
          </w:p>
        </w:tc>
        <w:tc>
          <w:tcPr>
            <w:tcW w:w="1842" w:type="dxa"/>
            <w:tcBorders>
              <w:top w:val="single" w:sz="6" w:space="0" w:color="auto"/>
              <w:left w:val="single" w:sz="12" w:space="0" w:color="auto"/>
              <w:bottom w:val="single" w:sz="6" w:space="0" w:color="auto"/>
            </w:tcBorders>
          </w:tcPr>
          <w:p w14:paraId="6B6F1708"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Aguas abiertas</w:t>
            </w:r>
          </w:p>
        </w:tc>
      </w:tr>
      <w:tr w:rsidR="00992EA9" w:rsidRPr="005C361A" w14:paraId="2CE9985C" w14:textId="77777777" w:rsidTr="000B6122">
        <w:trPr>
          <w:trHeight w:hRule="exact" w:val="283"/>
        </w:trPr>
        <w:tc>
          <w:tcPr>
            <w:tcW w:w="1242" w:type="dxa"/>
            <w:tcBorders>
              <w:top w:val="single" w:sz="6" w:space="0" w:color="auto"/>
              <w:bottom w:val="single" w:sz="6" w:space="0" w:color="auto"/>
              <w:right w:val="single" w:sz="12" w:space="0" w:color="auto"/>
            </w:tcBorders>
          </w:tcPr>
          <w:p w14:paraId="0FC95353"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14</w:t>
            </w:r>
          </w:p>
        </w:tc>
        <w:tc>
          <w:tcPr>
            <w:tcW w:w="4395" w:type="dxa"/>
            <w:tcBorders>
              <w:left w:val="single" w:sz="12" w:space="0" w:color="auto"/>
              <w:right w:val="single" w:sz="12" w:space="0" w:color="auto"/>
            </w:tcBorders>
          </w:tcPr>
          <w:p w14:paraId="23AF2A34" w14:textId="7AEB0102"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UMA</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Málaga</w:t>
            </w:r>
          </w:p>
        </w:tc>
        <w:tc>
          <w:tcPr>
            <w:tcW w:w="1842" w:type="dxa"/>
            <w:tcBorders>
              <w:top w:val="single" w:sz="6" w:space="0" w:color="auto"/>
              <w:left w:val="single" w:sz="12" w:space="0" w:color="auto"/>
              <w:bottom w:val="single" w:sz="6" w:space="0" w:color="auto"/>
            </w:tcBorders>
          </w:tcPr>
          <w:p w14:paraId="11F2DBDE"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Peso</w:t>
            </w:r>
          </w:p>
        </w:tc>
      </w:tr>
      <w:tr w:rsidR="00992EA9" w:rsidRPr="005C361A" w14:paraId="7469AA2F" w14:textId="77777777" w:rsidTr="000B6122">
        <w:trPr>
          <w:trHeight w:hRule="exact" w:val="283"/>
        </w:trPr>
        <w:tc>
          <w:tcPr>
            <w:tcW w:w="1242" w:type="dxa"/>
            <w:tcBorders>
              <w:top w:val="single" w:sz="6" w:space="0" w:color="auto"/>
              <w:bottom w:val="single" w:sz="6" w:space="0" w:color="auto"/>
              <w:right w:val="single" w:sz="12" w:space="0" w:color="auto"/>
            </w:tcBorders>
          </w:tcPr>
          <w:p w14:paraId="1886CA8E"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15</w:t>
            </w:r>
          </w:p>
        </w:tc>
        <w:tc>
          <w:tcPr>
            <w:tcW w:w="4395" w:type="dxa"/>
            <w:tcBorders>
              <w:left w:val="single" w:sz="12" w:space="0" w:color="auto"/>
              <w:right w:val="single" w:sz="12" w:space="0" w:color="auto"/>
            </w:tcBorders>
          </w:tcPr>
          <w:p w14:paraId="7E3DEDDC" w14:textId="362682F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UNIOVI</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Oviedo</w:t>
            </w:r>
          </w:p>
        </w:tc>
        <w:tc>
          <w:tcPr>
            <w:tcW w:w="1842" w:type="dxa"/>
            <w:tcBorders>
              <w:top w:val="single" w:sz="6" w:space="0" w:color="auto"/>
              <w:left w:val="single" w:sz="12" w:space="0" w:color="auto"/>
              <w:bottom w:val="single" w:sz="6" w:space="0" w:color="auto"/>
            </w:tcBorders>
          </w:tcPr>
          <w:p w14:paraId="28DAFEB2"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Natación</w:t>
            </w:r>
          </w:p>
        </w:tc>
      </w:tr>
      <w:tr w:rsidR="00992EA9" w:rsidRPr="005C361A" w14:paraId="0F37515C" w14:textId="77777777" w:rsidTr="000B6122">
        <w:trPr>
          <w:trHeight w:hRule="exact" w:val="283"/>
        </w:trPr>
        <w:tc>
          <w:tcPr>
            <w:tcW w:w="1242" w:type="dxa"/>
            <w:tcBorders>
              <w:top w:val="single" w:sz="6" w:space="0" w:color="auto"/>
              <w:bottom w:val="single" w:sz="6" w:space="0" w:color="auto"/>
              <w:right w:val="single" w:sz="12" w:space="0" w:color="auto"/>
            </w:tcBorders>
          </w:tcPr>
          <w:p w14:paraId="14B2BDC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16</w:t>
            </w:r>
          </w:p>
        </w:tc>
        <w:tc>
          <w:tcPr>
            <w:tcW w:w="4395" w:type="dxa"/>
            <w:tcBorders>
              <w:left w:val="single" w:sz="12" w:space="0" w:color="auto"/>
              <w:right w:val="single" w:sz="12" w:space="0" w:color="auto"/>
            </w:tcBorders>
          </w:tcPr>
          <w:p w14:paraId="77CE8540" w14:textId="2532AFA6"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UNIOVI</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Oviedo</w:t>
            </w:r>
          </w:p>
        </w:tc>
        <w:tc>
          <w:tcPr>
            <w:tcW w:w="1842" w:type="dxa"/>
            <w:tcBorders>
              <w:top w:val="single" w:sz="6" w:space="0" w:color="auto"/>
              <w:left w:val="single" w:sz="12" w:space="0" w:color="auto"/>
              <w:bottom w:val="single" w:sz="6" w:space="0" w:color="auto"/>
            </w:tcBorders>
          </w:tcPr>
          <w:p w14:paraId="48DADC04"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Vela</w:t>
            </w:r>
          </w:p>
        </w:tc>
      </w:tr>
      <w:tr w:rsidR="00992EA9" w:rsidRPr="005C361A" w14:paraId="5347A4D7" w14:textId="77777777" w:rsidTr="000B6122">
        <w:trPr>
          <w:trHeight w:hRule="exact" w:val="283"/>
        </w:trPr>
        <w:tc>
          <w:tcPr>
            <w:tcW w:w="1242" w:type="dxa"/>
            <w:tcBorders>
              <w:top w:val="single" w:sz="6" w:space="0" w:color="auto"/>
              <w:bottom w:val="single" w:sz="6" w:space="0" w:color="auto"/>
              <w:right w:val="single" w:sz="12" w:space="0" w:color="auto"/>
            </w:tcBorders>
          </w:tcPr>
          <w:p w14:paraId="5838E9F9"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17</w:t>
            </w:r>
          </w:p>
        </w:tc>
        <w:tc>
          <w:tcPr>
            <w:tcW w:w="4395" w:type="dxa"/>
            <w:tcBorders>
              <w:left w:val="single" w:sz="12" w:space="0" w:color="auto"/>
              <w:right w:val="single" w:sz="12" w:space="0" w:color="auto"/>
            </w:tcBorders>
          </w:tcPr>
          <w:p w14:paraId="0E136A5B" w14:textId="679872FF"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UPV-EHU</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País Vasco</w:t>
            </w:r>
          </w:p>
        </w:tc>
        <w:tc>
          <w:tcPr>
            <w:tcW w:w="1842" w:type="dxa"/>
            <w:tcBorders>
              <w:top w:val="single" w:sz="6" w:space="0" w:color="auto"/>
              <w:left w:val="single" w:sz="12" w:space="0" w:color="auto"/>
              <w:bottom w:val="single" w:sz="6" w:space="0" w:color="auto"/>
            </w:tcBorders>
          </w:tcPr>
          <w:p w14:paraId="19E3CD4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Rugby</w:t>
            </w:r>
          </w:p>
        </w:tc>
      </w:tr>
      <w:tr w:rsidR="00992EA9" w:rsidRPr="005C361A" w14:paraId="6006E674" w14:textId="77777777" w:rsidTr="000B6122">
        <w:trPr>
          <w:trHeight w:hRule="exact" w:val="283"/>
        </w:trPr>
        <w:tc>
          <w:tcPr>
            <w:tcW w:w="1242" w:type="dxa"/>
            <w:tcBorders>
              <w:top w:val="single" w:sz="6" w:space="0" w:color="auto"/>
              <w:bottom w:val="single" w:sz="6" w:space="0" w:color="auto"/>
              <w:right w:val="single" w:sz="12" w:space="0" w:color="auto"/>
            </w:tcBorders>
          </w:tcPr>
          <w:p w14:paraId="7E8BA9D6"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18</w:t>
            </w:r>
          </w:p>
        </w:tc>
        <w:tc>
          <w:tcPr>
            <w:tcW w:w="4395" w:type="dxa"/>
            <w:tcBorders>
              <w:left w:val="single" w:sz="12" w:space="0" w:color="auto"/>
              <w:right w:val="single" w:sz="12" w:space="0" w:color="auto"/>
            </w:tcBorders>
          </w:tcPr>
          <w:p w14:paraId="3AD90432" w14:textId="2CA5ADAA"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UPC</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Politécnica de Cataluña</w:t>
            </w:r>
          </w:p>
        </w:tc>
        <w:tc>
          <w:tcPr>
            <w:tcW w:w="1842" w:type="dxa"/>
            <w:tcBorders>
              <w:top w:val="single" w:sz="6" w:space="0" w:color="auto"/>
              <w:left w:val="single" w:sz="12" w:space="0" w:color="auto"/>
              <w:bottom w:val="single" w:sz="6" w:space="0" w:color="auto"/>
            </w:tcBorders>
          </w:tcPr>
          <w:p w14:paraId="3282D3DF"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Esquí alpino</w:t>
            </w:r>
          </w:p>
        </w:tc>
      </w:tr>
      <w:tr w:rsidR="00992EA9" w:rsidRPr="005C361A" w14:paraId="24619490" w14:textId="77777777" w:rsidTr="000B6122">
        <w:trPr>
          <w:trHeight w:hRule="exact" w:val="283"/>
        </w:trPr>
        <w:tc>
          <w:tcPr>
            <w:tcW w:w="1242" w:type="dxa"/>
            <w:tcBorders>
              <w:top w:val="single" w:sz="6" w:space="0" w:color="auto"/>
              <w:bottom w:val="single" w:sz="6" w:space="0" w:color="auto"/>
              <w:right w:val="single" w:sz="12" w:space="0" w:color="auto"/>
            </w:tcBorders>
          </w:tcPr>
          <w:p w14:paraId="03C3E52F"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19</w:t>
            </w:r>
          </w:p>
        </w:tc>
        <w:tc>
          <w:tcPr>
            <w:tcW w:w="4395" w:type="dxa"/>
            <w:tcBorders>
              <w:left w:val="single" w:sz="12" w:space="0" w:color="auto"/>
              <w:right w:val="single" w:sz="12" w:space="0" w:color="auto"/>
            </w:tcBorders>
          </w:tcPr>
          <w:p w14:paraId="4DC99842" w14:textId="7D8FF1E2"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UPM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Politécnica de Madrid</w:t>
            </w:r>
          </w:p>
        </w:tc>
        <w:tc>
          <w:tcPr>
            <w:tcW w:w="1842" w:type="dxa"/>
            <w:tcBorders>
              <w:top w:val="single" w:sz="6" w:space="0" w:color="auto"/>
              <w:left w:val="single" w:sz="12" w:space="0" w:color="auto"/>
              <w:bottom w:val="single" w:sz="6" w:space="0" w:color="auto"/>
            </w:tcBorders>
          </w:tcPr>
          <w:p w14:paraId="49E2FF1B"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Esquí alpino </w:t>
            </w:r>
          </w:p>
        </w:tc>
      </w:tr>
      <w:tr w:rsidR="00992EA9" w:rsidRPr="005C361A" w14:paraId="2A58ECCF" w14:textId="77777777" w:rsidTr="000B6122">
        <w:trPr>
          <w:trHeight w:hRule="exact" w:val="283"/>
        </w:trPr>
        <w:tc>
          <w:tcPr>
            <w:tcW w:w="1242" w:type="dxa"/>
            <w:tcBorders>
              <w:top w:val="single" w:sz="6" w:space="0" w:color="auto"/>
              <w:bottom w:val="single" w:sz="6" w:space="0" w:color="auto"/>
              <w:right w:val="single" w:sz="12" w:space="0" w:color="auto"/>
            </w:tcBorders>
          </w:tcPr>
          <w:p w14:paraId="4E8D256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20</w:t>
            </w:r>
          </w:p>
        </w:tc>
        <w:tc>
          <w:tcPr>
            <w:tcW w:w="4395" w:type="dxa"/>
            <w:tcBorders>
              <w:left w:val="single" w:sz="12" w:space="0" w:color="auto"/>
              <w:right w:val="single" w:sz="12" w:space="0" w:color="auto"/>
            </w:tcBorders>
          </w:tcPr>
          <w:p w14:paraId="340E6715" w14:textId="74729F73"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UPM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Politécnica de Madrid</w:t>
            </w:r>
          </w:p>
        </w:tc>
        <w:tc>
          <w:tcPr>
            <w:tcW w:w="1842" w:type="dxa"/>
            <w:tcBorders>
              <w:top w:val="single" w:sz="6" w:space="0" w:color="auto"/>
              <w:left w:val="single" w:sz="12" w:space="0" w:color="auto"/>
              <w:bottom w:val="single" w:sz="6" w:space="0" w:color="auto"/>
            </w:tcBorders>
          </w:tcPr>
          <w:p w14:paraId="27956BE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 xml:space="preserve">Hockey hielo </w:t>
            </w:r>
          </w:p>
        </w:tc>
      </w:tr>
      <w:tr w:rsidR="00992EA9" w:rsidRPr="005C361A" w14:paraId="02CE30E7" w14:textId="77777777" w:rsidTr="000B6122">
        <w:trPr>
          <w:trHeight w:hRule="exact" w:val="283"/>
        </w:trPr>
        <w:tc>
          <w:tcPr>
            <w:tcW w:w="1242" w:type="dxa"/>
            <w:tcBorders>
              <w:top w:val="single" w:sz="6" w:space="0" w:color="auto"/>
              <w:bottom w:val="single" w:sz="6" w:space="0" w:color="auto"/>
              <w:right w:val="single" w:sz="12" w:space="0" w:color="auto"/>
            </w:tcBorders>
          </w:tcPr>
          <w:p w14:paraId="30819904"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21</w:t>
            </w:r>
          </w:p>
        </w:tc>
        <w:tc>
          <w:tcPr>
            <w:tcW w:w="4395" w:type="dxa"/>
            <w:tcBorders>
              <w:left w:val="single" w:sz="12" w:space="0" w:color="auto"/>
              <w:right w:val="single" w:sz="12" w:space="0" w:color="auto"/>
            </w:tcBorders>
          </w:tcPr>
          <w:p w14:paraId="58167EAD" w14:textId="169CC438"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UPM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Politécnica de Madrid</w:t>
            </w:r>
          </w:p>
        </w:tc>
        <w:tc>
          <w:tcPr>
            <w:tcW w:w="1842" w:type="dxa"/>
            <w:tcBorders>
              <w:top w:val="single" w:sz="6" w:space="0" w:color="auto"/>
              <w:left w:val="single" w:sz="12" w:space="0" w:color="auto"/>
              <w:bottom w:val="single" w:sz="6" w:space="0" w:color="auto"/>
            </w:tcBorders>
          </w:tcPr>
          <w:p w14:paraId="72069D51"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Patinaje artístico</w:t>
            </w:r>
          </w:p>
        </w:tc>
      </w:tr>
      <w:tr w:rsidR="00992EA9" w:rsidRPr="005C361A" w14:paraId="72A56427" w14:textId="77777777" w:rsidTr="000B6122">
        <w:trPr>
          <w:trHeight w:hRule="exact" w:val="283"/>
        </w:trPr>
        <w:tc>
          <w:tcPr>
            <w:tcW w:w="1242" w:type="dxa"/>
            <w:tcBorders>
              <w:top w:val="single" w:sz="6" w:space="0" w:color="auto"/>
              <w:bottom w:val="single" w:sz="6" w:space="0" w:color="auto"/>
              <w:right w:val="single" w:sz="12" w:space="0" w:color="auto"/>
            </w:tcBorders>
          </w:tcPr>
          <w:p w14:paraId="3B36C6C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22</w:t>
            </w:r>
          </w:p>
        </w:tc>
        <w:tc>
          <w:tcPr>
            <w:tcW w:w="4395" w:type="dxa"/>
            <w:tcBorders>
              <w:left w:val="single" w:sz="12" w:space="0" w:color="auto"/>
              <w:right w:val="single" w:sz="12" w:space="0" w:color="auto"/>
            </w:tcBorders>
          </w:tcPr>
          <w:p w14:paraId="07C2D54F" w14:textId="472BACD2"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UPM</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Politécnica de Madrid</w:t>
            </w:r>
          </w:p>
        </w:tc>
        <w:tc>
          <w:tcPr>
            <w:tcW w:w="1842" w:type="dxa"/>
            <w:tcBorders>
              <w:top w:val="single" w:sz="6" w:space="0" w:color="auto"/>
              <w:left w:val="single" w:sz="12" w:space="0" w:color="auto"/>
              <w:bottom w:val="single" w:sz="6" w:space="0" w:color="auto"/>
            </w:tcBorders>
          </w:tcPr>
          <w:p w14:paraId="587DF178"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Esgrima</w:t>
            </w:r>
          </w:p>
        </w:tc>
      </w:tr>
      <w:tr w:rsidR="00992EA9" w:rsidRPr="005C361A" w14:paraId="0FAFECD2" w14:textId="77777777" w:rsidTr="000B6122">
        <w:trPr>
          <w:trHeight w:hRule="exact" w:val="283"/>
        </w:trPr>
        <w:tc>
          <w:tcPr>
            <w:tcW w:w="1242" w:type="dxa"/>
            <w:tcBorders>
              <w:top w:val="single" w:sz="6" w:space="0" w:color="auto"/>
              <w:bottom w:val="single" w:sz="6" w:space="0" w:color="auto"/>
              <w:right w:val="single" w:sz="12" w:space="0" w:color="auto"/>
            </w:tcBorders>
          </w:tcPr>
          <w:p w14:paraId="4E002B0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23</w:t>
            </w:r>
          </w:p>
        </w:tc>
        <w:tc>
          <w:tcPr>
            <w:tcW w:w="4395" w:type="dxa"/>
            <w:tcBorders>
              <w:left w:val="single" w:sz="12" w:space="0" w:color="auto"/>
              <w:right w:val="single" w:sz="12" w:space="0" w:color="auto"/>
            </w:tcBorders>
          </w:tcPr>
          <w:p w14:paraId="69A9F44D" w14:textId="617F312D"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UV</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 xml:space="preserve">Valencia </w:t>
            </w:r>
          </w:p>
        </w:tc>
        <w:tc>
          <w:tcPr>
            <w:tcW w:w="1842" w:type="dxa"/>
            <w:tcBorders>
              <w:top w:val="single" w:sz="6" w:space="0" w:color="auto"/>
              <w:left w:val="single" w:sz="12" w:space="0" w:color="auto"/>
              <w:bottom w:val="single" w:sz="6" w:space="0" w:color="auto"/>
            </w:tcBorders>
          </w:tcPr>
          <w:p w14:paraId="380E17B3"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Bádminton</w:t>
            </w:r>
          </w:p>
        </w:tc>
      </w:tr>
      <w:tr w:rsidR="00992EA9" w:rsidRPr="005C361A" w14:paraId="47C9EC4E" w14:textId="77777777" w:rsidTr="000B6122">
        <w:trPr>
          <w:trHeight w:hRule="exact" w:val="283"/>
        </w:trPr>
        <w:tc>
          <w:tcPr>
            <w:tcW w:w="1242" w:type="dxa"/>
            <w:tcBorders>
              <w:top w:val="single" w:sz="6" w:space="0" w:color="auto"/>
              <w:bottom w:val="single" w:sz="6" w:space="0" w:color="auto"/>
              <w:right w:val="single" w:sz="12" w:space="0" w:color="auto"/>
            </w:tcBorders>
          </w:tcPr>
          <w:p w14:paraId="6B1CF001"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24</w:t>
            </w:r>
          </w:p>
        </w:tc>
        <w:tc>
          <w:tcPr>
            <w:tcW w:w="4395" w:type="dxa"/>
            <w:tcBorders>
              <w:left w:val="single" w:sz="12" w:space="0" w:color="auto"/>
              <w:right w:val="single" w:sz="12" w:space="0" w:color="auto"/>
            </w:tcBorders>
          </w:tcPr>
          <w:p w14:paraId="681FB9BC" w14:textId="4EC3F659"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US</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Sevilla</w:t>
            </w:r>
          </w:p>
        </w:tc>
        <w:tc>
          <w:tcPr>
            <w:tcW w:w="1842" w:type="dxa"/>
            <w:tcBorders>
              <w:top w:val="single" w:sz="6" w:space="0" w:color="auto"/>
              <w:left w:val="single" w:sz="12" w:space="0" w:color="auto"/>
              <w:bottom w:val="single" w:sz="6" w:space="0" w:color="auto"/>
            </w:tcBorders>
          </w:tcPr>
          <w:p w14:paraId="242558B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Aeróbic</w:t>
            </w:r>
          </w:p>
        </w:tc>
      </w:tr>
      <w:tr w:rsidR="00992EA9" w:rsidRPr="005C361A" w14:paraId="79B5BBAC" w14:textId="77777777" w:rsidTr="000B6122">
        <w:trPr>
          <w:trHeight w:hRule="exact" w:val="283"/>
        </w:trPr>
        <w:tc>
          <w:tcPr>
            <w:tcW w:w="1242" w:type="dxa"/>
            <w:tcBorders>
              <w:top w:val="single" w:sz="6" w:space="0" w:color="auto"/>
              <w:bottom w:val="single" w:sz="6" w:space="0" w:color="auto"/>
              <w:right w:val="single" w:sz="12" w:space="0" w:color="auto"/>
            </w:tcBorders>
          </w:tcPr>
          <w:p w14:paraId="287B352B"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25</w:t>
            </w:r>
          </w:p>
        </w:tc>
        <w:tc>
          <w:tcPr>
            <w:tcW w:w="4395" w:type="dxa"/>
            <w:tcBorders>
              <w:left w:val="single" w:sz="12" w:space="0" w:color="auto"/>
              <w:right w:val="single" w:sz="12" w:space="0" w:color="auto"/>
            </w:tcBorders>
          </w:tcPr>
          <w:p w14:paraId="1590FA07" w14:textId="3E16FE09"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UVA</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Valladolid</w:t>
            </w:r>
          </w:p>
        </w:tc>
        <w:tc>
          <w:tcPr>
            <w:tcW w:w="1842" w:type="dxa"/>
            <w:tcBorders>
              <w:top w:val="single" w:sz="6" w:space="0" w:color="auto"/>
              <w:left w:val="single" w:sz="12" w:space="0" w:color="auto"/>
              <w:bottom w:val="single" w:sz="6" w:space="0" w:color="auto"/>
            </w:tcBorders>
          </w:tcPr>
          <w:p w14:paraId="75D4A473" w14:textId="77777777" w:rsidR="00992EA9" w:rsidRPr="005C361A" w:rsidRDefault="00992EA9" w:rsidP="005C361A">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Atletismo</w:t>
            </w:r>
          </w:p>
        </w:tc>
      </w:tr>
      <w:tr w:rsidR="00992EA9" w:rsidRPr="005C361A" w14:paraId="060F5103" w14:textId="77777777" w:rsidTr="000B6122">
        <w:trPr>
          <w:trHeight w:hRule="exact" w:val="283"/>
        </w:trPr>
        <w:tc>
          <w:tcPr>
            <w:tcW w:w="1242" w:type="dxa"/>
            <w:tcBorders>
              <w:top w:val="single" w:sz="6" w:space="0" w:color="auto"/>
              <w:bottom w:val="single" w:sz="6" w:space="0" w:color="auto"/>
              <w:right w:val="single" w:sz="12" w:space="0" w:color="auto"/>
            </w:tcBorders>
          </w:tcPr>
          <w:p w14:paraId="4BEDA4E7"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26</w:t>
            </w:r>
          </w:p>
        </w:tc>
        <w:tc>
          <w:tcPr>
            <w:tcW w:w="4395" w:type="dxa"/>
            <w:tcBorders>
              <w:left w:val="single" w:sz="12" w:space="0" w:color="auto"/>
              <w:right w:val="single" w:sz="12" w:space="0" w:color="auto"/>
            </w:tcBorders>
          </w:tcPr>
          <w:p w14:paraId="73515C6C" w14:textId="1115488F"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UVIGO</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Vigo</w:t>
            </w:r>
          </w:p>
        </w:tc>
        <w:tc>
          <w:tcPr>
            <w:tcW w:w="1842" w:type="dxa"/>
            <w:tcBorders>
              <w:top w:val="single" w:sz="6" w:space="0" w:color="auto"/>
              <w:left w:val="single" w:sz="12" w:space="0" w:color="auto"/>
              <w:bottom w:val="single" w:sz="6" w:space="0" w:color="auto"/>
            </w:tcBorders>
          </w:tcPr>
          <w:p w14:paraId="13538483"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lang w:val="en-US"/>
              </w:rPr>
            </w:pPr>
            <w:r w:rsidRPr="005C361A">
              <w:rPr>
                <w:rFonts w:ascii="Times New Roman" w:hAnsi="Times New Roman" w:cs="Times New Roman"/>
                <w:sz w:val="24"/>
                <w:szCs w:val="24"/>
                <w:lang w:val="en-US"/>
              </w:rPr>
              <w:t>Taekwondo</w:t>
            </w:r>
          </w:p>
        </w:tc>
      </w:tr>
      <w:tr w:rsidR="00992EA9" w:rsidRPr="005C361A" w14:paraId="2810C9D4" w14:textId="77777777" w:rsidTr="000B6122">
        <w:trPr>
          <w:trHeight w:hRule="exact" w:val="283"/>
        </w:trPr>
        <w:tc>
          <w:tcPr>
            <w:tcW w:w="1242" w:type="dxa"/>
            <w:tcBorders>
              <w:top w:val="single" w:sz="6" w:space="0" w:color="auto"/>
              <w:bottom w:val="single" w:sz="6" w:space="0" w:color="auto"/>
              <w:right w:val="single" w:sz="12" w:space="0" w:color="auto"/>
            </w:tcBorders>
          </w:tcPr>
          <w:p w14:paraId="14A39524"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27</w:t>
            </w:r>
          </w:p>
        </w:tc>
        <w:tc>
          <w:tcPr>
            <w:tcW w:w="4395" w:type="dxa"/>
            <w:tcBorders>
              <w:left w:val="single" w:sz="12" w:space="0" w:color="auto"/>
              <w:right w:val="single" w:sz="12" w:space="0" w:color="auto"/>
            </w:tcBorders>
          </w:tcPr>
          <w:p w14:paraId="482B266D" w14:textId="26870503"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UVIGO</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Vigo</w:t>
            </w:r>
          </w:p>
        </w:tc>
        <w:tc>
          <w:tcPr>
            <w:tcW w:w="1842" w:type="dxa"/>
            <w:tcBorders>
              <w:top w:val="single" w:sz="6" w:space="0" w:color="auto"/>
              <w:left w:val="single" w:sz="12" w:space="0" w:color="auto"/>
              <w:bottom w:val="single" w:sz="6" w:space="0" w:color="auto"/>
            </w:tcBorders>
          </w:tcPr>
          <w:p w14:paraId="3A6DF9B1"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lang w:val="en-US"/>
              </w:rPr>
            </w:pPr>
            <w:r w:rsidRPr="005C361A">
              <w:rPr>
                <w:rFonts w:ascii="Times New Roman" w:hAnsi="Times New Roman" w:cs="Times New Roman"/>
                <w:sz w:val="24"/>
                <w:szCs w:val="24"/>
                <w:lang w:val="en-US"/>
              </w:rPr>
              <w:t xml:space="preserve">Triple </w:t>
            </w:r>
            <w:proofErr w:type="spellStart"/>
            <w:r w:rsidRPr="005C361A">
              <w:rPr>
                <w:rFonts w:ascii="Times New Roman" w:hAnsi="Times New Roman" w:cs="Times New Roman"/>
                <w:sz w:val="24"/>
                <w:szCs w:val="24"/>
                <w:lang w:val="en-US"/>
              </w:rPr>
              <w:t>salto</w:t>
            </w:r>
            <w:proofErr w:type="spellEnd"/>
          </w:p>
        </w:tc>
      </w:tr>
      <w:tr w:rsidR="00992EA9" w:rsidRPr="005C361A" w14:paraId="1F9E4076" w14:textId="77777777" w:rsidTr="000B6122">
        <w:trPr>
          <w:trHeight w:hRule="exact" w:val="283"/>
        </w:trPr>
        <w:tc>
          <w:tcPr>
            <w:tcW w:w="1242" w:type="dxa"/>
            <w:tcBorders>
              <w:top w:val="single" w:sz="6" w:space="0" w:color="auto"/>
              <w:bottom w:val="single" w:sz="12" w:space="0" w:color="auto"/>
              <w:right w:val="single" w:sz="12" w:space="0" w:color="auto"/>
            </w:tcBorders>
          </w:tcPr>
          <w:p w14:paraId="271B8B48"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28</w:t>
            </w:r>
          </w:p>
        </w:tc>
        <w:tc>
          <w:tcPr>
            <w:tcW w:w="4395" w:type="dxa"/>
            <w:tcBorders>
              <w:left w:val="single" w:sz="12" w:space="0" w:color="auto"/>
              <w:right w:val="single" w:sz="12" w:space="0" w:color="auto"/>
            </w:tcBorders>
          </w:tcPr>
          <w:p w14:paraId="2FAE36B0" w14:textId="455BBE44"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UNIZAR</w:t>
            </w:r>
            <w:r w:rsidRPr="005C361A">
              <w:rPr>
                <w:rFonts w:ascii="Times New Roman" w:hAnsi="Times New Roman" w:cs="Times New Roman"/>
                <w:sz w:val="24"/>
                <w:szCs w:val="24"/>
              </w:rPr>
              <w:t xml:space="preserve"> - </w:t>
            </w:r>
            <w:r w:rsidRPr="005C361A">
              <w:rPr>
                <w:rFonts w:ascii="Times New Roman" w:hAnsi="Times New Roman" w:cs="Times New Roman"/>
                <w:sz w:val="24"/>
                <w:szCs w:val="24"/>
              </w:rPr>
              <w:t>Zaragoza</w:t>
            </w:r>
          </w:p>
        </w:tc>
        <w:tc>
          <w:tcPr>
            <w:tcW w:w="1842" w:type="dxa"/>
            <w:tcBorders>
              <w:top w:val="single" w:sz="6" w:space="0" w:color="auto"/>
              <w:left w:val="single" w:sz="12" w:space="0" w:color="auto"/>
              <w:bottom w:val="single" w:sz="12" w:space="0" w:color="auto"/>
            </w:tcBorders>
          </w:tcPr>
          <w:p w14:paraId="4974C45F"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Judo</w:t>
            </w:r>
          </w:p>
        </w:tc>
      </w:tr>
    </w:tbl>
    <w:p w14:paraId="0DA85288" w14:textId="77777777" w:rsidR="00992EA9" w:rsidRPr="005C361A" w:rsidRDefault="00992EA9" w:rsidP="005C361A">
      <w:pPr>
        <w:spacing w:before="100" w:beforeAutospacing="1" w:after="100" w:afterAutospacing="1" w:line="240" w:lineRule="auto"/>
        <w:jc w:val="both"/>
        <w:rPr>
          <w:rFonts w:ascii="Times New Roman" w:hAnsi="Times New Roman" w:cs="Times New Roman"/>
          <w:i/>
          <w:color w:val="FF0000"/>
          <w:sz w:val="24"/>
          <w:szCs w:val="24"/>
        </w:rPr>
      </w:pPr>
    </w:p>
    <w:p w14:paraId="382675ED" w14:textId="63E79AD1" w:rsidR="0038292A" w:rsidRPr="005C361A" w:rsidRDefault="0038292A" w:rsidP="005C361A">
      <w:pPr>
        <w:spacing w:before="100" w:beforeAutospacing="1" w:after="100" w:afterAutospacing="1" w:line="240" w:lineRule="auto"/>
        <w:jc w:val="both"/>
        <w:rPr>
          <w:rFonts w:ascii="Times New Roman" w:hAnsi="Times New Roman" w:cs="Times New Roman"/>
          <w:b/>
          <w:sz w:val="24"/>
          <w:szCs w:val="24"/>
        </w:rPr>
      </w:pPr>
    </w:p>
    <w:p w14:paraId="228E8AE9" w14:textId="77777777" w:rsidR="001F4A35" w:rsidRPr="005C361A" w:rsidRDefault="001F4A35" w:rsidP="005C361A">
      <w:pPr>
        <w:spacing w:before="100" w:beforeAutospacing="1" w:after="100" w:afterAutospacing="1" w:line="240" w:lineRule="auto"/>
        <w:jc w:val="both"/>
        <w:rPr>
          <w:rFonts w:ascii="Times New Roman" w:hAnsi="Times New Roman" w:cs="Times New Roman"/>
          <w:b/>
          <w:sz w:val="24"/>
          <w:szCs w:val="24"/>
        </w:rPr>
      </w:pPr>
    </w:p>
    <w:p w14:paraId="38F76625" w14:textId="4A069D50" w:rsidR="002155E4" w:rsidRPr="005C361A" w:rsidRDefault="002155E4"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noProof/>
          <w:sz w:val="24"/>
          <w:szCs w:val="24"/>
          <w:lang w:eastAsia="es-ES"/>
        </w:rPr>
        <w:lastRenderedPageBreak/>
        <w:drawing>
          <wp:inline distT="0" distB="0" distL="0" distR="0" wp14:anchorId="06195466" wp14:editId="6A60A5F1">
            <wp:extent cx="5040000" cy="2520000"/>
            <wp:effectExtent l="0" t="0" r="27305" b="1397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FDD7F1" w14:textId="77777777" w:rsidR="00216FE7"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Figura 1</w:t>
      </w:r>
    </w:p>
    <w:p w14:paraId="25AE823B" w14:textId="2F51EE80" w:rsidR="00890AA2" w:rsidRPr="005C361A" w:rsidRDefault="00890AA2" w:rsidP="005C361A">
      <w:pPr>
        <w:spacing w:before="100" w:beforeAutospacing="1" w:after="100" w:afterAutospacing="1" w:line="240" w:lineRule="auto"/>
        <w:jc w:val="both"/>
        <w:rPr>
          <w:rFonts w:ascii="Times New Roman" w:hAnsi="Times New Roman" w:cs="Times New Roman"/>
          <w:i/>
          <w:sz w:val="24"/>
          <w:szCs w:val="24"/>
        </w:rPr>
      </w:pPr>
      <w:r w:rsidRPr="005C361A">
        <w:rPr>
          <w:rFonts w:ascii="Times New Roman" w:hAnsi="Times New Roman" w:cs="Times New Roman"/>
          <w:i/>
          <w:sz w:val="24"/>
          <w:szCs w:val="24"/>
        </w:rPr>
        <w:t>Reconocimiento deportivo de los deportistas de élite.</w:t>
      </w:r>
    </w:p>
    <w:p w14:paraId="1A4D1910" w14:textId="3C6F9C42" w:rsidR="00216FE7" w:rsidRPr="005C361A" w:rsidRDefault="00216FE7" w:rsidP="005C361A">
      <w:pPr>
        <w:spacing w:before="100" w:beforeAutospacing="1" w:after="100" w:afterAutospacing="1" w:line="240" w:lineRule="auto"/>
        <w:jc w:val="both"/>
        <w:rPr>
          <w:rFonts w:ascii="Times New Roman" w:hAnsi="Times New Roman" w:cs="Times New Roman"/>
          <w:sz w:val="24"/>
          <w:szCs w:val="24"/>
        </w:rPr>
      </w:pPr>
    </w:p>
    <w:p w14:paraId="08F47BD2" w14:textId="39C0E538" w:rsidR="00216FE7" w:rsidRPr="005C361A" w:rsidRDefault="0038292A"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Tabla 2</w:t>
      </w:r>
    </w:p>
    <w:p w14:paraId="32C6D099" w14:textId="5C9C0791" w:rsidR="00890AA2" w:rsidRPr="005C361A" w:rsidRDefault="00890AA2" w:rsidP="005C361A">
      <w:pPr>
        <w:spacing w:before="100" w:beforeAutospacing="1" w:after="100" w:afterAutospacing="1" w:line="240" w:lineRule="auto"/>
        <w:jc w:val="both"/>
        <w:rPr>
          <w:rFonts w:ascii="Times New Roman" w:hAnsi="Times New Roman" w:cs="Times New Roman"/>
          <w:i/>
          <w:sz w:val="24"/>
          <w:szCs w:val="24"/>
        </w:rPr>
      </w:pPr>
      <w:r w:rsidRPr="005C361A">
        <w:rPr>
          <w:rFonts w:ascii="Times New Roman" w:hAnsi="Times New Roman" w:cs="Times New Roman"/>
          <w:i/>
          <w:sz w:val="24"/>
          <w:szCs w:val="24"/>
        </w:rPr>
        <w:t xml:space="preserve">Bloques </w:t>
      </w:r>
      <w:r w:rsidR="009F3A42" w:rsidRPr="005C361A">
        <w:rPr>
          <w:rFonts w:ascii="Times New Roman" w:hAnsi="Times New Roman" w:cs="Times New Roman"/>
          <w:i/>
          <w:color w:val="FF0000"/>
          <w:sz w:val="24"/>
          <w:szCs w:val="24"/>
        </w:rPr>
        <w:t>y preguntas</w:t>
      </w:r>
      <w:r w:rsidRPr="005C361A">
        <w:rPr>
          <w:rFonts w:ascii="Times New Roman" w:hAnsi="Times New Roman" w:cs="Times New Roman"/>
          <w:i/>
          <w:color w:val="FF0000"/>
          <w:sz w:val="24"/>
          <w:szCs w:val="24"/>
        </w:rPr>
        <w:t xml:space="preserve"> </w:t>
      </w:r>
      <w:r w:rsidRPr="005C361A">
        <w:rPr>
          <w:rFonts w:ascii="Times New Roman" w:hAnsi="Times New Roman" w:cs="Times New Roman"/>
          <w:i/>
          <w:sz w:val="24"/>
          <w:szCs w:val="24"/>
        </w:rPr>
        <w:t>de la entrevista a los deportistas de élite</w:t>
      </w:r>
      <w:r w:rsidR="00216FE7" w:rsidRPr="005C361A">
        <w:rPr>
          <w:rFonts w:ascii="Times New Roman" w:hAnsi="Times New Roman" w:cs="Times New Roman"/>
          <w:i/>
          <w:sz w:val="24"/>
          <w:szCs w:val="24"/>
        </w:rPr>
        <w:t>.</w:t>
      </w:r>
    </w:p>
    <w:tbl>
      <w:tblPr>
        <w:tblStyle w:val="Tablaconcuadrcula"/>
        <w:tblW w:w="7938" w:type="dxa"/>
        <w:tblLook w:val="04A0" w:firstRow="1" w:lastRow="0" w:firstColumn="1" w:lastColumn="0" w:noHBand="0" w:noVBand="1"/>
      </w:tblPr>
      <w:tblGrid>
        <w:gridCol w:w="2288"/>
        <w:gridCol w:w="3767"/>
        <w:gridCol w:w="1883"/>
      </w:tblGrid>
      <w:tr w:rsidR="00992EA9" w:rsidRPr="005C361A" w14:paraId="5746DA9E" w14:textId="77777777" w:rsidTr="000B6122">
        <w:trPr>
          <w:trHeight w:val="267"/>
        </w:trPr>
        <w:tc>
          <w:tcPr>
            <w:tcW w:w="2389" w:type="dxa"/>
            <w:tcBorders>
              <w:top w:val="single" w:sz="12" w:space="0" w:color="auto"/>
              <w:left w:val="single" w:sz="12" w:space="0" w:color="auto"/>
              <w:bottom w:val="single" w:sz="12" w:space="0" w:color="auto"/>
              <w:right w:val="single" w:sz="12" w:space="0" w:color="auto"/>
            </w:tcBorders>
          </w:tcPr>
          <w:p w14:paraId="31A5203F" w14:textId="77777777" w:rsidR="00992EA9" w:rsidRPr="005C361A" w:rsidRDefault="00992EA9"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Entrevista</w:t>
            </w:r>
          </w:p>
        </w:tc>
        <w:tc>
          <w:tcPr>
            <w:tcW w:w="3992" w:type="dxa"/>
            <w:tcBorders>
              <w:top w:val="single" w:sz="12" w:space="0" w:color="auto"/>
              <w:left w:val="single" w:sz="12" w:space="0" w:color="auto"/>
              <w:bottom w:val="single" w:sz="12" w:space="0" w:color="auto"/>
              <w:right w:val="single" w:sz="12" w:space="0" w:color="auto"/>
            </w:tcBorders>
          </w:tcPr>
          <w:p w14:paraId="26D2EC4D" w14:textId="77777777" w:rsidR="00992EA9" w:rsidRPr="005C361A" w:rsidRDefault="00992EA9"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sz w:val="24"/>
                <w:szCs w:val="24"/>
              </w:rPr>
              <w:t>Bloques</w:t>
            </w:r>
          </w:p>
        </w:tc>
        <w:tc>
          <w:tcPr>
            <w:tcW w:w="1949" w:type="dxa"/>
            <w:tcBorders>
              <w:top w:val="single" w:sz="12" w:space="0" w:color="auto"/>
              <w:left w:val="single" w:sz="12" w:space="0" w:color="auto"/>
              <w:bottom w:val="single" w:sz="12" w:space="0" w:color="auto"/>
              <w:right w:val="single" w:sz="12" w:space="0" w:color="auto"/>
            </w:tcBorders>
          </w:tcPr>
          <w:p w14:paraId="04C01088" w14:textId="77777777" w:rsidR="00992EA9" w:rsidRPr="005C361A" w:rsidRDefault="00992EA9" w:rsidP="005C361A">
            <w:pPr>
              <w:spacing w:before="100" w:beforeAutospacing="1" w:after="100" w:afterAutospacing="1" w:line="240" w:lineRule="auto"/>
              <w:jc w:val="both"/>
              <w:rPr>
                <w:rFonts w:ascii="Times New Roman" w:hAnsi="Times New Roman" w:cs="Times New Roman"/>
                <w:b/>
                <w:sz w:val="24"/>
                <w:szCs w:val="24"/>
              </w:rPr>
            </w:pPr>
            <w:r w:rsidRPr="005C361A">
              <w:rPr>
                <w:rFonts w:ascii="Times New Roman" w:hAnsi="Times New Roman" w:cs="Times New Roman"/>
                <w:b/>
                <w:color w:val="FF0000"/>
                <w:sz w:val="24"/>
                <w:szCs w:val="24"/>
              </w:rPr>
              <w:t>Nº de preguntas</w:t>
            </w:r>
          </w:p>
        </w:tc>
      </w:tr>
      <w:tr w:rsidR="00992EA9" w:rsidRPr="005C361A" w14:paraId="1878D7A8" w14:textId="77777777" w:rsidTr="000B6122">
        <w:trPr>
          <w:trHeight w:val="282"/>
        </w:trPr>
        <w:tc>
          <w:tcPr>
            <w:tcW w:w="2389" w:type="dxa"/>
            <w:vMerge w:val="restart"/>
            <w:tcBorders>
              <w:top w:val="single" w:sz="12" w:space="0" w:color="auto"/>
              <w:left w:val="single" w:sz="12" w:space="0" w:color="auto"/>
              <w:bottom w:val="single" w:sz="6" w:space="0" w:color="auto"/>
              <w:right w:val="single" w:sz="12" w:space="0" w:color="auto"/>
            </w:tcBorders>
          </w:tcPr>
          <w:p w14:paraId="543DB57D"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Deportistas de élite</w:t>
            </w:r>
          </w:p>
        </w:tc>
        <w:tc>
          <w:tcPr>
            <w:tcW w:w="3992" w:type="dxa"/>
            <w:tcBorders>
              <w:top w:val="single" w:sz="12" w:space="0" w:color="auto"/>
              <w:left w:val="single" w:sz="12" w:space="0" w:color="auto"/>
              <w:bottom w:val="single" w:sz="6" w:space="0" w:color="auto"/>
              <w:right w:val="single" w:sz="12" w:space="0" w:color="auto"/>
            </w:tcBorders>
          </w:tcPr>
          <w:p w14:paraId="5E68714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 Formación académica</w:t>
            </w:r>
          </w:p>
        </w:tc>
        <w:tc>
          <w:tcPr>
            <w:tcW w:w="1949" w:type="dxa"/>
            <w:tcBorders>
              <w:top w:val="single" w:sz="12" w:space="0" w:color="auto"/>
              <w:left w:val="single" w:sz="12" w:space="0" w:color="auto"/>
              <w:bottom w:val="single" w:sz="6" w:space="0" w:color="auto"/>
              <w:right w:val="single" w:sz="12" w:space="0" w:color="auto"/>
            </w:tcBorders>
          </w:tcPr>
          <w:p w14:paraId="67CF583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7</w:t>
            </w:r>
          </w:p>
        </w:tc>
      </w:tr>
      <w:tr w:rsidR="00992EA9" w:rsidRPr="005C361A" w14:paraId="099A6C55" w14:textId="77777777" w:rsidTr="000B6122">
        <w:trPr>
          <w:trHeight w:val="143"/>
        </w:trPr>
        <w:tc>
          <w:tcPr>
            <w:tcW w:w="2389" w:type="dxa"/>
            <w:vMerge/>
            <w:tcBorders>
              <w:top w:val="single" w:sz="6" w:space="0" w:color="auto"/>
              <w:left w:val="single" w:sz="12" w:space="0" w:color="auto"/>
              <w:bottom w:val="single" w:sz="6" w:space="0" w:color="auto"/>
              <w:right w:val="single" w:sz="12" w:space="0" w:color="auto"/>
            </w:tcBorders>
          </w:tcPr>
          <w:p w14:paraId="6EF6040C"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p>
        </w:tc>
        <w:tc>
          <w:tcPr>
            <w:tcW w:w="3992" w:type="dxa"/>
            <w:tcBorders>
              <w:top w:val="single" w:sz="6" w:space="0" w:color="auto"/>
              <w:left w:val="single" w:sz="12" w:space="0" w:color="auto"/>
              <w:bottom w:val="single" w:sz="6" w:space="0" w:color="auto"/>
              <w:right w:val="single" w:sz="12" w:space="0" w:color="auto"/>
            </w:tcBorders>
          </w:tcPr>
          <w:p w14:paraId="6F062D27"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2- Actividad deportiva</w:t>
            </w:r>
          </w:p>
        </w:tc>
        <w:tc>
          <w:tcPr>
            <w:tcW w:w="1949" w:type="dxa"/>
            <w:tcBorders>
              <w:top w:val="single" w:sz="6" w:space="0" w:color="auto"/>
              <w:left w:val="single" w:sz="12" w:space="0" w:color="auto"/>
              <w:bottom w:val="single" w:sz="6" w:space="0" w:color="auto"/>
              <w:right w:val="single" w:sz="12" w:space="0" w:color="auto"/>
            </w:tcBorders>
          </w:tcPr>
          <w:p w14:paraId="5AFF277A"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8</w:t>
            </w:r>
          </w:p>
        </w:tc>
      </w:tr>
      <w:tr w:rsidR="00992EA9" w:rsidRPr="005C361A" w14:paraId="6356C5AC" w14:textId="77777777" w:rsidTr="000B6122">
        <w:trPr>
          <w:trHeight w:val="143"/>
        </w:trPr>
        <w:tc>
          <w:tcPr>
            <w:tcW w:w="2389" w:type="dxa"/>
            <w:vMerge/>
            <w:tcBorders>
              <w:top w:val="single" w:sz="6" w:space="0" w:color="auto"/>
              <w:left w:val="single" w:sz="12" w:space="0" w:color="auto"/>
              <w:bottom w:val="single" w:sz="6" w:space="0" w:color="auto"/>
              <w:right w:val="single" w:sz="12" w:space="0" w:color="auto"/>
            </w:tcBorders>
          </w:tcPr>
          <w:p w14:paraId="043AB9C5"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p>
        </w:tc>
        <w:tc>
          <w:tcPr>
            <w:tcW w:w="3992" w:type="dxa"/>
            <w:tcBorders>
              <w:top w:val="single" w:sz="6" w:space="0" w:color="auto"/>
              <w:left w:val="single" w:sz="12" w:space="0" w:color="auto"/>
              <w:bottom w:val="single" w:sz="6" w:space="0" w:color="auto"/>
              <w:right w:val="single" w:sz="12" w:space="0" w:color="auto"/>
            </w:tcBorders>
          </w:tcPr>
          <w:p w14:paraId="5BF57994"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3- Departamento deportivo</w:t>
            </w:r>
          </w:p>
        </w:tc>
        <w:tc>
          <w:tcPr>
            <w:tcW w:w="1949" w:type="dxa"/>
            <w:tcBorders>
              <w:top w:val="single" w:sz="6" w:space="0" w:color="auto"/>
              <w:left w:val="single" w:sz="12" w:space="0" w:color="auto"/>
              <w:bottom w:val="single" w:sz="6" w:space="0" w:color="auto"/>
              <w:right w:val="single" w:sz="12" w:space="0" w:color="auto"/>
            </w:tcBorders>
          </w:tcPr>
          <w:p w14:paraId="734619C0"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4</w:t>
            </w:r>
          </w:p>
        </w:tc>
      </w:tr>
      <w:tr w:rsidR="00992EA9" w:rsidRPr="005C361A" w14:paraId="4EA792AC" w14:textId="77777777" w:rsidTr="000B6122">
        <w:trPr>
          <w:trHeight w:val="267"/>
        </w:trPr>
        <w:tc>
          <w:tcPr>
            <w:tcW w:w="6381" w:type="dxa"/>
            <w:gridSpan w:val="2"/>
            <w:tcBorders>
              <w:top w:val="single" w:sz="6" w:space="0" w:color="auto"/>
              <w:left w:val="single" w:sz="12" w:space="0" w:color="auto"/>
              <w:bottom w:val="single" w:sz="12" w:space="0" w:color="auto"/>
              <w:right w:val="single" w:sz="12" w:space="0" w:color="auto"/>
            </w:tcBorders>
          </w:tcPr>
          <w:p w14:paraId="12EA391E"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Total</w:t>
            </w:r>
          </w:p>
        </w:tc>
        <w:tc>
          <w:tcPr>
            <w:tcW w:w="1949" w:type="dxa"/>
            <w:tcBorders>
              <w:top w:val="single" w:sz="6" w:space="0" w:color="auto"/>
              <w:left w:val="single" w:sz="12" w:space="0" w:color="auto"/>
              <w:bottom w:val="single" w:sz="12" w:space="0" w:color="auto"/>
              <w:right w:val="single" w:sz="12" w:space="0" w:color="auto"/>
            </w:tcBorders>
          </w:tcPr>
          <w:p w14:paraId="3E9E0160" w14:textId="77777777" w:rsidR="00992EA9" w:rsidRPr="005C361A" w:rsidRDefault="00992EA9"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19</w:t>
            </w:r>
          </w:p>
        </w:tc>
      </w:tr>
    </w:tbl>
    <w:p w14:paraId="7351395F" w14:textId="54559772" w:rsidR="0038292A" w:rsidRPr="005C361A" w:rsidRDefault="0038292A" w:rsidP="005C361A">
      <w:pPr>
        <w:spacing w:before="100" w:beforeAutospacing="1" w:after="100" w:afterAutospacing="1" w:line="240" w:lineRule="auto"/>
        <w:jc w:val="both"/>
        <w:rPr>
          <w:rFonts w:ascii="Times New Roman" w:hAnsi="Times New Roman" w:cs="Times New Roman"/>
          <w:sz w:val="24"/>
          <w:szCs w:val="24"/>
        </w:rPr>
      </w:pPr>
    </w:p>
    <w:p w14:paraId="460C5473" w14:textId="77777777" w:rsidR="0038292A" w:rsidRPr="005C361A" w:rsidRDefault="0038292A" w:rsidP="005C361A">
      <w:pPr>
        <w:spacing w:before="100" w:beforeAutospacing="1" w:after="100" w:afterAutospacing="1" w:line="240" w:lineRule="auto"/>
        <w:jc w:val="both"/>
        <w:rPr>
          <w:rFonts w:ascii="Times New Roman" w:hAnsi="Times New Roman" w:cs="Times New Roman"/>
          <w:sz w:val="24"/>
          <w:szCs w:val="24"/>
        </w:rPr>
      </w:pPr>
    </w:p>
    <w:p w14:paraId="6EDB4054" w14:textId="778B2AE6" w:rsidR="00890AA2" w:rsidRPr="005C361A" w:rsidRDefault="005E755F"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w:lastRenderedPageBreak/>
        <w:drawing>
          <wp:inline distT="0" distB="0" distL="0" distR="0" wp14:anchorId="30F9A6CD" wp14:editId="3D828DA8">
            <wp:extent cx="5040000" cy="2520000"/>
            <wp:effectExtent l="0" t="0" r="27305" b="139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C5B779" w14:textId="77777777" w:rsidR="00216FE7"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Figura 2</w:t>
      </w:r>
    </w:p>
    <w:p w14:paraId="6C3FBAEB" w14:textId="3B1C46D8" w:rsidR="00890AA2" w:rsidRPr="005C361A" w:rsidRDefault="00890AA2" w:rsidP="005C361A">
      <w:pPr>
        <w:spacing w:before="100" w:beforeAutospacing="1" w:after="100" w:afterAutospacing="1" w:line="240" w:lineRule="auto"/>
        <w:jc w:val="both"/>
        <w:rPr>
          <w:rFonts w:ascii="Times New Roman" w:hAnsi="Times New Roman" w:cs="Times New Roman"/>
          <w:i/>
          <w:sz w:val="24"/>
          <w:szCs w:val="24"/>
        </w:rPr>
      </w:pPr>
      <w:r w:rsidRPr="005C361A">
        <w:rPr>
          <w:rFonts w:ascii="Times New Roman" w:hAnsi="Times New Roman" w:cs="Times New Roman"/>
          <w:i/>
          <w:sz w:val="24"/>
          <w:szCs w:val="24"/>
        </w:rPr>
        <w:t>Incompatibilidades entre el calendario académico y deportivo de los deportistas de élite.</w:t>
      </w:r>
    </w:p>
    <w:p w14:paraId="63F2B27E"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p>
    <w:p w14:paraId="70B685FB" w14:textId="2492EC81" w:rsidR="00890AA2" w:rsidRPr="005C361A" w:rsidRDefault="00A67BEF"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w:drawing>
          <wp:inline distT="0" distB="0" distL="0" distR="0" wp14:anchorId="3387D307" wp14:editId="09636ED0">
            <wp:extent cx="5040000" cy="2520000"/>
            <wp:effectExtent l="0" t="0" r="27305" b="1397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C82837" w14:textId="77777777" w:rsidR="00216FE7" w:rsidRPr="005C361A" w:rsidRDefault="00216FE7" w:rsidP="005C361A">
      <w:pPr>
        <w:spacing w:before="100" w:beforeAutospacing="1" w:after="100" w:afterAutospacing="1" w:line="240" w:lineRule="auto"/>
        <w:jc w:val="both"/>
        <w:rPr>
          <w:rFonts w:ascii="Times New Roman" w:hAnsi="Times New Roman" w:cs="Times New Roman"/>
          <w:color w:val="FF0000"/>
          <w:sz w:val="24"/>
          <w:szCs w:val="24"/>
        </w:rPr>
      </w:pPr>
      <w:r w:rsidRPr="005C361A">
        <w:rPr>
          <w:rFonts w:ascii="Times New Roman" w:hAnsi="Times New Roman" w:cs="Times New Roman"/>
          <w:color w:val="FF0000"/>
          <w:sz w:val="24"/>
          <w:szCs w:val="24"/>
        </w:rPr>
        <w:t>Figura 3</w:t>
      </w:r>
    </w:p>
    <w:p w14:paraId="253ED1D7" w14:textId="70BB8C7C" w:rsidR="00890AA2" w:rsidRPr="005C361A" w:rsidRDefault="00890AA2" w:rsidP="005C361A">
      <w:pPr>
        <w:spacing w:before="100" w:beforeAutospacing="1" w:after="100" w:afterAutospacing="1" w:line="240" w:lineRule="auto"/>
        <w:jc w:val="both"/>
        <w:rPr>
          <w:rFonts w:ascii="Times New Roman" w:hAnsi="Times New Roman" w:cs="Times New Roman"/>
          <w:i/>
          <w:color w:val="FF0000"/>
          <w:sz w:val="24"/>
          <w:szCs w:val="24"/>
        </w:rPr>
      </w:pPr>
      <w:r w:rsidRPr="005C361A">
        <w:rPr>
          <w:rFonts w:ascii="Times New Roman" w:hAnsi="Times New Roman" w:cs="Times New Roman"/>
          <w:i/>
          <w:color w:val="FF0000"/>
          <w:sz w:val="24"/>
          <w:szCs w:val="24"/>
        </w:rPr>
        <w:t>Ayudas al estudio de los deportistas de élite.</w:t>
      </w:r>
    </w:p>
    <w:p w14:paraId="7604EEE8"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p>
    <w:p w14:paraId="364E3743"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p>
    <w:p w14:paraId="71AADE47" w14:textId="6764AE94" w:rsidR="00890AA2" w:rsidRPr="005C361A" w:rsidRDefault="005E755F"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w:lastRenderedPageBreak/>
        <w:drawing>
          <wp:inline distT="0" distB="0" distL="0" distR="0" wp14:anchorId="1C8A58F5" wp14:editId="23A118D2">
            <wp:extent cx="5040000" cy="2520000"/>
            <wp:effectExtent l="0" t="0" r="27305" b="139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8B5AB1" w14:textId="77777777" w:rsidR="00216FE7"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Figura 4</w:t>
      </w:r>
    </w:p>
    <w:p w14:paraId="0035C512" w14:textId="5DE09663" w:rsidR="00890AA2" w:rsidRPr="005C361A" w:rsidRDefault="00216FE7" w:rsidP="005C361A">
      <w:pPr>
        <w:spacing w:before="100" w:beforeAutospacing="1" w:after="100" w:afterAutospacing="1" w:line="240" w:lineRule="auto"/>
        <w:jc w:val="both"/>
        <w:rPr>
          <w:rFonts w:ascii="Times New Roman" w:hAnsi="Times New Roman" w:cs="Times New Roman"/>
          <w:i/>
          <w:sz w:val="24"/>
          <w:szCs w:val="24"/>
        </w:rPr>
      </w:pPr>
      <w:r w:rsidRPr="005C361A">
        <w:rPr>
          <w:rFonts w:ascii="Times New Roman" w:hAnsi="Times New Roman" w:cs="Times New Roman"/>
          <w:i/>
          <w:sz w:val="24"/>
          <w:szCs w:val="24"/>
        </w:rPr>
        <w:t>V</w:t>
      </w:r>
      <w:r w:rsidR="00890AA2" w:rsidRPr="005C361A">
        <w:rPr>
          <w:rFonts w:ascii="Times New Roman" w:hAnsi="Times New Roman" w:cs="Times New Roman"/>
          <w:i/>
          <w:sz w:val="24"/>
          <w:szCs w:val="24"/>
        </w:rPr>
        <w:t>aloración de las competiciones universitarias por parte de los deportistas de élite.</w:t>
      </w:r>
    </w:p>
    <w:p w14:paraId="29D5ECD4"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p>
    <w:p w14:paraId="6F18DBE7" w14:textId="77777777" w:rsidR="00AC5AB4" w:rsidRPr="005C361A" w:rsidRDefault="002155E4"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w:drawing>
          <wp:inline distT="0" distB="0" distL="0" distR="0" wp14:anchorId="078ABE23" wp14:editId="62953978">
            <wp:extent cx="2520000" cy="1800000"/>
            <wp:effectExtent l="0" t="0" r="13970" b="1016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0AABD0" w14:textId="153202D5" w:rsidR="002D1986"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Figura 5</w:t>
      </w:r>
    </w:p>
    <w:p w14:paraId="5A3F7A45" w14:textId="194BC27D" w:rsidR="00890AA2" w:rsidRPr="005C361A" w:rsidRDefault="00216FE7" w:rsidP="005C361A">
      <w:pPr>
        <w:spacing w:before="100" w:beforeAutospacing="1" w:after="100" w:afterAutospacing="1" w:line="240" w:lineRule="auto"/>
        <w:jc w:val="both"/>
        <w:rPr>
          <w:rFonts w:ascii="Times New Roman" w:hAnsi="Times New Roman" w:cs="Times New Roman"/>
          <w:i/>
          <w:sz w:val="24"/>
          <w:szCs w:val="24"/>
        </w:rPr>
      </w:pPr>
      <w:r w:rsidRPr="005C361A">
        <w:rPr>
          <w:rFonts w:ascii="Times New Roman" w:hAnsi="Times New Roman" w:cs="Times New Roman"/>
          <w:i/>
          <w:sz w:val="24"/>
          <w:szCs w:val="24"/>
        </w:rPr>
        <w:t>M</w:t>
      </w:r>
      <w:r w:rsidR="00890AA2" w:rsidRPr="005C361A">
        <w:rPr>
          <w:rFonts w:ascii="Times New Roman" w:hAnsi="Times New Roman" w:cs="Times New Roman"/>
          <w:i/>
          <w:sz w:val="24"/>
          <w:szCs w:val="24"/>
        </w:rPr>
        <w:t>odelo deportivo de los Servicios de Deportes según los deportistas de élite.</w:t>
      </w:r>
    </w:p>
    <w:p w14:paraId="723D48CA" w14:textId="77777777" w:rsidR="002D1986" w:rsidRPr="005C361A" w:rsidRDefault="002D1986" w:rsidP="005C361A">
      <w:pPr>
        <w:spacing w:before="100" w:beforeAutospacing="1" w:after="100" w:afterAutospacing="1" w:line="240" w:lineRule="auto"/>
        <w:jc w:val="both"/>
        <w:rPr>
          <w:rFonts w:ascii="Times New Roman" w:hAnsi="Times New Roman" w:cs="Times New Roman"/>
          <w:i/>
          <w:sz w:val="24"/>
          <w:szCs w:val="24"/>
        </w:rPr>
      </w:pPr>
    </w:p>
    <w:p w14:paraId="7AD291AC" w14:textId="77777777" w:rsidR="002D1986" w:rsidRPr="005C361A" w:rsidRDefault="002D1986" w:rsidP="005C361A">
      <w:pPr>
        <w:spacing w:before="100" w:beforeAutospacing="1" w:after="100" w:afterAutospacing="1" w:line="240" w:lineRule="auto"/>
        <w:jc w:val="both"/>
        <w:rPr>
          <w:rFonts w:ascii="Times New Roman" w:hAnsi="Times New Roman" w:cs="Times New Roman"/>
          <w:i/>
          <w:sz w:val="24"/>
          <w:szCs w:val="24"/>
        </w:rPr>
      </w:pPr>
    </w:p>
    <w:p w14:paraId="201A7CD0" w14:textId="77777777" w:rsidR="002D1986" w:rsidRPr="005C361A" w:rsidRDefault="002D1986" w:rsidP="005C361A">
      <w:pPr>
        <w:spacing w:before="100" w:beforeAutospacing="1" w:after="100" w:afterAutospacing="1" w:line="240" w:lineRule="auto"/>
        <w:jc w:val="both"/>
        <w:rPr>
          <w:rFonts w:ascii="Times New Roman" w:hAnsi="Times New Roman" w:cs="Times New Roman"/>
          <w:i/>
          <w:sz w:val="24"/>
          <w:szCs w:val="24"/>
        </w:rPr>
      </w:pPr>
    </w:p>
    <w:p w14:paraId="01AF9915" w14:textId="77777777" w:rsidR="002D1986" w:rsidRPr="005C361A" w:rsidRDefault="002D1986" w:rsidP="005C361A">
      <w:pPr>
        <w:spacing w:before="100" w:beforeAutospacing="1" w:after="100" w:afterAutospacing="1" w:line="240" w:lineRule="auto"/>
        <w:jc w:val="both"/>
        <w:rPr>
          <w:rFonts w:ascii="Times New Roman" w:hAnsi="Times New Roman" w:cs="Times New Roman"/>
          <w:i/>
          <w:sz w:val="24"/>
          <w:szCs w:val="24"/>
        </w:rPr>
      </w:pPr>
    </w:p>
    <w:p w14:paraId="72C65222" w14:textId="77777777" w:rsidR="002D1986" w:rsidRPr="005C361A" w:rsidRDefault="002D1986" w:rsidP="005C361A">
      <w:pPr>
        <w:spacing w:before="100" w:beforeAutospacing="1" w:after="100" w:afterAutospacing="1" w:line="240" w:lineRule="auto"/>
        <w:jc w:val="both"/>
        <w:rPr>
          <w:rFonts w:ascii="Times New Roman" w:hAnsi="Times New Roman" w:cs="Times New Roman"/>
          <w:i/>
          <w:sz w:val="24"/>
          <w:szCs w:val="24"/>
        </w:rPr>
      </w:pPr>
    </w:p>
    <w:p w14:paraId="3035FFEB" w14:textId="0588D61C"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67456" behindDoc="0" locked="0" layoutInCell="1" allowOverlap="1" wp14:anchorId="707A3B65" wp14:editId="423DDB3D">
                <wp:simplePos x="0" y="0"/>
                <wp:positionH relativeFrom="column">
                  <wp:posOffset>1729740</wp:posOffset>
                </wp:positionH>
                <wp:positionV relativeFrom="paragraph">
                  <wp:posOffset>-20320</wp:posOffset>
                </wp:positionV>
                <wp:extent cx="2990850" cy="339725"/>
                <wp:effectExtent l="0" t="0" r="19050" b="22225"/>
                <wp:wrapNone/>
                <wp:docPr id="786" name="786 Rectángulo"/>
                <wp:cNvGraphicFramePr/>
                <a:graphic xmlns:a="http://schemas.openxmlformats.org/drawingml/2006/main">
                  <a:graphicData uri="http://schemas.microsoft.com/office/word/2010/wordprocessingShape">
                    <wps:wsp>
                      <wps:cNvSpPr/>
                      <wps:spPr>
                        <a:xfrm>
                          <a:off x="0" y="0"/>
                          <a:ext cx="2990850" cy="3397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37ABE450"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Elección del centro académico por 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86 Rectángulo" o:spid="_x0000_s1026" style="position:absolute;left:0;text-align:left;margin-left:136.2pt;margin-top:-1.6pt;width:235.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" fillcolor="white [3201]" strokecolor="#ed7d31 [3205]" strokeweight="1pt">
                <v:textbox>
                  <w:txbxContent>
                    <w:p w14:paraId="37ABE450"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Elección del centro académico por residencia</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3056" behindDoc="0" locked="0" layoutInCell="1" allowOverlap="1" wp14:anchorId="322EE4A2" wp14:editId="4C05DC0A">
                <wp:simplePos x="0" y="0"/>
                <wp:positionH relativeFrom="column">
                  <wp:posOffset>1420826</wp:posOffset>
                </wp:positionH>
                <wp:positionV relativeFrom="paragraph">
                  <wp:posOffset>-106045</wp:posOffset>
                </wp:positionV>
                <wp:extent cx="264160" cy="2717165"/>
                <wp:effectExtent l="38100" t="0" r="21590" b="26035"/>
                <wp:wrapNone/>
                <wp:docPr id="787" name="787 Abrir llave"/>
                <wp:cNvGraphicFramePr/>
                <a:graphic xmlns:a="http://schemas.openxmlformats.org/drawingml/2006/main">
                  <a:graphicData uri="http://schemas.microsoft.com/office/word/2010/wordprocessingShape">
                    <wps:wsp>
                      <wps:cNvSpPr/>
                      <wps:spPr>
                        <a:xfrm>
                          <a:off x="0" y="0"/>
                          <a:ext cx="264160" cy="2717165"/>
                        </a:xfrm>
                        <a:prstGeom prst="lef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787 Abrir llave" o:spid="_x0000_s1026" type="#_x0000_t87" style="position:absolute;margin-left:111.9pt;margin-top:-8.35pt;width:20.8pt;height:21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" adj="175" strokecolor="#ed7d31 [3205]" strokeweight="1.5pt">
                <v:stroke joinstyle="miter"/>
              </v:shape>
            </w:pict>
          </mc:Fallback>
        </mc:AlternateContent>
      </w:r>
    </w:p>
    <w:p w14:paraId="22A799B0" w14:textId="022788A0"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0528" behindDoc="0" locked="0" layoutInCell="1" allowOverlap="1" wp14:anchorId="17D74686" wp14:editId="0B8C032E">
                <wp:simplePos x="0" y="0"/>
                <wp:positionH relativeFrom="column">
                  <wp:posOffset>1729105</wp:posOffset>
                </wp:positionH>
                <wp:positionV relativeFrom="paragraph">
                  <wp:posOffset>194310</wp:posOffset>
                </wp:positionV>
                <wp:extent cx="1838325" cy="334010"/>
                <wp:effectExtent l="0" t="0" r="28575" b="27940"/>
                <wp:wrapNone/>
                <wp:docPr id="788" name="788 Rectángulo"/>
                <wp:cNvGraphicFramePr/>
                <a:graphic xmlns:a="http://schemas.openxmlformats.org/drawingml/2006/main">
                  <a:graphicData uri="http://schemas.microsoft.com/office/word/2010/wordprocessingShape">
                    <wps:wsp>
                      <wps:cNvSpPr/>
                      <wps:spPr>
                        <a:xfrm>
                          <a:off x="0" y="0"/>
                          <a:ext cx="1838325" cy="3340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862A9C7"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Sin convenios académicos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88 Rectángulo" o:spid="_x0000_s1027" style="position:absolute;left:0;text-align:left;margin-left:136.15pt;margin-top:15.3pt;width:144.7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" fillcolor="white [3201]" strokecolor="#ed7d31 [3205]" strokeweight="1pt">
                <v:textbox>
                  <w:txbxContent>
                    <w:p w14:paraId="5862A9C7"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Sin convenios académicos</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3600" behindDoc="0" locked="0" layoutInCell="1" allowOverlap="1" wp14:anchorId="36453859" wp14:editId="3DAEEAA6">
                <wp:simplePos x="0" y="0"/>
                <wp:positionH relativeFrom="column">
                  <wp:posOffset>1783715</wp:posOffset>
                </wp:positionH>
                <wp:positionV relativeFrom="paragraph">
                  <wp:posOffset>13970</wp:posOffset>
                </wp:positionV>
                <wp:extent cx="76200" cy="133350"/>
                <wp:effectExtent l="19050" t="0" r="38100" b="38100"/>
                <wp:wrapNone/>
                <wp:docPr id="789" name="789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789 Flecha abajo" o:spid="_x0000_s1026" type="#_x0000_t67" style="position:absolute;margin-left:140.45pt;margin-top:1.1pt;width:6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" adj="15429" fillcolor="#010000 [37]" strokecolor="#ed7d31 [3205]" strokeweight=".5pt">
                <v:fill color2="#ec7a2d [3173]" rotate="t" colors="0 #f18c55;.5 #f67b28;1 #e56b17" focus="100%" type="gradient">
                  <o:fill v:ext="view" type="gradientUnscaled"/>
                </v:fill>
              </v:shape>
            </w:pict>
          </mc:Fallback>
        </mc:AlternateContent>
      </w:r>
    </w:p>
    <w:p w14:paraId="12BFBB13" w14:textId="77DABF95"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9504" behindDoc="0" locked="0" layoutInCell="1" allowOverlap="1" wp14:anchorId="61D3D2C1" wp14:editId="39BA6188">
                <wp:simplePos x="0" y="0"/>
                <wp:positionH relativeFrom="column">
                  <wp:posOffset>-41910</wp:posOffset>
                </wp:positionH>
                <wp:positionV relativeFrom="paragraph">
                  <wp:posOffset>262890</wp:posOffset>
                </wp:positionV>
                <wp:extent cx="1381125" cy="571500"/>
                <wp:effectExtent l="0" t="0" r="28575" b="19050"/>
                <wp:wrapNone/>
                <wp:docPr id="801" name="801 Rectángulo"/>
                <wp:cNvGraphicFramePr/>
                <a:graphic xmlns:a="http://schemas.openxmlformats.org/drawingml/2006/main">
                  <a:graphicData uri="http://schemas.microsoft.com/office/word/2010/wordprocessingShape">
                    <wps:wsp>
                      <wps:cNvSpPr/>
                      <wps:spPr>
                        <a:xfrm>
                          <a:off x="0" y="0"/>
                          <a:ext cx="1381125" cy="5715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5C181387" w14:textId="77777777" w:rsidR="009F75FD" w:rsidRPr="00E12447" w:rsidRDefault="009F75FD" w:rsidP="00890AA2">
                            <w:pPr>
                              <w:jc w:val="center"/>
                              <w:rPr>
                                <w:rFonts w:ascii="Times New Roman" w:hAnsi="Times New Roman" w:cs="Times New Roman"/>
                                <w:b/>
                                <w:sz w:val="21"/>
                                <w:szCs w:val="21"/>
                              </w:rPr>
                            </w:pPr>
                            <w:r w:rsidRPr="00E12447">
                              <w:rPr>
                                <w:rFonts w:ascii="Times New Roman" w:hAnsi="Times New Roman" w:cs="Times New Roman"/>
                                <w:b/>
                                <w:sz w:val="21"/>
                                <w:szCs w:val="21"/>
                              </w:rPr>
                              <w:t>FORMACIÓN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01 Rectángulo" o:spid="_x0000_s1028" style="position:absolute;left:0;text-align:left;margin-left:-3.3pt;margin-top:20.7pt;width:108.75pt;height: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" fillcolor="#ed7d31 [3205]" strokecolor="white [3201]" strokeweight="1.5pt">
                <v:textbox>
                  <w:txbxContent>
                    <w:p w14:paraId="5C181387" w14:textId="77777777" w:rsidR="009F75FD" w:rsidRPr="00E12447" w:rsidRDefault="009F75FD" w:rsidP="00890AA2">
                      <w:pPr>
                        <w:jc w:val="center"/>
                        <w:rPr>
                          <w:rFonts w:ascii="Times New Roman" w:hAnsi="Times New Roman" w:cs="Times New Roman"/>
                          <w:b/>
                          <w:sz w:val="21"/>
                          <w:szCs w:val="21"/>
                        </w:rPr>
                      </w:pPr>
                      <w:r w:rsidRPr="00E12447">
                        <w:rPr>
                          <w:rFonts w:ascii="Times New Roman" w:hAnsi="Times New Roman" w:cs="Times New Roman"/>
                          <w:b/>
                          <w:sz w:val="21"/>
                          <w:szCs w:val="21"/>
                        </w:rPr>
                        <w:t>FORMACIÓN ACADÉMICA</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4624" behindDoc="0" locked="0" layoutInCell="1" allowOverlap="1" wp14:anchorId="3233FE90" wp14:editId="1DF4B131">
                <wp:simplePos x="0" y="0"/>
                <wp:positionH relativeFrom="column">
                  <wp:posOffset>1783715</wp:posOffset>
                </wp:positionH>
                <wp:positionV relativeFrom="paragraph">
                  <wp:posOffset>215265</wp:posOffset>
                </wp:positionV>
                <wp:extent cx="76200" cy="133350"/>
                <wp:effectExtent l="19050" t="0" r="38100" b="38100"/>
                <wp:wrapNone/>
                <wp:docPr id="792" name="792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92 Flecha abajo" o:spid="_x0000_s1026" type="#_x0000_t67" style="position:absolute;margin-left:140.45pt;margin-top:16.95pt;width:6pt;height:1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" adj="15429" fillcolor="#010000 [37]" strokecolor="#ed7d31 [3205]" strokeweight=".5pt">
                <v:fill color2="#ec7a2d [3173]" rotate="t" colors="0 #f18c55;.5 #f67b28;1 #e56b17" focus="100%" type="gradient">
                  <o:fill v:ext="view" type="gradientUnscaled"/>
                </v:fill>
              </v:shape>
            </w:pict>
          </mc:Fallback>
        </mc:AlternateContent>
      </w:r>
    </w:p>
    <w:p w14:paraId="60787BFA"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8480" behindDoc="0" locked="0" layoutInCell="1" allowOverlap="1" wp14:anchorId="0C5D50A9" wp14:editId="58527DC2">
                <wp:simplePos x="0" y="0"/>
                <wp:positionH relativeFrom="column">
                  <wp:posOffset>1729740</wp:posOffset>
                </wp:positionH>
                <wp:positionV relativeFrom="paragraph">
                  <wp:posOffset>32385</wp:posOffset>
                </wp:positionV>
                <wp:extent cx="2152650" cy="334010"/>
                <wp:effectExtent l="0" t="0" r="19050" b="27940"/>
                <wp:wrapNone/>
                <wp:docPr id="802" name="802 Rectángulo"/>
                <wp:cNvGraphicFramePr/>
                <a:graphic xmlns:a="http://schemas.openxmlformats.org/drawingml/2006/main">
                  <a:graphicData uri="http://schemas.microsoft.com/office/word/2010/wordprocessingShape">
                    <wps:wsp>
                      <wps:cNvSpPr/>
                      <wps:spPr>
                        <a:xfrm>
                          <a:off x="0" y="0"/>
                          <a:ext cx="2152650" cy="33401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2B212E3"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Apropiado progreso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02 Rectángulo" o:spid="_x0000_s1029" style="position:absolute;left:0;text-align:left;margin-left:136.2pt;margin-top:2.55pt;width:169.5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" fillcolor="white [3201]" strokecolor="#ed7d31 [3205]" strokeweight="1pt">
                <v:textbox>
                  <w:txbxContent>
                    <w:p w14:paraId="22B212E3"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Apropiado progreso académico</w:t>
                      </w:r>
                    </w:p>
                  </w:txbxContent>
                </v:textbox>
              </v:rect>
            </w:pict>
          </mc:Fallback>
        </mc:AlternateContent>
      </w:r>
    </w:p>
    <w:p w14:paraId="093908E1" w14:textId="69265CA0"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8960" behindDoc="0" locked="0" layoutInCell="1" allowOverlap="1" wp14:anchorId="66E872AA" wp14:editId="2D558BF6">
                <wp:simplePos x="0" y="0"/>
                <wp:positionH relativeFrom="column">
                  <wp:posOffset>24765</wp:posOffset>
                </wp:positionH>
                <wp:positionV relativeFrom="paragraph">
                  <wp:posOffset>140970</wp:posOffset>
                </wp:positionV>
                <wp:extent cx="114300" cy="2286000"/>
                <wp:effectExtent l="19050" t="0" r="38100" b="38100"/>
                <wp:wrapNone/>
                <wp:docPr id="803" name="803 Flecha abajo"/>
                <wp:cNvGraphicFramePr/>
                <a:graphic xmlns:a="http://schemas.openxmlformats.org/drawingml/2006/main">
                  <a:graphicData uri="http://schemas.microsoft.com/office/word/2010/wordprocessingShape">
                    <wps:wsp>
                      <wps:cNvSpPr/>
                      <wps:spPr>
                        <a:xfrm>
                          <a:off x="0" y="0"/>
                          <a:ext cx="114300" cy="228600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803 Flecha abajo" o:spid="_x0000_s1026" type="#_x0000_t67" style="position:absolute;margin-left:1.95pt;margin-top:11.1pt;width:9pt;height:1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" adj="21060" fillcolor="#010000 [37]" strokecolor="#ed7d31 [3205]" strokeweight=".5pt">
                <v:fill color2="#ec7a2d [3173]" rotate="t" colors="0 #f18c55;.5 #f67b28;1 #e56b17" focus="100%" type="gradient">
                  <o:fill v:ext="view" type="gradientUnscaled"/>
                </v:fill>
              </v:shape>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1552" behindDoc="0" locked="0" layoutInCell="1" allowOverlap="1" wp14:anchorId="20F05288" wp14:editId="001EEC44">
                <wp:simplePos x="0" y="0"/>
                <wp:positionH relativeFrom="column">
                  <wp:posOffset>1729740</wp:posOffset>
                </wp:positionH>
                <wp:positionV relativeFrom="paragraph">
                  <wp:posOffset>223520</wp:posOffset>
                </wp:positionV>
                <wp:extent cx="3448050" cy="323850"/>
                <wp:effectExtent l="0" t="0" r="19050" b="19050"/>
                <wp:wrapNone/>
                <wp:docPr id="793" name="793 Rectángulo"/>
                <wp:cNvGraphicFramePr/>
                <a:graphic xmlns:a="http://schemas.openxmlformats.org/drawingml/2006/main">
                  <a:graphicData uri="http://schemas.microsoft.com/office/word/2010/wordprocessingShape">
                    <wps:wsp>
                      <wps:cNvSpPr/>
                      <wps:spPr>
                        <a:xfrm>
                          <a:off x="0" y="0"/>
                          <a:ext cx="3448050"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48B5713"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Problemas entre el calendario académico y deportivo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93 Rectángulo" o:spid="_x0000_s1030" style="position:absolute;left:0;text-align:left;margin-left:136.2pt;margin-top:17.6pt;width:271.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" fillcolor="white [3201]" strokecolor="#ed7d31 [3205]" strokeweight="1pt">
                <v:textbox>
                  <w:txbxContent>
                    <w:p w14:paraId="248B5713"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Problemas entre el calendario académico y deportivo</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5648" behindDoc="0" locked="0" layoutInCell="1" allowOverlap="1" wp14:anchorId="54737CA6" wp14:editId="7FBC5FCE">
                <wp:simplePos x="0" y="0"/>
                <wp:positionH relativeFrom="column">
                  <wp:posOffset>1783715</wp:posOffset>
                </wp:positionH>
                <wp:positionV relativeFrom="paragraph">
                  <wp:posOffset>45085</wp:posOffset>
                </wp:positionV>
                <wp:extent cx="76200" cy="133350"/>
                <wp:effectExtent l="19050" t="0" r="38100" b="38100"/>
                <wp:wrapNone/>
                <wp:docPr id="790" name="790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90 Flecha abajo" o:spid="_x0000_s1026" type="#_x0000_t67" style="position:absolute;margin-left:140.45pt;margin-top:3.55pt;width:6pt;height: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" adj="15429" fillcolor="#010000 [37]" strokecolor="#ed7d31 [3205]" strokeweight=".5pt">
                <v:fill color2="#ec7a2d [3173]" rotate="t" colors="0 #f18c55;.5 #f67b28;1 #e56b17" focus="100%" type="gradient">
                  <o:fill v:ext="view" type="gradientUnscaled"/>
                </v:fill>
              </v:shape>
            </w:pict>
          </mc:Fallback>
        </mc:AlternateContent>
      </w:r>
    </w:p>
    <w:p w14:paraId="6C165828" w14:textId="41B10FFB"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6672" behindDoc="0" locked="0" layoutInCell="1" allowOverlap="1" wp14:anchorId="274AA33A" wp14:editId="4164A0D7">
                <wp:simplePos x="0" y="0"/>
                <wp:positionH relativeFrom="column">
                  <wp:posOffset>1783715</wp:posOffset>
                </wp:positionH>
                <wp:positionV relativeFrom="paragraph">
                  <wp:posOffset>234315</wp:posOffset>
                </wp:positionV>
                <wp:extent cx="76200" cy="133350"/>
                <wp:effectExtent l="19050" t="0" r="38100" b="38100"/>
                <wp:wrapNone/>
                <wp:docPr id="791" name="791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91 Flecha abajo" o:spid="_x0000_s1026" type="#_x0000_t67" style="position:absolute;margin-left:140.45pt;margin-top:18.45pt;width:6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" adj="15429" fillcolor="#010000 [37]" strokecolor="#ed7d31 [3205]" strokeweight=".5pt">
                <v:fill color2="#ec7a2d [3173]" rotate="t" colors="0 #f18c55;.5 #f67b28;1 #e56b17" focus="100%" type="gradient">
                  <o:fill v:ext="view" type="gradientUnscaled"/>
                </v:fill>
              </v:shape>
            </w:pict>
          </mc:Fallback>
        </mc:AlternateContent>
      </w:r>
    </w:p>
    <w:p w14:paraId="3040EE1E" w14:textId="1DF2BE82"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7936" behindDoc="0" locked="0" layoutInCell="1" allowOverlap="1" wp14:anchorId="720A6D1C" wp14:editId="3D329965">
                <wp:simplePos x="0" y="0"/>
                <wp:positionH relativeFrom="column">
                  <wp:posOffset>3080385</wp:posOffset>
                </wp:positionH>
                <wp:positionV relativeFrom="paragraph">
                  <wp:posOffset>210185</wp:posOffset>
                </wp:positionV>
                <wp:extent cx="133350" cy="60325"/>
                <wp:effectExtent l="0" t="19050" r="38100" b="34925"/>
                <wp:wrapNone/>
                <wp:docPr id="795" name="795 Flecha derecha"/>
                <wp:cNvGraphicFramePr/>
                <a:graphic xmlns:a="http://schemas.openxmlformats.org/drawingml/2006/main">
                  <a:graphicData uri="http://schemas.microsoft.com/office/word/2010/wordprocessingShape">
                    <wps:wsp>
                      <wps:cNvSpPr/>
                      <wps:spPr>
                        <a:xfrm>
                          <a:off x="0" y="0"/>
                          <a:ext cx="133350" cy="60325"/>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795 Flecha derecha" o:spid="_x0000_s1026" type="#_x0000_t13" style="position:absolute;margin-left:242.55pt;margin-top:16.55pt;width:10.5pt;height: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" adj="16714" fillcolor="#010000 [37]" strokecolor="#ed7d31 [3205]" strokeweight=".5pt">
                <v:fill color2="#ec7a2d [3173]" rotate="t" colors="0 #f18c55;.5 #f67b28;1 #e56b17" focus="100%" type="gradient">
                  <o:fill v:ext="view" type="gradientUnscaled"/>
                </v:fill>
              </v:shape>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6912" behindDoc="0" locked="0" layoutInCell="1" allowOverlap="1" wp14:anchorId="560F19A7" wp14:editId="449842DA">
                <wp:simplePos x="0" y="0"/>
                <wp:positionH relativeFrom="column">
                  <wp:posOffset>3262630</wp:posOffset>
                </wp:positionH>
                <wp:positionV relativeFrom="paragraph">
                  <wp:posOffset>81280</wp:posOffset>
                </wp:positionV>
                <wp:extent cx="2562225" cy="320040"/>
                <wp:effectExtent l="0" t="0" r="28575" b="22860"/>
                <wp:wrapNone/>
                <wp:docPr id="804" name="804 Rectángulo"/>
                <wp:cNvGraphicFramePr/>
                <a:graphic xmlns:a="http://schemas.openxmlformats.org/drawingml/2006/main">
                  <a:graphicData uri="http://schemas.microsoft.com/office/word/2010/wordprocessingShape">
                    <wps:wsp>
                      <wps:cNvSpPr/>
                      <wps:spPr>
                        <a:xfrm>
                          <a:off x="0" y="0"/>
                          <a:ext cx="2562225" cy="32004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09827C2"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Sin compañero de estudio ni objetivos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04 Rectángulo" o:spid="_x0000_s1031" style="position:absolute;left:0;text-align:left;margin-left:256.9pt;margin-top:6.4pt;width:201.75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" fillcolor="white [3201]" strokecolor="#ed7d31 [3205]" strokeweight="1pt">
                <v:textbox>
                  <w:txbxContent>
                    <w:p w14:paraId="109827C2"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Sin compañero de estudio ni objetivos</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2576" behindDoc="0" locked="0" layoutInCell="1" allowOverlap="1" wp14:anchorId="76A8BFEE" wp14:editId="048353CD">
                <wp:simplePos x="0" y="0"/>
                <wp:positionH relativeFrom="column">
                  <wp:posOffset>1729740</wp:posOffset>
                </wp:positionH>
                <wp:positionV relativeFrom="paragraph">
                  <wp:posOffset>66040</wp:posOffset>
                </wp:positionV>
                <wp:extent cx="1314450" cy="327660"/>
                <wp:effectExtent l="0" t="0" r="19050" b="15240"/>
                <wp:wrapNone/>
                <wp:docPr id="794" name="794 Rectángulo"/>
                <wp:cNvGraphicFramePr/>
                <a:graphic xmlns:a="http://schemas.openxmlformats.org/drawingml/2006/main">
                  <a:graphicData uri="http://schemas.microsoft.com/office/word/2010/wordprocessingShape">
                    <wps:wsp>
                      <wps:cNvSpPr/>
                      <wps:spPr>
                        <a:xfrm>
                          <a:off x="0" y="0"/>
                          <a:ext cx="1314450" cy="32766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839E544"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Ayudas al estudio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94 Rectángulo" o:spid="_x0000_s1032" style="position:absolute;left:0;text-align:left;margin-left:136.2pt;margin-top:5.2pt;width:103.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" fillcolor="white [3201]" strokecolor="#ed7d31 [3205]" strokeweight="1pt">
                <v:textbox>
                  <w:txbxContent>
                    <w:p w14:paraId="3839E544"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Ayudas al estudio</w:t>
                      </w:r>
                    </w:p>
                  </w:txbxContent>
                </v:textbox>
              </v:rect>
            </w:pict>
          </mc:Fallback>
        </mc:AlternateContent>
      </w:r>
    </w:p>
    <w:p w14:paraId="45FBCAD7" w14:textId="17533A14"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2032" behindDoc="0" locked="0" layoutInCell="1" allowOverlap="1" wp14:anchorId="0CDC5A25" wp14:editId="50E8E33C">
                <wp:simplePos x="0" y="0"/>
                <wp:positionH relativeFrom="column">
                  <wp:posOffset>1424940</wp:posOffset>
                </wp:positionH>
                <wp:positionV relativeFrom="paragraph">
                  <wp:posOffset>300990</wp:posOffset>
                </wp:positionV>
                <wp:extent cx="276225" cy="2762250"/>
                <wp:effectExtent l="38100" t="0" r="28575" b="19050"/>
                <wp:wrapNone/>
                <wp:docPr id="805" name="805 Abrir llave"/>
                <wp:cNvGraphicFramePr/>
                <a:graphic xmlns:a="http://schemas.openxmlformats.org/drawingml/2006/main">
                  <a:graphicData uri="http://schemas.microsoft.com/office/word/2010/wordprocessingShape">
                    <wps:wsp>
                      <wps:cNvSpPr/>
                      <wps:spPr>
                        <a:xfrm>
                          <a:off x="0" y="0"/>
                          <a:ext cx="276225" cy="2762250"/>
                        </a:xfrm>
                        <a:prstGeom prst="lef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805 Abrir llave" o:spid="_x0000_s1026" type="#_x0000_t87" style="position:absolute;margin-left:112.2pt;margin-top:23.7pt;width:21.7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" adj="180" strokecolor="#ed7d31 [3205]" strokeweight="1.5pt">
                <v:stroke joinstyle="miter"/>
              </v:shape>
            </w:pict>
          </mc:Fallback>
        </mc:AlternateContent>
      </w:r>
    </w:p>
    <w:p w14:paraId="39E0E5F4" w14:textId="1743990D"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7696" behindDoc="0" locked="0" layoutInCell="1" allowOverlap="1" wp14:anchorId="16283A23" wp14:editId="74F474DF">
                <wp:simplePos x="0" y="0"/>
                <wp:positionH relativeFrom="column">
                  <wp:posOffset>1748790</wp:posOffset>
                </wp:positionH>
                <wp:positionV relativeFrom="paragraph">
                  <wp:posOffset>52070</wp:posOffset>
                </wp:positionV>
                <wp:extent cx="4324350" cy="318770"/>
                <wp:effectExtent l="0" t="0" r="19050" b="24130"/>
                <wp:wrapNone/>
                <wp:docPr id="806" name="806 Rectángulo"/>
                <wp:cNvGraphicFramePr/>
                <a:graphic xmlns:a="http://schemas.openxmlformats.org/drawingml/2006/main">
                  <a:graphicData uri="http://schemas.microsoft.com/office/word/2010/wordprocessingShape">
                    <wps:wsp>
                      <wps:cNvSpPr/>
                      <wps:spPr>
                        <a:xfrm>
                          <a:off x="0" y="0"/>
                          <a:ext cx="4324350" cy="31877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01D267D"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Planificación, entrenadores e instalaciones de clubes o federaciones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06 Rectángulo" o:spid="_x0000_s1033" style="position:absolute;left:0;text-align:left;margin-left:137.7pt;margin-top:4.1pt;width:340.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" fillcolor="white [3201]" strokecolor="#ed7d31 [3205]" strokeweight="1pt">
                <v:textbox>
                  <w:txbxContent>
                    <w:p w14:paraId="201D267D"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Planificación, entrenadores e instalaciones de clubes o federaciones</w:t>
                      </w:r>
                    </w:p>
                  </w:txbxContent>
                </v:textbox>
              </v:rect>
            </w:pict>
          </mc:Fallback>
        </mc:AlternateContent>
      </w:r>
    </w:p>
    <w:p w14:paraId="03E2A2C0" w14:textId="2FCE80F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1792" behindDoc="0" locked="0" layoutInCell="1" allowOverlap="1" wp14:anchorId="7ABE4885" wp14:editId="2F788973">
                <wp:simplePos x="0" y="0"/>
                <wp:positionH relativeFrom="column">
                  <wp:posOffset>1748790</wp:posOffset>
                </wp:positionH>
                <wp:positionV relativeFrom="paragraph">
                  <wp:posOffset>219075</wp:posOffset>
                </wp:positionV>
                <wp:extent cx="3371850" cy="323850"/>
                <wp:effectExtent l="0" t="0" r="19050" b="19050"/>
                <wp:wrapNone/>
                <wp:docPr id="807" name="807 Rectángulo"/>
                <wp:cNvGraphicFramePr/>
                <a:graphic xmlns:a="http://schemas.openxmlformats.org/drawingml/2006/main">
                  <a:graphicData uri="http://schemas.microsoft.com/office/word/2010/wordprocessingShape">
                    <wps:wsp>
                      <wps:cNvSpPr/>
                      <wps:spPr>
                        <a:xfrm>
                          <a:off x="0" y="0"/>
                          <a:ext cx="3371850"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95A5983"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Instalaciones universitarias en condiciones diversas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07 Rectángulo" o:spid="_x0000_s1034" style="position:absolute;left:0;text-align:left;margin-left:137.7pt;margin-top:17.25pt;width:265.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" fillcolor="white [3201]" strokecolor="#ed7d31 [3205]" strokeweight="1pt">
                <v:textbox>
                  <w:txbxContent>
                    <w:p w14:paraId="195A5983"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Instalaciones universitarias en condiciones diversas</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2816" behindDoc="0" locked="0" layoutInCell="1" allowOverlap="1" wp14:anchorId="633072F9" wp14:editId="38F1DDA3">
                <wp:simplePos x="0" y="0"/>
                <wp:positionH relativeFrom="column">
                  <wp:posOffset>1796415</wp:posOffset>
                </wp:positionH>
                <wp:positionV relativeFrom="paragraph">
                  <wp:posOffset>53340</wp:posOffset>
                </wp:positionV>
                <wp:extent cx="76200" cy="133350"/>
                <wp:effectExtent l="19050" t="0" r="38100" b="38100"/>
                <wp:wrapNone/>
                <wp:docPr id="809" name="809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809 Flecha abajo" o:spid="_x0000_s1026" type="#_x0000_t67" style="position:absolute;margin-left:141.45pt;margin-top:4.2pt;width:6pt;height:1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" adj="15429" fillcolor="#010000 [37]" strokecolor="#ed7d31 [3205]" strokeweight=".5pt">
                <v:fill color2="#ec7a2d [3173]" rotate="t" colors="0 #f18c55;.5 #f67b28;1 #e56b17" focus="100%" type="gradient">
                  <o:fill v:ext="view" type="gradientUnscaled"/>
                </v:fill>
              </v:shape>
            </w:pict>
          </mc:Fallback>
        </mc:AlternateContent>
      </w:r>
    </w:p>
    <w:p w14:paraId="288A62D0" w14:textId="6809EB25"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9744" behindDoc="0" locked="0" layoutInCell="1" allowOverlap="1" wp14:anchorId="2313898E" wp14:editId="3214A455">
                <wp:simplePos x="0" y="0"/>
                <wp:positionH relativeFrom="column">
                  <wp:posOffset>-41910</wp:posOffset>
                </wp:positionH>
                <wp:positionV relativeFrom="paragraph">
                  <wp:posOffset>324485</wp:posOffset>
                </wp:positionV>
                <wp:extent cx="1381125" cy="571500"/>
                <wp:effectExtent l="0" t="0" r="28575" b="19050"/>
                <wp:wrapNone/>
                <wp:docPr id="814" name="814 Rectángulo"/>
                <wp:cNvGraphicFramePr/>
                <a:graphic xmlns:a="http://schemas.openxmlformats.org/drawingml/2006/main">
                  <a:graphicData uri="http://schemas.microsoft.com/office/word/2010/wordprocessingShape">
                    <wps:wsp>
                      <wps:cNvSpPr/>
                      <wps:spPr>
                        <a:xfrm>
                          <a:off x="0" y="0"/>
                          <a:ext cx="1381125" cy="5715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3A28B0BC" w14:textId="77777777" w:rsidR="009F75FD" w:rsidRPr="00E12447" w:rsidRDefault="009F75FD" w:rsidP="00890AA2">
                            <w:pPr>
                              <w:jc w:val="center"/>
                              <w:rPr>
                                <w:rFonts w:ascii="Times New Roman" w:hAnsi="Times New Roman" w:cs="Times New Roman"/>
                                <w:b/>
                                <w:sz w:val="21"/>
                                <w:szCs w:val="21"/>
                              </w:rPr>
                            </w:pPr>
                            <w:r w:rsidRPr="00E12447">
                              <w:rPr>
                                <w:rFonts w:ascii="Times New Roman" w:hAnsi="Times New Roman" w:cs="Times New Roman"/>
                                <w:b/>
                                <w:sz w:val="21"/>
                                <w:szCs w:val="21"/>
                              </w:rPr>
                              <w:t>ACTIVIDAD DEPORTIVA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14 Rectángulo" o:spid="_x0000_s1035" style="position:absolute;left:0;text-align:left;margin-left:-3.3pt;margin-top:25.55pt;width:108.75pt;height: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" fillcolor="#ed7d31 [3205]" strokecolor="white [3201]" strokeweight="1.5pt">
                <v:textbox>
                  <w:txbxContent>
                    <w:p w14:paraId="3A28B0BC" w14:textId="77777777" w:rsidR="009F75FD" w:rsidRPr="00E12447" w:rsidRDefault="009F75FD" w:rsidP="00890AA2">
                      <w:pPr>
                        <w:jc w:val="center"/>
                        <w:rPr>
                          <w:rFonts w:ascii="Times New Roman" w:hAnsi="Times New Roman" w:cs="Times New Roman"/>
                          <w:b/>
                          <w:sz w:val="21"/>
                          <w:szCs w:val="21"/>
                        </w:rPr>
                      </w:pPr>
                      <w:r w:rsidRPr="00E12447">
                        <w:rPr>
                          <w:rFonts w:ascii="Times New Roman" w:hAnsi="Times New Roman" w:cs="Times New Roman"/>
                          <w:b/>
                          <w:sz w:val="21"/>
                          <w:szCs w:val="21"/>
                        </w:rPr>
                        <w:t>ACTIVIDAD DEPORTIVA</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3840" behindDoc="0" locked="0" layoutInCell="1" allowOverlap="1" wp14:anchorId="21BB398B" wp14:editId="051EC30C">
                <wp:simplePos x="0" y="0"/>
                <wp:positionH relativeFrom="column">
                  <wp:posOffset>1796415</wp:posOffset>
                </wp:positionH>
                <wp:positionV relativeFrom="paragraph">
                  <wp:posOffset>234950</wp:posOffset>
                </wp:positionV>
                <wp:extent cx="76200" cy="133350"/>
                <wp:effectExtent l="19050" t="0" r="38100" b="38100"/>
                <wp:wrapNone/>
                <wp:docPr id="810" name="810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810 Flecha abajo" o:spid="_x0000_s1026" type="#_x0000_t67" style="position:absolute;margin-left:141.45pt;margin-top:18.5pt;width:6pt;height:1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" adj="15429" fillcolor="#010000 [37]" strokecolor="#ed7d31 [3205]" strokeweight=".5pt">
                <v:fill color2="#ec7a2d [3173]" rotate="t" colors="0 #f18c55;.5 #f67b28;1 #e56b17" focus="100%" type="gradient">
                  <o:fill v:ext="view" type="gradientUnscaled"/>
                </v:fill>
              </v:shape>
            </w:pict>
          </mc:Fallback>
        </mc:AlternateContent>
      </w:r>
    </w:p>
    <w:p w14:paraId="5FFD8ED7" w14:textId="1E74205A"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0768" behindDoc="0" locked="0" layoutInCell="1" allowOverlap="1" wp14:anchorId="2FA371CC" wp14:editId="2480DBB4">
                <wp:simplePos x="0" y="0"/>
                <wp:positionH relativeFrom="column">
                  <wp:posOffset>1748155</wp:posOffset>
                </wp:positionH>
                <wp:positionV relativeFrom="paragraph">
                  <wp:posOffset>57150</wp:posOffset>
                </wp:positionV>
                <wp:extent cx="3076575" cy="342900"/>
                <wp:effectExtent l="0" t="0" r="28575" b="19050"/>
                <wp:wrapNone/>
                <wp:docPr id="813" name="813 Rectángulo"/>
                <wp:cNvGraphicFramePr/>
                <a:graphic xmlns:a="http://schemas.openxmlformats.org/drawingml/2006/main">
                  <a:graphicData uri="http://schemas.microsoft.com/office/word/2010/wordprocessingShape">
                    <wps:wsp>
                      <wps:cNvSpPr/>
                      <wps:spPr>
                        <a:xfrm>
                          <a:off x="0" y="0"/>
                          <a:ext cx="3076575" cy="3429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610F456" w14:textId="77777777" w:rsidR="009F75FD" w:rsidRPr="00E12447" w:rsidRDefault="009F75FD" w:rsidP="00890AA2">
                            <w:pPr>
                              <w:rPr>
                                <w:rFonts w:ascii="Times New Roman" w:hAnsi="Times New Roman" w:cs="Times New Roman"/>
                                <w:sz w:val="24"/>
                                <w:szCs w:val="24"/>
                              </w:rPr>
                            </w:pPr>
                            <w:r w:rsidRPr="00E12447">
                              <w:rPr>
                                <w:rFonts w:ascii="Times New Roman" w:hAnsi="Times New Roman" w:cs="Times New Roman"/>
                                <w:sz w:val="24"/>
                                <w:szCs w:val="24"/>
                              </w:rPr>
                              <w:t>Interés por entrenar en el campus universitario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13 Rectángulo" o:spid="_x0000_s1036" style="position:absolute;left:0;text-align:left;margin-left:137.65pt;margin-top:4.5pt;width:242.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" fillcolor="white [3201]" strokecolor="#ed7d31 [3205]" strokeweight="1pt">
                <v:textbox>
                  <w:txbxContent>
                    <w:p w14:paraId="4610F456" w14:textId="77777777" w:rsidR="009F75FD" w:rsidRPr="00E12447" w:rsidRDefault="009F75FD" w:rsidP="00890AA2">
                      <w:pPr>
                        <w:rPr>
                          <w:rFonts w:ascii="Times New Roman" w:hAnsi="Times New Roman" w:cs="Times New Roman"/>
                          <w:sz w:val="24"/>
                          <w:szCs w:val="24"/>
                        </w:rPr>
                      </w:pPr>
                      <w:r w:rsidRPr="00E12447">
                        <w:rPr>
                          <w:rFonts w:ascii="Times New Roman" w:hAnsi="Times New Roman" w:cs="Times New Roman"/>
                          <w:sz w:val="24"/>
                          <w:szCs w:val="24"/>
                        </w:rPr>
                        <w:t>Interés por entrenar en el campus universitario</w:t>
                      </w:r>
                    </w:p>
                  </w:txbxContent>
                </v:textbox>
              </v:rect>
            </w:pict>
          </mc:Fallback>
        </mc:AlternateContent>
      </w:r>
    </w:p>
    <w:p w14:paraId="1D5DC0AC" w14:textId="461D3742"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8176" behindDoc="0" locked="0" layoutInCell="1" allowOverlap="1" wp14:anchorId="527827BB" wp14:editId="3B2279D1">
                <wp:simplePos x="0" y="0"/>
                <wp:positionH relativeFrom="column">
                  <wp:posOffset>15240</wp:posOffset>
                </wp:positionH>
                <wp:positionV relativeFrom="paragraph">
                  <wp:posOffset>203200</wp:posOffset>
                </wp:positionV>
                <wp:extent cx="114300" cy="2000250"/>
                <wp:effectExtent l="19050" t="0" r="38100" b="38100"/>
                <wp:wrapNone/>
                <wp:docPr id="2" name="2 Flecha abajo"/>
                <wp:cNvGraphicFramePr/>
                <a:graphic xmlns:a="http://schemas.openxmlformats.org/drawingml/2006/main">
                  <a:graphicData uri="http://schemas.microsoft.com/office/word/2010/wordprocessingShape">
                    <wps:wsp>
                      <wps:cNvSpPr/>
                      <wps:spPr>
                        <a:xfrm>
                          <a:off x="0" y="0"/>
                          <a:ext cx="114300" cy="20002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Flecha abajo" o:spid="_x0000_s1026" type="#_x0000_t67" style="position:absolute;margin-left:1.2pt;margin-top:16pt;width:9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" adj="20983" fillcolor="#010000 [37]" strokecolor="#ed7d31 [3205]" strokeweight=".5pt">
                <v:fill color2="#ec7a2d [3173]" rotate="t" colors="0 #f18c55;.5 #f67b28;1 #e56b17" focus="100%" type="gradient">
                  <o:fill v:ext="view" type="gradientUnscaled"/>
                </v:fill>
              </v:shape>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78720" behindDoc="0" locked="0" layoutInCell="1" allowOverlap="1" wp14:anchorId="0FDD03B4" wp14:editId="08833ED6">
                <wp:simplePos x="0" y="0"/>
                <wp:positionH relativeFrom="column">
                  <wp:posOffset>1739265</wp:posOffset>
                </wp:positionH>
                <wp:positionV relativeFrom="paragraph">
                  <wp:posOffset>257810</wp:posOffset>
                </wp:positionV>
                <wp:extent cx="4000500" cy="332105"/>
                <wp:effectExtent l="0" t="0" r="19050" b="10795"/>
                <wp:wrapNone/>
                <wp:docPr id="816" name="816 Rectángulo"/>
                <wp:cNvGraphicFramePr/>
                <a:graphic xmlns:a="http://schemas.openxmlformats.org/drawingml/2006/main">
                  <a:graphicData uri="http://schemas.microsoft.com/office/word/2010/wordprocessingShape">
                    <wps:wsp>
                      <wps:cNvSpPr/>
                      <wps:spPr>
                        <a:xfrm>
                          <a:off x="0" y="0"/>
                          <a:ext cx="4000500" cy="332105"/>
                        </a:xfrm>
                        <a:prstGeom prst="rect">
                          <a:avLst/>
                        </a:prstGeom>
                      </wps:spPr>
                      <wps:style>
                        <a:lnRef idx="2">
                          <a:schemeClr val="accent2"/>
                        </a:lnRef>
                        <a:fillRef idx="1">
                          <a:schemeClr val="lt1"/>
                        </a:fillRef>
                        <a:effectRef idx="0">
                          <a:schemeClr val="accent2"/>
                        </a:effectRef>
                        <a:fontRef idx="minor">
                          <a:schemeClr val="dk1"/>
                        </a:fontRef>
                      </wps:style>
                      <wps:txbx>
                        <w:txbxContent>
                          <w:p w14:paraId="137A717E"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 xml:space="preserve">Técnico del centro académico en </w:t>
                            </w:r>
                            <w:r>
                              <w:rPr>
                                <w:rFonts w:ascii="Times New Roman" w:hAnsi="Times New Roman" w:cs="Times New Roman"/>
                                <w:sz w:val="24"/>
                                <w:szCs w:val="24"/>
                              </w:rPr>
                              <w:t>competiciones universitarias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16 Rectángulo" o:spid="_x0000_s1037" style="position:absolute;left:0;text-align:left;margin-left:136.95pt;margin-top:20.3pt;width:315pt;height:2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" fillcolor="white [3201]" strokecolor="#ed7d31 [3205]" strokeweight="1pt">
                <v:textbox>
                  <w:txbxContent>
                    <w:p w14:paraId="137A717E"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 xml:space="preserve">Técnico del centro académico en </w:t>
                      </w:r>
                      <w:r>
                        <w:rPr>
                          <w:rFonts w:ascii="Times New Roman" w:hAnsi="Times New Roman" w:cs="Times New Roman"/>
                          <w:sz w:val="24"/>
                          <w:szCs w:val="24"/>
                        </w:rPr>
                        <w:t>competiciones universitarias</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4864" behindDoc="0" locked="0" layoutInCell="1" allowOverlap="1" wp14:anchorId="6998597A" wp14:editId="6FB588FA">
                <wp:simplePos x="0" y="0"/>
                <wp:positionH relativeFrom="column">
                  <wp:posOffset>1796415</wp:posOffset>
                </wp:positionH>
                <wp:positionV relativeFrom="paragraph">
                  <wp:posOffset>91440</wp:posOffset>
                </wp:positionV>
                <wp:extent cx="76200" cy="133350"/>
                <wp:effectExtent l="19050" t="0" r="38100" b="38100"/>
                <wp:wrapNone/>
                <wp:docPr id="808" name="808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808 Flecha abajo" o:spid="_x0000_s1026" type="#_x0000_t67" style="position:absolute;margin-left:141.45pt;margin-top:7.2pt;width:6pt;height:1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" adj="15429" fillcolor="#010000 [37]" strokecolor="#ed7d31 [3205]" strokeweight=".5pt">
                <v:fill color2="#ec7a2d [3173]" rotate="t" colors="0 #f18c55;.5 #f67b28;1 #e56b17" focus="100%" type="gradient">
                  <o:fill v:ext="view" type="gradientUnscaled"/>
                </v:fill>
              </v:shape>
            </w:pict>
          </mc:Fallback>
        </mc:AlternateContent>
      </w:r>
    </w:p>
    <w:p w14:paraId="30B555E9" w14:textId="19394BCA"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85888" behindDoc="0" locked="0" layoutInCell="1" allowOverlap="1" wp14:anchorId="2DA9E0AE" wp14:editId="52F46501">
                <wp:simplePos x="0" y="0"/>
                <wp:positionH relativeFrom="column">
                  <wp:posOffset>1796415</wp:posOffset>
                </wp:positionH>
                <wp:positionV relativeFrom="paragraph">
                  <wp:posOffset>281305</wp:posOffset>
                </wp:positionV>
                <wp:extent cx="76200" cy="133350"/>
                <wp:effectExtent l="19050" t="0" r="38100" b="38100"/>
                <wp:wrapNone/>
                <wp:docPr id="811" name="811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11 Flecha abajo" o:spid="_x0000_s1026" type="#_x0000_t67" style="position:absolute;margin-left:141.45pt;margin-top:22.15pt;width:6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" adj="15429" fillcolor="#010000 [37]" strokecolor="#ed7d31 [3205]" strokeweight=".5pt">
                <v:fill color2="#ec7a2d [3173]" rotate="t" colors="0 #f18c55;.5 #f67b28;1 #e56b17" focus="100%" type="gradient">
                  <o:fill v:ext="view" type="gradientUnscaled"/>
                </v:fill>
              </v:shape>
            </w:pict>
          </mc:Fallback>
        </mc:AlternateContent>
      </w:r>
    </w:p>
    <w:p w14:paraId="37AD93CD" w14:textId="3A4F8507"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5104" behindDoc="0" locked="0" layoutInCell="1" allowOverlap="1" wp14:anchorId="3AC69756" wp14:editId="138233E4">
                <wp:simplePos x="0" y="0"/>
                <wp:positionH relativeFrom="column">
                  <wp:posOffset>4234815</wp:posOffset>
                </wp:positionH>
                <wp:positionV relativeFrom="paragraph">
                  <wp:posOffset>138430</wp:posOffset>
                </wp:positionV>
                <wp:extent cx="1755775" cy="323850"/>
                <wp:effectExtent l="0" t="0" r="15875" b="19050"/>
                <wp:wrapNone/>
                <wp:docPr id="817" name="817 Rectángulo"/>
                <wp:cNvGraphicFramePr/>
                <a:graphic xmlns:a="http://schemas.openxmlformats.org/drawingml/2006/main">
                  <a:graphicData uri="http://schemas.microsoft.com/office/word/2010/wordprocessingShape">
                    <wps:wsp>
                      <wps:cNvSpPr/>
                      <wps:spPr>
                        <a:xfrm>
                          <a:off x="0" y="0"/>
                          <a:ext cx="175577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B60B7FA"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Sin becas de 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17 Rectángulo" o:spid="_x0000_s1038" style="position:absolute;left:0;text-align:left;margin-left:333.45pt;margin-top:10.9pt;width:138.2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" fillcolor="white [3201]" strokecolor="#ed7d31 [3205]" strokeweight="1pt">
                <v:textbox>
                  <w:txbxContent>
                    <w:p w14:paraId="5B60B7FA"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Sin becas de rendimiento</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6128" behindDoc="0" locked="0" layoutInCell="1" allowOverlap="1" wp14:anchorId="42DBBFA0" wp14:editId="17AF20FB">
                <wp:simplePos x="0" y="0"/>
                <wp:positionH relativeFrom="column">
                  <wp:posOffset>4053840</wp:posOffset>
                </wp:positionH>
                <wp:positionV relativeFrom="paragraph">
                  <wp:posOffset>261620</wp:posOffset>
                </wp:positionV>
                <wp:extent cx="133350" cy="60325"/>
                <wp:effectExtent l="0" t="19050" r="38100" b="34925"/>
                <wp:wrapNone/>
                <wp:docPr id="818" name="818 Flecha derecha"/>
                <wp:cNvGraphicFramePr/>
                <a:graphic xmlns:a="http://schemas.openxmlformats.org/drawingml/2006/main">
                  <a:graphicData uri="http://schemas.microsoft.com/office/word/2010/wordprocessingShape">
                    <wps:wsp>
                      <wps:cNvSpPr/>
                      <wps:spPr>
                        <a:xfrm>
                          <a:off x="0" y="0"/>
                          <a:ext cx="133350" cy="60325"/>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18 Flecha derecha" o:spid="_x0000_s1026" type="#_x0000_t13" style="position:absolute;margin-left:319.2pt;margin-top:20.6pt;width:10.5pt;height: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" adj="16714" fillcolor="#010000 [37]" strokecolor="#ed7d31 [3205]" strokeweight=".5pt">
                <v:fill color2="#ec7a2d [3173]" rotate="t" colors="0 #f18c55;.5 #f67b28;1 #e56b17" focus="100%" type="gradient">
                  <o:fill v:ext="view" type="gradientUnscaled"/>
                </v:fill>
              </v:shape>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4080" behindDoc="0" locked="0" layoutInCell="1" allowOverlap="1" wp14:anchorId="304CC168" wp14:editId="765754E5">
                <wp:simplePos x="0" y="0"/>
                <wp:positionH relativeFrom="column">
                  <wp:posOffset>1739265</wp:posOffset>
                </wp:positionH>
                <wp:positionV relativeFrom="paragraph">
                  <wp:posOffset>113030</wp:posOffset>
                </wp:positionV>
                <wp:extent cx="2276475" cy="342900"/>
                <wp:effectExtent l="0" t="0" r="28575" b="19050"/>
                <wp:wrapNone/>
                <wp:docPr id="812" name="812 Rectángulo"/>
                <wp:cNvGraphicFramePr/>
                <a:graphic xmlns:a="http://schemas.openxmlformats.org/drawingml/2006/main">
                  <a:graphicData uri="http://schemas.microsoft.com/office/word/2010/wordprocessingShape">
                    <wps:wsp>
                      <wps:cNvSpPr/>
                      <wps:spPr>
                        <a:xfrm>
                          <a:off x="0" y="0"/>
                          <a:ext cx="2276475" cy="3429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87EDD6B" w14:textId="77777777" w:rsidR="009F75FD" w:rsidRPr="00E12447" w:rsidRDefault="009F75FD" w:rsidP="00890AA2">
                            <w:pPr>
                              <w:rPr>
                                <w:rFonts w:ascii="Times New Roman" w:hAnsi="Times New Roman" w:cs="Times New Roman"/>
                                <w:sz w:val="24"/>
                                <w:szCs w:val="24"/>
                              </w:rPr>
                            </w:pPr>
                            <w:r>
                              <w:rPr>
                                <w:rFonts w:ascii="Times New Roman" w:hAnsi="Times New Roman" w:cs="Times New Roman"/>
                                <w:sz w:val="24"/>
                                <w:szCs w:val="24"/>
                              </w:rPr>
                              <w:t>Eventos</w:t>
                            </w:r>
                            <w:r w:rsidRPr="00E12447">
                              <w:rPr>
                                <w:rFonts w:ascii="Times New Roman" w:hAnsi="Times New Roman" w:cs="Times New Roman"/>
                                <w:sz w:val="24"/>
                                <w:szCs w:val="24"/>
                              </w:rPr>
                              <w:t xml:space="preserve"> universitari</w:t>
                            </w:r>
                            <w:r>
                              <w:rPr>
                                <w:rFonts w:ascii="Times New Roman" w:hAnsi="Times New Roman" w:cs="Times New Roman"/>
                                <w:sz w:val="24"/>
                                <w:szCs w:val="24"/>
                              </w:rPr>
                              <w:t>o</w:t>
                            </w:r>
                            <w:r w:rsidRPr="00E12447">
                              <w:rPr>
                                <w:rFonts w:ascii="Times New Roman" w:hAnsi="Times New Roman" w:cs="Times New Roman"/>
                                <w:sz w:val="24"/>
                                <w:szCs w:val="24"/>
                              </w:rPr>
                              <w:t>s relevantes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12 Rectángulo" o:spid="_x0000_s1039" style="position:absolute;left:0;text-align:left;margin-left:136.95pt;margin-top:8.9pt;width:179.2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" fillcolor="white [3201]" strokecolor="#ed7d31 [3205]" strokeweight="1pt">
                <v:textbox>
                  <w:txbxContent>
                    <w:p w14:paraId="287EDD6B" w14:textId="77777777" w:rsidR="009F75FD" w:rsidRPr="00E12447" w:rsidRDefault="009F75FD" w:rsidP="00890AA2">
                      <w:pPr>
                        <w:rPr>
                          <w:rFonts w:ascii="Times New Roman" w:hAnsi="Times New Roman" w:cs="Times New Roman"/>
                          <w:sz w:val="24"/>
                          <w:szCs w:val="24"/>
                        </w:rPr>
                      </w:pPr>
                      <w:r>
                        <w:rPr>
                          <w:rFonts w:ascii="Times New Roman" w:hAnsi="Times New Roman" w:cs="Times New Roman"/>
                          <w:sz w:val="24"/>
                          <w:szCs w:val="24"/>
                        </w:rPr>
                        <w:t>Eventos</w:t>
                      </w:r>
                      <w:r w:rsidRPr="00E12447">
                        <w:rPr>
                          <w:rFonts w:ascii="Times New Roman" w:hAnsi="Times New Roman" w:cs="Times New Roman"/>
                          <w:sz w:val="24"/>
                          <w:szCs w:val="24"/>
                        </w:rPr>
                        <w:t xml:space="preserve"> universitari</w:t>
                      </w:r>
                      <w:r>
                        <w:rPr>
                          <w:rFonts w:ascii="Times New Roman" w:hAnsi="Times New Roman" w:cs="Times New Roman"/>
                          <w:sz w:val="24"/>
                          <w:szCs w:val="24"/>
                        </w:rPr>
                        <w:t>o</w:t>
                      </w:r>
                      <w:r w:rsidRPr="00E12447">
                        <w:rPr>
                          <w:rFonts w:ascii="Times New Roman" w:hAnsi="Times New Roman" w:cs="Times New Roman"/>
                          <w:sz w:val="24"/>
                          <w:szCs w:val="24"/>
                        </w:rPr>
                        <w:t>s relevantes</w:t>
                      </w:r>
                    </w:p>
                  </w:txbxContent>
                </v:textbox>
              </v:rect>
            </w:pict>
          </mc:Fallback>
        </mc:AlternateContent>
      </w:r>
    </w:p>
    <w:p w14:paraId="190BF63E" w14:textId="3CA0702F"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p>
    <w:p w14:paraId="40B4672B"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2779958C" wp14:editId="6C09CBD3">
                <wp:simplePos x="0" y="0"/>
                <wp:positionH relativeFrom="column">
                  <wp:posOffset>1738630</wp:posOffset>
                </wp:positionH>
                <wp:positionV relativeFrom="paragraph">
                  <wp:posOffset>105410</wp:posOffset>
                </wp:positionV>
                <wp:extent cx="2638425" cy="332105"/>
                <wp:effectExtent l="0" t="0" r="28575" b="10795"/>
                <wp:wrapNone/>
                <wp:docPr id="820" name="820 Rectángulo"/>
                <wp:cNvGraphicFramePr/>
                <a:graphic xmlns:a="http://schemas.openxmlformats.org/drawingml/2006/main">
                  <a:graphicData uri="http://schemas.microsoft.com/office/word/2010/wordprocessingShape">
                    <wps:wsp>
                      <wps:cNvSpPr/>
                      <wps:spPr>
                        <a:xfrm>
                          <a:off x="0" y="0"/>
                          <a:ext cx="2638425" cy="332105"/>
                        </a:xfrm>
                        <a:prstGeom prst="rect">
                          <a:avLst/>
                        </a:prstGeom>
                      </wps:spPr>
                      <wps:style>
                        <a:lnRef idx="2">
                          <a:schemeClr val="accent2"/>
                        </a:lnRef>
                        <a:fillRef idx="1">
                          <a:schemeClr val="lt1"/>
                        </a:fillRef>
                        <a:effectRef idx="0">
                          <a:schemeClr val="accent2"/>
                        </a:effectRef>
                        <a:fontRef idx="minor">
                          <a:schemeClr val="dk1"/>
                        </a:fontRef>
                      </wps:style>
                      <wps:txbx>
                        <w:txbxContent>
                          <w:p w14:paraId="2601256B"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Relaciones con el personal universitario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20 Rectángulo" o:spid="_x0000_s1040" style="position:absolute;left:0;text-align:left;margin-left:136.9pt;margin-top:8.3pt;width:207.7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" fillcolor="white [3201]" strokecolor="#ed7d31 [3205]" strokeweight="1pt">
                <v:textbox>
                  <w:txbxContent>
                    <w:p w14:paraId="2601256B"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Relaciones con el personal universitario</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91008" behindDoc="0" locked="0" layoutInCell="1" allowOverlap="1" wp14:anchorId="64A0A7E5" wp14:editId="0255EE50">
                <wp:simplePos x="0" y="0"/>
                <wp:positionH relativeFrom="column">
                  <wp:posOffset>1429716</wp:posOffset>
                </wp:positionH>
                <wp:positionV relativeFrom="paragraph">
                  <wp:posOffset>12065</wp:posOffset>
                </wp:positionV>
                <wp:extent cx="276225" cy="2139315"/>
                <wp:effectExtent l="38100" t="0" r="28575" b="13335"/>
                <wp:wrapNone/>
                <wp:docPr id="819" name="819 Abrir llave"/>
                <wp:cNvGraphicFramePr/>
                <a:graphic xmlns:a="http://schemas.openxmlformats.org/drawingml/2006/main">
                  <a:graphicData uri="http://schemas.microsoft.com/office/word/2010/wordprocessingShape">
                    <wps:wsp>
                      <wps:cNvSpPr/>
                      <wps:spPr>
                        <a:xfrm>
                          <a:off x="0" y="0"/>
                          <a:ext cx="276225" cy="2139315"/>
                        </a:xfrm>
                        <a:prstGeom prst="leftBrace">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819 Abrir llave" o:spid="_x0000_s1026" type="#_x0000_t87" style="position:absolute;margin-left:112.6pt;margin-top:.95pt;width:21.75pt;height:168.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" adj="232" strokecolor="#ed7d31 [3205]" strokeweight="1.5pt">
                <v:stroke joinstyle="miter"/>
              </v:shape>
            </w:pict>
          </mc:Fallback>
        </mc:AlternateContent>
      </w:r>
    </w:p>
    <w:p w14:paraId="63E6C1D9" w14:textId="77777777"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35A418AD" wp14:editId="19951847">
                <wp:simplePos x="0" y="0"/>
                <wp:positionH relativeFrom="column">
                  <wp:posOffset>1739265</wp:posOffset>
                </wp:positionH>
                <wp:positionV relativeFrom="paragraph">
                  <wp:posOffset>300355</wp:posOffset>
                </wp:positionV>
                <wp:extent cx="3514725" cy="323850"/>
                <wp:effectExtent l="0" t="0" r="28575" b="19050"/>
                <wp:wrapNone/>
                <wp:docPr id="822" name="822 Rectángulo"/>
                <wp:cNvGraphicFramePr/>
                <a:graphic xmlns:a="http://schemas.openxmlformats.org/drawingml/2006/main">
                  <a:graphicData uri="http://schemas.microsoft.com/office/word/2010/wordprocessingShape">
                    <wps:wsp>
                      <wps:cNvSpPr/>
                      <wps:spPr>
                        <a:xfrm>
                          <a:off x="0" y="0"/>
                          <a:ext cx="3514725" cy="3238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50541A8"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Servicio médico de centros deportivos o federaciones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22 Rectángulo" o:spid="_x0000_s1041" style="position:absolute;left:0;text-align:left;margin-left:136.95pt;margin-top:23.65pt;width:27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" fillcolor="white [3201]" strokecolor="#ed7d31 [3205]" strokeweight="1pt">
                <v:textbox>
                  <w:txbxContent>
                    <w:p w14:paraId="150541A8"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Servicio médico de centros deportivos o federaciones</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663E4274" wp14:editId="7D884F27">
                <wp:simplePos x="0" y="0"/>
                <wp:positionH relativeFrom="column">
                  <wp:posOffset>1799590</wp:posOffset>
                </wp:positionH>
                <wp:positionV relativeFrom="paragraph">
                  <wp:posOffset>127635</wp:posOffset>
                </wp:positionV>
                <wp:extent cx="76200" cy="133350"/>
                <wp:effectExtent l="19050" t="0" r="38100" b="38100"/>
                <wp:wrapNone/>
                <wp:docPr id="799" name="799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99 Flecha abajo" o:spid="_x0000_s1026" type="#_x0000_t67" style="position:absolute;margin-left:141.7pt;margin-top:10.05pt;width:6pt;height:1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" adj="15429" fillcolor="#010000 [37]" strokecolor="#ed7d31 [3205]" strokeweight=".5pt">
                <v:fill color2="#ec7a2d [3173]" rotate="t" colors="0 #f18c55;.5 #f67b28;1 #e56b17" focus="100%" type="gradient">
                  <o:fill v:ext="view" type="gradientUnscaled"/>
                </v:fill>
              </v:shape>
            </w:pict>
          </mc:Fallback>
        </mc:AlternateContent>
      </w:r>
    </w:p>
    <w:p w14:paraId="26A78AE2" w14:textId="3B295175"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71518466" wp14:editId="4F17E375">
                <wp:simplePos x="0" y="0"/>
                <wp:positionH relativeFrom="column">
                  <wp:posOffset>-41910</wp:posOffset>
                </wp:positionH>
                <wp:positionV relativeFrom="paragraph">
                  <wp:posOffset>104140</wp:posOffset>
                </wp:positionV>
                <wp:extent cx="1381125" cy="571500"/>
                <wp:effectExtent l="0" t="0" r="28575" b="19050"/>
                <wp:wrapNone/>
                <wp:docPr id="821" name="821 Rectángulo"/>
                <wp:cNvGraphicFramePr/>
                <a:graphic xmlns:a="http://schemas.openxmlformats.org/drawingml/2006/main">
                  <a:graphicData uri="http://schemas.microsoft.com/office/word/2010/wordprocessingShape">
                    <wps:wsp>
                      <wps:cNvSpPr/>
                      <wps:spPr>
                        <a:xfrm>
                          <a:off x="0" y="0"/>
                          <a:ext cx="1381125" cy="5715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05B47DF6" w14:textId="77777777" w:rsidR="009F75FD" w:rsidRPr="00E12447" w:rsidRDefault="009F75FD" w:rsidP="00890AA2">
                            <w:pPr>
                              <w:jc w:val="center"/>
                              <w:rPr>
                                <w:rFonts w:ascii="Times New Roman" w:hAnsi="Times New Roman" w:cs="Times New Roman"/>
                                <w:b/>
                                <w:sz w:val="21"/>
                                <w:szCs w:val="21"/>
                              </w:rPr>
                            </w:pPr>
                            <w:r w:rsidRPr="00E12447">
                              <w:rPr>
                                <w:rFonts w:ascii="Times New Roman" w:hAnsi="Times New Roman" w:cs="Times New Roman"/>
                                <w:b/>
                                <w:sz w:val="21"/>
                                <w:szCs w:val="21"/>
                              </w:rPr>
                              <w:t>DEPARTAMENTO DEPORTIVO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21 Rectángulo" o:spid="_x0000_s1042" style="position:absolute;left:0;text-align:left;margin-left:-3.3pt;margin-top:8.2pt;width:108.7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" fillcolor="#ed7d31 [3205]" strokecolor="white [3201]" strokeweight="1.5pt">
                <v:textbox>
                  <w:txbxContent>
                    <w:p w14:paraId="05B47DF6" w14:textId="77777777" w:rsidR="009F75FD" w:rsidRPr="00E12447" w:rsidRDefault="009F75FD" w:rsidP="00890AA2">
                      <w:pPr>
                        <w:jc w:val="center"/>
                        <w:rPr>
                          <w:rFonts w:ascii="Times New Roman" w:hAnsi="Times New Roman" w:cs="Times New Roman"/>
                          <w:b/>
                          <w:sz w:val="21"/>
                          <w:szCs w:val="21"/>
                        </w:rPr>
                      </w:pPr>
                      <w:r w:rsidRPr="00E12447">
                        <w:rPr>
                          <w:rFonts w:ascii="Times New Roman" w:hAnsi="Times New Roman" w:cs="Times New Roman"/>
                          <w:b/>
                          <w:sz w:val="21"/>
                          <w:szCs w:val="21"/>
                        </w:rPr>
                        <w:t>DEPARTAMENTO DEPORTIVO</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5408" behindDoc="0" locked="0" layoutInCell="1" allowOverlap="1" wp14:anchorId="4A0CA5B5" wp14:editId="3B26C288">
                <wp:simplePos x="0" y="0"/>
                <wp:positionH relativeFrom="column">
                  <wp:posOffset>1799590</wp:posOffset>
                </wp:positionH>
                <wp:positionV relativeFrom="paragraph">
                  <wp:posOffset>318770</wp:posOffset>
                </wp:positionV>
                <wp:extent cx="76200" cy="133350"/>
                <wp:effectExtent l="19050" t="0" r="38100" b="38100"/>
                <wp:wrapNone/>
                <wp:docPr id="798" name="798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98 Flecha abajo" o:spid="_x0000_s1026" type="#_x0000_t67" style="position:absolute;margin-left:141.7pt;margin-top:25.1pt;width:6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" adj="15429" fillcolor="#010000 [37]" strokecolor="#ed7d31 [3205]" strokeweight=".5pt">
                <v:fill color2="#ec7a2d [3173]" rotate="t" colors="0 #f18c55;.5 #f67b28;1 #e56b17" focus="100%" type="gradient">
                  <o:fill v:ext="view" type="gradientUnscaled"/>
                </v:fill>
              </v:shape>
            </w:pict>
          </mc:Fallback>
        </mc:AlternateContent>
      </w:r>
    </w:p>
    <w:p w14:paraId="0487CCE8" w14:textId="5C7115E4" w:rsidR="00890AA2" w:rsidRPr="005C361A" w:rsidRDefault="00890AA2"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7C327CD4" wp14:editId="3356E22E">
                <wp:simplePos x="0" y="0"/>
                <wp:positionH relativeFrom="column">
                  <wp:posOffset>1739265</wp:posOffset>
                </wp:positionH>
                <wp:positionV relativeFrom="paragraph">
                  <wp:posOffset>128905</wp:posOffset>
                </wp:positionV>
                <wp:extent cx="2571750" cy="325755"/>
                <wp:effectExtent l="0" t="0" r="19050" b="17145"/>
                <wp:wrapNone/>
                <wp:docPr id="800" name="800 Rectángulo"/>
                <wp:cNvGraphicFramePr/>
                <a:graphic xmlns:a="http://schemas.openxmlformats.org/drawingml/2006/main">
                  <a:graphicData uri="http://schemas.microsoft.com/office/word/2010/wordprocessingShape">
                    <wps:wsp>
                      <wps:cNvSpPr/>
                      <wps:spPr>
                        <a:xfrm>
                          <a:off x="0" y="0"/>
                          <a:ext cx="2571750" cy="325755"/>
                        </a:xfrm>
                        <a:prstGeom prst="rect">
                          <a:avLst/>
                        </a:prstGeom>
                      </wps:spPr>
                      <wps:style>
                        <a:lnRef idx="2">
                          <a:schemeClr val="accent2"/>
                        </a:lnRef>
                        <a:fillRef idx="1">
                          <a:schemeClr val="lt1"/>
                        </a:fillRef>
                        <a:effectRef idx="0">
                          <a:schemeClr val="accent2"/>
                        </a:effectRef>
                        <a:fontRef idx="minor">
                          <a:schemeClr val="dk1"/>
                        </a:fontRef>
                      </wps:style>
                      <wps:txbx>
                        <w:txbxContent>
                          <w:p w14:paraId="7850F51F"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Algunos tienen patrocinadores propios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00 Rectángulo" o:spid="_x0000_s1043" style="position:absolute;left:0;text-align:left;margin-left:136.95pt;margin-top:10.15pt;width:202.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" fillcolor="white [3201]" strokecolor="#ed7d31 [3205]" strokeweight="1pt">
                <v:textbox>
                  <w:txbxContent>
                    <w:p w14:paraId="7850F51F"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Algunos tienen patrocinadores propios</w:t>
                      </w:r>
                    </w:p>
                  </w:txbxContent>
                </v:textbox>
              </v:rect>
            </w:pict>
          </mc:Fallback>
        </mc:AlternateContent>
      </w:r>
    </w:p>
    <w:p w14:paraId="68CC9AB9" w14:textId="3F8AFCFE" w:rsidR="00890AA2" w:rsidRPr="005C361A" w:rsidRDefault="00216FE7"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1647D821" wp14:editId="4EC60329">
                <wp:simplePos x="0" y="0"/>
                <wp:positionH relativeFrom="column">
                  <wp:posOffset>1729740</wp:posOffset>
                </wp:positionH>
                <wp:positionV relativeFrom="paragraph">
                  <wp:posOffset>310515</wp:posOffset>
                </wp:positionV>
                <wp:extent cx="2124075" cy="318770"/>
                <wp:effectExtent l="0" t="0" r="28575" b="24130"/>
                <wp:wrapNone/>
                <wp:docPr id="796" name="796 Rectángulo"/>
                <wp:cNvGraphicFramePr/>
                <a:graphic xmlns:a="http://schemas.openxmlformats.org/drawingml/2006/main">
                  <a:graphicData uri="http://schemas.microsoft.com/office/word/2010/wordprocessingShape">
                    <wps:wsp>
                      <wps:cNvSpPr/>
                      <wps:spPr>
                        <a:xfrm>
                          <a:off x="0" y="0"/>
                          <a:ext cx="2124075" cy="31877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4D88D4A"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 xml:space="preserve">Modelo deportivo participativo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96 Rectángulo" o:spid="_x0000_s1044" style="position:absolute;left:0;text-align:left;margin-left:136.2pt;margin-top:24.45pt;width:167.2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" fillcolor="white [3201]" strokecolor="#ed7d31 [3205]" strokeweight="1pt">
                <v:textbox>
                  <w:txbxContent>
                    <w:p w14:paraId="54D88D4A" w14:textId="77777777" w:rsidR="009F75FD" w:rsidRPr="00E12447" w:rsidRDefault="009F75FD" w:rsidP="00890AA2">
                      <w:pPr>
                        <w:jc w:val="center"/>
                        <w:rPr>
                          <w:rFonts w:ascii="Times New Roman" w:hAnsi="Times New Roman" w:cs="Times New Roman"/>
                          <w:sz w:val="24"/>
                          <w:szCs w:val="24"/>
                        </w:rPr>
                      </w:pPr>
                      <w:r w:rsidRPr="00E12447">
                        <w:rPr>
                          <w:rFonts w:ascii="Times New Roman" w:hAnsi="Times New Roman" w:cs="Times New Roman"/>
                          <w:sz w:val="24"/>
                          <w:szCs w:val="24"/>
                        </w:rPr>
                        <w:t xml:space="preserve">Modelo deportivo participativo </w:t>
                      </w:r>
                    </w:p>
                  </w:txbxContent>
                </v:textbox>
              </v:rect>
            </w:pict>
          </mc:Fallback>
        </mc:AlternateContent>
      </w:r>
      <w:r w:rsidRPr="005C361A">
        <w:rPr>
          <w:rFonts w:ascii="Times New Roman" w:hAnsi="Times New Roman" w:cs="Times New Roman"/>
          <w:noProof/>
          <w:sz w:val="24"/>
          <w:szCs w:val="24"/>
          <w:lang w:eastAsia="es-ES"/>
        </w:rPr>
        <mc:AlternateContent>
          <mc:Choice Requires="wps">
            <w:drawing>
              <wp:anchor distT="0" distB="0" distL="114300" distR="114300" simplePos="0" relativeHeight="251666432" behindDoc="0" locked="0" layoutInCell="1" allowOverlap="1" wp14:anchorId="6A78DD86" wp14:editId="52187091">
                <wp:simplePos x="0" y="0"/>
                <wp:positionH relativeFrom="column">
                  <wp:posOffset>1799590</wp:posOffset>
                </wp:positionH>
                <wp:positionV relativeFrom="paragraph">
                  <wp:posOffset>145415</wp:posOffset>
                </wp:positionV>
                <wp:extent cx="76200" cy="133350"/>
                <wp:effectExtent l="19050" t="0" r="38100" b="38100"/>
                <wp:wrapNone/>
                <wp:docPr id="797" name="797 Flecha abajo"/>
                <wp:cNvGraphicFramePr/>
                <a:graphic xmlns:a="http://schemas.openxmlformats.org/drawingml/2006/main">
                  <a:graphicData uri="http://schemas.microsoft.com/office/word/2010/wordprocessingShape">
                    <wps:wsp>
                      <wps:cNvSpPr/>
                      <wps:spPr>
                        <a:xfrm>
                          <a:off x="0" y="0"/>
                          <a:ext cx="76200" cy="133350"/>
                        </a:xfrm>
                        <a:prstGeom prst="down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97 Flecha abajo" o:spid="_x0000_s1026" type="#_x0000_t67" style="position:absolute;margin-left:141.7pt;margin-top:11.45pt;width:6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" adj="15429" fillcolor="#010000 [37]" strokecolor="#ed7d31 [3205]" strokeweight=".5pt">
                <v:fill color2="#ec7a2d [3173]" rotate="t" colors="0 #f18c55;.5 #f67b28;1 #e56b17" focus="100%" type="gradient">
                  <o:fill v:ext="view" type="gradientUnscaled"/>
                </v:fill>
              </v:shape>
            </w:pict>
          </mc:Fallback>
        </mc:AlternateContent>
      </w:r>
    </w:p>
    <w:p w14:paraId="4EF655B9" w14:textId="77777777" w:rsidR="001E4E66" w:rsidRPr="005C361A" w:rsidRDefault="001E4E66" w:rsidP="005C361A">
      <w:pPr>
        <w:spacing w:before="100" w:beforeAutospacing="1" w:after="100" w:afterAutospacing="1" w:line="240" w:lineRule="auto"/>
        <w:jc w:val="both"/>
        <w:rPr>
          <w:rFonts w:ascii="Times New Roman" w:hAnsi="Times New Roman" w:cs="Times New Roman"/>
          <w:sz w:val="24"/>
          <w:szCs w:val="24"/>
        </w:rPr>
      </w:pPr>
    </w:p>
    <w:p w14:paraId="19879D37" w14:textId="7FF31A5E" w:rsidR="006F316C" w:rsidRPr="005C361A" w:rsidRDefault="00C7243B" w:rsidP="005C361A">
      <w:pPr>
        <w:spacing w:before="100" w:beforeAutospacing="1" w:after="100" w:afterAutospacing="1" w:line="240" w:lineRule="auto"/>
        <w:jc w:val="both"/>
        <w:rPr>
          <w:rFonts w:ascii="Times New Roman" w:hAnsi="Times New Roman" w:cs="Times New Roman"/>
          <w:sz w:val="24"/>
          <w:szCs w:val="24"/>
        </w:rPr>
      </w:pPr>
      <w:r w:rsidRPr="005C361A">
        <w:rPr>
          <w:rFonts w:ascii="Times New Roman" w:hAnsi="Times New Roman" w:cs="Times New Roman"/>
          <w:sz w:val="24"/>
          <w:szCs w:val="24"/>
        </w:rPr>
        <w:t>Figura 6</w:t>
      </w:r>
    </w:p>
    <w:p w14:paraId="08FEF28E" w14:textId="02A71955" w:rsidR="00890AA2" w:rsidRPr="005C361A" w:rsidRDefault="00890AA2" w:rsidP="005C361A">
      <w:pPr>
        <w:spacing w:before="100" w:beforeAutospacing="1" w:after="100" w:afterAutospacing="1" w:line="240" w:lineRule="auto"/>
        <w:jc w:val="both"/>
        <w:rPr>
          <w:rFonts w:ascii="Times New Roman" w:hAnsi="Times New Roman" w:cs="Times New Roman"/>
          <w:i/>
          <w:color w:val="FF0000"/>
          <w:sz w:val="24"/>
          <w:szCs w:val="24"/>
        </w:rPr>
      </w:pPr>
      <w:r w:rsidRPr="005C361A">
        <w:rPr>
          <w:rFonts w:ascii="Times New Roman" w:hAnsi="Times New Roman" w:cs="Times New Roman"/>
          <w:i/>
          <w:sz w:val="24"/>
          <w:szCs w:val="24"/>
        </w:rPr>
        <w:t>Árbol-estructura de los resultados de la entrev</w:t>
      </w:r>
      <w:r w:rsidR="006F316C" w:rsidRPr="005C361A">
        <w:rPr>
          <w:rFonts w:ascii="Times New Roman" w:hAnsi="Times New Roman" w:cs="Times New Roman"/>
          <w:i/>
          <w:sz w:val="24"/>
          <w:szCs w:val="24"/>
        </w:rPr>
        <w:t>ista a los deportistas de élite.</w:t>
      </w:r>
    </w:p>
    <w:sectPr w:rsidR="00890AA2" w:rsidRPr="005C361A" w:rsidSect="00AC5AB4">
      <w:headerReference w:type="default" r:id="rId14"/>
      <w:footerReference w:type="default" r:id="rId15"/>
      <w:headerReference w:type="first" r:id="rId16"/>
      <w:pgSz w:w="11906" w:h="16838"/>
      <w:pgMar w:top="1701" w:right="1701" w:bottom="1701" w:left="1701"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4899F" w14:textId="77777777" w:rsidR="00BB64E5" w:rsidRDefault="00BB64E5" w:rsidP="009D2667">
      <w:pPr>
        <w:spacing w:after="0" w:line="240" w:lineRule="auto"/>
      </w:pPr>
      <w:r>
        <w:separator/>
      </w:r>
    </w:p>
  </w:endnote>
  <w:endnote w:type="continuationSeparator" w:id="0">
    <w:p w14:paraId="45427616" w14:textId="77777777" w:rsidR="00BB64E5" w:rsidRDefault="00BB64E5" w:rsidP="009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60F2" w14:textId="1F02F7A5" w:rsidR="009F75FD" w:rsidRDefault="009F75FD">
    <w:pPr>
      <w:pStyle w:val="Piedepgina"/>
      <w:jc w:val="right"/>
    </w:pPr>
  </w:p>
  <w:p w14:paraId="16AD88D7" w14:textId="77777777" w:rsidR="009F75FD" w:rsidRDefault="009F75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60F1" w14:textId="77777777" w:rsidR="00BB64E5" w:rsidRDefault="00BB64E5" w:rsidP="009D2667">
      <w:pPr>
        <w:spacing w:after="0" w:line="240" w:lineRule="auto"/>
      </w:pPr>
      <w:r>
        <w:separator/>
      </w:r>
    </w:p>
  </w:footnote>
  <w:footnote w:type="continuationSeparator" w:id="0">
    <w:p w14:paraId="128A9A51" w14:textId="77777777" w:rsidR="00BB64E5" w:rsidRDefault="00BB64E5" w:rsidP="009D2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24939"/>
      <w:docPartObj>
        <w:docPartGallery w:val="Page Numbers (Top of Page)"/>
        <w:docPartUnique/>
      </w:docPartObj>
    </w:sdtPr>
    <w:sdtEndPr/>
    <w:sdtContent>
      <w:p w14:paraId="0378FA0A" w14:textId="1B23374E" w:rsidR="009F75FD" w:rsidRDefault="009F75FD">
        <w:pPr>
          <w:pStyle w:val="Encabezado"/>
          <w:jc w:val="right"/>
        </w:pPr>
        <w:r>
          <w:fldChar w:fldCharType="begin"/>
        </w:r>
        <w:r>
          <w:instrText>PAGE   \* MERGEFORMAT</w:instrText>
        </w:r>
        <w:r>
          <w:fldChar w:fldCharType="separate"/>
        </w:r>
        <w:r w:rsidR="00867492">
          <w:rPr>
            <w:noProof/>
          </w:rPr>
          <w:t>12</w:t>
        </w:r>
        <w:r>
          <w:fldChar w:fldCharType="end"/>
        </w:r>
      </w:p>
    </w:sdtContent>
  </w:sdt>
  <w:p w14:paraId="435E07D2" w14:textId="707B19E2" w:rsidR="009F75FD" w:rsidRPr="0044284D" w:rsidRDefault="009F75FD" w:rsidP="00126BB9">
    <w:pPr>
      <w:spacing w:before="100" w:beforeAutospacing="1" w:after="100" w:afterAutospacing="1" w:line="360" w:lineRule="auto"/>
      <w:jc w:val="both"/>
      <w:rPr>
        <w:rFonts w:asciiTheme="minorHAnsi" w:hAnsiTheme="minorHAnsi" w:cstheme="minorHAnsi"/>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744621"/>
      <w:docPartObj>
        <w:docPartGallery w:val="Page Numbers (Top of Page)"/>
        <w:docPartUnique/>
      </w:docPartObj>
    </w:sdtPr>
    <w:sdtEndPr/>
    <w:sdtContent>
      <w:p w14:paraId="135FD598" w14:textId="1B783AEB" w:rsidR="009F75FD" w:rsidRDefault="009F75FD">
        <w:pPr>
          <w:pStyle w:val="Encabezado"/>
          <w:jc w:val="right"/>
        </w:pPr>
        <w:r>
          <w:fldChar w:fldCharType="begin"/>
        </w:r>
        <w:r>
          <w:instrText>PAGE   \* MERGEFORMAT</w:instrText>
        </w:r>
        <w:r>
          <w:fldChar w:fldCharType="separate"/>
        </w:r>
        <w:r w:rsidR="00B20769">
          <w:rPr>
            <w:noProof/>
          </w:rPr>
          <w:t>1</w:t>
        </w:r>
        <w:r>
          <w:fldChar w:fldCharType="end"/>
        </w:r>
      </w:p>
    </w:sdtContent>
  </w:sdt>
  <w:p w14:paraId="18DCAD01" w14:textId="77777777" w:rsidR="009F75FD" w:rsidRDefault="009F75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F0B"/>
    <w:multiLevelType w:val="hybridMultilevel"/>
    <w:tmpl w:val="50B6BBAE"/>
    <w:lvl w:ilvl="0" w:tplc="33C0A9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8122A5"/>
    <w:multiLevelType w:val="hybridMultilevel"/>
    <w:tmpl w:val="3BB282E6"/>
    <w:lvl w:ilvl="0" w:tplc="8D7C56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0733E4"/>
    <w:multiLevelType w:val="hybridMultilevel"/>
    <w:tmpl w:val="82963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2A51E4"/>
    <w:multiLevelType w:val="multilevel"/>
    <w:tmpl w:val="DC5EA80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693E14"/>
    <w:multiLevelType w:val="hybridMultilevel"/>
    <w:tmpl w:val="80E0A134"/>
    <w:lvl w:ilvl="0" w:tplc="F0E2C68E">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B20ED8"/>
    <w:multiLevelType w:val="hybridMultilevel"/>
    <w:tmpl w:val="40A0C170"/>
    <w:lvl w:ilvl="0" w:tplc="8E946F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1E504A"/>
    <w:multiLevelType w:val="hybridMultilevel"/>
    <w:tmpl w:val="80D26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3E7F93"/>
    <w:multiLevelType w:val="hybridMultilevel"/>
    <w:tmpl w:val="C27EF820"/>
    <w:lvl w:ilvl="0" w:tplc="B9A81750">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4340D3"/>
    <w:multiLevelType w:val="hybridMultilevel"/>
    <w:tmpl w:val="5EC642F6"/>
    <w:lvl w:ilvl="0" w:tplc="16CACC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6C1EAF"/>
    <w:multiLevelType w:val="hybridMultilevel"/>
    <w:tmpl w:val="C28AAFA4"/>
    <w:lvl w:ilvl="0" w:tplc="33C0A960">
      <w:numFmt w:val="bullet"/>
      <w:lvlText w:val="-"/>
      <w:lvlJc w:val="left"/>
      <w:pPr>
        <w:ind w:left="1004" w:hanging="360"/>
      </w:pPr>
      <w:rPr>
        <w:rFonts w:ascii="Calibri" w:eastAsiaTheme="minorHAnsi" w:hAnsi="Calibri" w:cstheme="minorBid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EFE78AE"/>
    <w:multiLevelType w:val="hybridMultilevel"/>
    <w:tmpl w:val="A4640F22"/>
    <w:lvl w:ilvl="0" w:tplc="0C0A000F">
      <w:start w:val="2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73A1D"/>
    <w:multiLevelType w:val="multilevel"/>
    <w:tmpl w:val="6658A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C2EEC"/>
    <w:multiLevelType w:val="hybridMultilevel"/>
    <w:tmpl w:val="88C2EAE2"/>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3">
    <w:nsid w:val="3E656F65"/>
    <w:multiLevelType w:val="hybridMultilevel"/>
    <w:tmpl w:val="9D5A1F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B435FF"/>
    <w:multiLevelType w:val="hybridMultilevel"/>
    <w:tmpl w:val="E7EA8D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431645"/>
    <w:multiLevelType w:val="hybridMultilevel"/>
    <w:tmpl w:val="13F4E2D0"/>
    <w:lvl w:ilvl="0" w:tplc="D9C8912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D621A4"/>
    <w:multiLevelType w:val="hybridMultilevel"/>
    <w:tmpl w:val="CDC24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8968C3"/>
    <w:multiLevelType w:val="hybridMultilevel"/>
    <w:tmpl w:val="987A25F2"/>
    <w:lvl w:ilvl="0" w:tplc="33C0A9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A76536"/>
    <w:multiLevelType w:val="multilevel"/>
    <w:tmpl w:val="276C9D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5C1019"/>
    <w:multiLevelType w:val="hybridMultilevel"/>
    <w:tmpl w:val="6D4097C4"/>
    <w:lvl w:ilvl="0" w:tplc="33C0A96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EB03C1"/>
    <w:multiLevelType w:val="hybridMultilevel"/>
    <w:tmpl w:val="C14CF7BA"/>
    <w:lvl w:ilvl="0" w:tplc="D970616C">
      <w:start w:val="5"/>
      <w:numFmt w:val="bullet"/>
      <w:lvlText w:val="-"/>
      <w:lvlJc w:val="left"/>
      <w:pPr>
        <w:ind w:left="720" w:hanging="360"/>
      </w:pPr>
      <w:rPr>
        <w:rFonts w:ascii="Calibri" w:eastAsia="Calibri" w:hAnsi="Calibri"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AB1C63"/>
    <w:multiLevelType w:val="hybridMultilevel"/>
    <w:tmpl w:val="65B424F4"/>
    <w:lvl w:ilvl="0" w:tplc="33C0A960">
      <w:numFmt w:val="bullet"/>
      <w:lvlText w:val="-"/>
      <w:lvlJc w:val="left"/>
      <w:pPr>
        <w:ind w:left="1005" w:hanging="360"/>
      </w:pPr>
      <w:rPr>
        <w:rFonts w:ascii="Calibri" w:eastAsiaTheme="minorHAnsi" w:hAnsi="Calibri" w:cstheme="minorBidi"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2">
    <w:nsid w:val="64A437BB"/>
    <w:multiLevelType w:val="hybridMultilevel"/>
    <w:tmpl w:val="88247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0B6F5B"/>
    <w:multiLevelType w:val="multilevel"/>
    <w:tmpl w:val="A922E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73E49"/>
    <w:multiLevelType w:val="hybridMultilevel"/>
    <w:tmpl w:val="B2F850F0"/>
    <w:lvl w:ilvl="0" w:tplc="2A9ADE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6F41A7"/>
    <w:multiLevelType w:val="hybridMultilevel"/>
    <w:tmpl w:val="C138FE94"/>
    <w:lvl w:ilvl="0" w:tplc="33C0A960">
      <w:numFmt w:val="bullet"/>
      <w:lvlText w:val="-"/>
      <w:lvlJc w:val="left"/>
      <w:pPr>
        <w:ind w:left="1004" w:hanging="360"/>
      </w:pPr>
      <w:rPr>
        <w:rFonts w:ascii="Calibri" w:eastAsiaTheme="minorHAnsi" w:hAnsi="Calibri" w:cstheme="minorBid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
  </w:num>
  <w:num w:numId="2">
    <w:abstractNumId w:val="13"/>
  </w:num>
  <w:num w:numId="3">
    <w:abstractNumId w:val="16"/>
  </w:num>
  <w:num w:numId="4">
    <w:abstractNumId w:val="14"/>
  </w:num>
  <w:num w:numId="5">
    <w:abstractNumId w:val="24"/>
  </w:num>
  <w:num w:numId="6">
    <w:abstractNumId w:val="23"/>
  </w:num>
  <w:num w:numId="7">
    <w:abstractNumId w:val="6"/>
  </w:num>
  <w:num w:numId="8">
    <w:abstractNumId w:val="7"/>
  </w:num>
  <w:num w:numId="9">
    <w:abstractNumId w:val="5"/>
  </w:num>
  <w:num w:numId="10">
    <w:abstractNumId w:val="1"/>
  </w:num>
  <w:num w:numId="11">
    <w:abstractNumId w:val="15"/>
  </w:num>
  <w:num w:numId="12">
    <w:abstractNumId w:val="10"/>
  </w:num>
  <w:num w:numId="13">
    <w:abstractNumId w:val="18"/>
  </w:num>
  <w:num w:numId="14">
    <w:abstractNumId w:val="0"/>
  </w:num>
  <w:num w:numId="15">
    <w:abstractNumId w:val="8"/>
  </w:num>
  <w:num w:numId="16">
    <w:abstractNumId w:val="3"/>
  </w:num>
  <w:num w:numId="17">
    <w:abstractNumId w:val="20"/>
  </w:num>
  <w:num w:numId="18">
    <w:abstractNumId w:val="11"/>
  </w:num>
  <w:num w:numId="19">
    <w:abstractNumId w:val="4"/>
  </w:num>
  <w:num w:numId="20">
    <w:abstractNumId w:val="21"/>
  </w:num>
  <w:num w:numId="21">
    <w:abstractNumId w:val="9"/>
  </w:num>
  <w:num w:numId="22">
    <w:abstractNumId w:val="12"/>
  </w:num>
  <w:num w:numId="23">
    <w:abstractNumId w:val="22"/>
  </w:num>
  <w:num w:numId="24">
    <w:abstractNumId w:val="2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67"/>
    <w:rsid w:val="0000122B"/>
    <w:rsid w:val="00020711"/>
    <w:rsid w:val="0002206A"/>
    <w:rsid w:val="000322DA"/>
    <w:rsid w:val="000337F9"/>
    <w:rsid w:val="00035F3E"/>
    <w:rsid w:val="000363B0"/>
    <w:rsid w:val="000442E4"/>
    <w:rsid w:val="00045259"/>
    <w:rsid w:val="00066475"/>
    <w:rsid w:val="0007123E"/>
    <w:rsid w:val="000731F4"/>
    <w:rsid w:val="00080161"/>
    <w:rsid w:val="00080DD9"/>
    <w:rsid w:val="00081302"/>
    <w:rsid w:val="000860E4"/>
    <w:rsid w:val="00086B38"/>
    <w:rsid w:val="00086DD3"/>
    <w:rsid w:val="00087198"/>
    <w:rsid w:val="00087970"/>
    <w:rsid w:val="00093678"/>
    <w:rsid w:val="00097CBA"/>
    <w:rsid w:val="000A23DB"/>
    <w:rsid w:val="000A62B2"/>
    <w:rsid w:val="000B2447"/>
    <w:rsid w:val="000B4C8B"/>
    <w:rsid w:val="000B6122"/>
    <w:rsid w:val="000B6C4F"/>
    <w:rsid w:val="000C405F"/>
    <w:rsid w:val="000D4D28"/>
    <w:rsid w:val="000D54F6"/>
    <w:rsid w:val="000D630B"/>
    <w:rsid w:val="000D6EE6"/>
    <w:rsid w:val="000F176F"/>
    <w:rsid w:val="000F3160"/>
    <w:rsid w:val="000F3DE2"/>
    <w:rsid w:val="00100552"/>
    <w:rsid w:val="00100B87"/>
    <w:rsid w:val="00103887"/>
    <w:rsid w:val="00116E4C"/>
    <w:rsid w:val="00121A9A"/>
    <w:rsid w:val="00126BB9"/>
    <w:rsid w:val="00126D5D"/>
    <w:rsid w:val="001326F2"/>
    <w:rsid w:val="00134064"/>
    <w:rsid w:val="00150F35"/>
    <w:rsid w:val="001531D9"/>
    <w:rsid w:val="001565A2"/>
    <w:rsid w:val="00157E2F"/>
    <w:rsid w:val="00162D3C"/>
    <w:rsid w:val="00164234"/>
    <w:rsid w:val="0016441B"/>
    <w:rsid w:val="001704E5"/>
    <w:rsid w:val="00172719"/>
    <w:rsid w:val="00173480"/>
    <w:rsid w:val="00180EFC"/>
    <w:rsid w:val="00181FB6"/>
    <w:rsid w:val="001846AF"/>
    <w:rsid w:val="001908BC"/>
    <w:rsid w:val="001920D6"/>
    <w:rsid w:val="00192131"/>
    <w:rsid w:val="0019332A"/>
    <w:rsid w:val="001A4425"/>
    <w:rsid w:val="001A61A4"/>
    <w:rsid w:val="001B426F"/>
    <w:rsid w:val="001B4E72"/>
    <w:rsid w:val="001B4F51"/>
    <w:rsid w:val="001C19F1"/>
    <w:rsid w:val="001C3248"/>
    <w:rsid w:val="001C4538"/>
    <w:rsid w:val="001C787F"/>
    <w:rsid w:val="001D54D1"/>
    <w:rsid w:val="001E0AA7"/>
    <w:rsid w:val="001E15F9"/>
    <w:rsid w:val="001E4E66"/>
    <w:rsid w:val="001F05EA"/>
    <w:rsid w:val="001F4A35"/>
    <w:rsid w:val="002044D9"/>
    <w:rsid w:val="002068D6"/>
    <w:rsid w:val="002155E4"/>
    <w:rsid w:val="0021589A"/>
    <w:rsid w:val="00216FE7"/>
    <w:rsid w:val="002172B4"/>
    <w:rsid w:val="0022061B"/>
    <w:rsid w:val="00223101"/>
    <w:rsid w:val="00224D74"/>
    <w:rsid w:val="002254A5"/>
    <w:rsid w:val="0022778E"/>
    <w:rsid w:val="00230699"/>
    <w:rsid w:val="002306DF"/>
    <w:rsid w:val="002312B5"/>
    <w:rsid w:val="00231FF0"/>
    <w:rsid w:val="00233FAE"/>
    <w:rsid w:val="00235101"/>
    <w:rsid w:val="00246DB6"/>
    <w:rsid w:val="00247777"/>
    <w:rsid w:val="00247B72"/>
    <w:rsid w:val="002600DD"/>
    <w:rsid w:val="0026085A"/>
    <w:rsid w:val="0026245C"/>
    <w:rsid w:val="00266203"/>
    <w:rsid w:val="002711F3"/>
    <w:rsid w:val="00277CED"/>
    <w:rsid w:val="00277DB7"/>
    <w:rsid w:val="0028213D"/>
    <w:rsid w:val="002822F7"/>
    <w:rsid w:val="00284571"/>
    <w:rsid w:val="00285F25"/>
    <w:rsid w:val="00290117"/>
    <w:rsid w:val="0029234B"/>
    <w:rsid w:val="00294B60"/>
    <w:rsid w:val="00294C2F"/>
    <w:rsid w:val="002B1BF5"/>
    <w:rsid w:val="002B1F27"/>
    <w:rsid w:val="002C1F10"/>
    <w:rsid w:val="002D1986"/>
    <w:rsid w:val="002D552E"/>
    <w:rsid w:val="002D572D"/>
    <w:rsid w:val="002D578C"/>
    <w:rsid w:val="002E0CAE"/>
    <w:rsid w:val="002E13EA"/>
    <w:rsid w:val="002E282C"/>
    <w:rsid w:val="002E5153"/>
    <w:rsid w:val="002E70FC"/>
    <w:rsid w:val="002F12CA"/>
    <w:rsid w:val="002F3564"/>
    <w:rsid w:val="0030172C"/>
    <w:rsid w:val="0031087C"/>
    <w:rsid w:val="003137A2"/>
    <w:rsid w:val="003143FA"/>
    <w:rsid w:val="0032085F"/>
    <w:rsid w:val="00321112"/>
    <w:rsid w:val="003229CD"/>
    <w:rsid w:val="00323794"/>
    <w:rsid w:val="0033000E"/>
    <w:rsid w:val="00331C11"/>
    <w:rsid w:val="003341EB"/>
    <w:rsid w:val="00334B0B"/>
    <w:rsid w:val="0033730B"/>
    <w:rsid w:val="00343566"/>
    <w:rsid w:val="00346B56"/>
    <w:rsid w:val="003543A5"/>
    <w:rsid w:val="003609C3"/>
    <w:rsid w:val="00363931"/>
    <w:rsid w:val="0036545C"/>
    <w:rsid w:val="003762FD"/>
    <w:rsid w:val="0038101B"/>
    <w:rsid w:val="00381039"/>
    <w:rsid w:val="0038292A"/>
    <w:rsid w:val="00386415"/>
    <w:rsid w:val="00393D4E"/>
    <w:rsid w:val="00393F2B"/>
    <w:rsid w:val="00395209"/>
    <w:rsid w:val="00395419"/>
    <w:rsid w:val="00396283"/>
    <w:rsid w:val="00397C3D"/>
    <w:rsid w:val="003A3BC2"/>
    <w:rsid w:val="003A487E"/>
    <w:rsid w:val="003B5B71"/>
    <w:rsid w:val="003C3147"/>
    <w:rsid w:val="003C35B6"/>
    <w:rsid w:val="003C6699"/>
    <w:rsid w:val="003D355A"/>
    <w:rsid w:val="003D669D"/>
    <w:rsid w:val="003D6D22"/>
    <w:rsid w:val="003F0E9F"/>
    <w:rsid w:val="003F562F"/>
    <w:rsid w:val="003F5CA4"/>
    <w:rsid w:val="0040472E"/>
    <w:rsid w:val="0040550B"/>
    <w:rsid w:val="00407E60"/>
    <w:rsid w:val="0041150D"/>
    <w:rsid w:val="00417E3B"/>
    <w:rsid w:val="0043087A"/>
    <w:rsid w:val="0044284D"/>
    <w:rsid w:val="004432C9"/>
    <w:rsid w:val="00444B62"/>
    <w:rsid w:val="00444B79"/>
    <w:rsid w:val="0044579D"/>
    <w:rsid w:val="00445E79"/>
    <w:rsid w:val="00451353"/>
    <w:rsid w:val="004576C8"/>
    <w:rsid w:val="00460D0A"/>
    <w:rsid w:val="0046547E"/>
    <w:rsid w:val="00466D94"/>
    <w:rsid w:val="00467393"/>
    <w:rsid w:val="00467A7B"/>
    <w:rsid w:val="004766A3"/>
    <w:rsid w:val="0048419B"/>
    <w:rsid w:val="00487476"/>
    <w:rsid w:val="00494852"/>
    <w:rsid w:val="004A18D9"/>
    <w:rsid w:val="004A4F76"/>
    <w:rsid w:val="004B7E87"/>
    <w:rsid w:val="004C1451"/>
    <w:rsid w:val="004C4787"/>
    <w:rsid w:val="004C7383"/>
    <w:rsid w:val="004D2620"/>
    <w:rsid w:val="004E3629"/>
    <w:rsid w:val="004F10AA"/>
    <w:rsid w:val="004F2D33"/>
    <w:rsid w:val="004F791E"/>
    <w:rsid w:val="004F797E"/>
    <w:rsid w:val="004F79E7"/>
    <w:rsid w:val="00502193"/>
    <w:rsid w:val="005023BE"/>
    <w:rsid w:val="005031D4"/>
    <w:rsid w:val="00505E01"/>
    <w:rsid w:val="00506DE7"/>
    <w:rsid w:val="0051106D"/>
    <w:rsid w:val="00511568"/>
    <w:rsid w:val="00512DB0"/>
    <w:rsid w:val="00513042"/>
    <w:rsid w:val="00513170"/>
    <w:rsid w:val="00514998"/>
    <w:rsid w:val="00515396"/>
    <w:rsid w:val="005205B6"/>
    <w:rsid w:val="00524D89"/>
    <w:rsid w:val="0053102B"/>
    <w:rsid w:val="00531036"/>
    <w:rsid w:val="00536EB7"/>
    <w:rsid w:val="00536F53"/>
    <w:rsid w:val="00545341"/>
    <w:rsid w:val="00545E05"/>
    <w:rsid w:val="00547389"/>
    <w:rsid w:val="005513F5"/>
    <w:rsid w:val="00567A2D"/>
    <w:rsid w:val="00570A3B"/>
    <w:rsid w:val="00577BF8"/>
    <w:rsid w:val="00596BFD"/>
    <w:rsid w:val="005A28D2"/>
    <w:rsid w:val="005A39E1"/>
    <w:rsid w:val="005A52D6"/>
    <w:rsid w:val="005B3B01"/>
    <w:rsid w:val="005B5062"/>
    <w:rsid w:val="005B61FD"/>
    <w:rsid w:val="005C2035"/>
    <w:rsid w:val="005C2160"/>
    <w:rsid w:val="005C361A"/>
    <w:rsid w:val="005C4386"/>
    <w:rsid w:val="005C5BF3"/>
    <w:rsid w:val="005D1BF0"/>
    <w:rsid w:val="005D2792"/>
    <w:rsid w:val="005D517F"/>
    <w:rsid w:val="005E00C0"/>
    <w:rsid w:val="005E0FD5"/>
    <w:rsid w:val="005E43AA"/>
    <w:rsid w:val="005E755F"/>
    <w:rsid w:val="005F040E"/>
    <w:rsid w:val="005F32EF"/>
    <w:rsid w:val="006010EA"/>
    <w:rsid w:val="00614A6E"/>
    <w:rsid w:val="0061552D"/>
    <w:rsid w:val="00622305"/>
    <w:rsid w:val="006226CA"/>
    <w:rsid w:val="006242D5"/>
    <w:rsid w:val="006335E8"/>
    <w:rsid w:val="006351AE"/>
    <w:rsid w:val="0063778E"/>
    <w:rsid w:val="006413FF"/>
    <w:rsid w:val="00643C95"/>
    <w:rsid w:val="006442D1"/>
    <w:rsid w:val="006453BC"/>
    <w:rsid w:val="006502A8"/>
    <w:rsid w:val="006503DC"/>
    <w:rsid w:val="00653936"/>
    <w:rsid w:val="00672EA9"/>
    <w:rsid w:val="00674F6D"/>
    <w:rsid w:val="006831D2"/>
    <w:rsid w:val="006839BF"/>
    <w:rsid w:val="006A1624"/>
    <w:rsid w:val="006A4CC9"/>
    <w:rsid w:val="006B0063"/>
    <w:rsid w:val="006B5560"/>
    <w:rsid w:val="006B6D49"/>
    <w:rsid w:val="006C5F8F"/>
    <w:rsid w:val="006C60A1"/>
    <w:rsid w:val="006D1CF0"/>
    <w:rsid w:val="006D32CF"/>
    <w:rsid w:val="006D4CAD"/>
    <w:rsid w:val="006E2675"/>
    <w:rsid w:val="006E4A80"/>
    <w:rsid w:val="006F0473"/>
    <w:rsid w:val="006F1234"/>
    <w:rsid w:val="006F196B"/>
    <w:rsid w:val="006F316C"/>
    <w:rsid w:val="00705E7D"/>
    <w:rsid w:val="00711FA4"/>
    <w:rsid w:val="00717DFC"/>
    <w:rsid w:val="00722728"/>
    <w:rsid w:val="007245B3"/>
    <w:rsid w:val="007248CD"/>
    <w:rsid w:val="00725E51"/>
    <w:rsid w:val="00727EEA"/>
    <w:rsid w:val="00735506"/>
    <w:rsid w:val="00737AF4"/>
    <w:rsid w:val="0074128D"/>
    <w:rsid w:val="007469FB"/>
    <w:rsid w:val="00747B60"/>
    <w:rsid w:val="007528C3"/>
    <w:rsid w:val="00762D26"/>
    <w:rsid w:val="00763940"/>
    <w:rsid w:val="00776ED7"/>
    <w:rsid w:val="00780D20"/>
    <w:rsid w:val="00785322"/>
    <w:rsid w:val="00785C05"/>
    <w:rsid w:val="0078602E"/>
    <w:rsid w:val="0078685A"/>
    <w:rsid w:val="00787D88"/>
    <w:rsid w:val="00791127"/>
    <w:rsid w:val="0079512F"/>
    <w:rsid w:val="007A1640"/>
    <w:rsid w:val="007A2E12"/>
    <w:rsid w:val="007A3E4C"/>
    <w:rsid w:val="007A594B"/>
    <w:rsid w:val="007B2E44"/>
    <w:rsid w:val="007C1388"/>
    <w:rsid w:val="007C23BD"/>
    <w:rsid w:val="007C3033"/>
    <w:rsid w:val="007C4652"/>
    <w:rsid w:val="007C471B"/>
    <w:rsid w:val="007D0FC0"/>
    <w:rsid w:val="007D4DD8"/>
    <w:rsid w:val="007D7591"/>
    <w:rsid w:val="007E1148"/>
    <w:rsid w:val="007E2F4F"/>
    <w:rsid w:val="007F0550"/>
    <w:rsid w:val="007F59CB"/>
    <w:rsid w:val="00800BF9"/>
    <w:rsid w:val="00802063"/>
    <w:rsid w:val="008024CC"/>
    <w:rsid w:val="00804A2B"/>
    <w:rsid w:val="00806DBF"/>
    <w:rsid w:val="00811200"/>
    <w:rsid w:val="008145E7"/>
    <w:rsid w:val="00821563"/>
    <w:rsid w:val="00826551"/>
    <w:rsid w:val="0083215F"/>
    <w:rsid w:val="008323F0"/>
    <w:rsid w:val="008324FA"/>
    <w:rsid w:val="00832CA9"/>
    <w:rsid w:val="00833D70"/>
    <w:rsid w:val="00835621"/>
    <w:rsid w:val="00841398"/>
    <w:rsid w:val="0084236B"/>
    <w:rsid w:val="0084253F"/>
    <w:rsid w:val="00845FBB"/>
    <w:rsid w:val="00846EAF"/>
    <w:rsid w:val="00850DCE"/>
    <w:rsid w:val="008530F4"/>
    <w:rsid w:val="00867492"/>
    <w:rsid w:val="008712D0"/>
    <w:rsid w:val="0087274F"/>
    <w:rsid w:val="008821B4"/>
    <w:rsid w:val="00884BD8"/>
    <w:rsid w:val="00885C8C"/>
    <w:rsid w:val="00890AA2"/>
    <w:rsid w:val="008911B1"/>
    <w:rsid w:val="008911FA"/>
    <w:rsid w:val="00896DA4"/>
    <w:rsid w:val="008A65C5"/>
    <w:rsid w:val="008A6899"/>
    <w:rsid w:val="008A6A62"/>
    <w:rsid w:val="008B0D4D"/>
    <w:rsid w:val="008B2739"/>
    <w:rsid w:val="008B430D"/>
    <w:rsid w:val="008C0472"/>
    <w:rsid w:val="008C365F"/>
    <w:rsid w:val="008C785E"/>
    <w:rsid w:val="008D3CE5"/>
    <w:rsid w:val="008D7605"/>
    <w:rsid w:val="008E4C6A"/>
    <w:rsid w:val="008F0D6F"/>
    <w:rsid w:val="008F17F7"/>
    <w:rsid w:val="008F1F19"/>
    <w:rsid w:val="008F3AB5"/>
    <w:rsid w:val="008F4E5B"/>
    <w:rsid w:val="0090375D"/>
    <w:rsid w:val="009040E9"/>
    <w:rsid w:val="00905871"/>
    <w:rsid w:val="009061B9"/>
    <w:rsid w:val="00907172"/>
    <w:rsid w:val="00916E92"/>
    <w:rsid w:val="009226A8"/>
    <w:rsid w:val="0092768F"/>
    <w:rsid w:val="00940F38"/>
    <w:rsid w:val="00951E09"/>
    <w:rsid w:val="00955737"/>
    <w:rsid w:val="00960647"/>
    <w:rsid w:val="009640D8"/>
    <w:rsid w:val="00964C07"/>
    <w:rsid w:val="00970964"/>
    <w:rsid w:val="00971DB9"/>
    <w:rsid w:val="00985BEF"/>
    <w:rsid w:val="00986759"/>
    <w:rsid w:val="009873EE"/>
    <w:rsid w:val="009919CA"/>
    <w:rsid w:val="00992EA9"/>
    <w:rsid w:val="00993D36"/>
    <w:rsid w:val="009A3CD4"/>
    <w:rsid w:val="009A41BA"/>
    <w:rsid w:val="009A5C31"/>
    <w:rsid w:val="009B0CAF"/>
    <w:rsid w:val="009B1289"/>
    <w:rsid w:val="009B1326"/>
    <w:rsid w:val="009B3C6E"/>
    <w:rsid w:val="009B606C"/>
    <w:rsid w:val="009C1EB3"/>
    <w:rsid w:val="009C2D5C"/>
    <w:rsid w:val="009C34D4"/>
    <w:rsid w:val="009D0753"/>
    <w:rsid w:val="009D1566"/>
    <w:rsid w:val="009D183A"/>
    <w:rsid w:val="009D2667"/>
    <w:rsid w:val="009D321A"/>
    <w:rsid w:val="009D6971"/>
    <w:rsid w:val="009E4E33"/>
    <w:rsid w:val="009E52A0"/>
    <w:rsid w:val="009E728B"/>
    <w:rsid w:val="009E761B"/>
    <w:rsid w:val="009F3A42"/>
    <w:rsid w:val="009F75FD"/>
    <w:rsid w:val="00A04AB8"/>
    <w:rsid w:val="00A04FEE"/>
    <w:rsid w:val="00A11E85"/>
    <w:rsid w:val="00A12153"/>
    <w:rsid w:val="00A25522"/>
    <w:rsid w:val="00A31E15"/>
    <w:rsid w:val="00A36100"/>
    <w:rsid w:val="00A3668B"/>
    <w:rsid w:val="00A3781D"/>
    <w:rsid w:val="00A42555"/>
    <w:rsid w:val="00A451EE"/>
    <w:rsid w:val="00A45F78"/>
    <w:rsid w:val="00A4642A"/>
    <w:rsid w:val="00A51B93"/>
    <w:rsid w:val="00A532C9"/>
    <w:rsid w:val="00A53499"/>
    <w:rsid w:val="00A56A03"/>
    <w:rsid w:val="00A67BEF"/>
    <w:rsid w:val="00A74370"/>
    <w:rsid w:val="00A806E7"/>
    <w:rsid w:val="00A810EF"/>
    <w:rsid w:val="00A864D6"/>
    <w:rsid w:val="00A945B5"/>
    <w:rsid w:val="00AA08BD"/>
    <w:rsid w:val="00AB1B9F"/>
    <w:rsid w:val="00AB351C"/>
    <w:rsid w:val="00AB50EA"/>
    <w:rsid w:val="00AC3865"/>
    <w:rsid w:val="00AC4316"/>
    <w:rsid w:val="00AC46F7"/>
    <w:rsid w:val="00AC5AB4"/>
    <w:rsid w:val="00AD5D73"/>
    <w:rsid w:val="00AD6FDB"/>
    <w:rsid w:val="00AD762A"/>
    <w:rsid w:val="00AE1DCE"/>
    <w:rsid w:val="00AE2365"/>
    <w:rsid w:val="00AE24F6"/>
    <w:rsid w:val="00AE3FBC"/>
    <w:rsid w:val="00AE7810"/>
    <w:rsid w:val="00AF2CAB"/>
    <w:rsid w:val="00AF3C01"/>
    <w:rsid w:val="00AF414F"/>
    <w:rsid w:val="00AF4A85"/>
    <w:rsid w:val="00AF7D77"/>
    <w:rsid w:val="00B048E8"/>
    <w:rsid w:val="00B06309"/>
    <w:rsid w:val="00B11EFD"/>
    <w:rsid w:val="00B13280"/>
    <w:rsid w:val="00B17FB3"/>
    <w:rsid w:val="00B20769"/>
    <w:rsid w:val="00B2312B"/>
    <w:rsid w:val="00B23D5A"/>
    <w:rsid w:val="00B25DE2"/>
    <w:rsid w:val="00B2639A"/>
    <w:rsid w:val="00B30D2D"/>
    <w:rsid w:val="00B30F83"/>
    <w:rsid w:val="00B43AF5"/>
    <w:rsid w:val="00B4544E"/>
    <w:rsid w:val="00B46D1A"/>
    <w:rsid w:val="00B5091C"/>
    <w:rsid w:val="00B562C6"/>
    <w:rsid w:val="00B604BA"/>
    <w:rsid w:val="00B6245C"/>
    <w:rsid w:val="00B6474C"/>
    <w:rsid w:val="00B704E4"/>
    <w:rsid w:val="00B72C9F"/>
    <w:rsid w:val="00B76233"/>
    <w:rsid w:val="00B7662D"/>
    <w:rsid w:val="00B76BBD"/>
    <w:rsid w:val="00B7714D"/>
    <w:rsid w:val="00B87C0D"/>
    <w:rsid w:val="00BA68FF"/>
    <w:rsid w:val="00BA791A"/>
    <w:rsid w:val="00BB64E5"/>
    <w:rsid w:val="00BC642E"/>
    <w:rsid w:val="00BC7917"/>
    <w:rsid w:val="00BD4DDD"/>
    <w:rsid w:val="00BE2424"/>
    <w:rsid w:val="00BE40A5"/>
    <w:rsid w:val="00BE774E"/>
    <w:rsid w:val="00BF299A"/>
    <w:rsid w:val="00BF3ED7"/>
    <w:rsid w:val="00BF7D87"/>
    <w:rsid w:val="00C001E2"/>
    <w:rsid w:val="00C03651"/>
    <w:rsid w:val="00C03D09"/>
    <w:rsid w:val="00C03DDE"/>
    <w:rsid w:val="00C0666F"/>
    <w:rsid w:val="00C07EE1"/>
    <w:rsid w:val="00C15EDF"/>
    <w:rsid w:val="00C16A89"/>
    <w:rsid w:val="00C2110C"/>
    <w:rsid w:val="00C33BB2"/>
    <w:rsid w:val="00C4480F"/>
    <w:rsid w:val="00C47DF9"/>
    <w:rsid w:val="00C525E3"/>
    <w:rsid w:val="00C545C1"/>
    <w:rsid w:val="00C55B34"/>
    <w:rsid w:val="00C622EC"/>
    <w:rsid w:val="00C66541"/>
    <w:rsid w:val="00C7243B"/>
    <w:rsid w:val="00C864F9"/>
    <w:rsid w:val="00C86F5E"/>
    <w:rsid w:val="00C9232D"/>
    <w:rsid w:val="00C93453"/>
    <w:rsid w:val="00CA1AF5"/>
    <w:rsid w:val="00CA2C3C"/>
    <w:rsid w:val="00CA4094"/>
    <w:rsid w:val="00CB5874"/>
    <w:rsid w:val="00CC1B0E"/>
    <w:rsid w:val="00CC50D7"/>
    <w:rsid w:val="00CD1FF6"/>
    <w:rsid w:val="00CD3B5D"/>
    <w:rsid w:val="00CD4303"/>
    <w:rsid w:val="00CD462C"/>
    <w:rsid w:val="00CD4E75"/>
    <w:rsid w:val="00CD5077"/>
    <w:rsid w:val="00CD6233"/>
    <w:rsid w:val="00CD674D"/>
    <w:rsid w:val="00CE69BE"/>
    <w:rsid w:val="00CE73B1"/>
    <w:rsid w:val="00CF15D4"/>
    <w:rsid w:val="00CF1B93"/>
    <w:rsid w:val="00CF6AC4"/>
    <w:rsid w:val="00D03D2A"/>
    <w:rsid w:val="00D0622E"/>
    <w:rsid w:val="00D07400"/>
    <w:rsid w:val="00D20750"/>
    <w:rsid w:val="00D229E3"/>
    <w:rsid w:val="00D26C3B"/>
    <w:rsid w:val="00D34AA2"/>
    <w:rsid w:val="00D372EA"/>
    <w:rsid w:val="00D41391"/>
    <w:rsid w:val="00D44513"/>
    <w:rsid w:val="00D44D7C"/>
    <w:rsid w:val="00D51D73"/>
    <w:rsid w:val="00D528D2"/>
    <w:rsid w:val="00D54E2D"/>
    <w:rsid w:val="00D6072A"/>
    <w:rsid w:val="00D741CD"/>
    <w:rsid w:val="00D775F7"/>
    <w:rsid w:val="00D86028"/>
    <w:rsid w:val="00D86AEA"/>
    <w:rsid w:val="00D92718"/>
    <w:rsid w:val="00D93993"/>
    <w:rsid w:val="00DA7CD6"/>
    <w:rsid w:val="00DB1E51"/>
    <w:rsid w:val="00DB6666"/>
    <w:rsid w:val="00DC3A75"/>
    <w:rsid w:val="00DC4EB3"/>
    <w:rsid w:val="00DC7262"/>
    <w:rsid w:val="00DD1074"/>
    <w:rsid w:val="00DD6DC0"/>
    <w:rsid w:val="00DE1B32"/>
    <w:rsid w:val="00DE5584"/>
    <w:rsid w:val="00DE6F9F"/>
    <w:rsid w:val="00DF3C21"/>
    <w:rsid w:val="00E01ECC"/>
    <w:rsid w:val="00E028A9"/>
    <w:rsid w:val="00E12447"/>
    <w:rsid w:val="00E256DA"/>
    <w:rsid w:val="00E32F32"/>
    <w:rsid w:val="00E42518"/>
    <w:rsid w:val="00E51447"/>
    <w:rsid w:val="00E55009"/>
    <w:rsid w:val="00E5585F"/>
    <w:rsid w:val="00E57491"/>
    <w:rsid w:val="00E61DBE"/>
    <w:rsid w:val="00E62161"/>
    <w:rsid w:val="00E65EBB"/>
    <w:rsid w:val="00E77E2B"/>
    <w:rsid w:val="00E82579"/>
    <w:rsid w:val="00E85B59"/>
    <w:rsid w:val="00E87BEF"/>
    <w:rsid w:val="00E9141D"/>
    <w:rsid w:val="00E91E13"/>
    <w:rsid w:val="00EA0C83"/>
    <w:rsid w:val="00EA7089"/>
    <w:rsid w:val="00EB3F74"/>
    <w:rsid w:val="00EB4DC3"/>
    <w:rsid w:val="00EB4FE4"/>
    <w:rsid w:val="00EB7618"/>
    <w:rsid w:val="00EC0EC6"/>
    <w:rsid w:val="00EC1CF8"/>
    <w:rsid w:val="00EC50EB"/>
    <w:rsid w:val="00EC532B"/>
    <w:rsid w:val="00EC5A16"/>
    <w:rsid w:val="00ED101D"/>
    <w:rsid w:val="00EE02A5"/>
    <w:rsid w:val="00EE0D0B"/>
    <w:rsid w:val="00EF006A"/>
    <w:rsid w:val="00EF0E67"/>
    <w:rsid w:val="00EF282F"/>
    <w:rsid w:val="00EF3E3B"/>
    <w:rsid w:val="00F0055A"/>
    <w:rsid w:val="00F060D1"/>
    <w:rsid w:val="00F12FE9"/>
    <w:rsid w:val="00F17F72"/>
    <w:rsid w:val="00F31AB1"/>
    <w:rsid w:val="00F359B6"/>
    <w:rsid w:val="00F42536"/>
    <w:rsid w:val="00F42B85"/>
    <w:rsid w:val="00F44E4D"/>
    <w:rsid w:val="00F55132"/>
    <w:rsid w:val="00F5631E"/>
    <w:rsid w:val="00F63305"/>
    <w:rsid w:val="00F71272"/>
    <w:rsid w:val="00F84852"/>
    <w:rsid w:val="00F91565"/>
    <w:rsid w:val="00FA21FA"/>
    <w:rsid w:val="00FA3D73"/>
    <w:rsid w:val="00FB5876"/>
    <w:rsid w:val="00FC4A91"/>
    <w:rsid w:val="00FD364B"/>
    <w:rsid w:val="00FD5A38"/>
    <w:rsid w:val="00FD7A4B"/>
    <w:rsid w:val="00FE02D7"/>
    <w:rsid w:val="00FE210D"/>
    <w:rsid w:val="00FF31CC"/>
    <w:rsid w:val="00FF78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7"/>
    <w:pPr>
      <w:spacing w:after="200" w:line="276" w:lineRule="auto"/>
    </w:pPr>
    <w:rPr>
      <w:rFonts w:ascii="Calibri" w:eastAsia="Calibri" w:hAnsi="Calibri" w:cs="Calibri"/>
    </w:rPr>
  </w:style>
  <w:style w:type="paragraph" w:styleId="Ttulo3">
    <w:name w:val="heading 3"/>
    <w:basedOn w:val="Normal"/>
    <w:link w:val="Ttulo3Car"/>
    <w:uiPriority w:val="9"/>
    <w:qFormat/>
    <w:rsid w:val="005C43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6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667"/>
  </w:style>
  <w:style w:type="paragraph" w:styleId="Piedepgina">
    <w:name w:val="footer"/>
    <w:basedOn w:val="Normal"/>
    <w:link w:val="PiedepginaCar"/>
    <w:uiPriority w:val="99"/>
    <w:unhideWhenUsed/>
    <w:rsid w:val="009D2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667"/>
  </w:style>
  <w:style w:type="paragraph" w:styleId="Prrafodelista">
    <w:name w:val="List Paragraph"/>
    <w:basedOn w:val="Normal"/>
    <w:uiPriority w:val="34"/>
    <w:qFormat/>
    <w:rsid w:val="009D2667"/>
    <w:pPr>
      <w:ind w:left="720"/>
      <w:contextualSpacing/>
    </w:pPr>
  </w:style>
  <w:style w:type="paragraph" w:customStyle="1" w:styleId="Default">
    <w:name w:val="Default"/>
    <w:rsid w:val="00D372EA"/>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Ttulo3Car">
    <w:name w:val="Título 3 Car"/>
    <w:basedOn w:val="Fuentedeprrafopredeter"/>
    <w:link w:val="Ttulo3"/>
    <w:uiPriority w:val="9"/>
    <w:rsid w:val="005C4386"/>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9919CA"/>
    <w:rPr>
      <w:sz w:val="16"/>
      <w:szCs w:val="16"/>
    </w:rPr>
  </w:style>
  <w:style w:type="paragraph" w:styleId="Textocomentario">
    <w:name w:val="annotation text"/>
    <w:basedOn w:val="Normal"/>
    <w:link w:val="TextocomentarioCar"/>
    <w:uiPriority w:val="99"/>
    <w:semiHidden/>
    <w:unhideWhenUsed/>
    <w:rsid w:val="009919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9CA"/>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9919CA"/>
    <w:rPr>
      <w:b/>
      <w:bCs/>
    </w:rPr>
  </w:style>
  <w:style w:type="character" w:customStyle="1" w:styleId="AsuntodelcomentarioCar">
    <w:name w:val="Asunto del comentario Car"/>
    <w:basedOn w:val="TextocomentarioCar"/>
    <w:link w:val="Asuntodelcomentario"/>
    <w:uiPriority w:val="99"/>
    <w:semiHidden/>
    <w:rsid w:val="009919CA"/>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991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9CA"/>
    <w:rPr>
      <w:rFonts w:ascii="Segoe UI" w:eastAsia="Calibri" w:hAnsi="Segoe UI" w:cs="Segoe UI"/>
      <w:sz w:val="18"/>
      <w:szCs w:val="18"/>
    </w:rPr>
  </w:style>
  <w:style w:type="paragraph" w:styleId="HTMLconformatoprevio">
    <w:name w:val="HTML Preformatted"/>
    <w:basedOn w:val="Normal"/>
    <w:link w:val="HTMLconformatoprevioCar"/>
    <w:uiPriority w:val="99"/>
    <w:unhideWhenUsed/>
    <w:rsid w:val="006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351AE"/>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884BD8"/>
    <w:rPr>
      <w:color w:val="0000FF"/>
      <w:u w:val="single"/>
    </w:rPr>
  </w:style>
  <w:style w:type="table" w:styleId="Tablaconcuadrcula">
    <w:name w:val="Table Grid"/>
    <w:basedOn w:val="Tablanormal"/>
    <w:uiPriority w:val="59"/>
    <w:rsid w:val="00D9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15F9"/>
    <w:pPr>
      <w:spacing w:before="100" w:beforeAutospacing="1" w:after="100" w:afterAutospacing="1" w:line="240" w:lineRule="auto"/>
    </w:pPr>
    <w:rPr>
      <w:rFonts w:ascii="Times New Roman" w:hAnsi="Times New Roman" w:cs="Times New Roman"/>
      <w:sz w:val="24"/>
      <w:szCs w:val="24"/>
      <w:lang w:eastAsia="es-ES"/>
    </w:rPr>
  </w:style>
  <w:style w:type="character" w:styleId="Nmerodelnea">
    <w:name w:val="line number"/>
    <w:basedOn w:val="Fuentedeprrafopredeter"/>
    <w:uiPriority w:val="99"/>
    <w:semiHidden/>
    <w:unhideWhenUsed/>
    <w:rsid w:val="00AC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7"/>
    <w:pPr>
      <w:spacing w:after="200" w:line="276" w:lineRule="auto"/>
    </w:pPr>
    <w:rPr>
      <w:rFonts w:ascii="Calibri" w:eastAsia="Calibri" w:hAnsi="Calibri" w:cs="Calibri"/>
    </w:rPr>
  </w:style>
  <w:style w:type="paragraph" w:styleId="Ttulo3">
    <w:name w:val="heading 3"/>
    <w:basedOn w:val="Normal"/>
    <w:link w:val="Ttulo3Car"/>
    <w:uiPriority w:val="9"/>
    <w:qFormat/>
    <w:rsid w:val="005C43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6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667"/>
  </w:style>
  <w:style w:type="paragraph" w:styleId="Piedepgina">
    <w:name w:val="footer"/>
    <w:basedOn w:val="Normal"/>
    <w:link w:val="PiedepginaCar"/>
    <w:uiPriority w:val="99"/>
    <w:unhideWhenUsed/>
    <w:rsid w:val="009D26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667"/>
  </w:style>
  <w:style w:type="paragraph" w:styleId="Prrafodelista">
    <w:name w:val="List Paragraph"/>
    <w:basedOn w:val="Normal"/>
    <w:uiPriority w:val="34"/>
    <w:qFormat/>
    <w:rsid w:val="009D2667"/>
    <w:pPr>
      <w:ind w:left="720"/>
      <w:contextualSpacing/>
    </w:pPr>
  </w:style>
  <w:style w:type="paragraph" w:customStyle="1" w:styleId="Default">
    <w:name w:val="Default"/>
    <w:rsid w:val="00D372EA"/>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Ttulo3Car">
    <w:name w:val="Título 3 Car"/>
    <w:basedOn w:val="Fuentedeprrafopredeter"/>
    <w:link w:val="Ttulo3"/>
    <w:uiPriority w:val="9"/>
    <w:rsid w:val="005C4386"/>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9919CA"/>
    <w:rPr>
      <w:sz w:val="16"/>
      <w:szCs w:val="16"/>
    </w:rPr>
  </w:style>
  <w:style w:type="paragraph" w:styleId="Textocomentario">
    <w:name w:val="annotation text"/>
    <w:basedOn w:val="Normal"/>
    <w:link w:val="TextocomentarioCar"/>
    <w:uiPriority w:val="99"/>
    <w:semiHidden/>
    <w:unhideWhenUsed/>
    <w:rsid w:val="009919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9CA"/>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9919CA"/>
    <w:rPr>
      <w:b/>
      <w:bCs/>
    </w:rPr>
  </w:style>
  <w:style w:type="character" w:customStyle="1" w:styleId="AsuntodelcomentarioCar">
    <w:name w:val="Asunto del comentario Car"/>
    <w:basedOn w:val="TextocomentarioCar"/>
    <w:link w:val="Asuntodelcomentario"/>
    <w:uiPriority w:val="99"/>
    <w:semiHidden/>
    <w:rsid w:val="009919CA"/>
    <w:rPr>
      <w:rFonts w:ascii="Calibri" w:eastAsia="Calibri" w:hAnsi="Calibri" w:cs="Calibri"/>
      <w:b/>
      <w:bCs/>
      <w:sz w:val="20"/>
      <w:szCs w:val="20"/>
    </w:rPr>
  </w:style>
  <w:style w:type="paragraph" w:styleId="Textodeglobo">
    <w:name w:val="Balloon Text"/>
    <w:basedOn w:val="Normal"/>
    <w:link w:val="TextodegloboCar"/>
    <w:uiPriority w:val="99"/>
    <w:semiHidden/>
    <w:unhideWhenUsed/>
    <w:rsid w:val="00991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9CA"/>
    <w:rPr>
      <w:rFonts w:ascii="Segoe UI" w:eastAsia="Calibri" w:hAnsi="Segoe UI" w:cs="Segoe UI"/>
      <w:sz w:val="18"/>
      <w:szCs w:val="18"/>
    </w:rPr>
  </w:style>
  <w:style w:type="paragraph" w:styleId="HTMLconformatoprevio">
    <w:name w:val="HTML Preformatted"/>
    <w:basedOn w:val="Normal"/>
    <w:link w:val="HTMLconformatoprevioCar"/>
    <w:uiPriority w:val="99"/>
    <w:unhideWhenUsed/>
    <w:rsid w:val="0063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351AE"/>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884BD8"/>
    <w:rPr>
      <w:color w:val="0000FF"/>
      <w:u w:val="single"/>
    </w:rPr>
  </w:style>
  <w:style w:type="table" w:styleId="Tablaconcuadrcula">
    <w:name w:val="Table Grid"/>
    <w:basedOn w:val="Tablanormal"/>
    <w:uiPriority w:val="59"/>
    <w:rsid w:val="00D9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15F9"/>
    <w:pPr>
      <w:spacing w:before="100" w:beforeAutospacing="1" w:after="100" w:afterAutospacing="1" w:line="240" w:lineRule="auto"/>
    </w:pPr>
    <w:rPr>
      <w:rFonts w:ascii="Times New Roman" w:hAnsi="Times New Roman" w:cs="Times New Roman"/>
      <w:sz w:val="24"/>
      <w:szCs w:val="24"/>
      <w:lang w:eastAsia="es-ES"/>
    </w:rPr>
  </w:style>
  <w:style w:type="character" w:styleId="Nmerodelnea">
    <w:name w:val="line number"/>
    <w:basedOn w:val="Fuentedeprrafopredeter"/>
    <w:uiPriority w:val="99"/>
    <w:semiHidden/>
    <w:unhideWhenUsed/>
    <w:rsid w:val="00AC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622">
      <w:bodyDiv w:val="1"/>
      <w:marLeft w:val="0"/>
      <w:marRight w:val="0"/>
      <w:marTop w:val="0"/>
      <w:marBottom w:val="0"/>
      <w:divBdr>
        <w:top w:val="none" w:sz="0" w:space="0" w:color="auto"/>
        <w:left w:val="none" w:sz="0" w:space="0" w:color="auto"/>
        <w:bottom w:val="none" w:sz="0" w:space="0" w:color="auto"/>
        <w:right w:val="none" w:sz="0" w:space="0" w:color="auto"/>
      </w:divBdr>
    </w:div>
    <w:div w:id="127481067">
      <w:bodyDiv w:val="1"/>
      <w:marLeft w:val="0"/>
      <w:marRight w:val="0"/>
      <w:marTop w:val="0"/>
      <w:marBottom w:val="0"/>
      <w:divBdr>
        <w:top w:val="none" w:sz="0" w:space="0" w:color="auto"/>
        <w:left w:val="none" w:sz="0" w:space="0" w:color="auto"/>
        <w:bottom w:val="none" w:sz="0" w:space="0" w:color="auto"/>
        <w:right w:val="none" w:sz="0" w:space="0" w:color="auto"/>
      </w:divBdr>
    </w:div>
    <w:div w:id="284308839">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4">
          <w:marLeft w:val="0"/>
          <w:marRight w:val="0"/>
          <w:marTop w:val="0"/>
          <w:marBottom w:val="0"/>
          <w:divBdr>
            <w:top w:val="none" w:sz="0" w:space="0" w:color="auto"/>
            <w:left w:val="none" w:sz="0" w:space="0" w:color="auto"/>
            <w:bottom w:val="none" w:sz="0" w:space="0" w:color="auto"/>
            <w:right w:val="none" w:sz="0" w:space="0" w:color="auto"/>
          </w:divBdr>
        </w:div>
        <w:div w:id="985747050">
          <w:marLeft w:val="0"/>
          <w:marRight w:val="0"/>
          <w:marTop w:val="0"/>
          <w:marBottom w:val="0"/>
          <w:divBdr>
            <w:top w:val="none" w:sz="0" w:space="0" w:color="auto"/>
            <w:left w:val="none" w:sz="0" w:space="0" w:color="auto"/>
            <w:bottom w:val="none" w:sz="0" w:space="0" w:color="auto"/>
            <w:right w:val="none" w:sz="0" w:space="0" w:color="auto"/>
          </w:divBdr>
        </w:div>
        <w:div w:id="1601833518">
          <w:marLeft w:val="0"/>
          <w:marRight w:val="0"/>
          <w:marTop w:val="0"/>
          <w:marBottom w:val="0"/>
          <w:divBdr>
            <w:top w:val="none" w:sz="0" w:space="0" w:color="auto"/>
            <w:left w:val="none" w:sz="0" w:space="0" w:color="auto"/>
            <w:bottom w:val="none" w:sz="0" w:space="0" w:color="auto"/>
            <w:right w:val="none" w:sz="0" w:space="0" w:color="auto"/>
          </w:divBdr>
        </w:div>
        <w:div w:id="399207142">
          <w:marLeft w:val="0"/>
          <w:marRight w:val="0"/>
          <w:marTop w:val="0"/>
          <w:marBottom w:val="0"/>
          <w:divBdr>
            <w:top w:val="none" w:sz="0" w:space="0" w:color="auto"/>
            <w:left w:val="none" w:sz="0" w:space="0" w:color="auto"/>
            <w:bottom w:val="none" w:sz="0" w:space="0" w:color="auto"/>
            <w:right w:val="none" w:sz="0" w:space="0" w:color="auto"/>
          </w:divBdr>
        </w:div>
        <w:div w:id="631054993">
          <w:marLeft w:val="0"/>
          <w:marRight w:val="0"/>
          <w:marTop w:val="0"/>
          <w:marBottom w:val="0"/>
          <w:divBdr>
            <w:top w:val="none" w:sz="0" w:space="0" w:color="auto"/>
            <w:left w:val="none" w:sz="0" w:space="0" w:color="auto"/>
            <w:bottom w:val="none" w:sz="0" w:space="0" w:color="auto"/>
            <w:right w:val="none" w:sz="0" w:space="0" w:color="auto"/>
          </w:divBdr>
        </w:div>
        <w:div w:id="918518788">
          <w:marLeft w:val="0"/>
          <w:marRight w:val="0"/>
          <w:marTop w:val="0"/>
          <w:marBottom w:val="0"/>
          <w:divBdr>
            <w:top w:val="none" w:sz="0" w:space="0" w:color="auto"/>
            <w:left w:val="none" w:sz="0" w:space="0" w:color="auto"/>
            <w:bottom w:val="none" w:sz="0" w:space="0" w:color="auto"/>
            <w:right w:val="none" w:sz="0" w:space="0" w:color="auto"/>
          </w:divBdr>
        </w:div>
        <w:div w:id="1579945786">
          <w:marLeft w:val="0"/>
          <w:marRight w:val="0"/>
          <w:marTop w:val="0"/>
          <w:marBottom w:val="0"/>
          <w:divBdr>
            <w:top w:val="none" w:sz="0" w:space="0" w:color="auto"/>
            <w:left w:val="none" w:sz="0" w:space="0" w:color="auto"/>
            <w:bottom w:val="none" w:sz="0" w:space="0" w:color="auto"/>
            <w:right w:val="none" w:sz="0" w:space="0" w:color="auto"/>
          </w:divBdr>
        </w:div>
        <w:div w:id="650911880">
          <w:marLeft w:val="0"/>
          <w:marRight w:val="0"/>
          <w:marTop w:val="0"/>
          <w:marBottom w:val="0"/>
          <w:divBdr>
            <w:top w:val="none" w:sz="0" w:space="0" w:color="auto"/>
            <w:left w:val="none" w:sz="0" w:space="0" w:color="auto"/>
            <w:bottom w:val="none" w:sz="0" w:space="0" w:color="auto"/>
            <w:right w:val="none" w:sz="0" w:space="0" w:color="auto"/>
          </w:divBdr>
        </w:div>
        <w:div w:id="45842020">
          <w:marLeft w:val="0"/>
          <w:marRight w:val="0"/>
          <w:marTop w:val="0"/>
          <w:marBottom w:val="0"/>
          <w:divBdr>
            <w:top w:val="none" w:sz="0" w:space="0" w:color="auto"/>
            <w:left w:val="none" w:sz="0" w:space="0" w:color="auto"/>
            <w:bottom w:val="none" w:sz="0" w:space="0" w:color="auto"/>
            <w:right w:val="none" w:sz="0" w:space="0" w:color="auto"/>
          </w:divBdr>
        </w:div>
        <w:div w:id="2081439525">
          <w:marLeft w:val="0"/>
          <w:marRight w:val="0"/>
          <w:marTop w:val="0"/>
          <w:marBottom w:val="0"/>
          <w:divBdr>
            <w:top w:val="none" w:sz="0" w:space="0" w:color="auto"/>
            <w:left w:val="none" w:sz="0" w:space="0" w:color="auto"/>
            <w:bottom w:val="none" w:sz="0" w:space="0" w:color="auto"/>
            <w:right w:val="none" w:sz="0" w:space="0" w:color="auto"/>
          </w:divBdr>
        </w:div>
        <w:div w:id="77291334">
          <w:marLeft w:val="0"/>
          <w:marRight w:val="0"/>
          <w:marTop w:val="0"/>
          <w:marBottom w:val="0"/>
          <w:divBdr>
            <w:top w:val="none" w:sz="0" w:space="0" w:color="auto"/>
            <w:left w:val="none" w:sz="0" w:space="0" w:color="auto"/>
            <w:bottom w:val="none" w:sz="0" w:space="0" w:color="auto"/>
            <w:right w:val="none" w:sz="0" w:space="0" w:color="auto"/>
          </w:divBdr>
        </w:div>
        <w:div w:id="523516828">
          <w:marLeft w:val="0"/>
          <w:marRight w:val="0"/>
          <w:marTop w:val="0"/>
          <w:marBottom w:val="0"/>
          <w:divBdr>
            <w:top w:val="none" w:sz="0" w:space="0" w:color="auto"/>
            <w:left w:val="none" w:sz="0" w:space="0" w:color="auto"/>
            <w:bottom w:val="none" w:sz="0" w:space="0" w:color="auto"/>
            <w:right w:val="none" w:sz="0" w:space="0" w:color="auto"/>
          </w:divBdr>
        </w:div>
        <w:div w:id="1725786390">
          <w:marLeft w:val="0"/>
          <w:marRight w:val="0"/>
          <w:marTop w:val="0"/>
          <w:marBottom w:val="0"/>
          <w:divBdr>
            <w:top w:val="none" w:sz="0" w:space="0" w:color="auto"/>
            <w:left w:val="none" w:sz="0" w:space="0" w:color="auto"/>
            <w:bottom w:val="none" w:sz="0" w:space="0" w:color="auto"/>
            <w:right w:val="none" w:sz="0" w:space="0" w:color="auto"/>
          </w:divBdr>
        </w:div>
      </w:divsChild>
    </w:div>
    <w:div w:id="474874796">
      <w:bodyDiv w:val="1"/>
      <w:marLeft w:val="0"/>
      <w:marRight w:val="0"/>
      <w:marTop w:val="0"/>
      <w:marBottom w:val="0"/>
      <w:divBdr>
        <w:top w:val="none" w:sz="0" w:space="0" w:color="auto"/>
        <w:left w:val="none" w:sz="0" w:space="0" w:color="auto"/>
        <w:bottom w:val="none" w:sz="0" w:space="0" w:color="auto"/>
        <w:right w:val="none" w:sz="0" w:space="0" w:color="auto"/>
      </w:divBdr>
    </w:div>
    <w:div w:id="733163152">
      <w:bodyDiv w:val="1"/>
      <w:marLeft w:val="0"/>
      <w:marRight w:val="0"/>
      <w:marTop w:val="0"/>
      <w:marBottom w:val="0"/>
      <w:divBdr>
        <w:top w:val="none" w:sz="0" w:space="0" w:color="auto"/>
        <w:left w:val="none" w:sz="0" w:space="0" w:color="auto"/>
        <w:bottom w:val="none" w:sz="0" w:space="0" w:color="auto"/>
        <w:right w:val="none" w:sz="0" w:space="0" w:color="auto"/>
      </w:divBdr>
    </w:div>
    <w:div w:id="970597995">
      <w:bodyDiv w:val="1"/>
      <w:marLeft w:val="0"/>
      <w:marRight w:val="0"/>
      <w:marTop w:val="0"/>
      <w:marBottom w:val="0"/>
      <w:divBdr>
        <w:top w:val="none" w:sz="0" w:space="0" w:color="auto"/>
        <w:left w:val="none" w:sz="0" w:space="0" w:color="auto"/>
        <w:bottom w:val="none" w:sz="0" w:space="0" w:color="auto"/>
        <w:right w:val="none" w:sz="0" w:space="0" w:color="auto"/>
      </w:divBdr>
    </w:div>
    <w:div w:id="975378705">
      <w:bodyDiv w:val="1"/>
      <w:marLeft w:val="0"/>
      <w:marRight w:val="0"/>
      <w:marTop w:val="0"/>
      <w:marBottom w:val="0"/>
      <w:divBdr>
        <w:top w:val="none" w:sz="0" w:space="0" w:color="auto"/>
        <w:left w:val="none" w:sz="0" w:space="0" w:color="auto"/>
        <w:bottom w:val="none" w:sz="0" w:space="0" w:color="auto"/>
        <w:right w:val="none" w:sz="0" w:space="0" w:color="auto"/>
      </w:divBdr>
    </w:div>
    <w:div w:id="12142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bl&#237;n\Documents\Tesis%20Doctoral\Resultados\An&#225;lisis%20deportistas%20nuev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bl&#237;n\Documents\Tesis%20Doctoral\Resultados\An&#225;lisis%20deportistas%20nuev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bl&#237;n\Documents\Tesis%20Doctoral\Resultados\An&#225;lisis%20deportist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bl&#237;n\Documents\Tesis%20Doctoral\Resultados\An&#225;lisis%20deportistas%20nuev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bl&#237;n\Documents\Tesis%20Doctoral\Resultados\An&#225;lisis%20deportistas%20nuev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xPr>
        <a:bodyPr/>
        <a:lstStyle/>
        <a:p>
          <a:pPr>
            <a:defRPr sz="1200"/>
          </a:pPr>
          <a:endParaRPr lang="es-ES"/>
        </a:p>
      </c:txPr>
    </c:title>
    <c:autoTitleDeleted val="0"/>
    <c:plotArea>
      <c:layout/>
      <c:barChart>
        <c:barDir val="col"/>
        <c:grouping val="clustered"/>
        <c:varyColors val="0"/>
        <c:ser>
          <c:idx val="0"/>
          <c:order val="0"/>
          <c:tx>
            <c:strRef>
              <c:f>Hoja1!$B$191</c:f>
              <c:strCache>
                <c:ptCount val="1"/>
                <c:pt idx="0">
                  <c:v>Reconocimiento de los deportistas de élite</c:v>
                </c:pt>
              </c:strCache>
            </c:strRef>
          </c:tx>
          <c:invertIfNegative val="0"/>
          <c:dLbls>
            <c:showLegendKey val="0"/>
            <c:showVal val="1"/>
            <c:showCatName val="0"/>
            <c:showSerName val="0"/>
            <c:showPercent val="0"/>
            <c:showBubbleSize val="0"/>
            <c:showLeaderLines val="0"/>
          </c:dLbls>
          <c:cat>
            <c:strRef>
              <c:f>Hoja1!$A$192:$A$195</c:f>
              <c:strCache>
                <c:ptCount val="4"/>
                <c:pt idx="0">
                  <c:v>Comunidad autónoma</c:v>
                </c:pt>
                <c:pt idx="1">
                  <c:v>Alto rendimiento</c:v>
                </c:pt>
                <c:pt idx="2">
                  <c:v>Alto nivel</c:v>
                </c:pt>
                <c:pt idx="3">
                  <c:v>ADO</c:v>
                </c:pt>
              </c:strCache>
            </c:strRef>
          </c:cat>
          <c:val>
            <c:numRef>
              <c:f>Hoja1!$B$192:$B$195</c:f>
              <c:numCache>
                <c:formatCode>0.00%</c:formatCode>
                <c:ptCount val="4"/>
                <c:pt idx="0">
                  <c:v>0.17849999999999999</c:v>
                </c:pt>
                <c:pt idx="1">
                  <c:v>0.25</c:v>
                </c:pt>
                <c:pt idx="2">
                  <c:v>0.42849999999999999</c:v>
                </c:pt>
                <c:pt idx="3">
                  <c:v>0.14299999999999999</c:v>
                </c:pt>
              </c:numCache>
            </c:numRef>
          </c:val>
        </c:ser>
        <c:dLbls>
          <c:showLegendKey val="0"/>
          <c:showVal val="0"/>
          <c:showCatName val="0"/>
          <c:showSerName val="0"/>
          <c:showPercent val="0"/>
          <c:showBubbleSize val="0"/>
        </c:dLbls>
        <c:gapWidth val="150"/>
        <c:axId val="272673024"/>
        <c:axId val="284872704"/>
      </c:barChart>
      <c:catAx>
        <c:axId val="272673024"/>
        <c:scaling>
          <c:orientation val="minMax"/>
        </c:scaling>
        <c:delete val="0"/>
        <c:axPos val="b"/>
        <c:majorTickMark val="out"/>
        <c:minorTickMark val="none"/>
        <c:tickLblPos val="nextTo"/>
        <c:crossAx val="284872704"/>
        <c:crosses val="autoZero"/>
        <c:auto val="1"/>
        <c:lblAlgn val="ctr"/>
        <c:lblOffset val="100"/>
        <c:noMultiLvlLbl val="0"/>
      </c:catAx>
      <c:valAx>
        <c:axId val="284872704"/>
        <c:scaling>
          <c:orientation val="minMax"/>
        </c:scaling>
        <c:delete val="0"/>
        <c:axPos val="l"/>
        <c:majorGridlines/>
        <c:numFmt formatCode="0%" sourceLinked="0"/>
        <c:majorTickMark val="out"/>
        <c:minorTickMark val="none"/>
        <c:tickLblPos val="nextTo"/>
        <c:crossAx val="27267302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xPr>
        <a:bodyPr/>
        <a:lstStyle/>
        <a:p>
          <a:pPr>
            <a:defRPr sz="1200"/>
          </a:pPr>
          <a:endParaRPr lang="es-ES"/>
        </a:p>
      </c:txPr>
    </c:title>
    <c:autoTitleDeleted val="0"/>
    <c:plotArea>
      <c:layout/>
      <c:barChart>
        <c:barDir val="bar"/>
        <c:grouping val="clustered"/>
        <c:varyColors val="0"/>
        <c:ser>
          <c:idx val="0"/>
          <c:order val="0"/>
          <c:tx>
            <c:strRef>
              <c:f>Hoja1!$B$24</c:f>
              <c:strCache>
                <c:ptCount val="1"/>
                <c:pt idx="0">
                  <c:v>Incompatibilidades entre calendario académico y deportivo</c:v>
                </c:pt>
              </c:strCache>
            </c:strRef>
          </c:tx>
          <c:invertIfNegative val="0"/>
          <c:dLbls>
            <c:showLegendKey val="0"/>
            <c:showVal val="1"/>
            <c:showCatName val="0"/>
            <c:showSerName val="0"/>
            <c:showPercent val="0"/>
            <c:showBubbleSize val="0"/>
            <c:showLeaderLines val="0"/>
          </c:dLbls>
          <c:cat>
            <c:strRef>
              <c:f>Hoja1!$A$25:$A$27</c:f>
              <c:strCache>
                <c:ptCount val="3"/>
                <c:pt idx="0">
                  <c:v>Problemas sin solucionar</c:v>
                </c:pt>
                <c:pt idx="1">
                  <c:v>Problemas solucionados a medias</c:v>
                </c:pt>
                <c:pt idx="2">
                  <c:v>Problemas solucionados</c:v>
                </c:pt>
              </c:strCache>
            </c:strRef>
          </c:cat>
          <c:val>
            <c:numRef>
              <c:f>Hoja1!$B$25:$B$27</c:f>
              <c:numCache>
                <c:formatCode>0.00%</c:formatCode>
                <c:ptCount val="3"/>
                <c:pt idx="0">
                  <c:v>0.17849999999999999</c:v>
                </c:pt>
                <c:pt idx="1">
                  <c:v>0.5</c:v>
                </c:pt>
                <c:pt idx="2">
                  <c:v>0.32150000000000001</c:v>
                </c:pt>
              </c:numCache>
            </c:numRef>
          </c:val>
        </c:ser>
        <c:dLbls>
          <c:showLegendKey val="0"/>
          <c:showVal val="0"/>
          <c:showCatName val="0"/>
          <c:showSerName val="0"/>
          <c:showPercent val="0"/>
          <c:showBubbleSize val="0"/>
        </c:dLbls>
        <c:gapWidth val="150"/>
        <c:axId val="284889472"/>
        <c:axId val="284910336"/>
      </c:barChart>
      <c:catAx>
        <c:axId val="284889472"/>
        <c:scaling>
          <c:orientation val="minMax"/>
        </c:scaling>
        <c:delete val="0"/>
        <c:axPos val="l"/>
        <c:majorTickMark val="out"/>
        <c:minorTickMark val="none"/>
        <c:tickLblPos val="nextTo"/>
        <c:crossAx val="284910336"/>
        <c:crosses val="autoZero"/>
        <c:auto val="1"/>
        <c:lblAlgn val="ctr"/>
        <c:lblOffset val="100"/>
        <c:noMultiLvlLbl val="0"/>
      </c:catAx>
      <c:valAx>
        <c:axId val="284910336"/>
        <c:scaling>
          <c:orientation val="minMax"/>
        </c:scaling>
        <c:delete val="0"/>
        <c:axPos val="b"/>
        <c:majorGridlines/>
        <c:numFmt formatCode="0%" sourceLinked="0"/>
        <c:majorTickMark val="out"/>
        <c:minorTickMark val="none"/>
        <c:tickLblPos val="nextTo"/>
        <c:crossAx val="2848894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xPr>
        <a:bodyPr/>
        <a:lstStyle/>
        <a:p>
          <a:pPr>
            <a:defRPr sz="1200"/>
          </a:pPr>
          <a:endParaRPr lang="es-ES"/>
        </a:p>
      </c:txPr>
    </c:title>
    <c:autoTitleDeleted val="0"/>
    <c:plotArea>
      <c:layout/>
      <c:barChart>
        <c:barDir val="col"/>
        <c:grouping val="clustered"/>
        <c:varyColors val="0"/>
        <c:ser>
          <c:idx val="0"/>
          <c:order val="0"/>
          <c:tx>
            <c:strRef>
              <c:f>Hoja1!$E$29</c:f>
              <c:strCache>
                <c:ptCount val="1"/>
                <c:pt idx="0">
                  <c:v>Tipología ayudas al estudio</c:v>
                </c:pt>
              </c:strCache>
            </c:strRef>
          </c:tx>
          <c:invertIfNegative val="0"/>
          <c:dLbls>
            <c:showLegendKey val="0"/>
            <c:showVal val="1"/>
            <c:showCatName val="0"/>
            <c:showSerName val="0"/>
            <c:showPercent val="0"/>
            <c:showBubbleSize val="0"/>
            <c:showLeaderLines val="0"/>
          </c:dLbls>
          <c:cat>
            <c:strRef>
              <c:f>Hoja1!$D$30:$D$34</c:f>
              <c:strCache>
                <c:ptCount val="5"/>
                <c:pt idx="0">
                  <c:v>Flexibilidad</c:v>
                </c:pt>
                <c:pt idx="1">
                  <c:v>Tutor</c:v>
                </c:pt>
                <c:pt idx="2">
                  <c:v>Créditos</c:v>
                </c:pt>
                <c:pt idx="3">
                  <c:v>Beca económica</c:v>
                </c:pt>
                <c:pt idx="4">
                  <c:v>Instalaciones</c:v>
                </c:pt>
              </c:strCache>
            </c:strRef>
          </c:cat>
          <c:val>
            <c:numRef>
              <c:f>Hoja1!$E$30:$E$34</c:f>
              <c:numCache>
                <c:formatCode>0.00%</c:formatCode>
                <c:ptCount val="5"/>
                <c:pt idx="0">
                  <c:v>0.69230000000000003</c:v>
                </c:pt>
                <c:pt idx="1">
                  <c:v>0.57689999999999997</c:v>
                </c:pt>
                <c:pt idx="2">
                  <c:v>0.46150000000000002</c:v>
                </c:pt>
                <c:pt idx="3">
                  <c:v>0.46150000000000002</c:v>
                </c:pt>
                <c:pt idx="4">
                  <c:v>0.23069999999999999</c:v>
                </c:pt>
              </c:numCache>
            </c:numRef>
          </c:val>
        </c:ser>
        <c:dLbls>
          <c:showLegendKey val="0"/>
          <c:showVal val="0"/>
          <c:showCatName val="0"/>
          <c:showSerName val="0"/>
          <c:showPercent val="0"/>
          <c:showBubbleSize val="0"/>
        </c:dLbls>
        <c:gapWidth val="150"/>
        <c:axId val="284926720"/>
        <c:axId val="284928256"/>
      </c:barChart>
      <c:catAx>
        <c:axId val="284926720"/>
        <c:scaling>
          <c:orientation val="minMax"/>
        </c:scaling>
        <c:delete val="0"/>
        <c:axPos val="b"/>
        <c:majorTickMark val="out"/>
        <c:minorTickMark val="none"/>
        <c:tickLblPos val="nextTo"/>
        <c:crossAx val="284928256"/>
        <c:crosses val="autoZero"/>
        <c:auto val="1"/>
        <c:lblAlgn val="ctr"/>
        <c:lblOffset val="100"/>
        <c:noMultiLvlLbl val="0"/>
      </c:catAx>
      <c:valAx>
        <c:axId val="284928256"/>
        <c:scaling>
          <c:orientation val="minMax"/>
        </c:scaling>
        <c:delete val="0"/>
        <c:axPos val="l"/>
        <c:majorGridlines/>
        <c:numFmt formatCode="0%" sourceLinked="0"/>
        <c:majorTickMark val="out"/>
        <c:minorTickMark val="none"/>
        <c:tickLblPos val="nextTo"/>
        <c:crossAx val="2849267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sz="1200"/>
            </a:pPr>
            <a:r>
              <a:rPr lang="en-US" sz="1200"/>
              <a:t>Valoración de las competiciones universitarias</a:t>
            </a:r>
          </a:p>
        </c:rich>
      </c:tx>
      <c:overlay val="0"/>
    </c:title>
    <c:autoTitleDeleted val="0"/>
    <c:plotArea>
      <c:layout/>
      <c:barChart>
        <c:barDir val="bar"/>
        <c:grouping val="clustered"/>
        <c:varyColors val="0"/>
        <c:ser>
          <c:idx val="0"/>
          <c:order val="0"/>
          <c:tx>
            <c:strRef>
              <c:f>Hoja1!$E$116</c:f>
              <c:strCache>
                <c:ptCount val="1"/>
                <c:pt idx="0">
                  <c:v>Competiciones universitarias</c:v>
                </c:pt>
              </c:strCache>
            </c:strRef>
          </c:tx>
          <c:invertIfNegative val="0"/>
          <c:dLbls>
            <c:showLegendKey val="0"/>
            <c:showVal val="1"/>
            <c:showCatName val="0"/>
            <c:showSerName val="0"/>
            <c:showPercent val="0"/>
            <c:showBubbleSize val="0"/>
            <c:showLeaderLines val="0"/>
          </c:dLbls>
          <c:cat>
            <c:strRef>
              <c:f>Hoja1!$D$117:$D$120</c:f>
              <c:strCache>
                <c:ptCount val="4"/>
                <c:pt idx="0">
                  <c:v>Nada importantes</c:v>
                </c:pt>
                <c:pt idx="1">
                  <c:v>Escasamente importantes</c:v>
                </c:pt>
                <c:pt idx="2">
                  <c:v>Importantes</c:v>
                </c:pt>
                <c:pt idx="3">
                  <c:v>Muy importantes</c:v>
                </c:pt>
              </c:strCache>
            </c:strRef>
          </c:cat>
          <c:val>
            <c:numRef>
              <c:f>Hoja1!$E$117:$E$120</c:f>
              <c:numCache>
                <c:formatCode>0.00%</c:formatCode>
                <c:ptCount val="4"/>
                <c:pt idx="0">
                  <c:v>0.14280000000000001</c:v>
                </c:pt>
                <c:pt idx="1">
                  <c:v>0.2858</c:v>
                </c:pt>
                <c:pt idx="2">
                  <c:v>0.42859999999999998</c:v>
                </c:pt>
                <c:pt idx="3">
                  <c:v>0.14280000000000001</c:v>
                </c:pt>
              </c:numCache>
            </c:numRef>
          </c:val>
        </c:ser>
        <c:dLbls>
          <c:showLegendKey val="0"/>
          <c:showVal val="0"/>
          <c:showCatName val="0"/>
          <c:showSerName val="0"/>
          <c:showPercent val="0"/>
          <c:showBubbleSize val="0"/>
        </c:dLbls>
        <c:gapWidth val="150"/>
        <c:axId val="284945408"/>
        <c:axId val="284951296"/>
      </c:barChart>
      <c:catAx>
        <c:axId val="284945408"/>
        <c:scaling>
          <c:orientation val="minMax"/>
        </c:scaling>
        <c:delete val="0"/>
        <c:axPos val="l"/>
        <c:majorTickMark val="out"/>
        <c:minorTickMark val="none"/>
        <c:tickLblPos val="nextTo"/>
        <c:crossAx val="284951296"/>
        <c:crosses val="autoZero"/>
        <c:auto val="1"/>
        <c:lblAlgn val="ctr"/>
        <c:lblOffset val="100"/>
        <c:noMultiLvlLbl val="0"/>
      </c:catAx>
      <c:valAx>
        <c:axId val="284951296"/>
        <c:scaling>
          <c:orientation val="minMax"/>
        </c:scaling>
        <c:delete val="0"/>
        <c:axPos val="b"/>
        <c:majorGridlines/>
        <c:numFmt formatCode="0%" sourceLinked="0"/>
        <c:majorTickMark val="out"/>
        <c:minorTickMark val="none"/>
        <c:tickLblPos val="nextTo"/>
        <c:crossAx val="284945408"/>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xPr>
        <a:bodyPr/>
        <a:lstStyle/>
        <a:p>
          <a:pPr>
            <a:defRPr sz="1200"/>
          </a:pPr>
          <a:endParaRPr lang="es-ES"/>
        </a:p>
      </c:txPr>
    </c:title>
    <c:autoTitleDeleted val="0"/>
    <c:plotArea>
      <c:layout/>
      <c:pieChart>
        <c:varyColors val="1"/>
        <c:ser>
          <c:idx val="0"/>
          <c:order val="0"/>
          <c:tx>
            <c:strRef>
              <c:f>Hoja1!$B$133</c:f>
              <c:strCache>
                <c:ptCount val="1"/>
                <c:pt idx="0">
                  <c:v>Modelo deportivo</c:v>
                </c:pt>
              </c:strCache>
            </c:strRef>
          </c:tx>
          <c:dLbls>
            <c:showLegendKey val="0"/>
            <c:showVal val="1"/>
            <c:showCatName val="0"/>
            <c:showSerName val="0"/>
            <c:showPercent val="0"/>
            <c:showBubbleSize val="0"/>
            <c:showLeaderLines val="1"/>
          </c:dLbls>
          <c:cat>
            <c:strRef>
              <c:f>Hoja1!$A$134:$A$136</c:f>
              <c:strCache>
                <c:ptCount val="3"/>
                <c:pt idx="0">
                  <c:v>Participativo</c:v>
                </c:pt>
                <c:pt idx="1">
                  <c:v>Competitivo</c:v>
                </c:pt>
                <c:pt idx="2">
                  <c:v>Ambos</c:v>
                </c:pt>
              </c:strCache>
            </c:strRef>
          </c:cat>
          <c:val>
            <c:numRef>
              <c:f>Hoja1!$B$134:$B$136</c:f>
              <c:numCache>
                <c:formatCode>0.00%</c:formatCode>
                <c:ptCount val="3"/>
                <c:pt idx="0">
                  <c:v>0.875</c:v>
                </c:pt>
                <c:pt idx="1">
                  <c:v>8.3299999999999999E-2</c:v>
                </c:pt>
                <c:pt idx="2">
                  <c:v>4.1700000000000001E-2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24FA-7E54-46D2-9A45-7E020185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7509</Words>
  <Characters>41304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Blanco García</dc:creator>
  <cp:lastModifiedBy>Pablín</cp:lastModifiedBy>
  <cp:revision>7</cp:revision>
  <dcterms:created xsi:type="dcterms:W3CDTF">2017-06-21T16:12:00Z</dcterms:created>
  <dcterms:modified xsi:type="dcterms:W3CDTF">2017-06-22T17:31:00Z</dcterms:modified>
</cp:coreProperties>
</file>