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6CA99" w14:textId="77777777" w:rsidR="00C906CF" w:rsidRDefault="004D4723" w:rsidP="00C906CF">
      <w:pPr>
        <w:spacing w:line="480" w:lineRule="auto"/>
        <w:jc w:val="center"/>
        <w:outlineLvl w:val="0"/>
        <w:rPr>
          <w:rFonts w:ascii="Times New Roman" w:eastAsia="Times New Roman" w:hAnsi="Times New Roman" w:cs="Times New Roman"/>
          <w:b/>
        </w:rPr>
      </w:pPr>
      <w:r w:rsidRPr="00C906CF">
        <w:rPr>
          <w:rFonts w:ascii="Times New Roman" w:eastAsia="Times New Roman" w:hAnsi="Times New Roman" w:cs="Times New Roman"/>
          <w:b/>
        </w:rPr>
        <w:t xml:space="preserve">Entre la docencia carismática y la burocratización de la enseñanza: </w:t>
      </w:r>
    </w:p>
    <w:p w14:paraId="00000001" w14:textId="01271EA3" w:rsidR="00834CCD" w:rsidRPr="00C906CF" w:rsidRDefault="004D4723" w:rsidP="00C906CF">
      <w:pPr>
        <w:spacing w:line="480" w:lineRule="auto"/>
        <w:jc w:val="center"/>
        <w:outlineLvl w:val="0"/>
        <w:rPr>
          <w:rFonts w:ascii="Times New Roman" w:eastAsia="Times New Roman" w:hAnsi="Times New Roman" w:cs="Times New Roman"/>
          <w:b/>
        </w:rPr>
      </w:pPr>
      <w:r w:rsidRPr="00C906CF">
        <w:rPr>
          <w:rFonts w:ascii="Times New Roman" w:eastAsia="Times New Roman" w:hAnsi="Times New Roman" w:cs="Times New Roman"/>
          <w:b/>
        </w:rPr>
        <w:t xml:space="preserve">las crisis de la sociología </w:t>
      </w:r>
      <w:r w:rsidR="00625443" w:rsidRPr="00C906CF">
        <w:rPr>
          <w:rFonts w:ascii="Times New Roman" w:eastAsia="Times New Roman" w:hAnsi="Times New Roman" w:cs="Times New Roman"/>
          <w:b/>
        </w:rPr>
        <w:t>y los dilemas de su aprendizaje</w:t>
      </w:r>
    </w:p>
    <w:p w14:paraId="04B22616" w14:textId="77777777" w:rsidR="00D9202C" w:rsidRDefault="00D9202C" w:rsidP="00D9202C">
      <w:pPr>
        <w:jc w:val="center"/>
        <w:rPr>
          <w:rFonts w:ascii="Times New Roman" w:eastAsia="Times New Roman" w:hAnsi="Times New Roman" w:cs="Times New Roman"/>
          <w:b/>
        </w:rPr>
      </w:pPr>
    </w:p>
    <w:p w14:paraId="276EC856" w14:textId="48E603FE" w:rsidR="00D9202C" w:rsidRDefault="00D9202C" w:rsidP="00D9202C">
      <w:pPr>
        <w:spacing w:line="480" w:lineRule="auto"/>
        <w:jc w:val="center"/>
        <w:outlineLvl w:val="0"/>
        <w:rPr>
          <w:rFonts w:ascii="Times New Roman" w:eastAsia="Times New Roman" w:hAnsi="Times New Roman" w:cs="Times New Roman"/>
        </w:rPr>
      </w:pPr>
      <w:r>
        <w:rPr>
          <w:rFonts w:ascii="Times New Roman" w:eastAsia="Times New Roman" w:hAnsi="Times New Roman" w:cs="Times New Roman"/>
        </w:rPr>
        <w:t xml:space="preserve">Jorge Sola, Igor </w:t>
      </w:r>
      <w:proofErr w:type="spellStart"/>
      <w:r>
        <w:rPr>
          <w:rFonts w:ascii="Times New Roman" w:eastAsia="Times New Roman" w:hAnsi="Times New Roman" w:cs="Times New Roman"/>
        </w:rPr>
        <w:t>Sádaba</w:t>
      </w:r>
      <w:proofErr w:type="spellEnd"/>
      <w:r>
        <w:rPr>
          <w:rFonts w:ascii="Times New Roman" w:eastAsia="Times New Roman" w:hAnsi="Times New Roman" w:cs="Times New Roman"/>
        </w:rPr>
        <w:t xml:space="preserve"> y César </w:t>
      </w:r>
      <w:proofErr w:type="spellStart"/>
      <w:r>
        <w:rPr>
          <w:rFonts w:ascii="Times New Roman" w:eastAsia="Times New Roman" w:hAnsi="Times New Roman" w:cs="Times New Roman"/>
        </w:rPr>
        <w:t>Rendueles</w:t>
      </w:r>
      <w:proofErr w:type="spellEnd"/>
    </w:p>
    <w:p w14:paraId="3B33F281" w14:textId="77777777" w:rsidR="00D9202C" w:rsidRPr="00D9202C" w:rsidRDefault="00D9202C" w:rsidP="00D9202C">
      <w:pPr>
        <w:spacing w:line="480" w:lineRule="auto"/>
        <w:jc w:val="center"/>
        <w:outlineLvl w:val="0"/>
        <w:rPr>
          <w:rFonts w:ascii="Times New Roman" w:eastAsia="Times New Roman" w:hAnsi="Times New Roman" w:cs="Times New Roman"/>
        </w:rPr>
      </w:pPr>
    </w:p>
    <w:p w14:paraId="3B09C019" w14:textId="3B69120B" w:rsidR="00D9202C" w:rsidRPr="00D9202C" w:rsidRDefault="00D9202C" w:rsidP="00D9202C">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 xml:space="preserve">Resumen </w:t>
      </w:r>
    </w:p>
    <w:p w14:paraId="001B4F7C" w14:textId="77777777" w:rsidR="00D9202C" w:rsidRDefault="00D9202C" w:rsidP="00D9202C">
      <w:pPr>
        <w:spacing w:line="480" w:lineRule="auto"/>
        <w:rPr>
          <w:rFonts w:ascii="Times New Roman" w:eastAsia="Times New Roman" w:hAnsi="Times New Roman" w:cs="Times New Roman"/>
        </w:rPr>
      </w:pPr>
      <w:r>
        <w:rPr>
          <w:rFonts w:ascii="Times New Roman" w:eastAsia="Times New Roman" w:hAnsi="Times New Roman" w:cs="Times New Roman"/>
        </w:rPr>
        <w:t xml:space="preserve">En este artículo se ofrecen una serie de reflexiones tentativas sobre algunos de los dilemas que plantea la docencia de la sociología, poniéndolos en conexión con el estado de crisis que vive la disciplina y los cambios sociales y educativos que han acompañado su evolución. En particular, deseamos plantear tres tipos de cuestiones: ¿cómo afrontar en nuestra práctica docente la fragmentación epistémica y el declive público de la sociología?, ¿cómo reenfocar la enseñanza de la disciplina –en concreto, de materias como la teoría y los métodos– para lograr que nuestros/as estudiantes aprendan a </w:t>
      </w:r>
      <w:r>
        <w:rPr>
          <w:rFonts w:ascii="Times New Roman" w:eastAsia="Times New Roman" w:hAnsi="Times New Roman" w:cs="Times New Roman"/>
          <w:i/>
        </w:rPr>
        <w:t>hacer</w:t>
      </w:r>
      <w:r>
        <w:rPr>
          <w:rFonts w:ascii="Times New Roman" w:eastAsia="Times New Roman" w:hAnsi="Times New Roman" w:cs="Times New Roman"/>
        </w:rPr>
        <w:t xml:space="preserve"> sociología? y ¿de qué modos el debate colectivo y el trabajo cooperativo nos puede servir de ayuda para mejorar nuestras estrategias docentes?</w:t>
      </w:r>
    </w:p>
    <w:p w14:paraId="0C1C5DC6" w14:textId="52EB006D" w:rsidR="00D9202C" w:rsidRPr="00D9202C" w:rsidRDefault="00D9202C" w:rsidP="00D9202C">
      <w:pPr>
        <w:spacing w:line="480" w:lineRule="auto"/>
        <w:outlineLvl w:val="0"/>
        <w:rPr>
          <w:rFonts w:ascii="Times New Roman" w:eastAsia="Times New Roman" w:hAnsi="Times New Roman" w:cs="Times New Roman"/>
        </w:rPr>
      </w:pPr>
      <w:r w:rsidRPr="00103D9F">
        <w:rPr>
          <w:rFonts w:ascii="Times New Roman" w:eastAsia="Times New Roman" w:hAnsi="Times New Roman" w:cs="Times New Roman"/>
          <w:b/>
        </w:rPr>
        <w:t>Palabras clave:</w:t>
      </w:r>
      <w:r>
        <w:rPr>
          <w:rFonts w:ascii="Times New Roman" w:eastAsia="Times New Roman" w:hAnsi="Times New Roman" w:cs="Times New Roman"/>
        </w:rPr>
        <w:t xml:space="preserve"> docencia, sociología, crisis, fragmentación, innovación.  </w:t>
      </w:r>
    </w:p>
    <w:p w14:paraId="32C4F7B4" w14:textId="3C866D50" w:rsidR="00D9202C" w:rsidRPr="00D9202C" w:rsidRDefault="00D9202C" w:rsidP="00D9202C">
      <w:pPr>
        <w:spacing w:line="480" w:lineRule="auto"/>
        <w:rPr>
          <w:rFonts w:ascii="Times New Roman" w:eastAsia="Times New Roman" w:hAnsi="Times New Roman" w:cs="Times New Roman"/>
          <w:b/>
        </w:rPr>
      </w:pPr>
      <w:proofErr w:type="spellStart"/>
      <w:r w:rsidRPr="00D9202C">
        <w:rPr>
          <w:rFonts w:ascii="Times New Roman" w:eastAsia="Times New Roman" w:hAnsi="Times New Roman" w:cs="Times New Roman"/>
          <w:b/>
        </w:rPr>
        <w:t>Abstract</w:t>
      </w:r>
      <w:proofErr w:type="spellEnd"/>
    </w:p>
    <w:p w14:paraId="495F7BF3" w14:textId="77777777" w:rsidR="00D9202C" w:rsidRPr="009A4CEF" w:rsidRDefault="00D9202C" w:rsidP="00D9202C">
      <w:pPr>
        <w:spacing w:line="480" w:lineRule="auto"/>
        <w:rPr>
          <w:rFonts w:ascii="Times New Roman" w:eastAsia="Times New Roman" w:hAnsi="Times New Roman" w:cs="Times New Roman"/>
          <w:lang w:val="es-ES_tradnl"/>
        </w:rPr>
      </w:pPr>
      <w:r>
        <w:rPr>
          <w:rFonts w:ascii="Times New Roman" w:eastAsia="Times New Roman" w:hAnsi="Times New Roman" w:cs="Times New Roman"/>
          <w:lang w:val="en"/>
        </w:rPr>
        <w:t xml:space="preserve">This article offers a discussion of </w:t>
      </w:r>
      <w:r w:rsidRPr="00B80FB1">
        <w:rPr>
          <w:rFonts w:ascii="Times New Roman" w:eastAsia="Times New Roman" w:hAnsi="Times New Roman" w:cs="Times New Roman"/>
          <w:lang w:val="en"/>
        </w:rPr>
        <w:t xml:space="preserve">some of the dilemmas posed by the teaching of sociology, </w:t>
      </w:r>
      <w:r>
        <w:rPr>
          <w:rFonts w:ascii="Times New Roman" w:eastAsia="Times New Roman" w:hAnsi="Times New Roman" w:cs="Times New Roman"/>
          <w:lang w:val="en"/>
        </w:rPr>
        <w:t>linking them to</w:t>
      </w:r>
      <w:r w:rsidRPr="00B80FB1">
        <w:rPr>
          <w:rFonts w:ascii="Times New Roman" w:eastAsia="Times New Roman" w:hAnsi="Times New Roman" w:cs="Times New Roman"/>
          <w:lang w:val="en"/>
        </w:rPr>
        <w:t xml:space="preserve"> the state of crisis </w:t>
      </w:r>
      <w:r>
        <w:rPr>
          <w:rFonts w:ascii="Times New Roman" w:eastAsia="Times New Roman" w:hAnsi="Times New Roman" w:cs="Times New Roman"/>
          <w:lang w:val="en"/>
        </w:rPr>
        <w:t>experienced by</w:t>
      </w:r>
      <w:r w:rsidRPr="00B80FB1">
        <w:rPr>
          <w:rFonts w:ascii="Times New Roman" w:eastAsia="Times New Roman" w:hAnsi="Times New Roman" w:cs="Times New Roman"/>
          <w:lang w:val="en"/>
        </w:rPr>
        <w:t xml:space="preserve"> the discipline and the social and educational changes that have accompanied its evolution. In particular, we </w:t>
      </w:r>
      <w:r>
        <w:rPr>
          <w:rFonts w:ascii="Times New Roman" w:eastAsia="Times New Roman" w:hAnsi="Times New Roman" w:cs="Times New Roman"/>
          <w:lang w:val="en"/>
        </w:rPr>
        <w:t>aim</w:t>
      </w:r>
      <w:r w:rsidRPr="00B80FB1">
        <w:rPr>
          <w:rFonts w:ascii="Times New Roman" w:eastAsia="Times New Roman" w:hAnsi="Times New Roman" w:cs="Times New Roman"/>
          <w:lang w:val="en"/>
        </w:rPr>
        <w:t xml:space="preserve"> to </w:t>
      </w:r>
      <w:r>
        <w:rPr>
          <w:rFonts w:ascii="Times New Roman" w:eastAsia="Times New Roman" w:hAnsi="Times New Roman" w:cs="Times New Roman"/>
          <w:lang w:val="en"/>
        </w:rPr>
        <w:t>address</w:t>
      </w:r>
      <w:r w:rsidRPr="00B80FB1">
        <w:rPr>
          <w:rFonts w:ascii="Times New Roman" w:eastAsia="Times New Roman" w:hAnsi="Times New Roman" w:cs="Times New Roman"/>
          <w:lang w:val="en"/>
        </w:rPr>
        <w:t xml:space="preserve"> three </w:t>
      </w:r>
      <w:r>
        <w:rPr>
          <w:rFonts w:ascii="Times New Roman" w:eastAsia="Times New Roman" w:hAnsi="Times New Roman" w:cs="Times New Roman"/>
          <w:lang w:val="en"/>
        </w:rPr>
        <w:t>kinds</w:t>
      </w:r>
      <w:r w:rsidRPr="00B80FB1">
        <w:rPr>
          <w:rFonts w:ascii="Times New Roman" w:eastAsia="Times New Roman" w:hAnsi="Times New Roman" w:cs="Times New Roman"/>
          <w:lang w:val="en"/>
        </w:rPr>
        <w:t xml:space="preserve"> of questions: how to deal with </w:t>
      </w:r>
      <w:r>
        <w:rPr>
          <w:rFonts w:ascii="Times New Roman" w:eastAsia="Times New Roman" w:hAnsi="Times New Roman" w:cs="Times New Roman"/>
          <w:lang w:val="en"/>
        </w:rPr>
        <w:t xml:space="preserve">the </w:t>
      </w:r>
      <w:r w:rsidRPr="00B80FB1">
        <w:rPr>
          <w:rFonts w:ascii="Times New Roman" w:eastAsia="Times New Roman" w:hAnsi="Times New Roman" w:cs="Times New Roman"/>
          <w:lang w:val="en"/>
        </w:rPr>
        <w:t>epistemic fragmentation and the public decline of so</w:t>
      </w:r>
      <w:r>
        <w:rPr>
          <w:rFonts w:ascii="Times New Roman" w:eastAsia="Times New Roman" w:hAnsi="Times New Roman" w:cs="Times New Roman"/>
          <w:lang w:val="en"/>
        </w:rPr>
        <w:t>ciology in our teaching practice?;</w:t>
      </w:r>
      <w:r w:rsidRPr="009A4CEF">
        <w:rPr>
          <w:rStyle w:val="tlid-translation"/>
          <w:rFonts w:eastAsia="Times New Roman"/>
          <w:lang w:val="en"/>
        </w:rPr>
        <w:t xml:space="preserve"> </w:t>
      </w:r>
      <w:r>
        <w:rPr>
          <w:rFonts w:ascii="Times New Roman" w:eastAsia="Times New Roman" w:hAnsi="Times New Roman" w:cs="Times New Roman"/>
          <w:lang w:val="en"/>
        </w:rPr>
        <w:t>h</w:t>
      </w:r>
      <w:r w:rsidRPr="009A4CEF">
        <w:rPr>
          <w:rFonts w:ascii="Times New Roman" w:eastAsia="Times New Roman" w:hAnsi="Times New Roman" w:cs="Times New Roman"/>
          <w:lang w:val="en"/>
        </w:rPr>
        <w:t xml:space="preserve">ow to </w:t>
      </w:r>
      <w:r>
        <w:rPr>
          <w:rFonts w:ascii="Times New Roman" w:eastAsia="Times New Roman" w:hAnsi="Times New Roman" w:cs="Times New Roman"/>
          <w:lang w:val="en"/>
        </w:rPr>
        <w:t>focus the teaching of the sociological contents –</w:t>
      </w:r>
      <w:r w:rsidRPr="009A4CEF">
        <w:rPr>
          <w:rFonts w:ascii="Times New Roman" w:eastAsia="Times New Roman" w:hAnsi="Times New Roman" w:cs="Times New Roman"/>
          <w:lang w:val="en"/>
        </w:rPr>
        <w:t>specifically, of subje</w:t>
      </w:r>
      <w:r>
        <w:rPr>
          <w:rFonts w:ascii="Times New Roman" w:eastAsia="Times New Roman" w:hAnsi="Times New Roman" w:cs="Times New Roman"/>
          <w:lang w:val="en"/>
        </w:rPr>
        <w:t>cts such as theory and methods–</w:t>
      </w:r>
      <w:r w:rsidRPr="009A4CEF">
        <w:rPr>
          <w:rFonts w:ascii="Times New Roman" w:eastAsia="Times New Roman" w:hAnsi="Times New Roman" w:cs="Times New Roman"/>
          <w:lang w:val="en"/>
        </w:rPr>
        <w:t xml:space="preserve"> to </w:t>
      </w:r>
      <w:r>
        <w:rPr>
          <w:rFonts w:ascii="Times New Roman" w:eastAsia="Times New Roman" w:hAnsi="Times New Roman" w:cs="Times New Roman"/>
          <w:lang w:val="en"/>
        </w:rPr>
        <w:t>achieve</w:t>
      </w:r>
      <w:r w:rsidRPr="009A4CEF">
        <w:rPr>
          <w:rFonts w:ascii="Times New Roman" w:eastAsia="Times New Roman" w:hAnsi="Times New Roman" w:cs="Times New Roman"/>
          <w:lang w:val="en"/>
        </w:rPr>
        <w:t xml:space="preserve"> that our students learn to </w:t>
      </w:r>
      <w:r w:rsidRPr="009A4CEF">
        <w:rPr>
          <w:rFonts w:ascii="Times New Roman" w:eastAsia="Times New Roman" w:hAnsi="Times New Roman" w:cs="Times New Roman"/>
          <w:i/>
          <w:lang w:val="en"/>
        </w:rPr>
        <w:t>do</w:t>
      </w:r>
      <w:r>
        <w:rPr>
          <w:rFonts w:ascii="Times New Roman" w:eastAsia="Times New Roman" w:hAnsi="Times New Roman" w:cs="Times New Roman"/>
          <w:lang w:val="en"/>
        </w:rPr>
        <w:t xml:space="preserve"> sociology?; a</w:t>
      </w:r>
      <w:r w:rsidRPr="009A4CEF">
        <w:rPr>
          <w:rFonts w:ascii="Times New Roman" w:eastAsia="Times New Roman" w:hAnsi="Times New Roman" w:cs="Times New Roman"/>
          <w:lang w:val="en"/>
        </w:rPr>
        <w:t>nd how can collective debate and cooperative work help us to improve our teaching strategies?</w:t>
      </w:r>
    </w:p>
    <w:p w14:paraId="6296348F" w14:textId="77777777" w:rsidR="00D9202C" w:rsidRDefault="00D9202C" w:rsidP="00D9202C">
      <w:pPr>
        <w:spacing w:line="480" w:lineRule="auto"/>
        <w:outlineLvl w:val="0"/>
        <w:rPr>
          <w:rFonts w:ascii="Times New Roman" w:eastAsia="Times New Roman" w:hAnsi="Times New Roman" w:cs="Times New Roman"/>
        </w:rPr>
      </w:pPr>
      <w:proofErr w:type="spellStart"/>
      <w:r w:rsidRPr="009A4CEF">
        <w:rPr>
          <w:rFonts w:ascii="Times New Roman" w:eastAsia="Times New Roman" w:hAnsi="Times New Roman" w:cs="Times New Roman"/>
          <w:b/>
        </w:rPr>
        <w:t>Keywords</w:t>
      </w:r>
      <w:proofErr w:type="spellEnd"/>
      <w:r w:rsidRPr="009A4CEF">
        <w:rPr>
          <w:rFonts w:ascii="Times New Roman" w:eastAsia="Times New Roman" w:hAnsi="Times New Roman" w:cs="Times New Roman"/>
          <w:b/>
        </w:rPr>
        <w:t xml:space="preserve">: </w:t>
      </w:r>
      <w:proofErr w:type="spellStart"/>
      <w:r>
        <w:rPr>
          <w:rFonts w:ascii="Times New Roman" w:eastAsia="Times New Roman" w:hAnsi="Times New Roman" w:cs="Times New Roman"/>
        </w:rPr>
        <w:t>teaching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sociology</w:t>
      </w:r>
      <w:proofErr w:type="spellEnd"/>
      <w:r>
        <w:rPr>
          <w:rFonts w:ascii="Times New Roman" w:eastAsia="Times New Roman" w:hAnsi="Times New Roman" w:cs="Times New Roman"/>
        </w:rPr>
        <w:t xml:space="preserve">, crisis, </w:t>
      </w:r>
      <w:proofErr w:type="spellStart"/>
      <w:r>
        <w:rPr>
          <w:rFonts w:ascii="Times New Roman" w:eastAsia="Times New Roman" w:hAnsi="Times New Roman" w:cs="Times New Roman"/>
        </w:rPr>
        <w:t>fragmentation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innovation</w:t>
      </w:r>
      <w:proofErr w:type="spellEnd"/>
      <w:r>
        <w:rPr>
          <w:rFonts w:ascii="Times New Roman" w:eastAsia="Times New Roman" w:hAnsi="Times New Roman" w:cs="Times New Roman"/>
        </w:rPr>
        <w:t xml:space="preserve">. </w:t>
      </w:r>
    </w:p>
    <w:p w14:paraId="1C7C2CF7" w14:textId="77777777" w:rsidR="00D9202C" w:rsidRDefault="00D9202C" w:rsidP="00C906CF">
      <w:pPr>
        <w:spacing w:line="480" w:lineRule="auto"/>
        <w:rPr>
          <w:rFonts w:ascii="Times New Roman" w:eastAsia="Times New Roman" w:hAnsi="Times New Roman" w:cs="Times New Roman"/>
          <w:color w:val="000000"/>
        </w:rPr>
      </w:pPr>
    </w:p>
    <w:p w14:paraId="00000012" w14:textId="08FCE469" w:rsidR="00834CCD" w:rsidRPr="00C906CF" w:rsidRDefault="004D4723" w:rsidP="00C906CF">
      <w:pPr>
        <w:spacing w:line="480" w:lineRule="auto"/>
        <w:rPr>
          <w:rFonts w:ascii="Times New Roman" w:eastAsia="Times New Roman" w:hAnsi="Times New Roman" w:cs="Times New Roman"/>
          <w:color w:val="000000"/>
        </w:rPr>
      </w:pPr>
      <w:bookmarkStart w:id="0" w:name="_GoBack"/>
      <w:bookmarkEnd w:id="0"/>
      <w:r w:rsidRPr="00C906CF">
        <w:rPr>
          <w:rFonts w:ascii="Times New Roman" w:eastAsia="Times New Roman" w:hAnsi="Times New Roman" w:cs="Times New Roman"/>
          <w:color w:val="000000"/>
        </w:rPr>
        <w:t>El debate sobre la docencia de la sociología remite, en diversos aspe</w:t>
      </w:r>
      <w:r w:rsidRPr="00C906CF">
        <w:rPr>
          <w:rFonts w:ascii="Times New Roman" w:eastAsia="Times New Roman" w:hAnsi="Times New Roman" w:cs="Times New Roman"/>
          <w:color w:val="000000"/>
        </w:rPr>
        <w:t xml:space="preserve">ctos, a la situación de la sociología como disciplina y a los cambios sociales y educativos que </w:t>
      </w:r>
      <w:r w:rsidRPr="00C906CF">
        <w:rPr>
          <w:rFonts w:ascii="Times New Roman" w:eastAsia="Times New Roman" w:hAnsi="Times New Roman" w:cs="Times New Roman"/>
        </w:rPr>
        <w:t>han acompañado su evolución reciente</w:t>
      </w:r>
      <w:r w:rsidRPr="00C906CF">
        <w:rPr>
          <w:rFonts w:ascii="Times New Roman" w:eastAsia="Times New Roman" w:hAnsi="Times New Roman" w:cs="Times New Roman"/>
          <w:color w:val="000000"/>
        </w:rPr>
        <w:t>. Dicho de otro modo, a la hora de reflexionar sobre la enseñanza contempor</w:t>
      </w:r>
      <w:r w:rsidRPr="00C906CF">
        <w:rPr>
          <w:rFonts w:ascii="Times New Roman" w:eastAsia="Times New Roman" w:hAnsi="Times New Roman" w:cs="Times New Roman"/>
        </w:rPr>
        <w:t xml:space="preserve">ánea </w:t>
      </w:r>
      <w:r w:rsidRPr="00C906CF">
        <w:rPr>
          <w:rFonts w:ascii="Times New Roman" w:eastAsia="Times New Roman" w:hAnsi="Times New Roman" w:cs="Times New Roman"/>
          <w:color w:val="000000"/>
        </w:rPr>
        <w:t xml:space="preserve">de la sociología –en particular, del </w:t>
      </w:r>
      <w:r w:rsidRPr="00C906CF">
        <w:rPr>
          <w:rFonts w:ascii="Times New Roman" w:eastAsia="Times New Roman" w:hAnsi="Times New Roman" w:cs="Times New Roman"/>
        </w:rPr>
        <w:t>g</w:t>
      </w:r>
      <w:r w:rsidRPr="00C906CF">
        <w:rPr>
          <w:rFonts w:ascii="Times New Roman" w:eastAsia="Times New Roman" w:hAnsi="Times New Roman" w:cs="Times New Roman"/>
          <w:color w:val="000000"/>
        </w:rPr>
        <w:t>rado d</w:t>
      </w:r>
      <w:r w:rsidRPr="00C906CF">
        <w:rPr>
          <w:rFonts w:ascii="Times New Roman" w:eastAsia="Times New Roman" w:hAnsi="Times New Roman" w:cs="Times New Roman"/>
          <w:color w:val="000000"/>
        </w:rPr>
        <w:t xml:space="preserve">e </w:t>
      </w:r>
      <w:r w:rsidRPr="00C906CF">
        <w:rPr>
          <w:rFonts w:ascii="Times New Roman" w:eastAsia="Times New Roman" w:hAnsi="Times New Roman" w:cs="Times New Roman"/>
        </w:rPr>
        <w:t>S</w:t>
      </w:r>
      <w:r w:rsidRPr="00C906CF">
        <w:rPr>
          <w:rFonts w:ascii="Times New Roman" w:eastAsia="Times New Roman" w:hAnsi="Times New Roman" w:cs="Times New Roman"/>
          <w:color w:val="000000"/>
        </w:rPr>
        <w:t>ociología</w:t>
      </w:r>
      <w:r w:rsidRPr="00C906CF">
        <w:rPr>
          <w:rFonts w:ascii="Times New Roman" w:eastAsia="Times New Roman" w:hAnsi="Times New Roman" w:cs="Times New Roman"/>
          <w:color w:val="000000"/>
          <w:vertAlign w:val="superscript"/>
        </w:rPr>
        <w:footnoteReference w:id="1"/>
      </w:r>
      <w:r w:rsidRPr="00C906CF">
        <w:rPr>
          <w:rFonts w:ascii="Times New Roman" w:eastAsia="Times New Roman" w:hAnsi="Times New Roman" w:cs="Times New Roman"/>
          <w:color w:val="000000"/>
        </w:rPr>
        <w:t>– debemos tomar en considera</w:t>
      </w:r>
      <w:r w:rsidRPr="00C906CF">
        <w:rPr>
          <w:rFonts w:ascii="Times New Roman" w:eastAsia="Times New Roman" w:hAnsi="Times New Roman" w:cs="Times New Roman"/>
        </w:rPr>
        <w:t>ción</w:t>
      </w:r>
      <w:r w:rsidRPr="00C906CF">
        <w:rPr>
          <w:rFonts w:ascii="Times New Roman" w:eastAsia="Times New Roman" w:hAnsi="Times New Roman" w:cs="Times New Roman"/>
          <w:color w:val="000000"/>
        </w:rPr>
        <w:t xml:space="preserve"> tanto la percepci</w:t>
      </w:r>
      <w:r w:rsidRPr="00C906CF">
        <w:rPr>
          <w:rFonts w:ascii="Times New Roman" w:eastAsia="Times New Roman" w:hAnsi="Times New Roman" w:cs="Times New Roman"/>
        </w:rPr>
        <w:t xml:space="preserve">ón </w:t>
      </w:r>
      <w:r w:rsidRPr="00C906CF">
        <w:rPr>
          <w:rFonts w:ascii="Times New Roman" w:eastAsia="Times New Roman" w:hAnsi="Times New Roman" w:cs="Times New Roman"/>
        </w:rPr>
        <w:t xml:space="preserve">de un </w:t>
      </w:r>
      <w:r w:rsidRPr="00C906CF">
        <w:rPr>
          <w:rFonts w:ascii="Times New Roman" w:eastAsia="Times New Roman" w:hAnsi="Times New Roman" w:cs="Times New Roman"/>
          <w:color w:val="000000"/>
        </w:rPr>
        <w:t xml:space="preserve">estado de crisis crónica de la </w:t>
      </w:r>
      <w:r w:rsidRPr="00C906CF">
        <w:rPr>
          <w:rFonts w:ascii="Times New Roman" w:eastAsia="Times New Roman" w:hAnsi="Times New Roman" w:cs="Times New Roman"/>
        </w:rPr>
        <w:t>disciplina</w:t>
      </w:r>
      <w:r w:rsidRPr="00C906CF">
        <w:rPr>
          <w:rFonts w:ascii="Times New Roman" w:eastAsia="Times New Roman" w:hAnsi="Times New Roman" w:cs="Times New Roman"/>
          <w:color w:val="000000"/>
        </w:rPr>
        <w:t xml:space="preserve"> como la tra</w:t>
      </w:r>
      <w:r w:rsidRPr="00C906CF">
        <w:rPr>
          <w:rFonts w:ascii="Times New Roman" w:eastAsia="Times New Roman" w:hAnsi="Times New Roman" w:cs="Times New Roman"/>
        </w:rPr>
        <w:t xml:space="preserve">nsformación de la relación de la sociología con su </w:t>
      </w:r>
      <w:r w:rsidRPr="00C906CF">
        <w:rPr>
          <w:rFonts w:ascii="Times New Roman" w:eastAsia="Times New Roman" w:hAnsi="Times New Roman" w:cs="Times New Roman"/>
          <w:color w:val="000000"/>
        </w:rPr>
        <w:t xml:space="preserve">contexto </w:t>
      </w:r>
      <w:r w:rsidRPr="00C906CF">
        <w:rPr>
          <w:rFonts w:ascii="Times New Roman" w:eastAsia="Times New Roman" w:hAnsi="Times New Roman" w:cs="Times New Roman"/>
        </w:rPr>
        <w:t>académico y, más en general, público</w:t>
      </w:r>
      <w:r w:rsidRPr="00C906CF">
        <w:rPr>
          <w:rFonts w:ascii="Times New Roman" w:eastAsia="Times New Roman" w:hAnsi="Times New Roman" w:cs="Times New Roman"/>
          <w:color w:val="000000"/>
        </w:rPr>
        <w:t>. El debate sobre los contenidos y destrezas que deben priorizarse en el grado, los modos prácticos de lograr su aprendizaje en clase o su conexión con el mercado laboral y la esfera pública dependen, en buena medida, de cuál sea nuestra visión de los prob</w:t>
      </w:r>
      <w:r w:rsidRPr="00C906CF">
        <w:rPr>
          <w:rFonts w:ascii="Times New Roman" w:eastAsia="Times New Roman" w:hAnsi="Times New Roman" w:cs="Times New Roman"/>
          <w:color w:val="000000"/>
        </w:rPr>
        <w:t xml:space="preserve">lemas que atraviesa la sociología y de los cambios de todo tipo –desde la evolución del resto de ciencias sociales a la difusión de nuevos dispositivos tecnológicos, </w:t>
      </w:r>
      <w:r w:rsidRPr="00C906CF">
        <w:rPr>
          <w:rFonts w:ascii="Times New Roman" w:eastAsia="Times New Roman" w:hAnsi="Times New Roman" w:cs="Times New Roman"/>
        </w:rPr>
        <w:t>pasando por las transformaciones en la educación superior–</w:t>
      </w:r>
      <w:r w:rsidRPr="00C906CF">
        <w:rPr>
          <w:rFonts w:ascii="Times New Roman" w:eastAsia="Times New Roman" w:hAnsi="Times New Roman" w:cs="Times New Roman"/>
          <w:color w:val="000000"/>
        </w:rPr>
        <w:t xml:space="preserve"> que se han sucedido a su alrede</w:t>
      </w:r>
      <w:r w:rsidRPr="00C906CF">
        <w:rPr>
          <w:rFonts w:ascii="Times New Roman" w:eastAsia="Times New Roman" w:hAnsi="Times New Roman" w:cs="Times New Roman"/>
          <w:color w:val="000000"/>
        </w:rPr>
        <w:t>dor. Con esta consideración en mente, lo que viene a continuación es un conjunto de reflexiones colectivas y tentativas sobre algunos aspectos de la docencia de la sociología, que hemos ordenado en tres puntos que descienden de lo más general o abstracto a</w:t>
      </w:r>
      <w:r w:rsidRPr="00C906CF">
        <w:rPr>
          <w:rFonts w:ascii="Times New Roman" w:eastAsia="Times New Roman" w:hAnsi="Times New Roman" w:cs="Times New Roman"/>
          <w:color w:val="000000"/>
        </w:rPr>
        <w:t xml:space="preserve"> lo más práctico o concreto.  </w:t>
      </w:r>
    </w:p>
    <w:p w14:paraId="00000014" w14:textId="77777777" w:rsidR="00834CCD" w:rsidRPr="00C906CF" w:rsidRDefault="00834CCD" w:rsidP="00C906CF">
      <w:pPr>
        <w:spacing w:line="480" w:lineRule="auto"/>
        <w:rPr>
          <w:rFonts w:ascii="Times New Roman" w:eastAsia="Times New Roman" w:hAnsi="Times New Roman" w:cs="Times New Roman"/>
        </w:rPr>
      </w:pPr>
    </w:p>
    <w:p w14:paraId="00000015" w14:textId="761B7BEA" w:rsidR="00834CCD" w:rsidRPr="00C906CF" w:rsidRDefault="004D4723" w:rsidP="00C906CF">
      <w:pPr>
        <w:spacing w:line="480" w:lineRule="auto"/>
        <w:outlineLvl w:val="0"/>
        <w:rPr>
          <w:rFonts w:ascii="Times New Roman" w:eastAsia="Times New Roman" w:hAnsi="Times New Roman" w:cs="Times New Roman"/>
          <w:b/>
          <w:bCs/>
          <w:caps/>
          <w:color w:val="000000"/>
        </w:rPr>
      </w:pPr>
      <w:r w:rsidRPr="00C906CF">
        <w:rPr>
          <w:rFonts w:ascii="Times New Roman" w:eastAsia="Times New Roman" w:hAnsi="Times New Roman" w:cs="Times New Roman"/>
          <w:b/>
          <w:bCs/>
          <w:caps/>
          <w:color w:val="000000"/>
        </w:rPr>
        <w:t>La sociología y sus crisi</w:t>
      </w:r>
      <w:r w:rsidRPr="00C906CF">
        <w:rPr>
          <w:rFonts w:ascii="Times New Roman" w:eastAsia="Times New Roman" w:hAnsi="Times New Roman" w:cs="Times New Roman"/>
          <w:b/>
          <w:bCs/>
          <w:caps/>
        </w:rPr>
        <w:t>s</w:t>
      </w:r>
    </w:p>
    <w:p w14:paraId="00000016" w14:textId="77777777" w:rsidR="00834CCD" w:rsidRPr="00C906CF" w:rsidRDefault="00834CCD" w:rsidP="00C906CF">
      <w:pPr>
        <w:spacing w:line="480" w:lineRule="auto"/>
        <w:rPr>
          <w:rFonts w:ascii="Times New Roman" w:eastAsia="Times New Roman" w:hAnsi="Times New Roman" w:cs="Times New Roman"/>
          <w:b/>
          <w:color w:val="000000"/>
        </w:rPr>
      </w:pPr>
    </w:p>
    <w:p w14:paraId="00000018" w14:textId="54CEF887" w:rsidR="00834CCD"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t>¿Qué es exactamente la sociología? Este pregunta sobrevuela la</w:t>
      </w:r>
      <w:r w:rsidRPr="00C906CF">
        <w:rPr>
          <w:rFonts w:ascii="Times New Roman" w:eastAsia="Times New Roman" w:hAnsi="Times New Roman" w:cs="Times New Roman"/>
        </w:rPr>
        <w:t xml:space="preserve"> práctica docente de la disciplina y cualquier debate sobre ella.</w:t>
      </w:r>
      <w:r w:rsidRPr="00C906CF">
        <w:rPr>
          <w:rFonts w:ascii="Times New Roman" w:eastAsia="Times New Roman" w:hAnsi="Times New Roman" w:cs="Times New Roman"/>
          <w:color w:val="000000"/>
        </w:rPr>
        <w:t xml:space="preserve"> </w:t>
      </w:r>
      <w:r w:rsidRPr="00C906CF">
        <w:rPr>
          <w:rFonts w:ascii="Times New Roman" w:eastAsia="Times New Roman" w:hAnsi="Times New Roman" w:cs="Times New Roman"/>
        </w:rPr>
        <w:t>Sería absurdo</w:t>
      </w:r>
      <w:r w:rsidR="00103D9F" w:rsidRPr="00C906CF">
        <w:rPr>
          <w:rFonts w:ascii="Times New Roman" w:eastAsia="Times New Roman" w:hAnsi="Times New Roman" w:cs="Times New Roman"/>
        </w:rPr>
        <w:t xml:space="preserve"> </w:t>
      </w:r>
      <w:r w:rsidRPr="00C906CF">
        <w:rPr>
          <w:rFonts w:ascii="Times New Roman" w:eastAsia="Times New Roman" w:hAnsi="Times New Roman" w:cs="Times New Roman"/>
        </w:rPr>
        <w:t xml:space="preserve">tratar </w:t>
      </w:r>
      <w:r w:rsidRPr="00C906CF">
        <w:rPr>
          <w:rFonts w:ascii="Times New Roman" w:eastAsia="Times New Roman" w:hAnsi="Times New Roman" w:cs="Times New Roman"/>
          <w:color w:val="000000"/>
        </w:rPr>
        <w:t xml:space="preserve"> de ofrecer una definición </w:t>
      </w:r>
      <w:r w:rsidRPr="00C906CF">
        <w:rPr>
          <w:rFonts w:ascii="Times New Roman" w:eastAsia="Times New Roman" w:hAnsi="Times New Roman" w:cs="Times New Roman"/>
          <w:color w:val="000000"/>
        </w:rPr>
        <w:lastRenderedPageBreak/>
        <w:t>co</w:t>
      </w:r>
      <w:r w:rsidRPr="00C906CF">
        <w:rPr>
          <w:rFonts w:ascii="Times New Roman" w:eastAsia="Times New Roman" w:hAnsi="Times New Roman" w:cs="Times New Roman"/>
          <w:color w:val="000000"/>
        </w:rPr>
        <w:t xml:space="preserve">nsensuada –como bromeaba Raymond Aron, “los sociólogos solo estamos de acuerdo en un punto y es en la dificultad de definir la sociología” (cit. en </w:t>
      </w:r>
      <w:proofErr w:type="spellStart"/>
      <w:r w:rsidRPr="00C906CF">
        <w:rPr>
          <w:rFonts w:ascii="Times New Roman" w:eastAsia="Times New Roman" w:hAnsi="Times New Roman" w:cs="Times New Roman"/>
          <w:color w:val="000000"/>
        </w:rPr>
        <w:t>Boudon</w:t>
      </w:r>
      <w:proofErr w:type="spellEnd"/>
      <w:r w:rsidRPr="00C906CF">
        <w:rPr>
          <w:rFonts w:ascii="Times New Roman" w:eastAsia="Times New Roman" w:hAnsi="Times New Roman" w:cs="Times New Roman"/>
          <w:color w:val="000000"/>
        </w:rPr>
        <w:t>, 1981:</w:t>
      </w:r>
      <w:r w:rsidR="00103D9F" w:rsidRPr="00C906CF">
        <w:rPr>
          <w:rFonts w:ascii="Times New Roman" w:eastAsia="Times New Roman" w:hAnsi="Times New Roman" w:cs="Times New Roman"/>
          <w:color w:val="000000"/>
        </w:rPr>
        <w:t xml:space="preserve"> 15)</w:t>
      </w:r>
      <w:r w:rsidRPr="00C906CF">
        <w:rPr>
          <w:rFonts w:ascii="Times New Roman" w:eastAsia="Times New Roman" w:hAnsi="Times New Roman" w:cs="Times New Roman"/>
          <w:color w:val="000000"/>
        </w:rPr>
        <w:t xml:space="preserve">–, pero sí </w:t>
      </w:r>
      <w:r w:rsidRPr="00C906CF">
        <w:rPr>
          <w:rFonts w:ascii="Times New Roman" w:eastAsia="Times New Roman" w:hAnsi="Times New Roman" w:cs="Times New Roman"/>
        </w:rPr>
        <w:t>parece razonable intent</w:t>
      </w:r>
      <w:r w:rsidR="00103D9F" w:rsidRPr="00C906CF">
        <w:rPr>
          <w:rFonts w:ascii="Times New Roman" w:eastAsia="Times New Roman" w:hAnsi="Times New Roman" w:cs="Times New Roman"/>
        </w:rPr>
        <w:t>ar encontrar algunas respuestas</w:t>
      </w:r>
      <w:r w:rsidRPr="00C906CF">
        <w:rPr>
          <w:rFonts w:ascii="Times New Roman" w:eastAsia="Times New Roman" w:hAnsi="Times New Roman" w:cs="Times New Roman"/>
        </w:rPr>
        <w:t xml:space="preserve"> tendencialmente conflu</w:t>
      </w:r>
      <w:r w:rsidR="00103D9F" w:rsidRPr="00C906CF">
        <w:rPr>
          <w:rFonts w:ascii="Times New Roman" w:eastAsia="Times New Roman" w:hAnsi="Times New Roman" w:cs="Times New Roman"/>
        </w:rPr>
        <w:t>entes</w:t>
      </w:r>
      <w:r w:rsidRPr="00C906CF">
        <w:rPr>
          <w:rFonts w:ascii="Times New Roman" w:eastAsia="Times New Roman" w:hAnsi="Times New Roman" w:cs="Times New Roman"/>
        </w:rPr>
        <w:t xml:space="preserve"> </w:t>
      </w:r>
      <w:r w:rsidRPr="00C906CF">
        <w:rPr>
          <w:rFonts w:ascii="Times New Roman" w:eastAsia="Times New Roman" w:hAnsi="Times New Roman" w:cs="Times New Roman"/>
          <w:color w:val="000000"/>
        </w:rPr>
        <w:t>acerca de la naturaleza, los objetivos, los métodos o los logros de la disciplina que hemos de enseñar. En lugar de extraviarnos por discusiones bizantinas, podemos seguir la pista de Carlos Moya –“sociología es lo que hacen los sociólogos”– e inten</w:t>
      </w:r>
      <w:r w:rsidRPr="00C906CF">
        <w:rPr>
          <w:rFonts w:ascii="Times New Roman" w:eastAsia="Times New Roman" w:hAnsi="Times New Roman" w:cs="Times New Roman"/>
          <w:color w:val="000000"/>
        </w:rPr>
        <w:t>tar formarnos una imagen de lo que hacen (o hacemos) hoy sociólogos y sociólogas, a fin de transmitírsela a nuestros estudiantes: pensar en los problemas, los métodos y los hallazgos de nuestras investigaciones, pero también en los clientes que las financi</w:t>
      </w:r>
      <w:r w:rsidRPr="00C906CF">
        <w:rPr>
          <w:rFonts w:ascii="Times New Roman" w:eastAsia="Times New Roman" w:hAnsi="Times New Roman" w:cs="Times New Roman"/>
          <w:color w:val="000000"/>
        </w:rPr>
        <w:t xml:space="preserve">an y el público al que van dirigidas, o en los enfoques teóricos que las guían y los “estilos” que adoptan. </w:t>
      </w:r>
    </w:p>
    <w:p w14:paraId="23213E6B" w14:textId="77777777" w:rsidR="00C906CF" w:rsidRPr="00C906CF" w:rsidRDefault="00C906CF" w:rsidP="00C906CF">
      <w:pPr>
        <w:spacing w:line="480" w:lineRule="auto"/>
        <w:rPr>
          <w:rFonts w:ascii="Times New Roman" w:eastAsia="Times New Roman" w:hAnsi="Times New Roman" w:cs="Times New Roman"/>
          <w:color w:val="000000"/>
        </w:rPr>
      </w:pPr>
    </w:p>
    <w:p w14:paraId="00000019" w14:textId="77777777"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color w:val="000000"/>
        </w:rPr>
        <w:t xml:space="preserve">El escollo con el chocaremos </w:t>
      </w:r>
      <w:r w:rsidRPr="00C906CF">
        <w:rPr>
          <w:rFonts w:ascii="Times New Roman" w:eastAsia="Times New Roman" w:hAnsi="Times New Roman" w:cs="Times New Roman"/>
        </w:rPr>
        <w:t>de</w:t>
      </w:r>
      <w:r w:rsidRPr="00C906CF">
        <w:rPr>
          <w:rFonts w:ascii="Times New Roman" w:eastAsia="Times New Roman" w:hAnsi="Times New Roman" w:cs="Times New Roman"/>
          <w:color w:val="000000"/>
        </w:rPr>
        <w:t xml:space="preserve"> inmediato es el estado de </w:t>
      </w:r>
      <w:proofErr w:type="spellStart"/>
      <w:r w:rsidRPr="00C906CF">
        <w:rPr>
          <w:rFonts w:ascii="Times New Roman" w:eastAsia="Times New Roman" w:hAnsi="Times New Roman" w:cs="Times New Roman"/>
          <w:color w:val="000000"/>
        </w:rPr>
        <w:t>hiperfragmentación</w:t>
      </w:r>
      <w:proofErr w:type="spellEnd"/>
      <w:r w:rsidRPr="00C906CF">
        <w:rPr>
          <w:rFonts w:ascii="Times New Roman" w:eastAsia="Times New Roman" w:hAnsi="Times New Roman" w:cs="Times New Roman"/>
          <w:color w:val="000000"/>
        </w:rPr>
        <w:t xml:space="preserve"> de nuestro campo de conocimiento. La sociología se parece a la mansión Winchester, un edificio que se fue construyendo desordenadamente y que, aunque contaba con una gran extensión y más de 500 cuartos, tenía e</w:t>
      </w:r>
      <w:r w:rsidRPr="00C906CF">
        <w:rPr>
          <w:rFonts w:ascii="Times New Roman" w:eastAsia="Times New Roman" w:hAnsi="Times New Roman" w:cs="Times New Roman"/>
          <w:color w:val="000000"/>
        </w:rPr>
        <w:t>scaleras que no llevaban a ninguna parte y puertas que daban a la pared o al vacío</w:t>
      </w:r>
      <w:r w:rsidRPr="00C906CF">
        <w:rPr>
          <w:rFonts w:ascii="Times New Roman" w:eastAsia="Times New Roman" w:hAnsi="Times New Roman" w:cs="Times New Roman"/>
          <w:color w:val="000000"/>
          <w:vertAlign w:val="superscript"/>
        </w:rPr>
        <w:footnoteReference w:id="2"/>
      </w:r>
      <w:r w:rsidRPr="00C906CF">
        <w:rPr>
          <w:rFonts w:ascii="Times New Roman" w:eastAsia="Times New Roman" w:hAnsi="Times New Roman" w:cs="Times New Roman"/>
          <w:color w:val="000000"/>
        </w:rPr>
        <w:t>.</w:t>
      </w:r>
      <w:r w:rsidRPr="00C906CF">
        <w:rPr>
          <w:rFonts w:ascii="Times New Roman" w:eastAsia="Times New Roman" w:hAnsi="Times New Roman" w:cs="Times New Roman"/>
        </w:rPr>
        <w:t xml:space="preserve"> El desarrollo histórico de la sociología ha consolidado institucionalmente esta atomización: cada vez hay más departamentos, revistas y profesores, pero trabajando con “pa</w:t>
      </w:r>
      <w:r w:rsidRPr="00C906CF">
        <w:rPr>
          <w:rFonts w:ascii="Times New Roman" w:eastAsia="Times New Roman" w:hAnsi="Times New Roman" w:cs="Times New Roman"/>
        </w:rPr>
        <w:t xml:space="preserve">radigmas” diferentes y en áreas cada vez más especializadas, lo que conduce a una creciente dispersión temático-metodológica y </w:t>
      </w:r>
      <w:r w:rsidRPr="00C906CF">
        <w:rPr>
          <w:rFonts w:ascii="Times New Roman" w:eastAsia="Times New Roman" w:hAnsi="Times New Roman" w:cs="Times New Roman"/>
        </w:rPr>
        <w:lastRenderedPageBreak/>
        <w:t>entorpece la integración de la teoría y la investigación empírica</w:t>
      </w:r>
      <w:r w:rsidRPr="00C906CF">
        <w:rPr>
          <w:rFonts w:ascii="Times New Roman" w:eastAsia="Times New Roman" w:hAnsi="Times New Roman" w:cs="Times New Roman"/>
          <w:color w:val="000000"/>
          <w:vertAlign w:val="superscript"/>
        </w:rPr>
        <w:footnoteReference w:id="3"/>
      </w:r>
      <w:r w:rsidRPr="00C906CF">
        <w:rPr>
          <w:rFonts w:ascii="Times New Roman" w:eastAsia="Times New Roman" w:hAnsi="Times New Roman" w:cs="Times New Roman"/>
          <w:color w:val="000000"/>
        </w:rPr>
        <w:t>. El resultado final es una situación de insularidad</w:t>
      </w:r>
      <w:r w:rsidRPr="00C906CF">
        <w:rPr>
          <w:rFonts w:ascii="Times New Roman" w:eastAsia="Times New Roman" w:hAnsi="Times New Roman" w:cs="Times New Roman"/>
        </w:rPr>
        <w:t xml:space="preserve"> que dificu</w:t>
      </w:r>
      <w:r w:rsidRPr="00C906CF">
        <w:rPr>
          <w:rFonts w:ascii="Times New Roman" w:eastAsia="Times New Roman" w:hAnsi="Times New Roman" w:cs="Times New Roman"/>
        </w:rPr>
        <w:t>lta la comunicación científica y, por ende, el avance del conocimiento.</w:t>
      </w:r>
    </w:p>
    <w:p w14:paraId="0000001A" w14:textId="77777777" w:rsidR="00834CCD" w:rsidRPr="00C906CF" w:rsidRDefault="00834CCD" w:rsidP="00C906CF">
      <w:pPr>
        <w:spacing w:line="480" w:lineRule="auto"/>
        <w:rPr>
          <w:rFonts w:ascii="Times New Roman" w:eastAsia="Times New Roman" w:hAnsi="Times New Roman" w:cs="Times New Roman"/>
        </w:rPr>
      </w:pPr>
    </w:p>
    <w:p w14:paraId="0000001B" w14:textId="151A034F"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Este no es el lugar para abordar las causas, los efectos y las alternativas a este estado de fragmentación –asunto sobre el que es posible que ni siquiera nosotros tres nos pusiéramos</w:t>
      </w:r>
      <w:r w:rsidRPr="00C906CF">
        <w:rPr>
          <w:rFonts w:ascii="Times New Roman" w:eastAsia="Times New Roman" w:hAnsi="Times New Roman" w:cs="Times New Roman"/>
        </w:rPr>
        <w:t xml:space="preserve"> de acuerdo– pero sí conviene señalar que es un obstáculo con el que hemos de contar a la hora de enseñar sociología. Por otra parte, es cierto que tras las “grandes batallas” de la época heroica de la sociología  –“positivistas” frente a</w:t>
      </w:r>
      <w:r w:rsidRPr="00C906CF">
        <w:rPr>
          <w:rFonts w:ascii="Times New Roman" w:eastAsia="Times New Roman" w:hAnsi="Times New Roman" w:cs="Times New Roman"/>
          <w:i/>
        </w:rPr>
        <w:t xml:space="preserve"> </w:t>
      </w:r>
      <w:r w:rsidRPr="00C906CF">
        <w:rPr>
          <w:rFonts w:ascii="Times New Roman" w:eastAsia="Times New Roman" w:hAnsi="Times New Roman" w:cs="Times New Roman"/>
        </w:rPr>
        <w:t>“críticos”, “</w:t>
      </w:r>
      <w:proofErr w:type="spellStart"/>
      <w:r w:rsidRPr="00C906CF">
        <w:rPr>
          <w:rFonts w:ascii="Times New Roman" w:eastAsia="Times New Roman" w:hAnsi="Times New Roman" w:cs="Times New Roman"/>
        </w:rPr>
        <w:t>cual</w:t>
      </w:r>
      <w:r w:rsidRPr="00C906CF">
        <w:rPr>
          <w:rFonts w:ascii="Times New Roman" w:eastAsia="Times New Roman" w:hAnsi="Times New Roman" w:cs="Times New Roman"/>
        </w:rPr>
        <w:t>itativistas</w:t>
      </w:r>
      <w:proofErr w:type="spellEnd"/>
      <w:r w:rsidRPr="00C906CF">
        <w:rPr>
          <w:rFonts w:ascii="Times New Roman" w:eastAsia="Times New Roman" w:hAnsi="Times New Roman" w:cs="Times New Roman"/>
        </w:rPr>
        <w:t>” frente a “</w:t>
      </w:r>
      <w:proofErr w:type="spellStart"/>
      <w:r w:rsidRPr="00C906CF">
        <w:rPr>
          <w:rFonts w:ascii="Times New Roman" w:eastAsia="Times New Roman" w:hAnsi="Times New Roman" w:cs="Times New Roman"/>
        </w:rPr>
        <w:t>cuantitavistas</w:t>
      </w:r>
      <w:proofErr w:type="spellEnd"/>
      <w:r w:rsidRPr="00C906CF">
        <w:rPr>
          <w:rFonts w:ascii="Times New Roman" w:eastAsia="Times New Roman" w:hAnsi="Times New Roman" w:cs="Times New Roman"/>
        </w:rPr>
        <w:t xml:space="preserve">”, etc.– muchos docentes hemos aprendido a desconfiar de los falsos dilemas y a convivir </w:t>
      </w:r>
      <w:r w:rsidR="00103D9F" w:rsidRPr="00C906CF">
        <w:rPr>
          <w:rFonts w:ascii="Times New Roman" w:eastAsia="Times New Roman" w:hAnsi="Times New Roman" w:cs="Times New Roman"/>
        </w:rPr>
        <w:t xml:space="preserve">con cierto desorden epistémico. Y </w:t>
      </w:r>
      <w:r w:rsidRPr="00C906CF">
        <w:rPr>
          <w:rFonts w:ascii="Times New Roman" w:eastAsia="Times New Roman" w:hAnsi="Times New Roman" w:cs="Times New Roman"/>
        </w:rPr>
        <w:t xml:space="preserve">las urgencias del </w:t>
      </w:r>
      <w:proofErr w:type="spellStart"/>
      <w:r w:rsidRPr="00C906CF">
        <w:rPr>
          <w:rFonts w:ascii="Times New Roman" w:eastAsia="Times New Roman" w:hAnsi="Times New Roman" w:cs="Times New Roman"/>
          <w:i/>
        </w:rPr>
        <w:t>publish</w:t>
      </w:r>
      <w:proofErr w:type="spellEnd"/>
      <w:r w:rsidRPr="00C906CF">
        <w:rPr>
          <w:rFonts w:ascii="Times New Roman" w:eastAsia="Times New Roman" w:hAnsi="Times New Roman" w:cs="Times New Roman"/>
          <w:i/>
        </w:rPr>
        <w:t xml:space="preserve"> </w:t>
      </w:r>
      <w:proofErr w:type="spellStart"/>
      <w:r w:rsidRPr="00C906CF">
        <w:rPr>
          <w:rFonts w:ascii="Times New Roman" w:eastAsia="Times New Roman" w:hAnsi="Times New Roman" w:cs="Times New Roman"/>
          <w:i/>
        </w:rPr>
        <w:t>or</w:t>
      </w:r>
      <w:proofErr w:type="spellEnd"/>
      <w:r w:rsidRPr="00C906CF">
        <w:rPr>
          <w:rFonts w:ascii="Times New Roman" w:eastAsia="Times New Roman" w:hAnsi="Times New Roman" w:cs="Times New Roman"/>
          <w:i/>
        </w:rPr>
        <w:t xml:space="preserve"> </w:t>
      </w:r>
      <w:proofErr w:type="spellStart"/>
      <w:r w:rsidRPr="00C906CF">
        <w:rPr>
          <w:rFonts w:ascii="Times New Roman" w:eastAsia="Times New Roman" w:hAnsi="Times New Roman" w:cs="Times New Roman"/>
          <w:i/>
        </w:rPr>
        <w:t>perish</w:t>
      </w:r>
      <w:proofErr w:type="spellEnd"/>
      <w:r w:rsidRPr="00C906CF">
        <w:rPr>
          <w:rFonts w:ascii="Times New Roman" w:eastAsia="Times New Roman" w:hAnsi="Times New Roman" w:cs="Times New Roman"/>
          <w:i/>
        </w:rPr>
        <w:t xml:space="preserve"> </w:t>
      </w:r>
      <w:r w:rsidRPr="00C906CF">
        <w:rPr>
          <w:rFonts w:ascii="Times New Roman" w:eastAsia="Times New Roman" w:hAnsi="Times New Roman" w:cs="Times New Roman"/>
        </w:rPr>
        <w:t>desaconsejan malgastar el tiempo en buscar soluc</w:t>
      </w:r>
      <w:r w:rsidRPr="00C906CF">
        <w:rPr>
          <w:rFonts w:ascii="Times New Roman" w:eastAsia="Times New Roman" w:hAnsi="Times New Roman" w:cs="Times New Roman"/>
        </w:rPr>
        <w:t xml:space="preserve">iones a problemas que quizás no las tengan. Pero por mucho que tratemos de minimizarlo, este estorbo reaparecerá en cuanto nos dispongamos a explicar a nuestros estudiantes cuáles son las “reglas del método” en sociología. </w:t>
      </w:r>
    </w:p>
    <w:p w14:paraId="0000001C" w14:textId="77777777" w:rsidR="00834CCD" w:rsidRPr="00C906CF" w:rsidRDefault="00834CCD" w:rsidP="00C906CF">
      <w:pPr>
        <w:spacing w:line="480" w:lineRule="auto"/>
        <w:rPr>
          <w:rFonts w:ascii="Times New Roman" w:eastAsia="Times New Roman" w:hAnsi="Times New Roman" w:cs="Times New Roman"/>
        </w:rPr>
      </w:pPr>
    </w:p>
    <w:p w14:paraId="0000001D" w14:textId="1F9A301A"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Imaginemos que tras convencerle</w:t>
      </w:r>
      <w:r w:rsidRPr="00C906CF">
        <w:rPr>
          <w:rFonts w:ascii="Times New Roman" w:eastAsia="Times New Roman" w:hAnsi="Times New Roman" w:cs="Times New Roman"/>
        </w:rPr>
        <w:t>s de que la sociología es una ciencia que sigue el método hipotético-deductivo les pedimos que echen un vistazo a una docena de publicaciones sociológicas seleccionadas al azar. Lo más probable es que pocas de ellas se ciñan a esa imagen idealizada, sin qu</w:t>
      </w:r>
      <w:r w:rsidRPr="00C906CF">
        <w:rPr>
          <w:rFonts w:ascii="Times New Roman" w:eastAsia="Times New Roman" w:hAnsi="Times New Roman" w:cs="Times New Roman"/>
        </w:rPr>
        <w:t xml:space="preserve">e ello reste rigor o interés al resto de publicaciones, que probablemente pertenezcan a “géneros” sociológicos distintos </w:t>
      </w:r>
      <w:r w:rsidRPr="00C906CF">
        <w:rPr>
          <w:rFonts w:ascii="Times New Roman" w:eastAsia="Times New Roman" w:hAnsi="Times New Roman" w:cs="Times New Roman"/>
        </w:rPr>
        <w:lastRenderedPageBreak/>
        <w:t>cercanos a lo que, por simplificar, podríamos llamar “informes” y “ensayos”</w:t>
      </w:r>
      <w:r w:rsidRPr="00C906CF">
        <w:rPr>
          <w:rFonts w:ascii="Times New Roman" w:eastAsia="Times New Roman" w:hAnsi="Times New Roman" w:cs="Times New Roman"/>
          <w:vertAlign w:val="superscript"/>
        </w:rPr>
        <w:footnoteReference w:id="4"/>
      </w:r>
      <w:r w:rsidRPr="00C906CF">
        <w:rPr>
          <w:rFonts w:ascii="Times New Roman" w:eastAsia="Times New Roman" w:hAnsi="Times New Roman" w:cs="Times New Roman"/>
        </w:rPr>
        <w:t xml:space="preserve">. Pero incluso si nos propusiéramos escoger una docena de “investigaciones científico-sociales” ejemplares </w:t>
      </w:r>
      <w:r w:rsidRPr="00C906CF">
        <w:rPr>
          <w:rFonts w:ascii="Times New Roman" w:eastAsia="Times New Roman" w:hAnsi="Times New Roman" w:cs="Times New Roman"/>
        </w:rPr>
        <w:t>para componer una suerte de canon sociológico, l</w:t>
      </w:r>
      <w:r w:rsidRPr="00C906CF">
        <w:rPr>
          <w:rFonts w:ascii="Times New Roman" w:eastAsia="Times New Roman" w:hAnsi="Times New Roman" w:cs="Times New Roman"/>
        </w:rPr>
        <w:t>o más probable es que s</w:t>
      </w:r>
      <w:r w:rsidR="00103D9F" w:rsidRPr="00C906CF">
        <w:rPr>
          <w:rFonts w:ascii="Times New Roman" w:eastAsia="Times New Roman" w:hAnsi="Times New Roman" w:cs="Times New Roman"/>
        </w:rPr>
        <w:t>urgieran bastantes desacuerdos.</w:t>
      </w:r>
    </w:p>
    <w:p w14:paraId="0000001E" w14:textId="77777777" w:rsidR="00834CCD" w:rsidRPr="00C906CF" w:rsidRDefault="00834CCD" w:rsidP="00C906CF">
      <w:pPr>
        <w:spacing w:line="480" w:lineRule="auto"/>
        <w:rPr>
          <w:rFonts w:ascii="Times New Roman" w:eastAsia="Times New Roman" w:hAnsi="Times New Roman" w:cs="Times New Roman"/>
        </w:rPr>
      </w:pPr>
    </w:p>
    <w:p w14:paraId="0000001F" w14:textId="77777777"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 xml:space="preserve">Evidentemente, la forma práctica de afrontar este obstáculo no puede ser abrumar a los estudiantes </w:t>
      </w:r>
      <w:r w:rsidRPr="00C906CF">
        <w:rPr>
          <w:rFonts w:ascii="Times New Roman" w:eastAsia="Times New Roman" w:hAnsi="Times New Roman" w:cs="Times New Roman"/>
        </w:rPr>
        <w:t>con debates imposibles que les harían huir despavoridos del grado, sino más bien proporcionar  una imagen lo suficientemente completa y ecuánime de la diversidad que caracteriza a la sociología, así como prevenirles contra ciertas posturas unilaterales con</w:t>
      </w:r>
      <w:r w:rsidRPr="00C906CF">
        <w:rPr>
          <w:rFonts w:ascii="Times New Roman" w:eastAsia="Times New Roman" w:hAnsi="Times New Roman" w:cs="Times New Roman"/>
        </w:rPr>
        <w:t xml:space="preserve"> las que pueden tropezarse en sus estudios. Eso no equivale a aceptar y enseñar que “todo vale”, pero sí que las reglas varían en función del género sociológico (y, en parte, de la estrategia de investigación). En la práctica, es inevitable (y en cierta me</w:t>
      </w:r>
      <w:r w:rsidRPr="00C906CF">
        <w:rPr>
          <w:rFonts w:ascii="Times New Roman" w:eastAsia="Times New Roman" w:hAnsi="Times New Roman" w:cs="Times New Roman"/>
        </w:rPr>
        <w:t>dida, deseable) que cada cual dé más peso a sus predilecciones sociológicas, pero también parece razonable exigir a los docentes que se esfuercen por introducir a los estudiantes en la sociología realmente existente y animarles a formar su propio juicio cr</w:t>
      </w:r>
      <w:r w:rsidRPr="00C906CF">
        <w:rPr>
          <w:rFonts w:ascii="Times New Roman" w:eastAsia="Times New Roman" w:hAnsi="Times New Roman" w:cs="Times New Roman"/>
        </w:rPr>
        <w:t xml:space="preserve">ítico. </w:t>
      </w:r>
      <w:r w:rsidRPr="00C906CF">
        <w:rPr>
          <w:rFonts w:ascii="Times New Roman" w:eastAsia="Times New Roman" w:hAnsi="Times New Roman" w:cs="Times New Roman"/>
          <w:color w:val="000000"/>
        </w:rPr>
        <w:t xml:space="preserve">Un buen modo de hacerlo es preguntarnos qué tipo de investigaciones, informes y ensayos “modélicos” nos permitirían mostrar a los estudiantes lo que puede ofrecer la mejor sociología en toda su diversidad. </w:t>
      </w:r>
    </w:p>
    <w:p w14:paraId="00000020" w14:textId="77777777" w:rsidR="00834CCD" w:rsidRPr="00C906CF" w:rsidRDefault="00834CCD" w:rsidP="00C906CF">
      <w:pPr>
        <w:pBdr>
          <w:top w:val="nil"/>
          <w:left w:val="nil"/>
          <w:bottom w:val="nil"/>
          <w:right w:val="nil"/>
          <w:between w:val="nil"/>
        </w:pBdr>
        <w:spacing w:line="480" w:lineRule="auto"/>
        <w:ind w:left="720" w:hanging="720"/>
        <w:rPr>
          <w:rFonts w:ascii="Times New Roman" w:eastAsia="Times New Roman" w:hAnsi="Times New Roman" w:cs="Times New Roman"/>
          <w:color w:val="000000"/>
        </w:rPr>
      </w:pPr>
    </w:p>
    <w:p w14:paraId="00000021" w14:textId="15B14485"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lastRenderedPageBreak/>
        <w:t>Dicho esto, hay que recordar que la “cris</w:t>
      </w:r>
      <w:r w:rsidRPr="00C906CF">
        <w:rPr>
          <w:rFonts w:ascii="Times New Roman" w:eastAsia="Times New Roman" w:hAnsi="Times New Roman" w:cs="Times New Roman"/>
          <w:color w:val="000000"/>
        </w:rPr>
        <w:t>is de la sociología” es un tópico que acompaña a la disciplina casi desde su fundación</w:t>
      </w:r>
      <w:r w:rsidRPr="00C906CF">
        <w:rPr>
          <w:rFonts w:ascii="Times New Roman" w:eastAsia="Times New Roman" w:hAnsi="Times New Roman" w:cs="Times New Roman"/>
          <w:color w:val="000000"/>
          <w:vertAlign w:val="superscript"/>
        </w:rPr>
        <w:footnoteReference w:id="5"/>
      </w:r>
      <w:r w:rsidRPr="00C906CF">
        <w:rPr>
          <w:rFonts w:ascii="Times New Roman" w:eastAsia="Times New Roman" w:hAnsi="Times New Roman" w:cs="Times New Roman"/>
          <w:color w:val="000000"/>
        </w:rPr>
        <w:t>; hasta el punto de que esta autopercepción crítica puede entenderse como un mecanismo endógeno de cambio científico. Se podrían</w:t>
      </w:r>
      <w:r w:rsidRPr="00C906CF">
        <w:rPr>
          <w:rFonts w:ascii="Times New Roman" w:eastAsia="Times New Roman" w:hAnsi="Times New Roman" w:cs="Times New Roman"/>
        </w:rPr>
        <w:t xml:space="preserve"> </w:t>
      </w:r>
      <w:r w:rsidRPr="00C906CF">
        <w:rPr>
          <w:rFonts w:ascii="Times New Roman" w:eastAsia="Times New Roman" w:hAnsi="Times New Roman" w:cs="Times New Roman"/>
          <w:color w:val="000000"/>
        </w:rPr>
        <w:t>describir las etapas del pensamiento soc</w:t>
      </w:r>
      <w:r w:rsidRPr="00C906CF">
        <w:rPr>
          <w:rFonts w:ascii="Times New Roman" w:eastAsia="Times New Roman" w:hAnsi="Times New Roman" w:cs="Times New Roman"/>
          <w:color w:val="000000"/>
        </w:rPr>
        <w:t>iológico en virtud de las crisis que en distintos momentos históricos los sociólogos han creído necesario afrontar</w:t>
      </w:r>
      <w:r w:rsidR="00103D9F" w:rsidRPr="00C906CF">
        <w:rPr>
          <w:rFonts w:ascii="Times New Roman" w:eastAsia="Times New Roman" w:hAnsi="Times New Roman" w:cs="Times New Roman"/>
          <w:color w:val="000000"/>
        </w:rPr>
        <w:t>:</w:t>
      </w:r>
      <w:r w:rsidRPr="00C906CF">
        <w:rPr>
          <w:rFonts w:ascii="Times New Roman" w:eastAsia="Times New Roman" w:hAnsi="Times New Roman" w:cs="Times New Roman"/>
          <w:color w:val="000000"/>
        </w:rPr>
        <w:t xml:space="preserve"> </w:t>
      </w:r>
      <w:r w:rsidR="00103D9F" w:rsidRPr="00C906CF">
        <w:rPr>
          <w:rFonts w:ascii="Times New Roman" w:eastAsia="Times New Roman" w:hAnsi="Times New Roman" w:cs="Times New Roman"/>
          <w:color w:val="000000"/>
        </w:rPr>
        <w:t xml:space="preserve">parece que </w:t>
      </w:r>
      <w:r w:rsidRPr="00C906CF">
        <w:rPr>
          <w:rFonts w:ascii="Times New Roman" w:eastAsia="Times New Roman" w:hAnsi="Times New Roman" w:cs="Times New Roman"/>
          <w:color w:val="000000"/>
        </w:rPr>
        <w:t>cada generación de investigadores ha entendido que el estado de la sociología de su tiempo se enfrentaba a callejo</w:t>
      </w:r>
      <w:r w:rsidRPr="00C906CF">
        <w:rPr>
          <w:rFonts w:ascii="Times New Roman" w:eastAsia="Times New Roman" w:hAnsi="Times New Roman" w:cs="Times New Roman"/>
          <w:color w:val="000000"/>
        </w:rPr>
        <w:t xml:space="preserve">nes sin salida que exigían un giro profundo. Esa </w:t>
      </w:r>
      <w:r w:rsidR="00103D9F" w:rsidRPr="00C906CF">
        <w:rPr>
          <w:rFonts w:ascii="Times New Roman" w:eastAsia="Times New Roman" w:hAnsi="Times New Roman" w:cs="Times New Roman"/>
          <w:color w:val="000000"/>
        </w:rPr>
        <w:t>autopercepción</w:t>
      </w:r>
      <w:r w:rsidRPr="00C906CF">
        <w:rPr>
          <w:rFonts w:ascii="Times New Roman" w:eastAsia="Times New Roman" w:hAnsi="Times New Roman" w:cs="Times New Roman"/>
          <w:color w:val="000000"/>
        </w:rPr>
        <w:t xml:space="preserve"> crítica ha afectado, con sus variaciones </w:t>
      </w:r>
      <w:r w:rsidR="00103D9F" w:rsidRPr="00C906CF">
        <w:rPr>
          <w:rFonts w:ascii="Times New Roman" w:eastAsia="Times New Roman" w:hAnsi="Times New Roman" w:cs="Times New Roman"/>
          <w:color w:val="000000"/>
        </w:rPr>
        <w:t>regionales</w:t>
      </w:r>
      <w:r w:rsidRPr="00C906CF">
        <w:rPr>
          <w:rFonts w:ascii="Times New Roman" w:eastAsia="Times New Roman" w:hAnsi="Times New Roman" w:cs="Times New Roman"/>
          <w:color w:val="000000"/>
        </w:rPr>
        <w:t>, no s</w:t>
      </w:r>
      <w:r w:rsidRPr="00C906CF">
        <w:rPr>
          <w:rFonts w:ascii="Times New Roman" w:eastAsia="Times New Roman" w:hAnsi="Times New Roman" w:cs="Times New Roman"/>
        </w:rPr>
        <w:t>ólo a la investigación, sino también a la docencia de la sociología.</w:t>
      </w:r>
    </w:p>
    <w:p w14:paraId="00000022" w14:textId="77777777" w:rsidR="00834CCD" w:rsidRPr="00C906CF" w:rsidRDefault="00834CCD" w:rsidP="00C906CF">
      <w:pPr>
        <w:spacing w:line="480" w:lineRule="auto"/>
        <w:rPr>
          <w:rFonts w:ascii="Times New Roman" w:eastAsia="Times New Roman" w:hAnsi="Times New Roman" w:cs="Times New Roman"/>
          <w:color w:val="000000"/>
        </w:rPr>
      </w:pPr>
    </w:p>
    <w:p w14:paraId="00000023" w14:textId="1557F314"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t xml:space="preserve">Una peculiaridad, no obstante, de la situación actual es que la </w:t>
      </w:r>
      <w:r w:rsidRPr="00C906CF">
        <w:rPr>
          <w:rFonts w:ascii="Times New Roman" w:eastAsia="Times New Roman" w:hAnsi="Times New Roman" w:cs="Times New Roman"/>
          <w:color w:val="000000"/>
        </w:rPr>
        <w:t xml:space="preserve">crisis no tiene que ver sólo con la </w:t>
      </w:r>
      <w:r w:rsidR="00103D9F" w:rsidRPr="00C906CF">
        <w:rPr>
          <w:rFonts w:ascii="Times New Roman" w:eastAsia="Times New Roman" w:hAnsi="Times New Roman" w:cs="Times New Roman"/>
          <w:color w:val="000000"/>
        </w:rPr>
        <w:t>visión</w:t>
      </w:r>
      <w:r w:rsidRPr="00C906CF">
        <w:rPr>
          <w:rFonts w:ascii="Times New Roman" w:eastAsia="Times New Roman" w:hAnsi="Times New Roman" w:cs="Times New Roman"/>
          <w:color w:val="000000"/>
        </w:rPr>
        <w:t xml:space="preserve"> de los sociólogos de su propia disciplina sino con un cierto eclipse de la sociología en el espacio público. No hay figuras emergentes que estén reemplazando a la última generación de sociólogos con una </w:t>
      </w:r>
      <w:r w:rsidR="00103D9F" w:rsidRPr="00C906CF">
        <w:rPr>
          <w:rFonts w:ascii="Times New Roman" w:eastAsia="Times New Roman" w:hAnsi="Times New Roman" w:cs="Times New Roman"/>
          <w:color w:val="000000"/>
        </w:rPr>
        <w:t xml:space="preserve">destacada </w:t>
      </w:r>
      <w:r w:rsidRPr="00C906CF">
        <w:rPr>
          <w:rFonts w:ascii="Times New Roman" w:eastAsia="Times New Roman" w:hAnsi="Times New Roman" w:cs="Times New Roman"/>
          <w:color w:val="000000"/>
        </w:rPr>
        <w:t>p</w:t>
      </w:r>
      <w:r w:rsidRPr="00C906CF">
        <w:rPr>
          <w:rFonts w:ascii="Times New Roman" w:eastAsia="Times New Roman" w:hAnsi="Times New Roman" w:cs="Times New Roman"/>
          <w:color w:val="000000"/>
        </w:rPr>
        <w:t>royección pública</w:t>
      </w:r>
      <w:r w:rsidRPr="00C906CF">
        <w:rPr>
          <w:rFonts w:ascii="Times New Roman" w:eastAsia="Times New Roman" w:hAnsi="Times New Roman" w:cs="Times New Roman"/>
          <w:color w:val="000000"/>
        </w:rPr>
        <w:t xml:space="preserve">: </w:t>
      </w:r>
      <w:proofErr w:type="spellStart"/>
      <w:r w:rsidRPr="00C906CF">
        <w:rPr>
          <w:rFonts w:ascii="Times New Roman" w:eastAsia="Times New Roman" w:hAnsi="Times New Roman" w:cs="Times New Roman"/>
          <w:color w:val="000000"/>
        </w:rPr>
        <w:t>Giddens</w:t>
      </w:r>
      <w:proofErr w:type="spellEnd"/>
      <w:r w:rsidRPr="00C906CF">
        <w:rPr>
          <w:rFonts w:ascii="Times New Roman" w:eastAsia="Times New Roman" w:hAnsi="Times New Roman" w:cs="Times New Roman"/>
          <w:color w:val="000000"/>
        </w:rPr>
        <w:t xml:space="preserve">, </w:t>
      </w:r>
      <w:proofErr w:type="spellStart"/>
      <w:r w:rsidRPr="00C906CF">
        <w:rPr>
          <w:rFonts w:ascii="Times New Roman" w:eastAsia="Times New Roman" w:hAnsi="Times New Roman" w:cs="Times New Roman"/>
          <w:color w:val="000000"/>
        </w:rPr>
        <w:t>Bauman</w:t>
      </w:r>
      <w:proofErr w:type="spellEnd"/>
      <w:r w:rsidRPr="00C906CF">
        <w:rPr>
          <w:rFonts w:ascii="Times New Roman" w:eastAsia="Times New Roman" w:hAnsi="Times New Roman" w:cs="Times New Roman"/>
          <w:color w:val="000000"/>
        </w:rPr>
        <w:t xml:space="preserve">, Beck o </w:t>
      </w:r>
      <w:proofErr w:type="spellStart"/>
      <w:r w:rsidRPr="00C906CF">
        <w:rPr>
          <w:rFonts w:ascii="Times New Roman" w:eastAsia="Times New Roman" w:hAnsi="Times New Roman" w:cs="Times New Roman"/>
          <w:color w:val="000000"/>
        </w:rPr>
        <w:t>Habermas</w:t>
      </w:r>
      <w:proofErr w:type="spellEnd"/>
      <w:r w:rsidRPr="00C906CF">
        <w:rPr>
          <w:rFonts w:ascii="Times New Roman" w:eastAsia="Times New Roman" w:hAnsi="Times New Roman" w:cs="Times New Roman"/>
          <w:color w:val="000000"/>
        </w:rPr>
        <w:t xml:space="preserve">… </w:t>
      </w:r>
      <w:r w:rsidRPr="00C906CF">
        <w:rPr>
          <w:rFonts w:ascii="Times New Roman" w:eastAsia="Times New Roman" w:hAnsi="Times New Roman" w:cs="Times New Roman"/>
        </w:rPr>
        <w:t>Pero ese espacio tampoco se ha rellenado con una presencia más “impersonal” de la sociología, basada en hallazgos sólidos y reflexiones rigurosas con capacidad de intervenir en la es</w:t>
      </w:r>
      <w:r w:rsidRPr="00C906CF">
        <w:rPr>
          <w:rFonts w:ascii="Times New Roman" w:eastAsia="Times New Roman" w:hAnsi="Times New Roman" w:cs="Times New Roman"/>
        </w:rPr>
        <w:t xml:space="preserve">fera pública. </w:t>
      </w:r>
      <w:r w:rsidRPr="00C906CF">
        <w:rPr>
          <w:rFonts w:ascii="Times New Roman" w:eastAsia="Times New Roman" w:hAnsi="Times New Roman" w:cs="Times New Roman"/>
          <w:color w:val="000000"/>
        </w:rPr>
        <w:t>En particular, es significativo el bajo perfil de la sociología e</w:t>
      </w:r>
      <w:r w:rsidRPr="00C906CF">
        <w:rPr>
          <w:rFonts w:ascii="Times New Roman" w:eastAsia="Times New Roman" w:hAnsi="Times New Roman" w:cs="Times New Roman"/>
        </w:rPr>
        <w:t xml:space="preserve">n España </w:t>
      </w:r>
      <w:r w:rsidRPr="00C906CF">
        <w:rPr>
          <w:rFonts w:ascii="Times New Roman" w:eastAsia="Times New Roman" w:hAnsi="Times New Roman" w:cs="Times New Roman"/>
          <w:color w:val="000000"/>
        </w:rPr>
        <w:t>tras la Gran Recesión de 200</w:t>
      </w:r>
      <w:r w:rsidR="00103D9F" w:rsidRPr="00C906CF">
        <w:rPr>
          <w:rFonts w:ascii="Times New Roman" w:eastAsia="Times New Roman" w:hAnsi="Times New Roman" w:cs="Times New Roman"/>
          <w:color w:val="000000"/>
        </w:rPr>
        <w:t>8 y el ciclo político posterior;</w:t>
      </w:r>
      <w:r w:rsidRPr="00C906CF">
        <w:rPr>
          <w:rFonts w:ascii="Times New Roman" w:eastAsia="Times New Roman" w:hAnsi="Times New Roman" w:cs="Times New Roman"/>
          <w:color w:val="000000"/>
        </w:rPr>
        <w:t xml:space="preserve"> algo que no ha ocurrido, por ejemplo, con la ciencia política</w:t>
      </w:r>
    </w:p>
    <w:p w14:paraId="00000024" w14:textId="77777777" w:rsidR="00834CCD" w:rsidRPr="00C906CF" w:rsidRDefault="00834CCD" w:rsidP="00C906CF">
      <w:pPr>
        <w:spacing w:line="480" w:lineRule="auto"/>
        <w:rPr>
          <w:rFonts w:ascii="Times New Roman" w:eastAsia="Times New Roman" w:hAnsi="Times New Roman" w:cs="Times New Roman"/>
          <w:color w:val="000000"/>
        </w:rPr>
      </w:pPr>
    </w:p>
    <w:p w14:paraId="00000025" w14:textId="262FDF57"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lastRenderedPageBreak/>
        <w:t>Est</w:t>
      </w:r>
      <w:r w:rsidRPr="00C906CF">
        <w:rPr>
          <w:rFonts w:ascii="Times New Roman" w:eastAsia="Times New Roman" w:hAnsi="Times New Roman" w:cs="Times New Roman"/>
        </w:rPr>
        <w:t xml:space="preserve">a circunstancia también ha afectado a la </w:t>
      </w:r>
      <w:r w:rsidRPr="00C906CF">
        <w:rPr>
          <w:rFonts w:ascii="Times New Roman" w:eastAsia="Times New Roman" w:hAnsi="Times New Roman" w:cs="Times New Roman"/>
        </w:rPr>
        <w:t xml:space="preserve">docencia de la sociología. </w:t>
      </w:r>
      <w:r w:rsidRPr="00C906CF">
        <w:rPr>
          <w:rFonts w:ascii="Times New Roman" w:eastAsia="Times New Roman" w:hAnsi="Times New Roman" w:cs="Times New Roman"/>
          <w:color w:val="000000"/>
        </w:rPr>
        <w:t>Las épocas de mayor prestigio o visibilidad social de la sociología no sólo atraían a m</w:t>
      </w:r>
      <w:r w:rsidRPr="00C906CF">
        <w:rPr>
          <w:rFonts w:ascii="Times New Roman" w:eastAsia="Times New Roman" w:hAnsi="Times New Roman" w:cs="Times New Roman"/>
        </w:rPr>
        <w:t>ás</w:t>
      </w:r>
      <w:r w:rsidRPr="00C906CF">
        <w:rPr>
          <w:rFonts w:ascii="Times New Roman" w:eastAsia="Times New Roman" w:hAnsi="Times New Roman" w:cs="Times New Roman"/>
          <w:color w:val="000000"/>
        </w:rPr>
        <w:t xml:space="preserve"> estudiantes vocacionales</w:t>
      </w:r>
      <w:r w:rsidR="00046F36" w:rsidRPr="00C906CF">
        <w:rPr>
          <w:rFonts w:ascii="Times New Roman" w:eastAsia="Times New Roman" w:hAnsi="Times New Roman" w:cs="Times New Roman"/>
          <w:color w:val="000000"/>
        </w:rPr>
        <w:t>,</w:t>
      </w:r>
      <w:r w:rsidRPr="00C906CF">
        <w:rPr>
          <w:rFonts w:ascii="Times New Roman" w:eastAsia="Times New Roman" w:hAnsi="Times New Roman" w:cs="Times New Roman"/>
          <w:color w:val="000000"/>
        </w:rPr>
        <w:t xml:space="preserve"> sino que a menudo también fomentaban un estilo de doce</w:t>
      </w:r>
      <w:r w:rsidRPr="00C906CF">
        <w:rPr>
          <w:rFonts w:ascii="Times New Roman" w:eastAsia="Times New Roman" w:hAnsi="Times New Roman" w:cs="Times New Roman"/>
          <w:color w:val="000000"/>
        </w:rPr>
        <w:t xml:space="preserve">ncia que podríamos denominar “carismática”. Los cursos de algunas de las figuras más destacadas de la sociología española –el caso paradigmático </w:t>
      </w:r>
      <w:r w:rsidRPr="00C906CF">
        <w:rPr>
          <w:rFonts w:ascii="Times New Roman" w:eastAsia="Times New Roman" w:hAnsi="Times New Roman" w:cs="Times New Roman"/>
        </w:rPr>
        <w:t xml:space="preserve">tal vez sea el </w:t>
      </w:r>
      <w:r w:rsidRPr="00C906CF">
        <w:rPr>
          <w:rFonts w:ascii="Times New Roman" w:eastAsia="Times New Roman" w:hAnsi="Times New Roman" w:cs="Times New Roman"/>
          <w:color w:val="000000"/>
        </w:rPr>
        <w:t xml:space="preserve">de Jesús Ibáñez– eran </w:t>
      </w:r>
      <w:r w:rsidRPr="00C906CF">
        <w:rPr>
          <w:rFonts w:ascii="Times New Roman" w:eastAsia="Times New Roman" w:hAnsi="Times New Roman" w:cs="Times New Roman"/>
        </w:rPr>
        <w:t>muy</w:t>
      </w:r>
      <w:r w:rsidRPr="00C906CF">
        <w:rPr>
          <w:rFonts w:ascii="Times New Roman" w:eastAsia="Times New Roman" w:hAnsi="Times New Roman" w:cs="Times New Roman"/>
          <w:color w:val="000000"/>
        </w:rPr>
        <w:t xml:space="preserve"> personales y los contenidos o </w:t>
      </w:r>
      <w:r w:rsidRPr="00C906CF">
        <w:rPr>
          <w:rFonts w:ascii="Times New Roman" w:eastAsia="Times New Roman" w:hAnsi="Times New Roman" w:cs="Times New Roman"/>
        </w:rPr>
        <w:t>competencias</w:t>
      </w:r>
      <w:r w:rsidRPr="00C906CF">
        <w:rPr>
          <w:rFonts w:ascii="Times New Roman" w:eastAsia="Times New Roman" w:hAnsi="Times New Roman" w:cs="Times New Roman"/>
          <w:color w:val="000000"/>
        </w:rPr>
        <w:t xml:space="preserve"> espec</w:t>
      </w:r>
      <w:r w:rsidRPr="00C906CF">
        <w:rPr>
          <w:rFonts w:ascii="Times New Roman" w:eastAsia="Times New Roman" w:hAnsi="Times New Roman" w:cs="Times New Roman"/>
        </w:rPr>
        <w:t>íficos ocupaban un lug</w:t>
      </w:r>
      <w:r w:rsidRPr="00C906CF">
        <w:rPr>
          <w:rFonts w:ascii="Times New Roman" w:eastAsia="Times New Roman" w:hAnsi="Times New Roman" w:cs="Times New Roman"/>
        </w:rPr>
        <w:t>ar más secundario.</w:t>
      </w:r>
      <w:r w:rsidRPr="00C906CF">
        <w:rPr>
          <w:rFonts w:ascii="Times New Roman" w:eastAsia="Times New Roman" w:hAnsi="Times New Roman" w:cs="Times New Roman"/>
          <w:color w:val="000000"/>
        </w:rPr>
        <w:t xml:space="preserve"> Ese tipo de docencia tiene menos sentido hoy en d</w:t>
      </w:r>
      <w:r w:rsidRPr="00C906CF">
        <w:rPr>
          <w:rFonts w:ascii="Times New Roman" w:eastAsia="Times New Roman" w:hAnsi="Times New Roman" w:cs="Times New Roman"/>
        </w:rPr>
        <w:t>ía y corre</w:t>
      </w:r>
      <w:r w:rsidRPr="00C906CF">
        <w:rPr>
          <w:rFonts w:ascii="Times New Roman" w:eastAsia="Times New Roman" w:hAnsi="Times New Roman" w:cs="Times New Roman"/>
          <w:color w:val="000000"/>
        </w:rPr>
        <w:t xml:space="preserve"> el riesgo de resultar oracular, no tanto porque </w:t>
      </w:r>
      <w:r w:rsidRPr="00C906CF">
        <w:rPr>
          <w:rFonts w:ascii="Times New Roman" w:eastAsia="Times New Roman" w:hAnsi="Times New Roman" w:cs="Times New Roman"/>
        </w:rPr>
        <w:t>fuera</w:t>
      </w:r>
      <w:r w:rsidRPr="00C906CF">
        <w:rPr>
          <w:rFonts w:ascii="Times New Roman" w:eastAsia="Times New Roman" w:hAnsi="Times New Roman" w:cs="Times New Roman"/>
          <w:color w:val="000000"/>
        </w:rPr>
        <w:t xml:space="preserve"> ineficaz</w:t>
      </w:r>
      <w:r w:rsidRPr="00C906CF">
        <w:rPr>
          <w:rFonts w:ascii="Times New Roman" w:eastAsia="Times New Roman" w:hAnsi="Times New Roman" w:cs="Times New Roman"/>
        </w:rPr>
        <w:t xml:space="preserve">, </w:t>
      </w:r>
      <w:r w:rsidRPr="00C906CF">
        <w:rPr>
          <w:rFonts w:ascii="Times New Roman" w:eastAsia="Times New Roman" w:hAnsi="Times New Roman" w:cs="Times New Roman"/>
          <w:color w:val="000000"/>
        </w:rPr>
        <w:t>sino porque los estudiantes de sociología han cambiado: una parte significativa d</w:t>
      </w:r>
      <w:r w:rsidR="00046F36" w:rsidRPr="00C906CF">
        <w:rPr>
          <w:rFonts w:ascii="Times New Roman" w:eastAsia="Times New Roman" w:hAnsi="Times New Roman" w:cs="Times New Roman"/>
          <w:color w:val="000000"/>
        </w:rPr>
        <w:t xml:space="preserve">e los matriculados en este grado </w:t>
      </w:r>
      <w:r w:rsidRPr="00C906CF">
        <w:rPr>
          <w:rFonts w:ascii="Times New Roman" w:eastAsia="Times New Roman" w:hAnsi="Times New Roman" w:cs="Times New Roman"/>
          <w:color w:val="000000"/>
        </w:rPr>
        <w:t>no han elegido estos estudios como primera opción y su vocación sociológica, cuando aparece, es tardía</w:t>
      </w:r>
      <w:r w:rsidRPr="00C906CF">
        <w:rPr>
          <w:rFonts w:ascii="Times New Roman" w:eastAsia="Times New Roman" w:hAnsi="Times New Roman" w:cs="Times New Roman"/>
        </w:rPr>
        <w:t>.</w:t>
      </w:r>
    </w:p>
    <w:p w14:paraId="00000026" w14:textId="77777777" w:rsidR="00834CCD" w:rsidRPr="00C906CF" w:rsidRDefault="00834CCD" w:rsidP="00C906CF">
      <w:pPr>
        <w:spacing w:line="480" w:lineRule="auto"/>
        <w:rPr>
          <w:rFonts w:ascii="Times New Roman" w:eastAsia="Times New Roman" w:hAnsi="Times New Roman" w:cs="Times New Roman"/>
          <w:color w:val="000000"/>
        </w:rPr>
      </w:pPr>
    </w:p>
    <w:p w14:paraId="00000027" w14:textId="79CD2BDA"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t xml:space="preserve">Esta situación hace que </w:t>
      </w:r>
      <w:r w:rsidRPr="00C906CF">
        <w:rPr>
          <w:rFonts w:ascii="Times New Roman" w:eastAsia="Times New Roman" w:hAnsi="Times New Roman" w:cs="Times New Roman"/>
        </w:rPr>
        <w:t xml:space="preserve">los desencuentros sobre la identidad de la sociología </w:t>
      </w:r>
      <w:r w:rsidR="00046F36" w:rsidRPr="00C906CF">
        <w:rPr>
          <w:rFonts w:ascii="Times New Roman" w:eastAsia="Times New Roman" w:hAnsi="Times New Roman" w:cs="Times New Roman"/>
        </w:rPr>
        <w:t xml:space="preserve">y su fragmentación </w:t>
      </w:r>
      <w:r w:rsidRPr="00C906CF">
        <w:rPr>
          <w:rFonts w:ascii="Times New Roman" w:eastAsia="Times New Roman" w:hAnsi="Times New Roman" w:cs="Times New Roman"/>
        </w:rPr>
        <w:t>cobren</w:t>
      </w:r>
      <w:r w:rsidRPr="00C906CF">
        <w:rPr>
          <w:rFonts w:ascii="Times New Roman" w:eastAsia="Times New Roman" w:hAnsi="Times New Roman" w:cs="Times New Roman"/>
          <w:color w:val="000000"/>
        </w:rPr>
        <w:t xml:space="preserve"> </w:t>
      </w:r>
      <w:r w:rsidRPr="00C906CF">
        <w:rPr>
          <w:rFonts w:ascii="Times New Roman" w:eastAsia="Times New Roman" w:hAnsi="Times New Roman" w:cs="Times New Roman"/>
        </w:rPr>
        <w:t>mayor importancia.</w:t>
      </w:r>
      <w:r w:rsidRPr="00C906CF">
        <w:rPr>
          <w:rFonts w:ascii="Times New Roman" w:eastAsia="Times New Roman" w:hAnsi="Times New Roman" w:cs="Times New Roman"/>
          <w:color w:val="000000"/>
        </w:rPr>
        <w:t xml:space="preserve"> </w:t>
      </w:r>
      <w:r w:rsidRPr="00C906CF">
        <w:rPr>
          <w:rFonts w:ascii="Times New Roman" w:eastAsia="Times New Roman" w:hAnsi="Times New Roman" w:cs="Times New Roman"/>
          <w:color w:val="222222"/>
        </w:rPr>
        <w:t xml:space="preserve">La vocación sociológica </w:t>
      </w:r>
      <w:r w:rsidR="00046F36" w:rsidRPr="00C906CF">
        <w:rPr>
          <w:rFonts w:ascii="Times New Roman" w:eastAsia="Times New Roman" w:hAnsi="Times New Roman" w:cs="Times New Roman"/>
          <w:color w:val="222222"/>
        </w:rPr>
        <w:t>funcionaba, en cierto modo,</w:t>
      </w:r>
      <w:r w:rsidRPr="00C906CF">
        <w:rPr>
          <w:rFonts w:ascii="Times New Roman" w:eastAsia="Times New Roman" w:hAnsi="Times New Roman" w:cs="Times New Roman"/>
          <w:color w:val="222222"/>
        </w:rPr>
        <w:t xml:space="preserve"> como un dispositivo pragmático que permitía esquivar tales debates. El “éxito social” de la sociología y el carisma de sus representantes ofrecía modelos –a veces divergentes o enfrentados– más claros de lo que era la disciplina: aquello que hací</w:t>
      </w:r>
      <w:r w:rsidRPr="00C906CF">
        <w:rPr>
          <w:rFonts w:ascii="Times New Roman" w:eastAsia="Times New Roman" w:hAnsi="Times New Roman" w:cs="Times New Roman"/>
          <w:color w:val="222222"/>
        </w:rPr>
        <w:t xml:space="preserve">an </w:t>
      </w:r>
      <w:r w:rsidRPr="00C906CF">
        <w:rPr>
          <w:rFonts w:ascii="Times New Roman" w:eastAsia="Times New Roman" w:hAnsi="Times New Roman" w:cs="Times New Roman"/>
          <w:i/>
          <w:color w:val="222222"/>
        </w:rPr>
        <w:t>esos</w:t>
      </w:r>
      <w:r w:rsidRPr="00C906CF">
        <w:rPr>
          <w:rFonts w:ascii="Times New Roman" w:eastAsia="Times New Roman" w:hAnsi="Times New Roman" w:cs="Times New Roman"/>
          <w:color w:val="222222"/>
        </w:rPr>
        <w:t xml:space="preserve"> sociólogos, que despertaban el interés de un público estudiantil mejor predispuesto. Por eso, con el declive del reclutamiento vocacional y de la imagen pública de la sociología, las cuestiones acerca de la naturaleza de la sociología </w:t>
      </w:r>
      <w:r w:rsidRPr="00C906CF">
        <w:rPr>
          <w:rFonts w:ascii="Times New Roman" w:eastAsia="Times New Roman" w:hAnsi="Times New Roman" w:cs="Times New Roman"/>
          <w:color w:val="000000"/>
        </w:rPr>
        <w:t>adquieren una</w:t>
      </w:r>
      <w:r w:rsidRPr="00C906CF">
        <w:rPr>
          <w:rFonts w:ascii="Times New Roman" w:eastAsia="Times New Roman" w:hAnsi="Times New Roman" w:cs="Times New Roman"/>
          <w:color w:val="000000"/>
        </w:rPr>
        <w:t xml:space="preserve"> dimensión más práctica, que se refleja en </w:t>
      </w:r>
      <w:r w:rsidRPr="00C906CF">
        <w:rPr>
          <w:rFonts w:ascii="Times New Roman" w:eastAsia="Times New Roman" w:hAnsi="Times New Roman" w:cs="Times New Roman"/>
        </w:rPr>
        <w:t>los contenidos y las</w:t>
      </w:r>
      <w:r w:rsidRPr="00C906CF">
        <w:rPr>
          <w:rFonts w:ascii="Times New Roman" w:eastAsia="Times New Roman" w:hAnsi="Times New Roman" w:cs="Times New Roman"/>
          <w:color w:val="000000"/>
        </w:rPr>
        <w:t xml:space="preserve"> estrategias docentes. </w:t>
      </w:r>
    </w:p>
    <w:p w14:paraId="00000028" w14:textId="77777777" w:rsidR="00834CCD" w:rsidRPr="00C906CF" w:rsidRDefault="00834CCD" w:rsidP="00C906CF">
      <w:pPr>
        <w:spacing w:line="480" w:lineRule="auto"/>
        <w:rPr>
          <w:rFonts w:ascii="Times New Roman" w:eastAsia="Times New Roman" w:hAnsi="Times New Roman" w:cs="Times New Roman"/>
          <w:color w:val="000000"/>
        </w:rPr>
      </w:pPr>
    </w:p>
    <w:p w14:paraId="00000029" w14:textId="5C658A22"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t>Una posible salida a esta encrucijada es adaptarse al terreno. Es decir, asumir con pragmatismo tanto el desorden epist</w:t>
      </w:r>
      <w:r w:rsidRPr="00C906CF">
        <w:rPr>
          <w:rFonts w:ascii="Times New Roman" w:eastAsia="Times New Roman" w:hAnsi="Times New Roman" w:cs="Times New Roman"/>
        </w:rPr>
        <w:t xml:space="preserve">émico </w:t>
      </w:r>
      <w:r w:rsidRPr="00C906CF">
        <w:rPr>
          <w:rFonts w:ascii="Times New Roman" w:eastAsia="Times New Roman" w:hAnsi="Times New Roman" w:cs="Times New Roman"/>
          <w:color w:val="000000"/>
        </w:rPr>
        <w:t xml:space="preserve">de la </w:t>
      </w:r>
      <w:r w:rsidRPr="00C906CF">
        <w:rPr>
          <w:rFonts w:ascii="Times New Roman" w:eastAsia="Times New Roman" w:hAnsi="Times New Roman" w:cs="Times New Roman"/>
        </w:rPr>
        <w:t>sociología</w:t>
      </w:r>
      <w:r w:rsidRPr="00C906CF">
        <w:rPr>
          <w:rFonts w:ascii="Times New Roman" w:eastAsia="Times New Roman" w:hAnsi="Times New Roman" w:cs="Times New Roman"/>
          <w:color w:val="000000"/>
        </w:rPr>
        <w:t xml:space="preserve"> como el sentido instrumental </w:t>
      </w:r>
      <w:r w:rsidRPr="00C906CF">
        <w:rPr>
          <w:rFonts w:ascii="Times New Roman" w:eastAsia="Times New Roman" w:hAnsi="Times New Roman" w:cs="Times New Roman"/>
          <w:color w:val="000000"/>
        </w:rPr>
        <w:lastRenderedPageBreak/>
        <w:t>que tiene para</w:t>
      </w:r>
      <w:r w:rsidRPr="00C906CF">
        <w:rPr>
          <w:rFonts w:ascii="Times New Roman" w:eastAsia="Times New Roman" w:hAnsi="Times New Roman" w:cs="Times New Roman"/>
        </w:rPr>
        <w:t xml:space="preserve"> muchos de nuestros estudiantes</w:t>
      </w:r>
      <w:r w:rsidRPr="00C906CF">
        <w:rPr>
          <w:rFonts w:ascii="Times New Roman" w:eastAsia="Times New Roman" w:hAnsi="Times New Roman" w:cs="Times New Roman"/>
          <w:color w:val="000000"/>
        </w:rPr>
        <w:t>. Desde esta perspectiva, lo más razonable es aceptar una pérdida en profundidad</w:t>
      </w:r>
      <w:r w:rsidRPr="00C906CF">
        <w:rPr>
          <w:rFonts w:ascii="Times New Roman" w:eastAsia="Times New Roman" w:hAnsi="Times New Roman" w:cs="Times New Roman"/>
        </w:rPr>
        <w:t xml:space="preserve"> </w:t>
      </w:r>
      <w:r w:rsidRPr="00C906CF">
        <w:rPr>
          <w:rFonts w:ascii="Times New Roman" w:eastAsia="Times New Roman" w:hAnsi="Times New Roman" w:cs="Times New Roman"/>
          <w:color w:val="000000"/>
        </w:rPr>
        <w:t xml:space="preserve">a cambio de una </w:t>
      </w:r>
      <w:r w:rsidRPr="00C906CF">
        <w:rPr>
          <w:rFonts w:ascii="Times New Roman" w:eastAsia="Times New Roman" w:hAnsi="Times New Roman" w:cs="Times New Roman"/>
        </w:rPr>
        <w:t>mayor</w:t>
      </w:r>
      <w:r w:rsidRPr="00C906CF">
        <w:rPr>
          <w:rFonts w:ascii="Times New Roman" w:eastAsia="Times New Roman" w:hAnsi="Times New Roman" w:cs="Times New Roman"/>
          <w:color w:val="000000"/>
        </w:rPr>
        <w:t xml:space="preserve"> especificidad y capacidad de reacción a los intereses de los estudiantes</w:t>
      </w:r>
      <w:r w:rsidRPr="00C906CF">
        <w:rPr>
          <w:rFonts w:ascii="Times New Roman" w:eastAsia="Times New Roman" w:hAnsi="Times New Roman" w:cs="Times New Roman"/>
        </w:rPr>
        <w:t xml:space="preserve"> y las</w:t>
      </w:r>
      <w:r w:rsidRPr="00C906CF">
        <w:rPr>
          <w:rFonts w:ascii="Times New Roman" w:eastAsia="Times New Roman" w:hAnsi="Times New Roman" w:cs="Times New Roman"/>
        </w:rPr>
        <w:t xml:space="preserve"> </w:t>
      </w:r>
      <w:r w:rsidRPr="00C906CF">
        <w:rPr>
          <w:rFonts w:ascii="Times New Roman" w:eastAsia="Times New Roman" w:hAnsi="Times New Roman" w:cs="Times New Roman"/>
          <w:color w:val="000000"/>
        </w:rPr>
        <w:t>demandas del mercado laboral. L</w:t>
      </w:r>
      <w:r w:rsidRPr="00C906CF">
        <w:rPr>
          <w:rFonts w:ascii="Times New Roman" w:eastAsia="Times New Roman" w:hAnsi="Times New Roman" w:cs="Times New Roman"/>
        </w:rPr>
        <w:t>o</w:t>
      </w:r>
      <w:r w:rsidRPr="00C906CF">
        <w:rPr>
          <w:rFonts w:ascii="Times New Roman" w:eastAsia="Times New Roman" w:hAnsi="Times New Roman" w:cs="Times New Roman"/>
          <w:color w:val="000000"/>
        </w:rPr>
        <w:t xml:space="preserve">s </w:t>
      </w:r>
      <w:r w:rsidRPr="00C906CF">
        <w:rPr>
          <w:rFonts w:ascii="Times New Roman" w:eastAsia="Times New Roman" w:hAnsi="Times New Roman" w:cs="Times New Roman"/>
        </w:rPr>
        <w:t xml:space="preserve">conflictos que atraviesan la </w:t>
      </w:r>
      <w:r w:rsidR="00046F36" w:rsidRPr="00C906CF">
        <w:rPr>
          <w:rFonts w:ascii="Times New Roman" w:eastAsia="Times New Roman" w:hAnsi="Times New Roman" w:cs="Times New Roman"/>
        </w:rPr>
        <w:t>sociología</w:t>
      </w:r>
      <w:r w:rsidRPr="00C906CF">
        <w:rPr>
          <w:rFonts w:ascii="Times New Roman" w:eastAsia="Times New Roman" w:hAnsi="Times New Roman" w:cs="Times New Roman"/>
        </w:rPr>
        <w:t xml:space="preserve"> podrían suturarse con un énfasis en los aspectos más consensuales y prácticos, pero quizás también más superficiales, de la disciplina. Sin embargo,</w:t>
      </w:r>
      <w:r w:rsidRPr="00C906CF">
        <w:rPr>
          <w:rFonts w:ascii="Times New Roman" w:eastAsia="Times New Roman" w:hAnsi="Times New Roman" w:cs="Times New Roman"/>
          <w:color w:val="000000"/>
        </w:rPr>
        <w:t xml:space="preserve"> esta opción choca con limitacion</w:t>
      </w:r>
      <w:r w:rsidRPr="00C906CF">
        <w:rPr>
          <w:rFonts w:ascii="Times New Roman" w:eastAsia="Times New Roman" w:hAnsi="Times New Roman" w:cs="Times New Roman"/>
          <w:color w:val="000000"/>
        </w:rPr>
        <w:t>es obvias: no es sólo que la universidad –burocratizada y precarizada– carezca de esa capacidad adaptativa, sino que se corre el riesgo de amputar la dimensión teórico-crítica de la sociología</w:t>
      </w:r>
      <w:r w:rsidRPr="00C906CF">
        <w:rPr>
          <w:rFonts w:ascii="Times New Roman" w:eastAsia="Times New Roman" w:hAnsi="Times New Roman" w:cs="Times New Roman"/>
        </w:rPr>
        <w:t xml:space="preserve"> y su </w:t>
      </w:r>
      <w:r w:rsidRPr="00C906CF">
        <w:rPr>
          <w:rFonts w:ascii="Times New Roman" w:eastAsia="Times New Roman" w:hAnsi="Times New Roman" w:cs="Times New Roman"/>
          <w:color w:val="000000"/>
        </w:rPr>
        <w:t>contribución a un conocimiento reflexivo de la sociedad</w:t>
      </w:r>
      <w:r w:rsidRPr="00C906CF">
        <w:rPr>
          <w:rFonts w:ascii="Times New Roman" w:eastAsia="Times New Roman" w:hAnsi="Times New Roman" w:cs="Times New Roman"/>
        </w:rPr>
        <w:t>.</w:t>
      </w:r>
    </w:p>
    <w:p w14:paraId="0000002A" w14:textId="77777777" w:rsidR="00834CCD" w:rsidRPr="00C906CF" w:rsidRDefault="00834CCD" w:rsidP="00C906CF">
      <w:pPr>
        <w:spacing w:line="480" w:lineRule="auto"/>
        <w:rPr>
          <w:rFonts w:ascii="Times New Roman" w:eastAsia="Times New Roman" w:hAnsi="Times New Roman" w:cs="Times New Roman"/>
        </w:rPr>
      </w:pPr>
    </w:p>
    <w:p w14:paraId="0000002B" w14:textId="59F8FB03"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t>En lugar de correr con la lengua fuera detrás de un mercado laboral vol</w:t>
      </w:r>
      <w:r w:rsidRPr="00C906CF">
        <w:rPr>
          <w:rFonts w:ascii="Times New Roman" w:eastAsia="Times New Roman" w:hAnsi="Times New Roman" w:cs="Times New Roman"/>
        </w:rPr>
        <w:t xml:space="preserve">átil o de unos intereses (de los estudiantes) que están en construcción, diluyendo </w:t>
      </w:r>
      <w:r w:rsidR="003C10A5" w:rsidRPr="00C906CF">
        <w:rPr>
          <w:rFonts w:ascii="Times New Roman" w:eastAsia="Times New Roman" w:hAnsi="Times New Roman" w:cs="Times New Roman"/>
        </w:rPr>
        <w:t xml:space="preserve">así </w:t>
      </w:r>
      <w:r w:rsidRPr="00C906CF">
        <w:rPr>
          <w:rFonts w:ascii="Times New Roman" w:eastAsia="Times New Roman" w:hAnsi="Times New Roman" w:cs="Times New Roman"/>
        </w:rPr>
        <w:t>el nervio intelectual y la fuerza polémica de la sociología en un ecumenismo trivial,</w:t>
      </w:r>
      <w:r w:rsidRPr="00C906CF">
        <w:rPr>
          <w:rFonts w:ascii="Times New Roman" w:eastAsia="Times New Roman" w:hAnsi="Times New Roman" w:cs="Times New Roman"/>
          <w:color w:val="000000"/>
        </w:rPr>
        <w:t xml:space="preserve"> pueden pensarse </w:t>
      </w:r>
      <w:r w:rsidRPr="00C906CF">
        <w:rPr>
          <w:rFonts w:ascii="Times New Roman" w:eastAsia="Times New Roman" w:hAnsi="Times New Roman" w:cs="Times New Roman"/>
        </w:rPr>
        <w:t>estrategias</w:t>
      </w:r>
      <w:r w:rsidRPr="00C906CF">
        <w:rPr>
          <w:rFonts w:ascii="Times New Roman" w:eastAsia="Times New Roman" w:hAnsi="Times New Roman" w:cs="Times New Roman"/>
          <w:color w:val="000000"/>
        </w:rPr>
        <w:t xml:space="preserve"> docentes que busquen combinar la dimensión práctico-instrumental de la sociología (y sus salidas laborales) con su dimensión crítico-reflexiva. Eso requiere, entre otras cosas, un esfuerzo por integrar en la docencia teoría, metodología e inves</w:t>
      </w:r>
      <w:r w:rsidRPr="00C906CF">
        <w:rPr>
          <w:rFonts w:ascii="Times New Roman" w:eastAsia="Times New Roman" w:hAnsi="Times New Roman" w:cs="Times New Roman"/>
          <w:color w:val="000000"/>
        </w:rPr>
        <w:t>tigación en su estado act</w:t>
      </w:r>
      <w:r w:rsidR="003C10A5" w:rsidRPr="00C906CF">
        <w:rPr>
          <w:rFonts w:ascii="Times New Roman" w:eastAsia="Times New Roman" w:hAnsi="Times New Roman" w:cs="Times New Roman"/>
          <w:color w:val="000000"/>
        </w:rPr>
        <w:t xml:space="preserve">ual –es decir, de la sociología </w:t>
      </w:r>
      <w:r w:rsidRPr="00C906CF">
        <w:rPr>
          <w:rFonts w:ascii="Times New Roman" w:eastAsia="Times New Roman" w:hAnsi="Times New Roman" w:cs="Times New Roman"/>
          <w:color w:val="000000"/>
        </w:rPr>
        <w:t>realmente existente– explicando de forma honesta y realista sus</w:t>
      </w:r>
      <w:r w:rsidR="003C10A5" w:rsidRPr="00C906CF">
        <w:rPr>
          <w:rFonts w:ascii="Times New Roman" w:eastAsia="Times New Roman" w:hAnsi="Times New Roman" w:cs="Times New Roman"/>
          <w:color w:val="000000"/>
        </w:rPr>
        <w:t xml:space="preserve"> posibilidades y</w:t>
      </w:r>
      <w:r w:rsidRPr="00C906CF">
        <w:rPr>
          <w:rFonts w:ascii="Times New Roman" w:eastAsia="Times New Roman" w:hAnsi="Times New Roman" w:cs="Times New Roman"/>
          <w:color w:val="000000"/>
        </w:rPr>
        <w:t xml:space="preserve"> limitaciones, en lugar de elaborar mitologías académicas.</w:t>
      </w:r>
    </w:p>
    <w:p w14:paraId="0000002D" w14:textId="77777777" w:rsidR="00834CCD" w:rsidRPr="00C906CF" w:rsidRDefault="00834CCD" w:rsidP="00C906CF">
      <w:pPr>
        <w:spacing w:line="480" w:lineRule="auto"/>
        <w:rPr>
          <w:rFonts w:ascii="Times New Roman" w:eastAsia="Times New Roman" w:hAnsi="Times New Roman" w:cs="Times New Roman"/>
          <w:color w:val="000000"/>
        </w:rPr>
      </w:pPr>
    </w:p>
    <w:p w14:paraId="0000002E" w14:textId="176DBDD1" w:rsidR="00834CCD" w:rsidRPr="00C906CF" w:rsidRDefault="004D4723" w:rsidP="00C906CF">
      <w:pPr>
        <w:spacing w:line="480" w:lineRule="auto"/>
        <w:outlineLvl w:val="0"/>
        <w:rPr>
          <w:rFonts w:ascii="Times New Roman" w:eastAsia="Times New Roman" w:hAnsi="Times New Roman" w:cs="Times New Roman"/>
          <w:b/>
          <w:bCs/>
          <w:caps/>
        </w:rPr>
      </w:pPr>
      <w:r w:rsidRPr="00C906CF">
        <w:rPr>
          <w:rFonts w:ascii="Times New Roman" w:eastAsia="Times New Roman" w:hAnsi="Times New Roman" w:cs="Times New Roman"/>
          <w:b/>
          <w:bCs/>
          <w:caps/>
          <w:color w:val="000000"/>
        </w:rPr>
        <w:t>Cómo se hace sociología: métodos y teorías</w:t>
      </w:r>
    </w:p>
    <w:p w14:paraId="0000002F" w14:textId="77777777" w:rsidR="00834CCD" w:rsidRPr="00C906CF" w:rsidRDefault="00834CCD" w:rsidP="00C906CF">
      <w:pPr>
        <w:spacing w:line="480" w:lineRule="auto"/>
        <w:rPr>
          <w:rFonts w:ascii="Times New Roman" w:eastAsia="Times New Roman" w:hAnsi="Times New Roman" w:cs="Times New Roman"/>
          <w:color w:val="000000"/>
        </w:rPr>
      </w:pPr>
    </w:p>
    <w:p w14:paraId="00000030" w14:textId="5522FDFF"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t xml:space="preserve">¿Qué contenidos y destrezas deberían enseñarse en el grado de </w:t>
      </w:r>
      <w:r w:rsidRPr="00C906CF">
        <w:rPr>
          <w:rFonts w:ascii="Times New Roman" w:eastAsia="Times New Roman" w:hAnsi="Times New Roman" w:cs="Times New Roman"/>
        </w:rPr>
        <w:t>S</w:t>
      </w:r>
      <w:r w:rsidRPr="00C906CF">
        <w:rPr>
          <w:rFonts w:ascii="Times New Roman" w:eastAsia="Times New Roman" w:hAnsi="Times New Roman" w:cs="Times New Roman"/>
          <w:color w:val="000000"/>
        </w:rPr>
        <w:t xml:space="preserve">ociología? El debate sobre esta cuestión no puede ignorar la </w:t>
      </w:r>
      <w:proofErr w:type="spellStart"/>
      <w:r w:rsidRPr="00C906CF">
        <w:rPr>
          <w:rFonts w:ascii="Times New Roman" w:eastAsia="Times New Roman" w:hAnsi="Times New Roman" w:cs="Times New Roman"/>
          <w:i/>
          <w:color w:val="000000"/>
        </w:rPr>
        <w:t>Realpolitk</w:t>
      </w:r>
      <w:proofErr w:type="spellEnd"/>
      <w:r w:rsidRPr="00C906CF">
        <w:rPr>
          <w:rFonts w:ascii="Times New Roman" w:eastAsia="Times New Roman" w:hAnsi="Times New Roman" w:cs="Times New Roman"/>
          <w:i/>
          <w:smallCaps/>
          <w:color w:val="000000"/>
        </w:rPr>
        <w:t xml:space="preserve"> </w:t>
      </w:r>
      <w:r w:rsidRPr="00C906CF">
        <w:rPr>
          <w:rFonts w:ascii="Times New Roman" w:eastAsia="Times New Roman" w:hAnsi="Times New Roman" w:cs="Times New Roman"/>
          <w:color w:val="000000"/>
        </w:rPr>
        <w:t xml:space="preserve">departamental que determina el diseño de los grados. Sin duda, sería oportuno que se idearan mecanismos –algo así </w:t>
      </w:r>
      <w:r w:rsidRPr="00C906CF">
        <w:rPr>
          <w:rFonts w:ascii="Times New Roman" w:eastAsia="Times New Roman" w:hAnsi="Times New Roman" w:cs="Times New Roman"/>
          <w:color w:val="000000"/>
        </w:rPr>
        <w:lastRenderedPageBreak/>
        <w:t>como un</w:t>
      </w:r>
      <w:r w:rsidRPr="00C906CF">
        <w:rPr>
          <w:rFonts w:ascii="Times New Roman" w:eastAsia="Times New Roman" w:hAnsi="Times New Roman" w:cs="Times New Roman"/>
          <w:color w:val="000000"/>
        </w:rPr>
        <w:t xml:space="preserve"> “velo de la ignorancia” que </w:t>
      </w:r>
      <w:r w:rsidRPr="00C906CF">
        <w:rPr>
          <w:rFonts w:ascii="Times New Roman" w:eastAsia="Times New Roman" w:hAnsi="Times New Roman" w:cs="Times New Roman"/>
        </w:rPr>
        <w:t>antepusiera</w:t>
      </w:r>
      <w:r w:rsidRPr="00C906CF">
        <w:rPr>
          <w:rFonts w:ascii="Times New Roman" w:eastAsia="Times New Roman" w:hAnsi="Times New Roman" w:cs="Times New Roman"/>
          <w:color w:val="000000"/>
        </w:rPr>
        <w:t xml:space="preserve"> </w:t>
      </w:r>
      <w:r w:rsidRPr="00C906CF">
        <w:rPr>
          <w:rFonts w:ascii="Times New Roman" w:eastAsia="Times New Roman" w:hAnsi="Times New Roman" w:cs="Times New Roman"/>
        </w:rPr>
        <w:t>el bien común al interés particular</w:t>
      </w:r>
      <w:r w:rsidRPr="00C906CF">
        <w:rPr>
          <w:rFonts w:ascii="Times New Roman" w:eastAsia="Times New Roman" w:hAnsi="Times New Roman" w:cs="Times New Roman"/>
          <w:color w:val="000000"/>
        </w:rPr>
        <w:t xml:space="preserve">– que favorecieran la coherencia </w:t>
      </w:r>
      <w:r w:rsidR="003C10A5" w:rsidRPr="00C906CF">
        <w:rPr>
          <w:rFonts w:ascii="Times New Roman" w:eastAsia="Times New Roman" w:hAnsi="Times New Roman" w:cs="Times New Roman"/>
          <w:color w:val="000000"/>
        </w:rPr>
        <w:t xml:space="preserve">y el sentido </w:t>
      </w:r>
      <w:r w:rsidRPr="00C906CF">
        <w:rPr>
          <w:rFonts w:ascii="Times New Roman" w:eastAsia="Times New Roman" w:hAnsi="Times New Roman" w:cs="Times New Roman"/>
          <w:color w:val="000000"/>
        </w:rPr>
        <w:t xml:space="preserve">de los </w:t>
      </w:r>
      <w:r w:rsidR="003C10A5" w:rsidRPr="00C906CF">
        <w:rPr>
          <w:rFonts w:ascii="Times New Roman" w:eastAsia="Times New Roman" w:hAnsi="Times New Roman" w:cs="Times New Roman"/>
          <w:color w:val="000000"/>
        </w:rPr>
        <w:t>planes de estudio del grado de S</w:t>
      </w:r>
      <w:r w:rsidRPr="00C906CF">
        <w:rPr>
          <w:rFonts w:ascii="Times New Roman" w:eastAsia="Times New Roman" w:hAnsi="Times New Roman" w:cs="Times New Roman"/>
          <w:color w:val="000000"/>
        </w:rPr>
        <w:t>ociología. Pero incluso dejando esto a un lado, resulta llamati</w:t>
      </w:r>
      <w:r w:rsidRPr="00C906CF">
        <w:rPr>
          <w:rFonts w:ascii="Times New Roman" w:eastAsia="Times New Roman" w:hAnsi="Times New Roman" w:cs="Times New Roman"/>
        </w:rPr>
        <w:t xml:space="preserve">vo que el corpus que se enseña en </w:t>
      </w:r>
      <w:r w:rsidR="003C10A5" w:rsidRPr="00C906CF">
        <w:rPr>
          <w:rFonts w:ascii="Times New Roman" w:eastAsia="Times New Roman" w:hAnsi="Times New Roman" w:cs="Times New Roman"/>
        </w:rPr>
        <w:t>nuestros</w:t>
      </w:r>
      <w:r w:rsidRPr="00C906CF">
        <w:rPr>
          <w:rFonts w:ascii="Times New Roman" w:eastAsia="Times New Roman" w:hAnsi="Times New Roman" w:cs="Times New Roman"/>
        </w:rPr>
        <w:t xml:space="preserve"> estud</w:t>
      </w:r>
      <w:r w:rsidRPr="00C906CF">
        <w:rPr>
          <w:rFonts w:ascii="Times New Roman" w:eastAsia="Times New Roman" w:hAnsi="Times New Roman" w:cs="Times New Roman"/>
        </w:rPr>
        <w:t>ios apenas haya</w:t>
      </w:r>
      <w:r w:rsidRPr="00C906CF">
        <w:rPr>
          <w:rFonts w:ascii="Times New Roman" w:eastAsia="Times New Roman" w:hAnsi="Times New Roman" w:cs="Times New Roman"/>
          <w:color w:val="000000"/>
        </w:rPr>
        <w:t xml:space="preserve"> cambiado en los últim</w:t>
      </w:r>
      <w:r w:rsidRPr="00C906CF">
        <w:rPr>
          <w:rFonts w:ascii="Times New Roman" w:eastAsia="Times New Roman" w:hAnsi="Times New Roman" w:cs="Times New Roman"/>
        </w:rPr>
        <w:t xml:space="preserve">as </w:t>
      </w:r>
      <w:r w:rsidRPr="00C906CF">
        <w:rPr>
          <w:rFonts w:ascii="Times New Roman" w:eastAsia="Times New Roman" w:hAnsi="Times New Roman" w:cs="Times New Roman"/>
        </w:rPr>
        <w:t>décadas, a diferencia de la propia sociología.</w:t>
      </w:r>
    </w:p>
    <w:p w14:paraId="00000031" w14:textId="77777777" w:rsidR="00834CCD" w:rsidRPr="00C906CF" w:rsidRDefault="00834CCD" w:rsidP="00C906CF">
      <w:pPr>
        <w:spacing w:line="480" w:lineRule="auto"/>
        <w:rPr>
          <w:rFonts w:ascii="Times New Roman" w:eastAsia="Times New Roman" w:hAnsi="Times New Roman" w:cs="Times New Roman"/>
          <w:color w:val="000000"/>
        </w:rPr>
      </w:pPr>
    </w:p>
    <w:p w14:paraId="00000034" w14:textId="2140A660"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 xml:space="preserve">En todo caso, </w:t>
      </w:r>
      <w:r w:rsidR="003C10A5" w:rsidRPr="00C906CF">
        <w:rPr>
          <w:rFonts w:ascii="Times New Roman" w:eastAsia="Times New Roman" w:hAnsi="Times New Roman" w:cs="Times New Roman"/>
        </w:rPr>
        <w:t xml:space="preserve">y </w:t>
      </w:r>
      <w:r w:rsidRPr="00C906CF">
        <w:rPr>
          <w:rFonts w:ascii="Times New Roman" w:eastAsia="Times New Roman" w:hAnsi="Times New Roman" w:cs="Times New Roman"/>
        </w:rPr>
        <w:t>p</w:t>
      </w:r>
      <w:r w:rsidRPr="00C906CF">
        <w:rPr>
          <w:rFonts w:ascii="Times New Roman" w:eastAsia="Times New Roman" w:hAnsi="Times New Roman" w:cs="Times New Roman"/>
          <w:color w:val="000000"/>
        </w:rPr>
        <w:t>arafraseando una máxima que suele aplicarse a la filosofía, podríamos decir que lo importante no es tanto aprender sociología como aprender</w:t>
      </w:r>
      <w:r w:rsidRPr="00C906CF">
        <w:rPr>
          <w:rFonts w:ascii="Times New Roman" w:eastAsia="Times New Roman" w:hAnsi="Times New Roman" w:cs="Times New Roman"/>
          <w:color w:val="000000"/>
        </w:rPr>
        <w:t xml:space="preserve"> a </w:t>
      </w:r>
      <w:r w:rsidRPr="00C906CF">
        <w:rPr>
          <w:rFonts w:ascii="Times New Roman" w:eastAsia="Times New Roman" w:hAnsi="Times New Roman" w:cs="Times New Roman"/>
          <w:i/>
          <w:color w:val="000000"/>
        </w:rPr>
        <w:t>hacer sociología</w:t>
      </w:r>
      <w:r w:rsidRPr="00C906CF">
        <w:rPr>
          <w:rFonts w:ascii="Times New Roman" w:eastAsia="Times New Roman" w:hAnsi="Times New Roman" w:cs="Times New Roman"/>
          <w:color w:val="000000"/>
        </w:rPr>
        <w:t xml:space="preserve">: es decir, a analizar los procesos sociales de un modo crítico, sistemático y riguroso. En este sentido, un peligro frecuente es un cierto “academicismo”: los </w:t>
      </w:r>
      <w:r w:rsidRPr="00C906CF">
        <w:rPr>
          <w:rFonts w:ascii="Times New Roman" w:eastAsia="Times New Roman" w:hAnsi="Times New Roman" w:cs="Times New Roman"/>
        </w:rPr>
        <w:t>estudiantes son duchos en la vida y milagros de Emile Durkheim o en los tipos</w:t>
      </w:r>
      <w:r w:rsidRPr="00C906CF">
        <w:rPr>
          <w:rFonts w:ascii="Times New Roman" w:eastAsia="Times New Roman" w:hAnsi="Times New Roman" w:cs="Times New Roman"/>
        </w:rPr>
        <w:t xml:space="preserve"> de dominación de Max Weber, pero incapaces de busc</w:t>
      </w:r>
      <w:r w:rsidRPr="00C906CF">
        <w:rPr>
          <w:rFonts w:ascii="Times New Roman" w:eastAsia="Times New Roman" w:hAnsi="Times New Roman" w:cs="Times New Roman"/>
        </w:rPr>
        <w:t>ar la tasa de suicidio en el INE</w:t>
      </w:r>
      <w:r w:rsidRPr="00C906CF">
        <w:rPr>
          <w:rFonts w:ascii="Times New Roman" w:eastAsia="Times New Roman" w:hAnsi="Times New Roman" w:cs="Times New Roman"/>
        </w:rPr>
        <w:t>, de realizar una historia de vida completa (grabarla, transcribirla y analizarla con soltura) o de relacionar su contexto histórico con las ideas de esos autores. Digamos q</w:t>
      </w:r>
      <w:r w:rsidRPr="00C906CF">
        <w:rPr>
          <w:rFonts w:ascii="Times New Roman" w:eastAsia="Times New Roman" w:hAnsi="Times New Roman" w:cs="Times New Roman"/>
        </w:rPr>
        <w:t>ue el conocimiento que se adquiere en el grado de Sociología tiende a ser hagiográfico, descontextualizado y densamente conceptual.</w:t>
      </w:r>
      <w:r w:rsidR="003C10A5" w:rsidRPr="00C906CF">
        <w:rPr>
          <w:rFonts w:ascii="Times New Roman" w:eastAsia="Times New Roman" w:hAnsi="Times New Roman" w:cs="Times New Roman"/>
        </w:rPr>
        <w:t xml:space="preserve"> </w:t>
      </w:r>
      <w:r w:rsidRPr="00C906CF">
        <w:rPr>
          <w:rFonts w:ascii="Times New Roman" w:eastAsia="Times New Roman" w:hAnsi="Times New Roman" w:cs="Times New Roman"/>
        </w:rPr>
        <w:t xml:space="preserve">Es más, </w:t>
      </w:r>
      <w:r w:rsidRPr="00C906CF">
        <w:rPr>
          <w:rFonts w:ascii="Times New Roman" w:eastAsia="Times New Roman" w:hAnsi="Times New Roman" w:cs="Times New Roman"/>
        </w:rPr>
        <w:t xml:space="preserve">muchas de ellas se remontan permanentemente </w:t>
      </w:r>
      <w:r w:rsidRPr="00C906CF">
        <w:rPr>
          <w:rFonts w:ascii="Times New Roman" w:eastAsia="Times New Roman" w:hAnsi="Times New Roman" w:cs="Times New Roman"/>
        </w:rPr>
        <w:t>a los clásicos como principio de todo</w:t>
      </w:r>
      <w:r w:rsidR="003C10A5" w:rsidRPr="00C906CF">
        <w:rPr>
          <w:rFonts w:ascii="Times New Roman" w:eastAsia="Times New Roman" w:hAnsi="Times New Roman" w:cs="Times New Roman"/>
        </w:rPr>
        <w:t xml:space="preserve">. </w:t>
      </w:r>
      <w:r w:rsidRPr="00C906CF">
        <w:rPr>
          <w:rFonts w:ascii="Times New Roman" w:eastAsia="Times New Roman" w:hAnsi="Times New Roman" w:cs="Times New Roman"/>
        </w:rPr>
        <w:t>No es que los clásicos no sean una fuente</w:t>
      </w:r>
      <w:r w:rsidR="003C10A5" w:rsidRPr="00C906CF">
        <w:rPr>
          <w:rFonts w:ascii="Times New Roman" w:eastAsia="Times New Roman" w:hAnsi="Times New Roman" w:cs="Times New Roman"/>
        </w:rPr>
        <w:t xml:space="preserve"> inagotable</w:t>
      </w:r>
      <w:r w:rsidRPr="00C906CF">
        <w:rPr>
          <w:rFonts w:ascii="Times New Roman" w:eastAsia="Times New Roman" w:hAnsi="Times New Roman" w:cs="Times New Roman"/>
        </w:rPr>
        <w:t xml:space="preserve"> de inspiración, pero quizás no haya que retrotraerse a Pompeyo para explicar los conflictos en la relaciones laborales actuales, como </w:t>
      </w:r>
      <w:r w:rsidR="003C10A5" w:rsidRPr="00C906CF">
        <w:rPr>
          <w:rFonts w:ascii="Times New Roman" w:eastAsia="Times New Roman" w:hAnsi="Times New Roman" w:cs="Times New Roman"/>
        </w:rPr>
        <w:t>bromeaba</w:t>
      </w:r>
      <w:r w:rsidRPr="00C906CF">
        <w:rPr>
          <w:rFonts w:ascii="Times New Roman" w:eastAsia="Times New Roman" w:hAnsi="Times New Roman" w:cs="Times New Roman"/>
        </w:rPr>
        <w:t xml:space="preserve"> un conocido sociólogo español e</w:t>
      </w:r>
      <w:r w:rsidRPr="00C906CF">
        <w:rPr>
          <w:rFonts w:ascii="Times New Roman" w:eastAsia="Times New Roman" w:hAnsi="Times New Roman" w:cs="Times New Roman"/>
        </w:rPr>
        <w:t xml:space="preserve">n referencia a una tesis doctoral que </w:t>
      </w:r>
      <w:r w:rsidR="003C10A5" w:rsidRPr="00C906CF">
        <w:rPr>
          <w:rFonts w:ascii="Times New Roman" w:eastAsia="Times New Roman" w:hAnsi="Times New Roman" w:cs="Times New Roman"/>
        </w:rPr>
        <w:t xml:space="preserve">debía </w:t>
      </w:r>
      <w:r w:rsidRPr="00C906CF">
        <w:rPr>
          <w:rFonts w:ascii="Times New Roman" w:eastAsia="Times New Roman" w:hAnsi="Times New Roman" w:cs="Times New Roman"/>
        </w:rPr>
        <w:t xml:space="preserve">evaluar. </w:t>
      </w:r>
    </w:p>
    <w:p w14:paraId="00000035" w14:textId="77777777" w:rsidR="00834CCD" w:rsidRPr="00C906CF" w:rsidRDefault="00834CCD" w:rsidP="00C906CF">
      <w:pPr>
        <w:spacing w:line="480" w:lineRule="auto"/>
        <w:rPr>
          <w:rFonts w:ascii="Times New Roman" w:eastAsia="Times New Roman" w:hAnsi="Times New Roman" w:cs="Times New Roman"/>
          <w:color w:val="000000"/>
        </w:rPr>
      </w:pPr>
    </w:p>
    <w:p w14:paraId="00000036" w14:textId="2D6B157E"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color w:val="000000"/>
        </w:rPr>
        <w:t>Por razones de espacio vamos a centrar nuestra reflexión en dos grupos de asignaturas que, por su troncalidad, pueden servir para ilustrar algunas ideas sobre los contenidos docentes: la teoría sociológica y l</w:t>
      </w:r>
      <w:r w:rsidRPr="00C906CF">
        <w:rPr>
          <w:rFonts w:ascii="Times New Roman" w:eastAsia="Times New Roman" w:hAnsi="Times New Roman" w:cs="Times New Roman"/>
        </w:rPr>
        <w:t xml:space="preserve">os métodos </w:t>
      </w:r>
      <w:r w:rsidRPr="00C906CF">
        <w:rPr>
          <w:rFonts w:ascii="Times New Roman" w:eastAsia="Times New Roman" w:hAnsi="Times New Roman" w:cs="Times New Roman"/>
          <w:color w:val="000000"/>
        </w:rPr>
        <w:t>de investigación. Es llamativo que pese a formar la columna vertebral del oficio de sociólogo, sean las que más áridas</w:t>
      </w:r>
      <w:r w:rsidR="003C10A5" w:rsidRPr="00C906CF">
        <w:rPr>
          <w:rFonts w:ascii="Times New Roman" w:eastAsia="Times New Roman" w:hAnsi="Times New Roman" w:cs="Times New Roman"/>
          <w:color w:val="000000"/>
        </w:rPr>
        <w:t xml:space="preserve"> resultan a </w:t>
      </w:r>
      <w:r w:rsidR="003C10A5" w:rsidRPr="00C906CF">
        <w:rPr>
          <w:rFonts w:ascii="Times New Roman" w:eastAsia="Times New Roman" w:hAnsi="Times New Roman" w:cs="Times New Roman"/>
          <w:color w:val="000000"/>
        </w:rPr>
        <w:lastRenderedPageBreak/>
        <w:t>muchos estudiantes,</w:t>
      </w:r>
      <w:r w:rsidRPr="00C906CF">
        <w:rPr>
          <w:rFonts w:ascii="Times New Roman" w:eastAsia="Times New Roman" w:hAnsi="Times New Roman" w:cs="Times New Roman"/>
          <w:color w:val="000000"/>
        </w:rPr>
        <w:t xml:space="preserve"> y también que entre el profesorado se conciban frecuentemente como ramas opuestas o excluyentes</w:t>
      </w:r>
      <w:r w:rsidRPr="00C906CF">
        <w:rPr>
          <w:rFonts w:ascii="Times New Roman" w:eastAsia="Times New Roman" w:hAnsi="Times New Roman" w:cs="Times New Roman"/>
          <w:color w:val="000000"/>
          <w:vertAlign w:val="superscript"/>
        </w:rPr>
        <w:footnoteReference w:id="6"/>
      </w:r>
      <w:r w:rsidRPr="00C906CF">
        <w:rPr>
          <w:rFonts w:ascii="Times New Roman" w:eastAsia="Times New Roman" w:hAnsi="Times New Roman" w:cs="Times New Roman"/>
          <w:color w:val="000000"/>
        </w:rPr>
        <w:t>. ¿Cómo p</w:t>
      </w:r>
      <w:r w:rsidRPr="00C906CF">
        <w:rPr>
          <w:rFonts w:ascii="Times New Roman" w:eastAsia="Times New Roman" w:hAnsi="Times New Roman" w:cs="Times New Roman"/>
          <w:color w:val="000000"/>
        </w:rPr>
        <w:t>odría enfocarse su docencia para conectarla con la práctica real de los sociólogos, avivando así el interés de los estudiantes y mitigando sus recelos</w:t>
      </w:r>
      <w:r w:rsidRPr="00C906CF">
        <w:rPr>
          <w:rFonts w:ascii="Times New Roman" w:eastAsia="Times New Roman" w:hAnsi="Times New Roman" w:cs="Times New Roman"/>
        </w:rPr>
        <w:t>?</w:t>
      </w:r>
    </w:p>
    <w:p w14:paraId="00000037" w14:textId="77777777" w:rsidR="00834CCD" w:rsidRPr="00C906CF" w:rsidRDefault="00834CCD" w:rsidP="00C906CF">
      <w:pPr>
        <w:spacing w:line="480" w:lineRule="auto"/>
        <w:rPr>
          <w:rFonts w:ascii="Times New Roman" w:eastAsia="Times New Roman" w:hAnsi="Times New Roman" w:cs="Times New Roman"/>
          <w:color w:val="000000"/>
        </w:rPr>
      </w:pPr>
    </w:p>
    <w:p w14:paraId="00000038" w14:textId="77777777"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t>En cuanto a la teoría sociológica, da la impresión de que muchas veces consiste más bien en una histori</w:t>
      </w:r>
      <w:r w:rsidRPr="00C906CF">
        <w:rPr>
          <w:rFonts w:ascii="Times New Roman" w:eastAsia="Times New Roman" w:hAnsi="Times New Roman" w:cs="Times New Roman"/>
          <w:color w:val="000000"/>
        </w:rPr>
        <w:t>a del pensamiento sociológico: es decir, la sucesión cronológica del santoral de figuras ilustres que conforman el canon de la disciplina. Junto a las relativas ventajas de este enfoque, pueden adivinarse algunos peligros: el principal es que la teoría apa</w:t>
      </w:r>
      <w:r w:rsidRPr="00C906CF">
        <w:rPr>
          <w:rFonts w:ascii="Times New Roman" w:eastAsia="Times New Roman" w:hAnsi="Times New Roman" w:cs="Times New Roman"/>
          <w:color w:val="000000"/>
        </w:rPr>
        <w:t xml:space="preserve">rezca como una región alejada del centro de la vida sociológica, con una utilidad práctica limitada más allá de la erudición libresca; y que consecuentemente eso cree incomprensión o rechazo entre una mayoría de estudiantes. </w:t>
      </w:r>
    </w:p>
    <w:p w14:paraId="00000039" w14:textId="77777777" w:rsidR="00834CCD" w:rsidRPr="00C906CF" w:rsidRDefault="00834CCD" w:rsidP="00C906CF">
      <w:pPr>
        <w:spacing w:line="480" w:lineRule="auto"/>
        <w:rPr>
          <w:rFonts w:ascii="Times New Roman" w:eastAsia="Times New Roman" w:hAnsi="Times New Roman" w:cs="Times New Roman"/>
        </w:rPr>
      </w:pPr>
    </w:p>
    <w:p w14:paraId="0000003A" w14:textId="09CCAFAF"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t>Dejando aparte la polisemia d</w:t>
      </w:r>
      <w:r w:rsidRPr="00C906CF">
        <w:rPr>
          <w:rFonts w:ascii="Times New Roman" w:eastAsia="Times New Roman" w:hAnsi="Times New Roman" w:cs="Times New Roman"/>
          <w:color w:val="000000"/>
        </w:rPr>
        <w:t xml:space="preserve">el término “teoría” en el propio lenguaje sociológico (ver </w:t>
      </w:r>
      <w:proofErr w:type="spellStart"/>
      <w:r w:rsidRPr="00C906CF">
        <w:rPr>
          <w:rFonts w:ascii="Times New Roman" w:eastAsia="Times New Roman" w:hAnsi="Times New Roman" w:cs="Times New Roman"/>
          <w:color w:val="000000"/>
        </w:rPr>
        <w:t>Abend</w:t>
      </w:r>
      <w:proofErr w:type="spellEnd"/>
      <w:r w:rsidRPr="00C906CF">
        <w:rPr>
          <w:rFonts w:ascii="Times New Roman" w:eastAsia="Times New Roman" w:hAnsi="Times New Roman" w:cs="Times New Roman"/>
          <w:color w:val="000000"/>
        </w:rPr>
        <w:t xml:space="preserve">, 2008), </w:t>
      </w:r>
      <w:r w:rsidRPr="00C906CF">
        <w:rPr>
          <w:rFonts w:ascii="Times New Roman" w:eastAsia="Times New Roman" w:hAnsi="Times New Roman" w:cs="Times New Roman"/>
        </w:rPr>
        <w:t xml:space="preserve">parece razonable exigir que su docencia no se limite </w:t>
      </w:r>
      <w:r w:rsidRPr="00C906CF">
        <w:rPr>
          <w:rFonts w:ascii="Times New Roman" w:eastAsia="Times New Roman" w:hAnsi="Times New Roman" w:cs="Times New Roman"/>
          <w:color w:val="000000"/>
        </w:rPr>
        <w:t xml:space="preserve">a la exégesis de autores clásicos –hay que recordar, dicho sea de paso, que los cursos de “teoría sociológica </w:t>
      </w:r>
      <w:r w:rsidRPr="00C906CF">
        <w:rPr>
          <w:rFonts w:ascii="Times New Roman" w:eastAsia="Times New Roman" w:hAnsi="Times New Roman" w:cs="Times New Roman"/>
          <w:i/>
          <w:color w:val="000000"/>
        </w:rPr>
        <w:t>contemporánea</w:t>
      </w:r>
      <w:r w:rsidRPr="00C906CF">
        <w:rPr>
          <w:rFonts w:ascii="Times New Roman" w:eastAsia="Times New Roman" w:hAnsi="Times New Roman" w:cs="Times New Roman"/>
          <w:color w:val="000000"/>
        </w:rPr>
        <w:t>” se ce</w:t>
      </w:r>
      <w:r w:rsidRPr="00C906CF">
        <w:rPr>
          <w:rFonts w:ascii="Times New Roman" w:eastAsia="Times New Roman" w:hAnsi="Times New Roman" w:cs="Times New Roman"/>
          <w:color w:val="000000"/>
        </w:rPr>
        <w:t xml:space="preserve">ntran en autores de hace medio siglo– presentando su obra como un sistema completo y autosuficiente. </w:t>
      </w:r>
      <w:r w:rsidRPr="00C906CF">
        <w:rPr>
          <w:rFonts w:ascii="Times New Roman" w:eastAsia="Times New Roman" w:hAnsi="Times New Roman" w:cs="Times New Roman"/>
        </w:rPr>
        <w:t>En vez de eso</w:t>
      </w:r>
      <w:r w:rsidRPr="00C906CF">
        <w:rPr>
          <w:rFonts w:ascii="Times New Roman" w:eastAsia="Times New Roman" w:hAnsi="Times New Roman" w:cs="Times New Roman"/>
          <w:color w:val="000000"/>
        </w:rPr>
        <w:t>, la teoría podría enseñarse como un momento o dimensión de cualquier proceso de investigación: una caja de herramientas relativamente abstrac</w:t>
      </w:r>
      <w:r w:rsidRPr="00C906CF">
        <w:rPr>
          <w:rFonts w:ascii="Times New Roman" w:eastAsia="Times New Roman" w:hAnsi="Times New Roman" w:cs="Times New Roman"/>
          <w:color w:val="000000"/>
        </w:rPr>
        <w:t>tas que nos ayuda a delimitar nuestro objeto de estudio, contextualizar</w:t>
      </w:r>
      <w:r w:rsidRPr="00C906CF">
        <w:rPr>
          <w:rFonts w:ascii="Times New Roman" w:eastAsia="Times New Roman" w:hAnsi="Times New Roman" w:cs="Times New Roman"/>
        </w:rPr>
        <w:t>lo históricamente, construir</w:t>
      </w:r>
      <w:r w:rsidRPr="00C906CF">
        <w:rPr>
          <w:rFonts w:ascii="Times New Roman" w:eastAsia="Times New Roman" w:hAnsi="Times New Roman" w:cs="Times New Roman"/>
          <w:color w:val="000000"/>
        </w:rPr>
        <w:t xml:space="preserve"> los conceptos para analizarlo, esclarecer los mecanismos causales en juego o reflexionar críticamente sobre los supuestos y los efectos de todo el proceso. </w:t>
      </w:r>
      <w:r w:rsidRPr="00C906CF">
        <w:rPr>
          <w:rFonts w:ascii="Times New Roman" w:eastAsia="Times New Roman" w:hAnsi="Times New Roman" w:cs="Times New Roman"/>
          <w:color w:val="000000"/>
        </w:rPr>
        <w:t xml:space="preserve">En realidad, esto se corresponde bastante con </w:t>
      </w:r>
      <w:r w:rsidRPr="00C906CF">
        <w:rPr>
          <w:rFonts w:ascii="Times New Roman" w:eastAsia="Times New Roman" w:hAnsi="Times New Roman" w:cs="Times New Roman"/>
          <w:color w:val="000000"/>
        </w:rPr>
        <w:lastRenderedPageBreak/>
        <w:t xml:space="preserve">el uso que hicieron de la teoría los fundadores de la sociología, así como con el provecho que pueden brindarnos </w:t>
      </w:r>
      <w:r w:rsidR="00F65551" w:rsidRPr="00C906CF">
        <w:rPr>
          <w:rFonts w:ascii="Times New Roman" w:eastAsia="Times New Roman" w:hAnsi="Times New Roman" w:cs="Times New Roman"/>
          <w:color w:val="000000"/>
        </w:rPr>
        <w:t>en la investigación d</w:t>
      </w:r>
      <w:r w:rsidRPr="00C906CF">
        <w:rPr>
          <w:rFonts w:ascii="Times New Roman" w:eastAsia="Times New Roman" w:hAnsi="Times New Roman" w:cs="Times New Roman"/>
          <w:color w:val="000000"/>
        </w:rPr>
        <w:t>el mundo actual. Por decirlo de otro modo: se trataría de hacer como en la película</w:t>
      </w:r>
      <w:r w:rsidRPr="00C906CF">
        <w:rPr>
          <w:rFonts w:ascii="Times New Roman" w:eastAsia="Times New Roman" w:hAnsi="Times New Roman" w:cs="Times New Roman"/>
          <w:color w:val="000000"/>
        </w:rPr>
        <w:t xml:space="preserve"> </w:t>
      </w:r>
      <w:r w:rsidRPr="00C906CF">
        <w:rPr>
          <w:rFonts w:ascii="Times New Roman" w:eastAsia="Times New Roman" w:hAnsi="Times New Roman" w:cs="Times New Roman"/>
          <w:i/>
          <w:color w:val="000000"/>
        </w:rPr>
        <w:t>Una noche en el museo</w:t>
      </w:r>
      <w:r w:rsidRPr="00C906CF">
        <w:rPr>
          <w:rFonts w:ascii="Times New Roman" w:eastAsia="Times New Roman" w:hAnsi="Times New Roman" w:cs="Times New Roman"/>
          <w:color w:val="000000"/>
        </w:rPr>
        <w:t xml:space="preserve"> y lograr que las ideas de </w:t>
      </w:r>
      <w:r w:rsidRPr="00C906CF">
        <w:rPr>
          <w:rFonts w:ascii="Times New Roman" w:eastAsia="Times New Roman" w:hAnsi="Times New Roman" w:cs="Times New Roman"/>
        </w:rPr>
        <w:t>esos</w:t>
      </w:r>
      <w:r w:rsidRPr="00C906CF">
        <w:rPr>
          <w:rFonts w:ascii="Times New Roman" w:eastAsia="Times New Roman" w:hAnsi="Times New Roman" w:cs="Times New Roman"/>
          <w:color w:val="000000"/>
        </w:rPr>
        <w:t xml:space="preserve"> autores cobraran vida en lugar de quedar </w:t>
      </w:r>
      <w:r w:rsidRPr="00C906CF">
        <w:rPr>
          <w:rFonts w:ascii="Times New Roman" w:eastAsia="Times New Roman" w:hAnsi="Times New Roman" w:cs="Times New Roman"/>
        </w:rPr>
        <w:t>atrapadas</w:t>
      </w:r>
      <w:r w:rsidRPr="00C906CF">
        <w:rPr>
          <w:rFonts w:ascii="Times New Roman" w:eastAsia="Times New Roman" w:hAnsi="Times New Roman" w:cs="Times New Roman"/>
          <w:color w:val="000000"/>
        </w:rPr>
        <w:t xml:space="preserve"> en el pasado.</w:t>
      </w:r>
    </w:p>
    <w:p w14:paraId="0000003B" w14:textId="77777777" w:rsidR="00834CCD" w:rsidRPr="00C906CF" w:rsidRDefault="00834CCD" w:rsidP="00C906CF">
      <w:pPr>
        <w:spacing w:line="480" w:lineRule="auto"/>
        <w:rPr>
          <w:rFonts w:ascii="Times New Roman" w:eastAsia="Times New Roman" w:hAnsi="Times New Roman" w:cs="Times New Roman"/>
          <w:color w:val="000000"/>
        </w:rPr>
      </w:pPr>
    </w:p>
    <w:p w14:paraId="0000003C" w14:textId="210B12FF" w:rsidR="00834CCD" w:rsidRPr="00C906CF" w:rsidRDefault="004D4723" w:rsidP="00C906CF">
      <w:pPr>
        <w:spacing w:line="480" w:lineRule="auto"/>
        <w:rPr>
          <w:rFonts w:ascii="Times New Roman" w:eastAsia="Times New Roman" w:hAnsi="Times New Roman" w:cs="Times New Roman"/>
          <w:color w:val="000000"/>
        </w:rPr>
      </w:pPr>
      <w:r w:rsidRPr="00C906CF">
        <w:rPr>
          <w:rFonts w:ascii="Times New Roman" w:eastAsia="Times New Roman" w:hAnsi="Times New Roman" w:cs="Times New Roman"/>
          <w:color w:val="000000"/>
        </w:rPr>
        <w:t>Para ello puede que no sea necesario abandonar la mencionada estructura convencional, pero también pueden ensayarse otras estrategias. U</w:t>
      </w:r>
      <w:r w:rsidRPr="00C906CF">
        <w:rPr>
          <w:rFonts w:ascii="Times New Roman" w:eastAsia="Times New Roman" w:hAnsi="Times New Roman" w:cs="Times New Roman"/>
          <w:color w:val="000000"/>
        </w:rPr>
        <w:t>na es articular la docencia de la teoría sociológica en torno a tradiciones de investigación, más que de autores individuales, enfatizando de este modo tanto los problemas comunes que abordaron sociólogos en pugna como el desarrollo histórico –progresivo y</w:t>
      </w:r>
      <w:r w:rsidRPr="00C906CF">
        <w:rPr>
          <w:rFonts w:ascii="Times New Roman" w:eastAsia="Times New Roman" w:hAnsi="Times New Roman" w:cs="Times New Roman"/>
          <w:color w:val="000000"/>
        </w:rPr>
        <w:t xml:space="preserve"> colectivo– de los programas de investigación que defendían (</w:t>
      </w:r>
      <w:r w:rsidR="00F65551" w:rsidRPr="00C906CF">
        <w:rPr>
          <w:rFonts w:ascii="Times New Roman" w:eastAsia="Times New Roman" w:hAnsi="Times New Roman" w:cs="Times New Roman"/>
          <w:color w:val="000000"/>
        </w:rPr>
        <w:t>véase</w:t>
      </w:r>
      <w:r w:rsidRPr="00C906CF">
        <w:rPr>
          <w:rFonts w:ascii="Times New Roman" w:eastAsia="Times New Roman" w:hAnsi="Times New Roman" w:cs="Times New Roman"/>
          <w:color w:val="000000"/>
        </w:rPr>
        <w:t xml:space="preserve"> Collins, 1994). Otra puede ser agrupar los contenidos en torno a conjuntos de problemas o cuestiones centrales tanto en el desarrollo histórico como en la inv</w:t>
      </w:r>
      <w:r w:rsidR="00F65551" w:rsidRPr="00C906CF">
        <w:rPr>
          <w:rFonts w:ascii="Times New Roman" w:eastAsia="Times New Roman" w:hAnsi="Times New Roman" w:cs="Times New Roman"/>
          <w:color w:val="000000"/>
        </w:rPr>
        <w:t>estigación sociológica actual</w:t>
      </w:r>
      <w:r w:rsidRPr="00C906CF">
        <w:rPr>
          <w:rFonts w:ascii="Times New Roman" w:eastAsia="Times New Roman" w:hAnsi="Times New Roman" w:cs="Times New Roman"/>
          <w:color w:val="000000"/>
        </w:rPr>
        <w:t>: por ejemplo, el poder y la desigualdad, los valores y las estructuras sociales, los tipos de acción o la construcción de la realidad social (</w:t>
      </w:r>
      <w:r w:rsidR="00F65551" w:rsidRPr="00C906CF">
        <w:rPr>
          <w:rFonts w:ascii="Times New Roman" w:eastAsia="Times New Roman" w:hAnsi="Times New Roman" w:cs="Times New Roman"/>
          <w:color w:val="000000"/>
        </w:rPr>
        <w:t>véase</w:t>
      </w:r>
      <w:r w:rsidRPr="00C906CF">
        <w:rPr>
          <w:rFonts w:ascii="Times New Roman" w:eastAsia="Times New Roman" w:hAnsi="Times New Roman" w:cs="Times New Roman"/>
          <w:color w:val="000000"/>
        </w:rPr>
        <w:t xml:space="preserve"> Rojas, 2017). </w:t>
      </w:r>
      <w:r w:rsidRPr="00C906CF">
        <w:rPr>
          <w:rFonts w:ascii="Times New Roman" w:eastAsia="Times New Roman" w:hAnsi="Times New Roman" w:cs="Times New Roman"/>
        </w:rPr>
        <w:t>De esta manera puede ser más fácil apreciar</w:t>
      </w:r>
      <w:r w:rsidR="00F65551" w:rsidRPr="00C906CF">
        <w:rPr>
          <w:rFonts w:ascii="Times New Roman" w:eastAsia="Times New Roman" w:hAnsi="Times New Roman" w:cs="Times New Roman"/>
        </w:rPr>
        <w:t xml:space="preserve"> la</w:t>
      </w:r>
      <w:r w:rsidRPr="00C906CF">
        <w:rPr>
          <w:rFonts w:ascii="Times New Roman" w:eastAsia="Times New Roman" w:hAnsi="Times New Roman" w:cs="Times New Roman"/>
        </w:rPr>
        <w:t xml:space="preserve"> tra</w:t>
      </w:r>
      <w:r w:rsidRPr="00C906CF">
        <w:rPr>
          <w:rFonts w:ascii="Times New Roman" w:eastAsia="Times New Roman" w:hAnsi="Times New Roman" w:cs="Times New Roman"/>
        </w:rPr>
        <w:t xml:space="preserve">nsversalidad y continuidad de cuestiones fundamentales, así como las diferentes respuestas teóricas que han ofrecido los sociólogos y sociólogas. </w:t>
      </w:r>
    </w:p>
    <w:p w14:paraId="0000003D" w14:textId="77777777" w:rsidR="00834CCD" w:rsidRPr="00C906CF" w:rsidRDefault="00834CCD" w:rsidP="00C906CF">
      <w:pPr>
        <w:spacing w:line="480" w:lineRule="auto"/>
        <w:rPr>
          <w:rFonts w:ascii="Times New Roman" w:eastAsia="Times New Roman" w:hAnsi="Times New Roman" w:cs="Times New Roman"/>
        </w:rPr>
      </w:pPr>
    </w:p>
    <w:p w14:paraId="0000003E" w14:textId="3A84690B"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En el caso de</w:t>
      </w:r>
      <w:r w:rsidR="005B262D" w:rsidRPr="00C906CF">
        <w:rPr>
          <w:rFonts w:ascii="Times New Roman" w:eastAsia="Times New Roman" w:hAnsi="Times New Roman" w:cs="Times New Roman"/>
        </w:rPr>
        <w:t xml:space="preserve"> los métodos de investigación, con frecuencia s</w:t>
      </w:r>
      <w:r w:rsidRPr="00C906CF">
        <w:rPr>
          <w:rFonts w:ascii="Times New Roman" w:eastAsia="Times New Roman" w:hAnsi="Times New Roman" w:cs="Times New Roman"/>
        </w:rPr>
        <w:t>uelen enseñarse de un modo excesivamente protocolizado y proced</w:t>
      </w:r>
      <w:r w:rsidRPr="00C906CF">
        <w:rPr>
          <w:rFonts w:ascii="Times New Roman" w:eastAsia="Times New Roman" w:hAnsi="Times New Roman" w:cs="Times New Roman"/>
        </w:rPr>
        <w:t xml:space="preserve">imental. </w:t>
      </w:r>
      <w:r w:rsidR="00F65551" w:rsidRPr="00C906CF">
        <w:rPr>
          <w:rFonts w:ascii="Times New Roman" w:eastAsia="Times New Roman" w:hAnsi="Times New Roman" w:cs="Times New Roman"/>
        </w:rPr>
        <w:t xml:space="preserve">La visión burocrática de </w:t>
      </w:r>
      <w:r w:rsidR="00625443" w:rsidRPr="00C906CF">
        <w:rPr>
          <w:rFonts w:ascii="Times New Roman" w:eastAsia="Times New Roman" w:hAnsi="Times New Roman" w:cs="Times New Roman"/>
        </w:rPr>
        <w:t>este</w:t>
      </w:r>
      <w:r w:rsidR="00F65551" w:rsidRPr="00C906CF">
        <w:rPr>
          <w:rFonts w:ascii="Times New Roman" w:eastAsia="Times New Roman" w:hAnsi="Times New Roman" w:cs="Times New Roman"/>
        </w:rPr>
        <w:t xml:space="preserve"> “</w:t>
      </w:r>
      <w:proofErr w:type="spellStart"/>
      <w:r w:rsidR="00F65551" w:rsidRPr="00C906CF">
        <w:rPr>
          <w:rFonts w:ascii="Times New Roman" w:eastAsia="Times New Roman" w:hAnsi="Times New Roman" w:cs="Times New Roman"/>
        </w:rPr>
        <w:t>manualismo</w:t>
      </w:r>
      <w:proofErr w:type="spellEnd"/>
      <w:r w:rsidR="00F65551" w:rsidRPr="00C906CF">
        <w:rPr>
          <w:rFonts w:ascii="Times New Roman" w:eastAsia="Times New Roman" w:hAnsi="Times New Roman" w:cs="Times New Roman"/>
        </w:rPr>
        <w:t xml:space="preserve">” metodológico conduce a la identificación del proceso de investigación </w:t>
      </w:r>
      <w:r w:rsidRPr="00C906CF">
        <w:rPr>
          <w:rFonts w:ascii="Times New Roman" w:eastAsia="Times New Roman" w:hAnsi="Times New Roman" w:cs="Times New Roman"/>
        </w:rPr>
        <w:t>con una serie de pasos fijos o actuaciones ordenadas que conducen, directa e inevitablemente, al dato perfecto</w:t>
      </w:r>
      <w:r w:rsidR="00625443" w:rsidRPr="00C906CF">
        <w:rPr>
          <w:rFonts w:ascii="Times New Roman" w:eastAsia="Times New Roman" w:hAnsi="Times New Roman" w:cs="Times New Roman"/>
        </w:rPr>
        <w:t>, lo que lleva consigo</w:t>
      </w:r>
      <w:r w:rsidR="00F65551" w:rsidRPr="00C906CF">
        <w:rPr>
          <w:rFonts w:ascii="Times New Roman" w:eastAsia="Times New Roman" w:hAnsi="Times New Roman" w:cs="Times New Roman"/>
        </w:rPr>
        <w:t xml:space="preserve"> el peligro de convertir a los métodos </w:t>
      </w:r>
      <w:r w:rsidRPr="00C906CF">
        <w:rPr>
          <w:rFonts w:ascii="Times New Roman" w:eastAsia="Times New Roman" w:hAnsi="Times New Roman" w:cs="Times New Roman"/>
        </w:rPr>
        <w:t xml:space="preserve">en un conjunto de procedimientos cerrados y reglas estrictas. El resultado final </w:t>
      </w:r>
      <w:r w:rsidR="00F65551" w:rsidRPr="00C906CF">
        <w:rPr>
          <w:rFonts w:ascii="Times New Roman" w:eastAsia="Times New Roman" w:hAnsi="Times New Roman" w:cs="Times New Roman"/>
        </w:rPr>
        <w:t xml:space="preserve">no sólo es que los estudiantes </w:t>
      </w:r>
      <w:r w:rsidR="005B262D" w:rsidRPr="00C906CF">
        <w:rPr>
          <w:rFonts w:ascii="Times New Roman" w:eastAsia="Times New Roman" w:hAnsi="Times New Roman" w:cs="Times New Roman"/>
        </w:rPr>
        <w:t>perciban</w:t>
      </w:r>
      <w:r w:rsidR="00F65551" w:rsidRPr="00C906CF">
        <w:rPr>
          <w:rFonts w:ascii="Times New Roman" w:eastAsia="Times New Roman" w:hAnsi="Times New Roman" w:cs="Times New Roman"/>
        </w:rPr>
        <w:t xml:space="preserve"> la metodología como </w:t>
      </w:r>
      <w:r w:rsidR="005B262D" w:rsidRPr="00C906CF">
        <w:rPr>
          <w:rFonts w:ascii="Times New Roman" w:eastAsia="Times New Roman" w:hAnsi="Times New Roman" w:cs="Times New Roman"/>
        </w:rPr>
        <w:t xml:space="preserve">algo alejado de </w:t>
      </w:r>
      <w:r w:rsidRPr="00C906CF">
        <w:rPr>
          <w:rFonts w:ascii="Times New Roman" w:eastAsia="Times New Roman" w:hAnsi="Times New Roman" w:cs="Times New Roman"/>
        </w:rPr>
        <w:t xml:space="preserve">las </w:t>
      </w:r>
      <w:r w:rsidR="005B262D" w:rsidRPr="00C906CF">
        <w:rPr>
          <w:rFonts w:ascii="Times New Roman" w:eastAsia="Times New Roman" w:hAnsi="Times New Roman" w:cs="Times New Roman"/>
        </w:rPr>
        <w:lastRenderedPageBreak/>
        <w:t>cuestiones</w:t>
      </w:r>
      <w:r w:rsidRPr="00C906CF">
        <w:rPr>
          <w:rFonts w:ascii="Times New Roman" w:eastAsia="Times New Roman" w:hAnsi="Times New Roman" w:cs="Times New Roman"/>
        </w:rPr>
        <w:t xml:space="preserve"> sustantivas </w:t>
      </w:r>
      <w:r w:rsidR="005B262D" w:rsidRPr="00C906CF">
        <w:rPr>
          <w:rFonts w:ascii="Times New Roman" w:eastAsia="Times New Roman" w:hAnsi="Times New Roman" w:cs="Times New Roman"/>
        </w:rPr>
        <w:t>de la disciplina</w:t>
      </w:r>
      <w:r w:rsidRPr="00C906CF">
        <w:rPr>
          <w:rFonts w:ascii="Times New Roman" w:eastAsia="Times New Roman" w:hAnsi="Times New Roman" w:cs="Times New Roman"/>
        </w:rPr>
        <w:t xml:space="preserve">, </w:t>
      </w:r>
      <w:r w:rsidR="00F65551" w:rsidRPr="00C906CF">
        <w:rPr>
          <w:rFonts w:ascii="Times New Roman" w:eastAsia="Times New Roman" w:hAnsi="Times New Roman" w:cs="Times New Roman"/>
        </w:rPr>
        <w:t xml:space="preserve">sino que </w:t>
      </w:r>
      <w:r w:rsidRPr="00C906CF">
        <w:rPr>
          <w:rFonts w:ascii="Times New Roman" w:eastAsia="Times New Roman" w:hAnsi="Times New Roman" w:cs="Times New Roman"/>
        </w:rPr>
        <w:t xml:space="preserve">se bloqueen al comenzar una investigación porque carecen de las condiciones perfectas que aprendieron en las aulas. </w:t>
      </w:r>
    </w:p>
    <w:p w14:paraId="0000003F" w14:textId="77777777" w:rsidR="00834CCD" w:rsidRPr="00C906CF" w:rsidRDefault="00834CCD" w:rsidP="00C906CF">
      <w:pPr>
        <w:spacing w:line="480" w:lineRule="auto"/>
        <w:rPr>
          <w:rFonts w:ascii="Times New Roman" w:eastAsia="Times New Roman" w:hAnsi="Times New Roman" w:cs="Times New Roman"/>
        </w:rPr>
      </w:pPr>
    </w:p>
    <w:p w14:paraId="00000040" w14:textId="5599152E"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También aquí puede ser</w:t>
      </w:r>
      <w:r w:rsidRPr="00C906CF">
        <w:rPr>
          <w:rFonts w:ascii="Times New Roman" w:eastAsia="Times New Roman" w:hAnsi="Times New Roman" w:cs="Times New Roman"/>
        </w:rPr>
        <w:t xml:space="preserve"> más conveniente presentar </w:t>
      </w:r>
      <w:r w:rsidR="005B262D" w:rsidRPr="00C906CF">
        <w:rPr>
          <w:rFonts w:ascii="Times New Roman" w:eastAsia="Times New Roman" w:hAnsi="Times New Roman" w:cs="Times New Roman"/>
        </w:rPr>
        <w:t>los métodos</w:t>
      </w:r>
      <w:r w:rsidRPr="00C906CF">
        <w:rPr>
          <w:rFonts w:ascii="Times New Roman" w:eastAsia="Times New Roman" w:hAnsi="Times New Roman" w:cs="Times New Roman"/>
        </w:rPr>
        <w:t xml:space="preserve"> con una dimensión del proceso de investigación en su conjunto, en lugar de como un saber separado. Esto puede parecer una perogrullada, pero no es infrecuente que la enseñanza de las técnicas de investigación (en esp</w:t>
      </w:r>
      <w:r w:rsidRPr="00C906CF">
        <w:rPr>
          <w:rFonts w:ascii="Times New Roman" w:eastAsia="Times New Roman" w:hAnsi="Times New Roman" w:cs="Times New Roman"/>
        </w:rPr>
        <w:t xml:space="preserve">ecial, del análisis estadístico) pierda de vista los problemas y fenómenos reales a los que busca dar respuesta. Y sin entender bien </w:t>
      </w:r>
      <w:r w:rsidR="00103D9F" w:rsidRPr="00C906CF">
        <w:rPr>
          <w:rFonts w:ascii="Times New Roman" w:eastAsia="Times New Roman" w:hAnsi="Times New Roman" w:cs="Times New Roman"/>
        </w:rPr>
        <w:t>–</w:t>
      </w:r>
      <w:r w:rsidRPr="00C906CF">
        <w:rPr>
          <w:rFonts w:ascii="Times New Roman" w:eastAsia="Times New Roman" w:hAnsi="Times New Roman" w:cs="Times New Roman"/>
        </w:rPr>
        <w:t>con ejemplos prácticos relevantes</w:t>
      </w:r>
      <w:r w:rsidR="00103D9F" w:rsidRPr="00C906CF">
        <w:rPr>
          <w:rFonts w:ascii="Times New Roman" w:eastAsia="Times New Roman" w:hAnsi="Times New Roman" w:cs="Times New Roman"/>
        </w:rPr>
        <w:t>–</w:t>
      </w:r>
      <w:r w:rsidRPr="00C906CF">
        <w:rPr>
          <w:rFonts w:ascii="Times New Roman" w:eastAsia="Times New Roman" w:hAnsi="Times New Roman" w:cs="Times New Roman"/>
        </w:rPr>
        <w:t xml:space="preserve"> el sentido y las posibilidades de estas herramientas, es fácil que los estudiantes se</w:t>
      </w:r>
      <w:r w:rsidRPr="00C906CF">
        <w:rPr>
          <w:rFonts w:ascii="Times New Roman" w:eastAsia="Times New Roman" w:hAnsi="Times New Roman" w:cs="Times New Roman"/>
        </w:rPr>
        <w:t xml:space="preserve"> vean abrumados por sus dificultades té</w:t>
      </w:r>
      <w:r w:rsidR="00625443" w:rsidRPr="00C906CF">
        <w:rPr>
          <w:rFonts w:ascii="Times New Roman" w:eastAsia="Times New Roman" w:hAnsi="Times New Roman" w:cs="Times New Roman"/>
        </w:rPr>
        <w:t xml:space="preserve">cnicas, que no sólo les parecerán </w:t>
      </w:r>
      <w:r w:rsidRPr="00C906CF">
        <w:rPr>
          <w:rFonts w:ascii="Times New Roman" w:eastAsia="Times New Roman" w:hAnsi="Times New Roman" w:cs="Times New Roman"/>
        </w:rPr>
        <w:t xml:space="preserve">difíciles, sino también absurdas. </w:t>
      </w:r>
    </w:p>
    <w:p w14:paraId="00000041" w14:textId="77777777" w:rsidR="00834CCD" w:rsidRPr="00C906CF" w:rsidRDefault="00834CCD" w:rsidP="00C906CF">
      <w:pPr>
        <w:spacing w:line="480" w:lineRule="auto"/>
        <w:rPr>
          <w:rFonts w:ascii="Times New Roman" w:eastAsia="Times New Roman" w:hAnsi="Times New Roman" w:cs="Times New Roman"/>
        </w:rPr>
      </w:pPr>
    </w:p>
    <w:p w14:paraId="569AAC2F" w14:textId="6CCE68D7" w:rsidR="005B262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Pero no se trata tan sólo de mostrar a los estudiantes la utilidad práctica de los métodos y su conexión con la sociología en su conjunto, sino tambi</w:t>
      </w:r>
      <w:r w:rsidRPr="00C906CF">
        <w:rPr>
          <w:rFonts w:ascii="Times New Roman" w:eastAsia="Times New Roman" w:hAnsi="Times New Roman" w:cs="Times New Roman"/>
        </w:rPr>
        <w:t>én de enfatizar que su aplicación no puede ser “mecánica”, sino que requiere de cierta creatividad e ingenio de su parte, o dicho de otro modo, del recurso a</w:t>
      </w:r>
      <w:r w:rsidR="00625443" w:rsidRPr="00C906CF">
        <w:rPr>
          <w:rFonts w:ascii="Times New Roman" w:eastAsia="Times New Roman" w:hAnsi="Times New Roman" w:cs="Times New Roman"/>
        </w:rPr>
        <w:t xml:space="preserve"> los</w:t>
      </w:r>
      <w:r w:rsidRPr="00C906CF">
        <w:rPr>
          <w:rFonts w:ascii="Times New Roman" w:eastAsia="Times New Roman" w:hAnsi="Times New Roman" w:cs="Times New Roman"/>
        </w:rPr>
        <w:t xml:space="preserve"> “trucos del oficio” (Becker, 2009) y el cultivo de la “artesanía intelectual” (Wright Mills, 1994)</w:t>
      </w:r>
      <w:r w:rsidRPr="00C906CF">
        <w:rPr>
          <w:rFonts w:ascii="Times New Roman" w:eastAsia="Times New Roman" w:hAnsi="Times New Roman" w:cs="Times New Roman"/>
        </w:rPr>
        <w:t>, así como de la atención a la influencia de la “trastienda de la investigación” (</w:t>
      </w:r>
      <w:proofErr w:type="spellStart"/>
      <w:r w:rsidRPr="00C906CF">
        <w:rPr>
          <w:rFonts w:ascii="Times New Roman" w:eastAsia="Times New Roman" w:hAnsi="Times New Roman" w:cs="Times New Roman"/>
        </w:rPr>
        <w:t>Wainderman</w:t>
      </w:r>
      <w:proofErr w:type="spellEnd"/>
      <w:r w:rsidRPr="00C906CF">
        <w:rPr>
          <w:rFonts w:ascii="Times New Roman" w:eastAsia="Times New Roman" w:hAnsi="Times New Roman" w:cs="Times New Roman"/>
        </w:rPr>
        <w:t xml:space="preserve"> y </w:t>
      </w:r>
      <w:proofErr w:type="spellStart"/>
      <w:r w:rsidRPr="00C906CF">
        <w:rPr>
          <w:rFonts w:ascii="Times New Roman" w:eastAsia="Times New Roman" w:hAnsi="Times New Roman" w:cs="Times New Roman"/>
        </w:rPr>
        <w:t>Sautu</w:t>
      </w:r>
      <w:proofErr w:type="spellEnd"/>
      <w:r w:rsidRPr="00C906CF">
        <w:rPr>
          <w:rFonts w:ascii="Times New Roman" w:eastAsia="Times New Roman" w:hAnsi="Times New Roman" w:cs="Times New Roman"/>
        </w:rPr>
        <w:t xml:space="preserve">, 1999). Dicho de otro modo, la enseñanza de la metodología podría concebirse más bien como la adquisición de un </w:t>
      </w:r>
      <w:r w:rsidRPr="00C906CF">
        <w:rPr>
          <w:rFonts w:ascii="Times New Roman" w:eastAsia="Times New Roman" w:hAnsi="Times New Roman" w:cs="Times New Roman"/>
        </w:rPr>
        <w:t xml:space="preserve">saber práctico </w:t>
      </w:r>
      <w:r w:rsidRPr="00C906CF">
        <w:rPr>
          <w:rFonts w:ascii="Times New Roman" w:eastAsia="Times New Roman" w:hAnsi="Times New Roman" w:cs="Times New Roman"/>
        </w:rPr>
        <w:t>compartido</w:t>
      </w:r>
      <w:r w:rsidRPr="00C906CF">
        <w:rPr>
          <w:rFonts w:ascii="Times New Roman" w:eastAsia="Times New Roman" w:hAnsi="Times New Roman" w:cs="Times New Roman"/>
        </w:rPr>
        <w:t xml:space="preserve">. </w:t>
      </w:r>
    </w:p>
    <w:p w14:paraId="68F3EB15" w14:textId="77777777" w:rsidR="005B262D" w:rsidRPr="00C906CF" w:rsidRDefault="005B262D" w:rsidP="00C906CF">
      <w:pPr>
        <w:spacing w:line="480" w:lineRule="auto"/>
        <w:rPr>
          <w:rFonts w:ascii="Times New Roman" w:eastAsia="Times New Roman" w:hAnsi="Times New Roman" w:cs="Times New Roman"/>
        </w:rPr>
      </w:pPr>
    </w:p>
    <w:p w14:paraId="2117ED4C" w14:textId="6F39E563" w:rsidR="00B646F3" w:rsidRPr="00C906CF" w:rsidRDefault="004D4723" w:rsidP="00C906CF">
      <w:pPr>
        <w:spacing w:line="480" w:lineRule="auto"/>
        <w:rPr>
          <w:rFonts w:ascii="Times New Roman" w:eastAsia="Times New Roman" w:hAnsi="Times New Roman" w:cs="Times New Roman"/>
          <w:lang w:val="es-ES_tradnl"/>
        </w:rPr>
      </w:pPr>
      <w:r w:rsidRPr="00C906CF">
        <w:rPr>
          <w:rFonts w:ascii="Times New Roman" w:eastAsia="Times New Roman" w:hAnsi="Times New Roman" w:cs="Times New Roman"/>
        </w:rPr>
        <w:t xml:space="preserve">Este saber puede enseñarse analizando tanto los ejemplos reales de procedimientos correctos y soluciones imaginativas </w:t>
      </w:r>
      <w:r w:rsidR="00103D9F" w:rsidRPr="00C906CF">
        <w:rPr>
          <w:rFonts w:ascii="Times New Roman" w:eastAsia="Times New Roman" w:hAnsi="Times New Roman" w:cs="Times New Roman"/>
        </w:rPr>
        <w:t>–</w:t>
      </w:r>
      <w:r w:rsidRPr="00C906CF">
        <w:rPr>
          <w:rFonts w:ascii="Times New Roman" w:eastAsia="Times New Roman" w:hAnsi="Times New Roman" w:cs="Times New Roman"/>
        </w:rPr>
        <w:t xml:space="preserve">por ejemplo, a la hora de escoger y aplicar una técnica, o de </w:t>
      </w:r>
      <w:proofErr w:type="spellStart"/>
      <w:r w:rsidRPr="00C906CF">
        <w:rPr>
          <w:rFonts w:ascii="Times New Roman" w:eastAsia="Times New Roman" w:hAnsi="Times New Roman" w:cs="Times New Roman"/>
        </w:rPr>
        <w:t>operacionalizar</w:t>
      </w:r>
      <w:proofErr w:type="spellEnd"/>
      <w:r w:rsidRPr="00C906CF">
        <w:rPr>
          <w:rFonts w:ascii="Times New Roman" w:eastAsia="Times New Roman" w:hAnsi="Times New Roman" w:cs="Times New Roman"/>
        </w:rPr>
        <w:t xml:space="preserve"> un concepto</w:t>
      </w:r>
      <w:r w:rsidR="00625443" w:rsidRPr="00C906CF">
        <w:rPr>
          <w:rFonts w:ascii="Times New Roman" w:eastAsia="Times New Roman" w:hAnsi="Times New Roman" w:cs="Times New Roman"/>
        </w:rPr>
        <w:t xml:space="preserve"> abstracto</w:t>
      </w:r>
      <w:r w:rsidR="00103D9F" w:rsidRPr="00C906CF">
        <w:rPr>
          <w:rFonts w:ascii="Times New Roman" w:eastAsia="Times New Roman" w:hAnsi="Times New Roman" w:cs="Times New Roman"/>
        </w:rPr>
        <w:t>–</w:t>
      </w:r>
      <w:r w:rsidRPr="00C906CF">
        <w:rPr>
          <w:rFonts w:ascii="Times New Roman" w:eastAsia="Times New Roman" w:hAnsi="Times New Roman" w:cs="Times New Roman"/>
        </w:rPr>
        <w:t xml:space="preserve"> como los ejemplos de elecciones controvertidas o errores indiscutibles que muestren los peligros que hay que evitar en la </w:t>
      </w:r>
      <w:r w:rsidRPr="00C906CF">
        <w:rPr>
          <w:rFonts w:ascii="Times New Roman" w:eastAsia="Times New Roman" w:hAnsi="Times New Roman" w:cs="Times New Roman"/>
        </w:rPr>
        <w:lastRenderedPageBreak/>
        <w:t xml:space="preserve">práctica investigadora (e incluso de investigaciones que han fracasado por imprevistos surgidos en </w:t>
      </w:r>
      <w:r w:rsidRPr="00C906CF">
        <w:rPr>
          <w:rFonts w:ascii="Times New Roman" w:eastAsia="Times New Roman" w:hAnsi="Times New Roman" w:cs="Times New Roman"/>
        </w:rPr>
        <w:t xml:space="preserve">su desarrollo). </w:t>
      </w:r>
      <w:r w:rsidR="00B646F3" w:rsidRPr="00C906CF">
        <w:rPr>
          <w:rFonts w:ascii="Times New Roman" w:eastAsia="Times New Roman" w:hAnsi="Times New Roman" w:cs="Times New Roman"/>
        </w:rPr>
        <w:t xml:space="preserve">En otras palabras, </w:t>
      </w:r>
      <w:r w:rsidRPr="00C906CF">
        <w:rPr>
          <w:rFonts w:ascii="Times New Roman" w:eastAsia="Times New Roman" w:hAnsi="Times New Roman" w:cs="Times New Roman"/>
        </w:rPr>
        <w:t xml:space="preserve">la mejor forma de despertar el interés de los estudiantes por </w:t>
      </w:r>
      <w:r w:rsidR="00B646F3" w:rsidRPr="00C906CF">
        <w:rPr>
          <w:rFonts w:ascii="Times New Roman" w:eastAsia="Times New Roman" w:hAnsi="Times New Roman" w:cs="Times New Roman"/>
        </w:rPr>
        <w:t xml:space="preserve">el aprendizaje de los métodos de investigación puede ser ver cómo se utilizan en la sociología realmente existente: </w:t>
      </w:r>
      <w:r w:rsidR="00B646F3" w:rsidRPr="00C906CF">
        <w:rPr>
          <w:rFonts w:ascii="Times New Roman" w:eastAsia="Times New Roman" w:hAnsi="Times New Roman" w:cs="Times New Roman"/>
          <w:color w:val="000000"/>
          <w:lang w:val="es-ES_tradnl"/>
        </w:rPr>
        <w:t xml:space="preserve">por ejemplo, cómo </w:t>
      </w:r>
      <w:r w:rsidR="00625443" w:rsidRPr="00C906CF">
        <w:rPr>
          <w:rFonts w:ascii="Times New Roman" w:eastAsia="Times New Roman" w:hAnsi="Times New Roman" w:cs="Times New Roman"/>
          <w:color w:val="000000"/>
          <w:lang w:val="es-ES_tradnl"/>
        </w:rPr>
        <w:t>llevaron a cabo</w:t>
      </w:r>
      <w:r w:rsidR="00B646F3" w:rsidRPr="00C906CF">
        <w:rPr>
          <w:rFonts w:ascii="Times New Roman" w:eastAsia="Times New Roman" w:hAnsi="Times New Roman" w:cs="Times New Roman"/>
          <w:color w:val="000000"/>
          <w:lang w:val="es-ES_tradnl"/>
        </w:rPr>
        <w:t xml:space="preserve"> Pierre </w:t>
      </w:r>
      <w:proofErr w:type="spellStart"/>
      <w:r w:rsidR="00B646F3" w:rsidRPr="00C906CF">
        <w:rPr>
          <w:rFonts w:ascii="Times New Roman" w:eastAsia="Times New Roman" w:hAnsi="Times New Roman" w:cs="Times New Roman"/>
          <w:color w:val="000000"/>
          <w:lang w:val="es-ES_tradnl"/>
        </w:rPr>
        <w:t>Boudieu</w:t>
      </w:r>
      <w:proofErr w:type="spellEnd"/>
      <w:r w:rsidR="00B646F3" w:rsidRPr="00C906CF">
        <w:rPr>
          <w:rFonts w:ascii="Times New Roman" w:eastAsia="Times New Roman" w:hAnsi="Times New Roman" w:cs="Times New Roman"/>
          <w:color w:val="000000"/>
          <w:lang w:val="es-ES_tradnl"/>
        </w:rPr>
        <w:t xml:space="preserve"> y su equipo las entrevistas en profundidad que componen </w:t>
      </w:r>
      <w:r w:rsidR="00B646F3" w:rsidRPr="00C906CF">
        <w:rPr>
          <w:rFonts w:ascii="Times New Roman" w:eastAsia="Times New Roman" w:hAnsi="Times New Roman" w:cs="Times New Roman"/>
          <w:i/>
          <w:iCs/>
          <w:color w:val="000000"/>
          <w:lang w:val="es-ES_tradnl"/>
        </w:rPr>
        <w:t>La Miseria del Mundo</w:t>
      </w:r>
      <w:r w:rsidR="00625443" w:rsidRPr="00C906CF">
        <w:rPr>
          <w:rFonts w:ascii="Times New Roman" w:eastAsia="Times New Roman" w:hAnsi="Times New Roman" w:cs="Times New Roman"/>
          <w:color w:val="000000"/>
          <w:lang w:val="es-ES_tradnl"/>
        </w:rPr>
        <w:t xml:space="preserve">, los golpes recibidos por </w:t>
      </w:r>
      <w:proofErr w:type="spellStart"/>
      <w:r w:rsidR="00625443" w:rsidRPr="00C906CF">
        <w:rPr>
          <w:rFonts w:ascii="Times New Roman" w:eastAsia="Times New Roman" w:hAnsi="Times New Roman" w:cs="Times New Roman"/>
          <w:color w:val="000000"/>
          <w:lang w:val="es-ES_tradnl"/>
        </w:rPr>
        <w:t>Loï</w:t>
      </w:r>
      <w:r w:rsidR="00B646F3" w:rsidRPr="00C906CF">
        <w:rPr>
          <w:rFonts w:ascii="Times New Roman" w:eastAsia="Times New Roman" w:hAnsi="Times New Roman" w:cs="Times New Roman"/>
          <w:color w:val="000000"/>
          <w:lang w:val="es-ES_tradnl"/>
        </w:rPr>
        <w:t>c</w:t>
      </w:r>
      <w:proofErr w:type="spellEnd"/>
      <w:r w:rsidR="00B646F3" w:rsidRPr="00C906CF">
        <w:rPr>
          <w:rFonts w:ascii="Times New Roman" w:eastAsia="Times New Roman" w:hAnsi="Times New Roman" w:cs="Times New Roman"/>
          <w:color w:val="000000"/>
          <w:lang w:val="es-ES_tradnl"/>
        </w:rPr>
        <w:t xml:space="preserve"> </w:t>
      </w:r>
      <w:proofErr w:type="spellStart"/>
      <w:r w:rsidR="00B646F3" w:rsidRPr="00C906CF">
        <w:rPr>
          <w:rFonts w:ascii="Times New Roman" w:eastAsia="Times New Roman" w:hAnsi="Times New Roman" w:cs="Times New Roman"/>
          <w:color w:val="000000"/>
          <w:lang w:val="es-ES_tradnl"/>
        </w:rPr>
        <w:t>Wacquant</w:t>
      </w:r>
      <w:proofErr w:type="spellEnd"/>
      <w:r w:rsidR="00B646F3" w:rsidRPr="00C906CF">
        <w:rPr>
          <w:rFonts w:ascii="Times New Roman" w:eastAsia="Times New Roman" w:hAnsi="Times New Roman" w:cs="Times New Roman"/>
          <w:color w:val="000000"/>
          <w:lang w:val="es-ES_tradnl"/>
        </w:rPr>
        <w:t xml:space="preserve"> en </w:t>
      </w:r>
      <w:r w:rsidR="0048314A" w:rsidRPr="00C906CF">
        <w:rPr>
          <w:rFonts w:ascii="Times New Roman" w:eastAsia="Times New Roman" w:hAnsi="Times New Roman" w:cs="Times New Roman"/>
          <w:color w:val="000000"/>
          <w:lang w:val="es-ES_tradnl"/>
        </w:rPr>
        <w:t>el</w:t>
      </w:r>
      <w:r w:rsidR="00B646F3" w:rsidRPr="00C906CF">
        <w:rPr>
          <w:rFonts w:ascii="Times New Roman" w:eastAsia="Times New Roman" w:hAnsi="Times New Roman" w:cs="Times New Roman"/>
          <w:color w:val="000000"/>
          <w:lang w:val="es-ES_tradnl"/>
        </w:rPr>
        <w:t xml:space="preserve"> gimnasio de un barrio negro de Chicago para </w:t>
      </w:r>
      <w:r w:rsidR="0048314A" w:rsidRPr="00C906CF">
        <w:rPr>
          <w:rFonts w:ascii="Times New Roman" w:eastAsia="Times New Roman" w:hAnsi="Times New Roman" w:cs="Times New Roman"/>
          <w:color w:val="000000"/>
          <w:lang w:val="es-ES_tradnl"/>
        </w:rPr>
        <w:t>elaborar</w:t>
      </w:r>
      <w:r w:rsidR="00B646F3" w:rsidRPr="00C906CF">
        <w:rPr>
          <w:rFonts w:ascii="Times New Roman" w:eastAsia="Times New Roman" w:hAnsi="Times New Roman" w:cs="Times New Roman"/>
          <w:color w:val="000000"/>
          <w:lang w:val="es-ES_tradnl"/>
        </w:rPr>
        <w:t xml:space="preserve"> </w:t>
      </w:r>
      <w:r w:rsidR="0048314A" w:rsidRPr="00C906CF">
        <w:rPr>
          <w:rFonts w:ascii="Times New Roman" w:eastAsia="Times New Roman" w:hAnsi="Times New Roman" w:cs="Times New Roman"/>
          <w:color w:val="000000"/>
          <w:lang w:val="es-ES_tradnl"/>
        </w:rPr>
        <w:t>su</w:t>
      </w:r>
      <w:r w:rsidR="00B646F3" w:rsidRPr="00C906CF">
        <w:rPr>
          <w:rFonts w:ascii="Times New Roman" w:eastAsia="Times New Roman" w:hAnsi="Times New Roman" w:cs="Times New Roman"/>
          <w:color w:val="000000"/>
          <w:lang w:val="es-ES_tradnl"/>
        </w:rPr>
        <w:t xml:space="preserve"> etnografía </w:t>
      </w:r>
      <w:r w:rsidR="00B646F3" w:rsidRPr="00C906CF">
        <w:rPr>
          <w:rFonts w:ascii="Times New Roman" w:eastAsia="Times New Roman" w:hAnsi="Times New Roman" w:cs="Times New Roman"/>
          <w:i/>
          <w:iCs/>
          <w:color w:val="000000"/>
          <w:lang w:val="es-ES_tradnl"/>
        </w:rPr>
        <w:t>Entre las cuerdas</w:t>
      </w:r>
      <w:r w:rsidR="0048314A" w:rsidRPr="00C906CF">
        <w:rPr>
          <w:rFonts w:ascii="Times New Roman" w:eastAsia="Times New Roman" w:hAnsi="Times New Roman" w:cs="Times New Roman"/>
          <w:color w:val="000000"/>
          <w:lang w:val="es-ES_tradnl"/>
        </w:rPr>
        <w:t xml:space="preserve"> </w:t>
      </w:r>
      <w:r w:rsidR="00B646F3" w:rsidRPr="00C906CF">
        <w:rPr>
          <w:rFonts w:ascii="Times New Roman" w:eastAsia="Times New Roman" w:hAnsi="Times New Roman" w:cs="Times New Roman"/>
          <w:color w:val="000000"/>
          <w:lang w:val="es-ES_tradnl"/>
        </w:rPr>
        <w:t xml:space="preserve">o la imaginación metodológica del Robert </w:t>
      </w:r>
      <w:proofErr w:type="spellStart"/>
      <w:r w:rsidR="00B646F3" w:rsidRPr="00C906CF">
        <w:rPr>
          <w:rFonts w:ascii="Times New Roman" w:eastAsia="Times New Roman" w:hAnsi="Times New Roman" w:cs="Times New Roman"/>
          <w:color w:val="000000"/>
          <w:lang w:val="es-ES_tradnl"/>
        </w:rPr>
        <w:t>Putman</w:t>
      </w:r>
      <w:proofErr w:type="spellEnd"/>
      <w:r w:rsidR="00B646F3" w:rsidRPr="00C906CF">
        <w:rPr>
          <w:rFonts w:ascii="Times New Roman" w:eastAsia="Times New Roman" w:hAnsi="Times New Roman" w:cs="Times New Roman"/>
          <w:color w:val="000000"/>
          <w:lang w:val="es-ES_tradnl"/>
        </w:rPr>
        <w:t xml:space="preserve"> para medir el declive del capital </w:t>
      </w:r>
      <w:r w:rsidR="0048314A" w:rsidRPr="00C906CF">
        <w:rPr>
          <w:rFonts w:ascii="Times New Roman" w:eastAsia="Times New Roman" w:hAnsi="Times New Roman" w:cs="Times New Roman"/>
          <w:color w:val="000000"/>
          <w:lang w:val="es-ES_tradnl"/>
        </w:rPr>
        <w:t>social</w:t>
      </w:r>
      <w:r w:rsidR="00B646F3" w:rsidRPr="00C906CF">
        <w:rPr>
          <w:rFonts w:ascii="Times New Roman" w:eastAsia="Times New Roman" w:hAnsi="Times New Roman" w:cs="Times New Roman"/>
          <w:color w:val="000000"/>
          <w:lang w:val="es-ES_tradnl"/>
        </w:rPr>
        <w:t xml:space="preserve"> a través de la reducción de actividades comunitarias como la liga de bolos por equipos </w:t>
      </w:r>
      <w:r w:rsidR="0048314A" w:rsidRPr="00C906CF">
        <w:rPr>
          <w:rFonts w:ascii="Times New Roman" w:eastAsia="Times New Roman" w:hAnsi="Times New Roman" w:cs="Times New Roman"/>
          <w:color w:val="000000"/>
          <w:lang w:val="es-ES_tradnl"/>
        </w:rPr>
        <w:t xml:space="preserve">en </w:t>
      </w:r>
      <w:r w:rsidR="00B646F3" w:rsidRPr="00C906CF">
        <w:rPr>
          <w:rFonts w:ascii="Times New Roman" w:eastAsia="Times New Roman" w:hAnsi="Times New Roman" w:cs="Times New Roman"/>
          <w:i/>
          <w:iCs/>
          <w:color w:val="000000"/>
          <w:lang w:val="es-ES_tradnl"/>
        </w:rPr>
        <w:t>Solos en la bolera</w:t>
      </w:r>
      <w:r w:rsidR="0048314A" w:rsidRPr="00C906CF">
        <w:rPr>
          <w:rFonts w:ascii="Times New Roman" w:eastAsia="Times New Roman" w:hAnsi="Times New Roman" w:cs="Times New Roman"/>
          <w:color w:val="000000"/>
          <w:lang w:val="es-ES_tradnl"/>
        </w:rPr>
        <w:t>.</w:t>
      </w:r>
    </w:p>
    <w:p w14:paraId="00000045" w14:textId="77777777" w:rsidR="00834CCD" w:rsidRPr="00C906CF" w:rsidRDefault="00834CCD" w:rsidP="00C906CF">
      <w:pPr>
        <w:spacing w:line="480" w:lineRule="auto"/>
        <w:rPr>
          <w:rFonts w:ascii="Times New Roman" w:eastAsia="Times New Roman" w:hAnsi="Times New Roman" w:cs="Times New Roman"/>
        </w:rPr>
      </w:pPr>
    </w:p>
    <w:p w14:paraId="00000046" w14:textId="79F6A5F4" w:rsidR="00834CCD" w:rsidRPr="00C906CF" w:rsidRDefault="0048314A"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Por último</w:t>
      </w:r>
      <w:r w:rsidR="004D4723" w:rsidRPr="00C906CF">
        <w:rPr>
          <w:rFonts w:ascii="Times New Roman" w:eastAsia="Times New Roman" w:hAnsi="Times New Roman" w:cs="Times New Roman"/>
        </w:rPr>
        <w:t>, hay que subrayar la conexión, frecuentemente implícita, entre</w:t>
      </w:r>
      <w:r w:rsidRPr="00C906CF">
        <w:rPr>
          <w:rFonts w:ascii="Times New Roman" w:eastAsia="Times New Roman" w:hAnsi="Times New Roman" w:cs="Times New Roman"/>
        </w:rPr>
        <w:t xml:space="preserve"> los métodos de investigación y</w:t>
      </w:r>
      <w:r w:rsidR="004D4723" w:rsidRPr="00C906CF">
        <w:rPr>
          <w:rFonts w:ascii="Times New Roman" w:eastAsia="Times New Roman" w:hAnsi="Times New Roman" w:cs="Times New Roman"/>
        </w:rPr>
        <w:t xml:space="preserve"> la</w:t>
      </w:r>
      <w:r w:rsidR="004D4723" w:rsidRPr="00C906CF">
        <w:rPr>
          <w:rFonts w:ascii="Times New Roman" w:eastAsia="Times New Roman" w:hAnsi="Times New Roman" w:cs="Times New Roman"/>
        </w:rPr>
        <w:t xml:space="preserve">s consideraciones teóricas (como reza el título de un libro de Ruth </w:t>
      </w:r>
      <w:proofErr w:type="spellStart"/>
      <w:r w:rsidR="004D4723" w:rsidRPr="00C906CF">
        <w:rPr>
          <w:rFonts w:ascii="Times New Roman" w:eastAsia="Times New Roman" w:hAnsi="Times New Roman" w:cs="Times New Roman"/>
        </w:rPr>
        <w:t>Sautu</w:t>
      </w:r>
      <w:proofErr w:type="spellEnd"/>
      <w:r w:rsidR="004D4723" w:rsidRPr="00C906CF">
        <w:rPr>
          <w:rFonts w:ascii="Times New Roman" w:eastAsia="Times New Roman" w:hAnsi="Times New Roman" w:cs="Times New Roman"/>
        </w:rPr>
        <w:t xml:space="preserve"> (2004): “Todo es teoría”). Esto no tiene nada que ver con la desastrosa idea de que a cada “paradigma” le corresponda un “método”, y es perfectamente compatible con un saludable ecle</w:t>
      </w:r>
      <w:r w:rsidR="004D4723" w:rsidRPr="00C906CF">
        <w:rPr>
          <w:rFonts w:ascii="Times New Roman" w:eastAsia="Times New Roman" w:hAnsi="Times New Roman" w:cs="Times New Roman"/>
        </w:rPr>
        <w:t xml:space="preserve">cticismo: como decía </w:t>
      </w:r>
      <w:r w:rsidRPr="00C906CF">
        <w:rPr>
          <w:rFonts w:ascii="Times New Roman" w:eastAsia="Times New Roman" w:hAnsi="Times New Roman" w:cs="Times New Roman"/>
        </w:rPr>
        <w:t xml:space="preserve">el citado </w:t>
      </w:r>
      <w:r w:rsidR="004D4723" w:rsidRPr="00C906CF">
        <w:rPr>
          <w:rFonts w:ascii="Times New Roman" w:eastAsia="Times New Roman" w:hAnsi="Times New Roman" w:cs="Times New Roman"/>
        </w:rPr>
        <w:t>Jesús Ibáñez, con las técnicas de investigación ocurre como los artilugios de caza, según cuál sea el animal que desees atrapar deberás utilizar una u otra. Pero puesto que las elecciones prácticas revisten supuestos teóricos no siempr</w:t>
      </w:r>
      <w:r w:rsidR="004D4723" w:rsidRPr="00C906CF">
        <w:rPr>
          <w:rFonts w:ascii="Times New Roman" w:eastAsia="Times New Roman" w:hAnsi="Times New Roman" w:cs="Times New Roman"/>
        </w:rPr>
        <w:t>e evidentes, conviene invitar a los estudiantes a reflexionar críticamente sobre ellos.</w:t>
      </w:r>
    </w:p>
    <w:p w14:paraId="00000047" w14:textId="77777777" w:rsidR="00834CCD" w:rsidRPr="00C906CF" w:rsidRDefault="00834CCD" w:rsidP="00C906CF">
      <w:pPr>
        <w:spacing w:line="480" w:lineRule="auto"/>
        <w:rPr>
          <w:rFonts w:ascii="Times New Roman" w:eastAsia="Times New Roman" w:hAnsi="Times New Roman" w:cs="Times New Roman"/>
        </w:rPr>
      </w:pPr>
    </w:p>
    <w:p w14:paraId="00000048" w14:textId="77777777"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En resumen, una reorientación de la enseñanza de la teoría y la metodología como dimensiones de un mismo proceso de investigación, que enfatice tanto su conexión con e</w:t>
      </w:r>
      <w:r w:rsidRPr="00C906CF">
        <w:rPr>
          <w:rFonts w:ascii="Times New Roman" w:eastAsia="Times New Roman" w:hAnsi="Times New Roman" w:cs="Times New Roman"/>
        </w:rPr>
        <w:t xml:space="preserve">l quehacer práctico de la sociología realmente existente como con la reflexión crítica que la acompaña, podría ser de ayuda en la docencia de ambas materias, pero también del resto de asignaturas de sociología que suelen conformar el grado. </w:t>
      </w:r>
    </w:p>
    <w:p w14:paraId="00000049" w14:textId="77777777" w:rsidR="00834CCD" w:rsidRPr="00C906CF" w:rsidRDefault="00834CCD" w:rsidP="00C906CF">
      <w:pPr>
        <w:spacing w:line="480" w:lineRule="auto"/>
        <w:rPr>
          <w:rFonts w:ascii="Times New Roman" w:eastAsia="Times New Roman" w:hAnsi="Times New Roman" w:cs="Times New Roman"/>
        </w:rPr>
      </w:pPr>
    </w:p>
    <w:p w14:paraId="0000004A" w14:textId="6817AD80" w:rsidR="00834CCD" w:rsidRPr="00C906CF" w:rsidRDefault="004D4723" w:rsidP="00C906CF">
      <w:pPr>
        <w:spacing w:line="480" w:lineRule="auto"/>
        <w:outlineLvl w:val="0"/>
        <w:rPr>
          <w:rFonts w:ascii="Times New Roman" w:eastAsia="Times New Roman" w:hAnsi="Times New Roman" w:cs="Times New Roman"/>
          <w:b/>
          <w:bCs/>
          <w:caps/>
        </w:rPr>
      </w:pPr>
      <w:r w:rsidRPr="00C906CF">
        <w:rPr>
          <w:rFonts w:ascii="Times New Roman" w:eastAsia="Times New Roman" w:hAnsi="Times New Roman" w:cs="Times New Roman"/>
          <w:b/>
          <w:bCs/>
          <w:caps/>
        </w:rPr>
        <w:t>La sociología en el aula</w:t>
      </w:r>
    </w:p>
    <w:p w14:paraId="0000004B" w14:textId="77777777" w:rsidR="00834CCD" w:rsidRPr="00C906CF" w:rsidRDefault="00834CCD" w:rsidP="00C906CF">
      <w:pPr>
        <w:spacing w:line="480" w:lineRule="auto"/>
        <w:rPr>
          <w:rFonts w:ascii="Times New Roman" w:eastAsia="Times New Roman" w:hAnsi="Times New Roman" w:cs="Times New Roman"/>
          <w:b/>
        </w:rPr>
      </w:pPr>
    </w:p>
    <w:p w14:paraId="0000004C" w14:textId="4CA5519D"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Cuando nos adentramos en el aula surgen otros dilemas que, aunque no son exclusivos de la docencia de la sociología, también son relevantes. ¿Cómo conducir las exposiciones, diseñar las prácticas o usar los recursos a nuestra disposición? Que nos hagamos e</w:t>
      </w:r>
      <w:r w:rsidRPr="00C906CF">
        <w:rPr>
          <w:rFonts w:ascii="Times New Roman" w:eastAsia="Times New Roman" w:hAnsi="Times New Roman" w:cs="Times New Roman"/>
        </w:rPr>
        <w:t>stas preguntas ya es indicativo de un cambio profundo en la docencia universitaria: del estilo “carismático” y magistral del pasado hemos pasado a una cierta “racionalización” de la docencia. Este proceso, favorecido por fenómenos como la expansión del pro</w:t>
      </w:r>
      <w:r w:rsidRPr="00C906CF">
        <w:rPr>
          <w:rFonts w:ascii="Times New Roman" w:eastAsia="Times New Roman" w:hAnsi="Times New Roman" w:cs="Times New Roman"/>
        </w:rPr>
        <w:t xml:space="preserve">fesorado universitario a partir de los años ochenta o la creciente burocratización de sus tareas, </w:t>
      </w:r>
      <w:r w:rsidRPr="00C906CF">
        <w:rPr>
          <w:rFonts w:ascii="Times New Roman" w:eastAsia="Times New Roman" w:hAnsi="Times New Roman" w:cs="Times New Roman"/>
        </w:rPr>
        <w:t>ha tenido efectos ambivalentes y cualquier juicio generalizador puede ser injusto. Pero lo cierto es que nos permite abrir la “caja negra” de la docencia y debatir públicamente so</w:t>
      </w:r>
      <w:r w:rsidRPr="00C906CF">
        <w:rPr>
          <w:rFonts w:ascii="Times New Roman" w:eastAsia="Times New Roman" w:hAnsi="Times New Roman" w:cs="Times New Roman"/>
        </w:rPr>
        <w:t>bre ella, de cara a pensar de un modo cooperativo –el mismo que hace avanzar la investigación– estrategias y prácticas docentes mejor adaptadas al nuevo entorno.</w:t>
      </w:r>
    </w:p>
    <w:p w14:paraId="0000004D" w14:textId="77777777" w:rsidR="00834CCD" w:rsidRPr="00C906CF" w:rsidRDefault="00834CCD" w:rsidP="00C906CF">
      <w:pPr>
        <w:spacing w:line="480" w:lineRule="auto"/>
        <w:rPr>
          <w:rFonts w:ascii="Times New Roman" w:eastAsia="Times New Roman" w:hAnsi="Times New Roman" w:cs="Times New Roman"/>
        </w:rPr>
      </w:pPr>
    </w:p>
    <w:p w14:paraId="1F267757" w14:textId="732685C0" w:rsidR="0048314A"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Buena parte de esta reflexión ha girado en torno a las ventajas e inconvenientes de la difusi</w:t>
      </w:r>
      <w:r w:rsidR="0048314A" w:rsidRPr="00C906CF">
        <w:rPr>
          <w:rFonts w:ascii="Times New Roman" w:eastAsia="Times New Roman" w:hAnsi="Times New Roman" w:cs="Times New Roman"/>
        </w:rPr>
        <w:t>ón de medios tecnológicos:</w:t>
      </w:r>
      <w:r w:rsidRPr="00C906CF">
        <w:rPr>
          <w:rFonts w:ascii="Times New Roman" w:eastAsia="Times New Roman" w:hAnsi="Times New Roman" w:cs="Times New Roman"/>
        </w:rPr>
        <w:t xml:space="preserve"> desde el creciente recurso a la</w:t>
      </w:r>
      <w:r w:rsidR="0048314A" w:rsidRPr="00C906CF">
        <w:rPr>
          <w:rFonts w:ascii="Times New Roman" w:eastAsia="Times New Roman" w:hAnsi="Times New Roman" w:cs="Times New Roman"/>
        </w:rPr>
        <w:t xml:space="preserve">s presentaciones de PowerPoint, hasta </w:t>
      </w:r>
      <w:r w:rsidRPr="00C906CF">
        <w:rPr>
          <w:rFonts w:ascii="Times New Roman" w:eastAsia="Times New Roman" w:hAnsi="Times New Roman" w:cs="Times New Roman"/>
        </w:rPr>
        <w:t xml:space="preserve">la creación de foros virtuales, pasando por  el uso que hacen los estudiantes de ordenadores y otros dispositivos. Se trata </w:t>
      </w:r>
      <w:r w:rsidR="001168F4" w:rsidRPr="00C906CF">
        <w:rPr>
          <w:rFonts w:ascii="Times New Roman" w:eastAsia="Times New Roman" w:hAnsi="Times New Roman" w:cs="Times New Roman"/>
        </w:rPr>
        <w:t xml:space="preserve">de debates cruciales en los que, </w:t>
      </w:r>
      <w:r w:rsidRPr="00C906CF">
        <w:rPr>
          <w:rFonts w:ascii="Times New Roman" w:eastAsia="Times New Roman" w:hAnsi="Times New Roman" w:cs="Times New Roman"/>
        </w:rPr>
        <w:t xml:space="preserve">por falta de espacio, no nos podemos detener. </w:t>
      </w:r>
      <w:r w:rsidRPr="00C906CF">
        <w:rPr>
          <w:rFonts w:ascii="Times New Roman" w:eastAsia="Times New Roman" w:hAnsi="Times New Roman" w:cs="Times New Roman"/>
        </w:rPr>
        <w:t>Pero resulta llamativo que esta “revolución tecnológica” en el aula no haya afectado a la centralidad del manual como material docente, n</w:t>
      </w:r>
      <w:r w:rsidRPr="00C906CF">
        <w:rPr>
          <w:rFonts w:ascii="Times New Roman" w:eastAsia="Times New Roman" w:hAnsi="Times New Roman" w:cs="Times New Roman"/>
        </w:rPr>
        <w:t xml:space="preserve">i haya venido acompañada por un mayor cooperación entre el profesorado o una mejor evaluación de su labor. </w:t>
      </w:r>
    </w:p>
    <w:p w14:paraId="6A100917" w14:textId="77777777" w:rsidR="0048314A" w:rsidRPr="00C906CF" w:rsidRDefault="0048314A" w:rsidP="00C906CF">
      <w:pPr>
        <w:spacing w:line="480" w:lineRule="auto"/>
        <w:rPr>
          <w:rFonts w:ascii="Times New Roman" w:eastAsia="Times New Roman" w:hAnsi="Times New Roman" w:cs="Times New Roman"/>
        </w:rPr>
      </w:pPr>
    </w:p>
    <w:p w14:paraId="00000052" w14:textId="3D8A88BD"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lastRenderedPageBreak/>
        <w:t>En cuanto a lo primero, apenas han surgido otros formatos diferentes al clásico manual. No se trata de prescindir de un recurso que, con todas sus li</w:t>
      </w:r>
      <w:r w:rsidRPr="00C906CF">
        <w:rPr>
          <w:rFonts w:ascii="Times New Roman" w:eastAsia="Times New Roman" w:hAnsi="Times New Roman" w:cs="Times New Roman"/>
        </w:rPr>
        <w:t>mitaciones, puede resultar útil en diferentes ocasiones, sino de considerar otros formatos alternativos o complementarios. Es cierto que con frecuencia se recurre en clase a vídeos, infografías o webs, pero no hay nada parecido a una producción sistemática</w:t>
      </w:r>
      <w:r w:rsidRPr="00C906CF">
        <w:rPr>
          <w:rFonts w:ascii="Times New Roman" w:eastAsia="Times New Roman" w:hAnsi="Times New Roman" w:cs="Times New Roman"/>
        </w:rPr>
        <w:t xml:space="preserve"> y dirigida a la docencia de estos tipo de recursos u otros parecidos </w:t>
      </w:r>
      <w:r w:rsidR="00103D9F" w:rsidRPr="00C906CF">
        <w:rPr>
          <w:rFonts w:ascii="Times New Roman" w:eastAsia="Times New Roman" w:hAnsi="Times New Roman" w:cs="Times New Roman"/>
        </w:rPr>
        <w:t>–</w:t>
      </w:r>
      <w:r w:rsidRPr="00C906CF">
        <w:rPr>
          <w:rFonts w:ascii="Times New Roman" w:eastAsia="Times New Roman" w:hAnsi="Times New Roman" w:cs="Times New Roman"/>
        </w:rPr>
        <w:t xml:space="preserve">como podrían </w:t>
      </w:r>
      <w:r w:rsidR="001168F4" w:rsidRPr="00C906CF">
        <w:rPr>
          <w:rFonts w:ascii="Times New Roman" w:eastAsia="Times New Roman" w:hAnsi="Times New Roman" w:cs="Times New Roman"/>
        </w:rPr>
        <w:t>ser</w:t>
      </w:r>
      <w:r w:rsidR="0048314A" w:rsidRPr="00C906CF">
        <w:rPr>
          <w:rFonts w:ascii="Times New Roman" w:eastAsia="Times New Roman" w:hAnsi="Times New Roman" w:cs="Times New Roman"/>
        </w:rPr>
        <w:t xml:space="preserve"> </w:t>
      </w:r>
      <w:r w:rsidRPr="00C906CF">
        <w:rPr>
          <w:rFonts w:ascii="Times New Roman" w:eastAsia="Times New Roman" w:hAnsi="Times New Roman" w:cs="Times New Roman"/>
        </w:rPr>
        <w:t xml:space="preserve">repositorios para </w:t>
      </w:r>
      <w:r w:rsidR="0048314A" w:rsidRPr="00C906CF">
        <w:rPr>
          <w:rFonts w:ascii="Times New Roman" w:eastAsia="Times New Roman" w:hAnsi="Times New Roman" w:cs="Times New Roman"/>
        </w:rPr>
        <w:t>facilitar su uso</w:t>
      </w:r>
      <w:r w:rsidRPr="00C906CF">
        <w:rPr>
          <w:rFonts w:ascii="Times New Roman" w:eastAsia="Times New Roman" w:hAnsi="Times New Roman" w:cs="Times New Roman"/>
        </w:rPr>
        <w:t>, publicaciones más breves que no abarquen todo una asignatura o aplicaciones web con experimentos, juego</w:t>
      </w:r>
      <w:r w:rsidRPr="00C906CF">
        <w:rPr>
          <w:rFonts w:ascii="Times New Roman" w:eastAsia="Times New Roman" w:hAnsi="Times New Roman" w:cs="Times New Roman"/>
        </w:rPr>
        <w:t>s o ejercicios</w:t>
      </w:r>
      <w:r w:rsidR="00103D9F" w:rsidRPr="00C906CF">
        <w:rPr>
          <w:rFonts w:ascii="Times New Roman" w:eastAsia="Times New Roman" w:hAnsi="Times New Roman" w:cs="Times New Roman"/>
        </w:rPr>
        <w:t>–</w:t>
      </w:r>
      <w:r w:rsidRPr="00C906CF">
        <w:rPr>
          <w:rFonts w:ascii="Times New Roman" w:eastAsia="Times New Roman" w:hAnsi="Times New Roman" w:cs="Times New Roman"/>
        </w:rPr>
        <w:t>.</w:t>
      </w:r>
    </w:p>
    <w:p w14:paraId="00000053" w14:textId="77777777" w:rsidR="00834CCD" w:rsidRPr="00C906CF" w:rsidRDefault="00834CCD" w:rsidP="00C906CF">
      <w:pPr>
        <w:spacing w:line="480" w:lineRule="auto"/>
        <w:rPr>
          <w:rFonts w:ascii="Times New Roman" w:eastAsia="Times New Roman" w:hAnsi="Times New Roman" w:cs="Times New Roman"/>
        </w:rPr>
      </w:pPr>
    </w:p>
    <w:p w14:paraId="00000054" w14:textId="101EADFB"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Esta ausencia quizás puede apreciarse más claramente en el caso de la parte práctica de las asignaturas. Este tipo de sesiones han ganado peso como efecto del llamado Plan Bolonia y ocupan por lo general la mitad de la docencia. En buena</w:t>
      </w:r>
      <w:r w:rsidRPr="00C906CF">
        <w:rPr>
          <w:rFonts w:ascii="Times New Roman" w:eastAsia="Times New Roman" w:hAnsi="Times New Roman" w:cs="Times New Roman"/>
        </w:rPr>
        <w:t xml:space="preserve"> medida, brindan una oportunidad para acercar la materia a la práctica de la sociología realmente existente y ensayar nuevas estrategias docentes en la </w:t>
      </w:r>
      <w:r w:rsidR="0048314A" w:rsidRPr="00C906CF">
        <w:rPr>
          <w:rFonts w:ascii="Times New Roman" w:eastAsia="Times New Roman" w:hAnsi="Times New Roman" w:cs="Times New Roman"/>
        </w:rPr>
        <w:t>línea de lo dicho anteriormente.</w:t>
      </w:r>
      <w:r w:rsidRPr="00C906CF">
        <w:rPr>
          <w:rFonts w:ascii="Times New Roman" w:eastAsia="Times New Roman" w:hAnsi="Times New Roman" w:cs="Times New Roman"/>
        </w:rPr>
        <w:t xml:space="preserve"> Sin embargo, las prácticas a menudo constituyen un quebradero de cabez</w:t>
      </w:r>
      <w:r w:rsidRPr="00C906CF">
        <w:rPr>
          <w:rFonts w:ascii="Times New Roman" w:eastAsia="Times New Roman" w:hAnsi="Times New Roman" w:cs="Times New Roman"/>
        </w:rPr>
        <w:t>a para el profesorado</w:t>
      </w:r>
      <w:r w:rsidR="0048314A" w:rsidRPr="00C906CF">
        <w:rPr>
          <w:rFonts w:ascii="Times New Roman" w:eastAsia="Times New Roman" w:hAnsi="Times New Roman" w:cs="Times New Roman"/>
        </w:rPr>
        <w:t xml:space="preserve">: primero, porque el tamaño </w:t>
      </w:r>
      <w:r w:rsidRPr="00C906CF">
        <w:rPr>
          <w:rFonts w:ascii="Times New Roman" w:eastAsia="Times New Roman" w:hAnsi="Times New Roman" w:cs="Times New Roman"/>
        </w:rPr>
        <w:t xml:space="preserve">de los grupos de prácticas </w:t>
      </w:r>
      <w:r w:rsidR="0048314A" w:rsidRPr="00C906CF">
        <w:rPr>
          <w:rFonts w:ascii="Times New Roman" w:eastAsia="Times New Roman" w:hAnsi="Times New Roman" w:cs="Times New Roman"/>
        </w:rPr>
        <w:t>dificulta</w:t>
      </w:r>
      <w:r w:rsidRPr="00C906CF">
        <w:rPr>
          <w:rFonts w:ascii="Times New Roman" w:eastAsia="Times New Roman" w:hAnsi="Times New Roman" w:cs="Times New Roman"/>
        </w:rPr>
        <w:t xml:space="preserve"> muchas </w:t>
      </w:r>
      <w:r w:rsidR="0048314A" w:rsidRPr="00C906CF">
        <w:rPr>
          <w:rFonts w:ascii="Times New Roman" w:eastAsia="Times New Roman" w:hAnsi="Times New Roman" w:cs="Times New Roman"/>
        </w:rPr>
        <w:t>de</w:t>
      </w:r>
      <w:r w:rsidRPr="00C906CF">
        <w:rPr>
          <w:rFonts w:ascii="Times New Roman" w:eastAsia="Times New Roman" w:hAnsi="Times New Roman" w:cs="Times New Roman"/>
        </w:rPr>
        <w:t xml:space="preserve"> las estrategias más interesantes y ambiciosas, </w:t>
      </w:r>
      <w:r w:rsidR="00D31B3C" w:rsidRPr="00C906CF">
        <w:rPr>
          <w:rFonts w:ascii="Times New Roman" w:eastAsia="Times New Roman" w:hAnsi="Times New Roman" w:cs="Times New Roman"/>
        </w:rPr>
        <w:t>haciendo que</w:t>
      </w:r>
      <w:r w:rsidRPr="00C906CF">
        <w:rPr>
          <w:rFonts w:ascii="Times New Roman" w:eastAsia="Times New Roman" w:hAnsi="Times New Roman" w:cs="Times New Roman"/>
        </w:rPr>
        <w:t xml:space="preserve"> las sesiones </w:t>
      </w:r>
      <w:r w:rsidR="008815F8" w:rsidRPr="00C906CF">
        <w:rPr>
          <w:rFonts w:ascii="Times New Roman" w:eastAsia="Times New Roman" w:hAnsi="Times New Roman" w:cs="Times New Roman"/>
        </w:rPr>
        <w:t>se conviertan a menudo</w:t>
      </w:r>
      <w:r w:rsidRPr="00C906CF">
        <w:rPr>
          <w:rFonts w:ascii="Times New Roman" w:eastAsia="Times New Roman" w:hAnsi="Times New Roman" w:cs="Times New Roman"/>
        </w:rPr>
        <w:t xml:space="preserve"> e</w:t>
      </w:r>
      <w:r w:rsidRPr="00C906CF">
        <w:rPr>
          <w:rFonts w:ascii="Times New Roman" w:eastAsia="Times New Roman" w:hAnsi="Times New Roman" w:cs="Times New Roman"/>
        </w:rPr>
        <w:t>n semi</w:t>
      </w:r>
      <w:r w:rsidR="0048314A" w:rsidRPr="00C906CF">
        <w:rPr>
          <w:rFonts w:ascii="Times New Roman" w:eastAsia="Times New Roman" w:hAnsi="Times New Roman" w:cs="Times New Roman"/>
        </w:rPr>
        <w:t>narios de lectura o cineclubs; p</w:t>
      </w:r>
      <w:r w:rsidRPr="00C906CF">
        <w:rPr>
          <w:rFonts w:ascii="Times New Roman" w:eastAsia="Times New Roman" w:hAnsi="Times New Roman" w:cs="Times New Roman"/>
        </w:rPr>
        <w:t xml:space="preserve">ero también porque existen muy pocos recursos docentes compartidos que faciliten un diseño innovador y fructífero de las sesiones prácticas. </w:t>
      </w:r>
    </w:p>
    <w:p w14:paraId="00000055" w14:textId="77777777" w:rsidR="00834CCD" w:rsidRPr="00C906CF" w:rsidRDefault="00834CCD" w:rsidP="00C906CF">
      <w:pPr>
        <w:spacing w:line="480" w:lineRule="auto"/>
        <w:rPr>
          <w:rFonts w:ascii="Times New Roman" w:eastAsia="Times New Roman" w:hAnsi="Times New Roman" w:cs="Times New Roman"/>
        </w:rPr>
      </w:pPr>
    </w:p>
    <w:p w14:paraId="00000056" w14:textId="3CD19406"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 xml:space="preserve">En este sentido, sería interesante la creación de repositorios públicos de </w:t>
      </w:r>
      <w:r w:rsidRPr="00C906CF">
        <w:rPr>
          <w:rFonts w:ascii="Times New Roman" w:eastAsia="Times New Roman" w:hAnsi="Times New Roman" w:cs="Times New Roman"/>
        </w:rPr>
        <w:t xml:space="preserve">experiencias docentes –con la justificación, la dinámica y los materiales necesarios– que puedan replicarse, con las modificaciones que cada docente considere, en este tipo de sesiones prácticas. Técnicamente no ofrece ninguna dificultad </w:t>
      </w:r>
      <w:r w:rsidR="00103D9F" w:rsidRPr="00C906CF">
        <w:rPr>
          <w:rFonts w:ascii="Times New Roman" w:eastAsia="Times New Roman" w:hAnsi="Times New Roman" w:cs="Times New Roman"/>
        </w:rPr>
        <w:t>–</w:t>
      </w:r>
      <w:r w:rsidRPr="00C906CF">
        <w:rPr>
          <w:rFonts w:ascii="Times New Roman" w:eastAsia="Times New Roman" w:hAnsi="Times New Roman" w:cs="Times New Roman"/>
        </w:rPr>
        <w:t>hay numerosísima</w:t>
      </w:r>
      <w:r w:rsidRPr="00C906CF">
        <w:rPr>
          <w:rFonts w:ascii="Times New Roman" w:eastAsia="Times New Roman" w:hAnsi="Times New Roman" w:cs="Times New Roman"/>
        </w:rPr>
        <w:t xml:space="preserve">s experiencias </w:t>
      </w:r>
      <w:r w:rsidRPr="00C906CF">
        <w:rPr>
          <w:rFonts w:ascii="Times New Roman" w:eastAsia="Times New Roman" w:hAnsi="Times New Roman" w:cs="Times New Roman"/>
        </w:rPr>
        <w:lastRenderedPageBreak/>
        <w:t>similares en otros ámbitos</w:t>
      </w:r>
      <w:r w:rsidR="00103D9F" w:rsidRPr="00C906CF">
        <w:rPr>
          <w:rFonts w:ascii="Times New Roman" w:eastAsia="Times New Roman" w:hAnsi="Times New Roman" w:cs="Times New Roman"/>
        </w:rPr>
        <w:t>–</w:t>
      </w:r>
      <w:r w:rsidRPr="00C906CF">
        <w:rPr>
          <w:rFonts w:ascii="Times New Roman" w:eastAsia="Times New Roman" w:hAnsi="Times New Roman" w:cs="Times New Roman"/>
        </w:rPr>
        <w:t xml:space="preserve"> y sería un proyecto con grandes potencialidades. De hecho, podría echar a andar aprovechando las experiencias de muchos proyectos de innovación docente. Es cierto que estos proyectos se han convertido en un nuevo</w:t>
      </w:r>
      <w:r w:rsidRPr="00C906CF">
        <w:rPr>
          <w:rFonts w:ascii="Times New Roman" w:eastAsia="Times New Roman" w:hAnsi="Times New Roman" w:cs="Times New Roman"/>
        </w:rPr>
        <w:t xml:space="preserve"> hito burocrático para acumular méritos y que apenas </w:t>
      </w:r>
      <w:r w:rsidR="008815F8" w:rsidRPr="00C906CF">
        <w:rPr>
          <w:rFonts w:ascii="Times New Roman" w:eastAsia="Times New Roman" w:hAnsi="Times New Roman" w:cs="Times New Roman"/>
        </w:rPr>
        <w:t>se hace un seguimiento de ellos;</w:t>
      </w:r>
      <w:r w:rsidRPr="00C906CF">
        <w:rPr>
          <w:rFonts w:ascii="Times New Roman" w:eastAsia="Times New Roman" w:hAnsi="Times New Roman" w:cs="Times New Roman"/>
        </w:rPr>
        <w:t xml:space="preserve"> pero también que, de compartirse</w:t>
      </w:r>
      <w:r w:rsidR="0048314A" w:rsidRPr="00C906CF">
        <w:rPr>
          <w:rFonts w:ascii="Times New Roman" w:eastAsia="Times New Roman" w:hAnsi="Times New Roman" w:cs="Times New Roman"/>
        </w:rPr>
        <w:t xml:space="preserve">, pueden convertirse en una valiosa herramienta </w:t>
      </w:r>
      <w:r w:rsidRPr="00C906CF">
        <w:rPr>
          <w:rFonts w:ascii="Times New Roman" w:eastAsia="Times New Roman" w:hAnsi="Times New Roman" w:cs="Times New Roman"/>
        </w:rPr>
        <w:t xml:space="preserve">para el resto del profesorado, por lo que </w:t>
      </w:r>
      <w:r w:rsidRPr="00C906CF">
        <w:rPr>
          <w:rFonts w:ascii="Times New Roman" w:eastAsia="Times New Roman" w:hAnsi="Times New Roman" w:cs="Times New Roman"/>
        </w:rPr>
        <w:t xml:space="preserve">sería </w:t>
      </w:r>
      <w:r w:rsidR="008815F8" w:rsidRPr="00C906CF">
        <w:rPr>
          <w:rFonts w:ascii="Times New Roman" w:eastAsia="Times New Roman" w:hAnsi="Times New Roman" w:cs="Times New Roman"/>
        </w:rPr>
        <w:t xml:space="preserve">razonable </w:t>
      </w:r>
      <w:r w:rsidRPr="00C906CF">
        <w:rPr>
          <w:rFonts w:ascii="Times New Roman" w:eastAsia="Times New Roman" w:hAnsi="Times New Roman" w:cs="Times New Roman"/>
        </w:rPr>
        <w:t>que las revistas de sociolo</w:t>
      </w:r>
      <w:r w:rsidRPr="00C906CF">
        <w:rPr>
          <w:rFonts w:ascii="Times New Roman" w:eastAsia="Times New Roman" w:hAnsi="Times New Roman" w:cs="Times New Roman"/>
        </w:rPr>
        <w:t xml:space="preserve">gía dieran cabida a </w:t>
      </w:r>
      <w:r w:rsidR="001168F4" w:rsidRPr="00C906CF">
        <w:rPr>
          <w:rFonts w:ascii="Times New Roman" w:eastAsia="Times New Roman" w:hAnsi="Times New Roman" w:cs="Times New Roman"/>
        </w:rPr>
        <w:t>la publicación de artículos breves y prácticos</w:t>
      </w:r>
      <w:r w:rsidRPr="00C906CF">
        <w:rPr>
          <w:rFonts w:ascii="Times New Roman" w:eastAsia="Times New Roman" w:hAnsi="Times New Roman" w:cs="Times New Roman"/>
        </w:rPr>
        <w:t xml:space="preserve"> </w:t>
      </w:r>
      <w:r w:rsidR="001168F4" w:rsidRPr="00C906CF">
        <w:rPr>
          <w:rFonts w:ascii="Times New Roman" w:eastAsia="Times New Roman" w:hAnsi="Times New Roman" w:cs="Times New Roman"/>
        </w:rPr>
        <w:t xml:space="preserve">basados en estos proyectos y </w:t>
      </w:r>
      <w:r w:rsidRPr="00C906CF">
        <w:rPr>
          <w:rFonts w:ascii="Times New Roman" w:eastAsia="Times New Roman" w:hAnsi="Times New Roman" w:cs="Times New Roman"/>
        </w:rPr>
        <w:t>dirigidos a mejorar la docencia de la disciplina.</w:t>
      </w:r>
    </w:p>
    <w:p w14:paraId="00000057" w14:textId="77777777" w:rsidR="00834CCD" w:rsidRPr="00C906CF" w:rsidRDefault="00834CCD" w:rsidP="00C906CF">
      <w:pPr>
        <w:spacing w:line="480" w:lineRule="auto"/>
        <w:rPr>
          <w:rFonts w:ascii="Times New Roman" w:eastAsia="Times New Roman" w:hAnsi="Times New Roman" w:cs="Times New Roman"/>
        </w:rPr>
      </w:pPr>
    </w:p>
    <w:p w14:paraId="00000058" w14:textId="3595E59C"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E</w:t>
      </w:r>
      <w:r w:rsidR="008815F8" w:rsidRPr="00C906CF">
        <w:rPr>
          <w:rFonts w:ascii="Times New Roman" w:eastAsia="Times New Roman" w:hAnsi="Times New Roman" w:cs="Times New Roman"/>
        </w:rPr>
        <w:t>n una dirección parecida, se pueden apreciar las ventajas que supondría una mayor c</w:t>
      </w:r>
      <w:r w:rsidR="001168F4" w:rsidRPr="00C906CF">
        <w:rPr>
          <w:rFonts w:ascii="Times New Roman" w:eastAsia="Times New Roman" w:hAnsi="Times New Roman" w:cs="Times New Roman"/>
        </w:rPr>
        <w:t>ooperación entre el profesorado</w:t>
      </w:r>
      <w:r w:rsidRPr="00C906CF">
        <w:rPr>
          <w:rFonts w:ascii="Times New Roman" w:eastAsia="Times New Roman" w:hAnsi="Times New Roman" w:cs="Times New Roman"/>
        </w:rPr>
        <w:t xml:space="preserve"> de</w:t>
      </w:r>
      <w:r w:rsidR="008815F8" w:rsidRPr="00C906CF">
        <w:rPr>
          <w:rFonts w:ascii="Times New Roman" w:eastAsia="Times New Roman" w:hAnsi="Times New Roman" w:cs="Times New Roman"/>
        </w:rPr>
        <w:t>ntro de</w:t>
      </w:r>
      <w:r w:rsidRPr="00C906CF">
        <w:rPr>
          <w:rFonts w:ascii="Times New Roman" w:eastAsia="Times New Roman" w:hAnsi="Times New Roman" w:cs="Times New Roman"/>
        </w:rPr>
        <w:t xml:space="preserve"> una mismo departamento o facultad. </w:t>
      </w:r>
      <w:r w:rsidR="008815F8" w:rsidRPr="00C906CF">
        <w:rPr>
          <w:rFonts w:ascii="Times New Roman" w:eastAsia="Times New Roman" w:hAnsi="Times New Roman" w:cs="Times New Roman"/>
        </w:rPr>
        <w:t xml:space="preserve">Para empezar, </w:t>
      </w:r>
      <w:r w:rsidRPr="00C906CF">
        <w:rPr>
          <w:rFonts w:ascii="Times New Roman" w:eastAsia="Times New Roman" w:hAnsi="Times New Roman" w:cs="Times New Roman"/>
        </w:rPr>
        <w:t xml:space="preserve">podría servir tanto para evitar las redundancias y solapamientos que </w:t>
      </w:r>
      <w:r w:rsidR="008815F8" w:rsidRPr="00C906CF">
        <w:rPr>
          <w:rFonts w:ascii="Times New Roman" w:eastAsia="Times New Roman" w:hAnsi="Times New Roman" w:cs="Times New Roman"/>
        </w:rPr>
        <w:t>suele</w:t>
      </w:r>
      <w:r w:rsidRPr="00C906CF">
        <w:rPr>
          <w:rFonts w:ascii="Times New Roman" w:eastAsia="Times New Roman" w:hAnsi="Times New Roman" w:cs="Times New Roman"/>
        </w:rPr>
        <w:t xml:space="preserve"> sufrir </w:t>
      </w:r>
      <w:r w:rsidR="008815F8" w:rsidRPr="00C906CF">
        <w:rPr>
          <w:rFonts w:ascii="Times New Roman" w:eastAsia="Times New Roman" w:hAnsi="Times New Roman" w:cs="Times New Roman"/>
        </w:rPr>
        <w:t>el alumnado</w:t>
      </w:r>
      <w:r w:rsidRPr="00C906CF">
        <w:rPr>
          <w:rFonts w:ascii="Times New Roman" w:eastAsia="Times New Roman" w:hAnsi="Times New Roman" w:cs="Times New Roman"/>
        </w:rPr>
        <w:t xml:space="preserve"> a lo largo del grado de Sociología como para conectar mejor los conten</w:t>
      </w:r>
      <w:r w:rsidRPr="00C906CF">
        <w:rPr>
          <w:rFonts w:ascii="Times New Roman" w:eastAsia="Times New Roman" w:hAnsi="Times New Roman" w:cs="Times New Roman"/>
        </w:rPr>
        <w:t xml:space="preserve">idos de las sucesivas asignaturas. Por ejemplo, no tiene mucho sentido que un </w:t>
      </w:r>
      <w:r w:rsidR="001168F4" w:rsidRPr="00C906CF">
        <w:rPr>
          <w:rFonts w:ascii="Times New Roman" w:eastAsia="Times New Roman" w:hAnsi="Times New Roman" w:cs="Times New Roman"/>
        </w:rPr>
        <w:t>graduado haya leído</w:t>
      </w:r>
      <w:r w:rsidRPr="00C906CF">
        <w:rPr>
          <w:rFonts w:ascii="Times New Roman" w:eastAsia="Times New Roman" w:hAnsi="Times New Roman" w:cs="Times New Roman"/>
        </w:rPr>
        <w:t xml:space="preserve"> </w:t>
      </w:r>
      <w:r w:rsidR="008815F8" w:rsidRPr="00C906CF">
        <w:rPr>
          <w:rFonts w:ascii="Times New Roman" w:eastAsia="Times New Roman" w:hAnsi="Times New Roman" w:cs="Times New Roman"/>
        </w:rPr>
        <w:t xml:space="preserve">en </w:t>
      </w:r>
      <w:r w:rsidRPr="00C906CF">
        <w:rPr>
          <w:rFonts w:ascii="Times New Roman" w:eastAsia="Times New Roman" w:hAnsi="Times New Roman" w:cs="Times New Roman"/>
        </w:rPr>
        <w:t xml:space="preserve">dos o tres </w:t>
      </w:r>
      <w:r w:rsidR="008815F8" w:rsidRPr="00C906CF">
        <w:rPr>
          <w:rFonts w:ascii="Times New Roman" w:eastAsia="Times New Roman" w:hAnsi="Times New Roman" w:cs="Times New Roman"/>
        </w:rPr>
        <w:t>ocasiones</w:t>
      </w:r>
      <w:r w:rsidRPr="00C906CF">
        <w:rPr>
          <w:rFonts w:ascii="Times New Roman" w:eastAsia="Times New Roman" w:hAnsi="Times New Roman" w:cs="Times New Roman"/>
        </w:rPr>
        <w:t xml:space="preserve"> las últimas páginas de </w:t>
      </w:r>
      <w:r w:rsidRPr="00C906CF">
        <w:rPr>
          <w:rFonts w:ascii="Times New Roman" w:eastAsia="Times New Roman" w:hAnsi="Times New Roman" w:cs="Times New Roman"/>
          <w:i/>
        </w:rPr>
        <w:t>La ética protestante y el espíritu del capitalismo</w:t>
      </w:r>
      <w:r w:rsidRPr="00C906CF">
        <w:rPr>
          <w:rFonts w:ascii="Times New Roman" w:eastAsia="Times New Roman" w:hAnsi="Times New Roman" w:cs="Times New Roman"/>
        </w:rPr>
        <w:t xml:space="preserve">, pero no sepa nada de teoría de juegos, o que </w:t>
      </w:r>
      <w:r w:rsidR="0048314A" w:rsidRPr="00C906CF">
        <w:rPr>
          <w:rFonts w:ascii="Times New Roman" w:eastAsia="Times New Roman" w:hAnsi="Times New Roman" w:cs="Times New Roman"/>
        </w:rPr>
        <w:t>le hayan</w:t>
      </w:r>
      <w:r w:rsidRPr="00C906CF">
        <w:rPr>
          <w:rFonts w:ascii="Times New Roman" w:eastAsia="Times New Roman" w:hAnsi="Times New Roman" w:cs="Times New Roman"/>
        </w:rPr>
        <w:t xml:space="preserve"> e</w:t>
      </w:r>
      <w:r w:rsidR="0048314A" w:rsidRPr="00C906CF">
        <w:rPr>
          <w:rFonts w:ascii="Times New Roman" w:eastAsia="Times New Roman" w:hAnsi="Times New Roman" w:cs="Times New Roman"/>
        </w:rPr>
        <w:t>xplicado</w:t>
      </w:r>
      <w:r w:rsidRPr="00C906CF">
        <w:rPr>
          <w:rFonts w:ascii="Times New Roman" w:eastAsia="Times New Roman" w:hAnsi="Times New Roman" w:cs="Times New Roman"/>
        </w:rPr>
        <w:t xml:space="preserve"> en </w:t>
      </w:r>
      <w:r w:rsidR="0048314A" w:rsidRPr="00C906CF">
        <w:rPr>
          <w:rFonts w:ascii="Times New Roman" w:eastAsia="Times New Roman" w:hAnsi="Times New Roman" w:cs="Times New Roman"/>
        </w:rPr>
        <w:t>diferentes</w:t>
      </w:r>
      <w:r w:rsidRPr="00C906CF">
        <w:rPr>
          <w:rFonts w:ascii="Times New Roman" w:eastAsia="Times New Roman" w:hAnsi="Times New Roman" w:cs="Times New Roman"/>
        </w:rPr>
        <w:t xml:space="preserve"> asignaturas las fases de un proceso de investigación pero no conozca ningún ejemplo real de etnografía.</w:t>
      </w:r>
      <w:r w:rsidRPr="00C906CF">
        <w:rPr>
          <w:rFonts w:ascii="Times New Roman" w:eastAsia="Times New Roman" w:hAnsi="Times New Roman" w:cs="Times New Roman"/>
        </w:rPr>
        <w:t xml:space="preserve"> </w:t>
      </w:r>
    </w:p>
    <w:p w14:paraId="00000059" w14:textId="77777777" w:rsidR="00834CCD" w:rsidRPr="00C906CF" w:rsidRDefault="00834CCD" w:rsidP="00C906CF">
      <w:pPr>
        <w:spacing w:line="480" w:lineRule="auto"/>
        <w:rPr>
          <w:rFonts w:ascii="Times New Roman" w:eastAsia="Times New Roman" w:hAnsi="Times New Roman" w:cs="Times New Roman"/>
        </w:rPr>
      </w:pPr>
    </w:p>
    <w:p w14:paraId="0000005A" w14:textId="5136BF0A"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 xml:space="preserve">Pero esa mayor coordinación también abre la puerta a experiencias más ambiciosas y originales. Una de ellas podría ser que el trabajo </w:t>
      </w:r>
      <w:r w:rsidRPr="00C906CF">
        <w:rPr>
          <w:rFonts w:ascii="Times New Roman" w:eastAsia="Times New Roman" w:hAnsi="Times New Roman" w:cs="Times New Roman"/>
        </w:rPr>
        <w:t xml:space="preserve">sobre el que se van a evaluar dos asignaturas fuera un mismo proyecto </w:t>
      </w:r>
      <w:r w:rsidRPr="00C906CF">
        <w:rPr>
          <w:rFonts w:ascii="Times New Roman" w:eastAsia="Times New Roman" w:hAnsi="Times New Roman" w:cs="Times New Roman"/>
        </w:rPr>
        <w:t xml:space="preserve">en el que los estudiantes </w:t>
      </w:r>
      <w:r w:rsidR="008815F8" w:rsidRPr="00C906CF">
        <w:rPr>
          <w:rFonts w:ascii="Times New Roman" w:eastAsia="Times New Roman" w:hAnsi="Times New Roman" w:cs="Times New Roman"/>
        </w:rPr>
        <w:t>tuvieran que</w:t>
      </w:r>
      <w:r w:rsidRPr="00C906CF">
        <w:rPr>
          <w:rFonts w:ascii="Times New Roman" w:eastAsia="Times New Roman" w:hAnsi="Times New Roman" w:cs="Times New Roman"/>
        </w:rPr>
        <w:t xml:space="preserve"> combinar los contenidos y las </w:t>
      </w:r>
      <w:r w:rsidR="008815F8" w:rsidRPr="00C906CF">
        <w:rPr>
          <w:rFonts w:ascii="Times New Roman" w:eastAsia="Times New Roman" w:hAnsi="Times New Roman" w:cs="Times New Roman"/>
        </w:rPr>
        <w:t>competencias</w:t>
      </w:r>
      <w:r w:rsidRPr="00C906CF">
        <w:rPr>
          <w:rFonts w:ascii="Times New Roman" w:eastAsia="Times New Roman" w:hAnsi="Times New Roman" w:cs="Times New Roman"/>
        </w:rPr>
        <w:t xml:space="preserve"> asociados a cada una de ellas. Por seguir con el caso</w:t>
      </w:r>
      <w:r w:rsidR="008815F8" w:rsidRPr="00C906CF">
        <w:rPr>
          <w:rFonts w:ascii="Times New Roman" w:eastAsia="Times New Roman" w:hAnsi="Times New Roman" w:cs="Times New Roman"/>
        </w:rPr>
        <w:t xml:space="preserve"> de la teoría y la metodología –y</w:t>
      </w:r>
      <w:r w:rsidRPr="00C906CF">
        <w:rPr>
          <w:rFonts w:ascii="Times New Roman" w:eastAsia="Times New Roman" w:hAnsi="Times New Roman" w:cs="Times New Roman"/>
        </w:rPr>
        <w:t xml:space="preserve"> de cara a s</w:t>
      </w:r>
      <w:r w:rsidRPr="00C906CF">
        <w:rPr>
          <w:rFonts w:ascii="Times New Roman" w:eastAsia="Times New Roman" w:hAnsi="Times New Roman" w:cs="Times New Roman"/>
        </w:rPr>
        <w:t xml:space="preserve">alvar la brecha </w:t>
      </w:r>
      <w:r w:rsidR="008815F8" w:rsidRPr="00C906CF">
        <w:rPr>
          <w:rFonts w:ascii="Times New Roman" w:eastAsia="Times New Roman" w:hAnsi="Times New Roman" w:cs="Times New Roman"/>
        </w:rPr>
        <w:t>entre</w:t>
      </w:r>
      <w:r w:rsidRPr="00C906CF">
        <w:rPr>
          <w:rFonts w:ascii="Times New Roman" w:eastAsia="Times New Roman" w:hAnsi="Times New Roman" w:cs="Times New Roman"/>
        </w:rPr>
        <w:t xml:space="preserve"> ambas</w:t>
      </w:r>
      <w:r w:rsidR="008815F8" w:rsidRPr="00C906CF">
        <w:rPr>
          <w:rFonts w:ascii="Times New Roman" w:eastAsia="Times New Roman" w:hAnsi="Times New Roman" w:cs="Times New Roman"/>
        </w:rPr>
        <w:t>–,</w:t>
      </w:r>
      <w:r w:rsidRPr="00C906CF">
        <w:rPr>
          <w:rFonts w:ascii="Times New Roman" w:eastAsia="Times New Roman" w:hAnsi="Times New Roman" w:cs="Times New Roman"/>
        </w:rPr>
        <w:t xml:space="preserve"> se po</w:t>
      </w:r>
      <w:r w:rsidR="008815F8" w:rsidRPr="00C906CF">
        <w:rPr>
          <w:rFonts w:ascii="Times New Roman" w:eastAsia="Times New Roman" w:hAnsi="Times New Roman" w:cs="Times New Roman"/>
        </w:rPr>
        <w:t xml:space="preserve">dría desarrollar una investigación </w:t>
      </w:r>
      <w:r w:rsidRPr="00C906CF">
        <w:rPr>
          <w:rFonts w:ascii="Times New Roman" w:eastAsia="Times New Roman" w:hAnsi="Times New Roman" w:cs="Times New Roman"/>
        </w:rPr>
        <w:t xml:space="preserve">en el que los estudiantes pudieran aplicar el aprendizaje de </w:t>
      </w:r>
      <w:r w:rsidRPr="00C906CF">
        <w:rPr>
          <w:rFonts w:ascii="Times New Roman" w:eastAsia="Times New Roman" w:hAnsi="Times New Roman" w:cs="Times New Roman"/>
        </w:rPr>
        <w:lastRenderedPageBreak/>
        <w:t xml:space="preserve">ambas </w:t>
      </w:r>
      <w:r w:rsidR="008815F8" w:rsidRPr="00C906CF">
        <w:rPr>
          <w:rFonts w:ascii="Times New Roman" w:eastAsia="Times New Roman" w:hAnsi="Times New Roman" w:cs="Times New Roman"/>
        </w:rPr>
        <w:t>materias</w:t>
      </w:r>
      <w:r w:rsidRPr="00C906CF">
        <w:rPr>
          <w:rFonts w:ascii="Times New Roman" w:eastAsia="Times New Roman" w:hAnsi="Times New Roman" w:cs="Times New Roman"/>
        </w:rPr>
        <w:t xml:space="preserve"> y </w:t>
      </w:r>
      <w:r w:rsidR="001168F4" w:rsidRPr="00C906CF">
        <w:rPr>
          <w:rFonts w:ascii="Times New Roman" w:eastAsia="Times New Roman" w:hAnsi="Times New Roman" w:cs="Times New Roman"/>
        </w:rPr>
        <w:t>comprobar</w:t>
      </w:r>
      <w:r w:rsidRPr="00C906CF">
        <w:rPr>
          <w:rFonts w:ascii="Times New Roman" w:eastAsia="Times New Roman" w:hAnsi="Times New Roman" w:cs="Times New Roman"/>
        </w:rPr>
        <w:t xml:space="preserve"> </w:t>
      </w:r>
      <w:r w:rsidR="008815F8" w:rsidRPr="00C906CF">
        <w:rPr>
          <w:rFonts w:ascii="Times New Roman" w:eastAsia="Times New Roman" w:hAnsi="Times New Roman" w:cs="Times New Roman"/>
        </w:rPr>
        <w:t xml:space="preserve">así </w:t>
      </w:r>
      <w:r w:rsidRPr="00C906CF">
        <w:rPr>
          <w:rFonts w:ascii="Times New Roman" w:eastAsia="Times New Roman" w:hAnsi="Times New Roman" w:cs="Times New Roman"/>
        </w:rPr>
        <w:t xml:space="preserve">su interés práctico y crítico. </w:t>
      </w:r>
      <w:r w:rsidRPr="00C906CF">
        <w:rPr>
          <w:rFonts w:ascii="Times New Roman" w:eastAsia="Times New Roman" w:hAnsi="Times New Roman" w:cs="Times New Roman"/>
        </w:rPr>
        <w:t xml:space="preserve">Pero lo mismo se podría hacer con una investigación que abordara un fenómeno </w:t>
      </w:r>
      <w:r w:rsidR="008815F8" w:rsidRPr="00C906CF">
        <w:rPr>
          <w:rFonts w:ascii="Times New Roman" w:eastAsia="Times New Roman" w:hAnsi="Times New Roman" w:cs="Times New Roman"/>
        </w:rPr>
        <w:t>propio</w:t>
      </w:r>
      <w:r w:rsidRPr="00C906CF">
        <w:rPr>
          <w:rFonts w:ascii="Times New Roman" w:eastAsia="Times New Roman" w:hAnsi="Times New Roman" w:cs="Times New Roman"/>
        </w:rPr>
        <w:t xml:space="preserve"> la temática de una asignatura </w:t>
      </w:r>
      <w:r w:rsidR="00103D9F" w:rsidRPr="00C906CF">
        <w:rPr>
          <w:rFonts w:ascii="Times New Roman" w:eastAsia="Times New Roman" w:hAnsi="Times New Roman" w:cs="Times New Roman"/>
        </w:rPr>
        <w:t>–</w:t>
      </w:r>
      <w:r w:rsidR="001168F4" w:rsidRPr="00C906CF">
        <w:rPr>
          <w:rFonts w:ascii="Times New Roman" w:eastAsia="Times New Roman" w:hAnsi="Times New Roman" w:cs="Times New Roman"/>
        </w:rPr>
        <w:t xml:space="preserve">sea la </w:t>
      </w:r>
      <w:r w:rsidRPr="00C906CF">
        <w:rPr>
          <w:rFonts w:ascii="Times New Roman" w:eastAsia="Times New Roman" w:hAnsi="Times New Roman" w:cs="Times New Roman"/>
        </w:rPr>
        <w:t>sociología política, del trabajo o de</w:t>
      </w:r>
      <w:r w:rsidRPr="00C906CF">
        <w:rPr>
          <w:rFonts w:ascii="Times New Roman" w:eastAsia="Times New Roman" w:hAnsi="Times New Roman" w:cs="Times New Roman"/>
        </w:rPr>
        <w:t xml:space="preserve"> la familia</w:t>
      </w:r>
      <w:r w:rsidR="00103D9F" w:rsidRPr="00C906CF">
        <w:rPr>
          <w:rFonts w:ascii="Times New Roman" w:eastAsia="Times New Roman" w:hAnsi="Times New Roman" w:cs="Times New Roman"/>
        </w:rPr>
        <w:t>–</w:t>
      </w:r>
      <w:r w:rsidRPr="00C906CF">
        <w:rPr>
          <w:rFonts w:ascii="Times New Roman" w:eastAsia="Times New Roman" w:hAnsi="Times New Roman" w:cs="Times New Roman"/>
        </w:rPr>
        <w:t xml:space="preserve"> y aplicara las herramientas metodológicas adquiridas en otra</w:t>
      </w:r>
      <w:r w:rsidR="001168F4" w:rsidRPr="00C906CF">
        <w:rPr>
          <w:rFonts w:ascii="Times New Roman" w:eastAsia="Times New Roman" w:hAnsi="Times New Roman" w:cs="Times New Roman"/>
        </w:rPr>
        <w:t xml:space="preserve"> distinta</w:t>
      </w:r>
      <w:r w:rsidRPr="00C906CF">
        <w:rPr>
          <w:rFonts w:ascii="Times New Roman" w:eastAsia="Times New Roman" w:hAnsi="Times New Roman" w:cs="Times New Roman"/>
        </w:rPr>
        <w:t>. Eso permitiría a los estudiantes apreciar más directamente la relevancia, el sentido y la conexión de muchos de los contenidos que intentamos enseñarles.</w:t>
      </w:r>
    </w:p>
    <w:p w14:paraId="0000005B" w14:textId="77777777" w:rsidR="00834CCD" w:rsidRPr="00C906CF" w:rsidRDefault="00834CCD" w:rsidP="00C906CF">
      <w:pPr>
        <w:spacing w:line="480" w:lineRule="auto"/>
        <w:rPr>
          <w:rFonts w:ascii="Times New Roman" w:eastAsia="Times New Roman" w:hAnsi="Times New Roman" w:cs="Times New Roman"/>
        </w:rPr>
      </w:pPr>
    </w:p>
    <w:p w14:paraId="0000005C" w14:textId="41EBCFB9"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Por último, conviene revi</w:t>
      </w:r>
      <w:r w:rsidRPr="00C906CF">
        <w:rPr>
          <w:rFonts w:ascii="Times New Roman" w:eastAsia="Times New Roman" w:hAnsi="Times New Roman" w:cs="Times New Roman"/>
        </w:rPr>
        <w:t xml:space="preserve">sar las formas de evaluación de la labor docente. Se trata de un mecanismo de control saludable, pero su aplicación deja mucho que desear. El problema no es sólo la </w:t>
      </w:r>
      <w:r w:rsidRPr="00C906CF">
        <w:rPr>
          <w:rFonts w:ascii="Times New Roman" w:eastAsia="Times New Roman" w:hAnsi="Times New Roman" w:cs="Times New Roman"/>
        </w:rPr>
        <w:t xml:space="preserve">falta de </w:t>
      </w:r>
      <w:r w:rsidR="008815F8" w:rsidRPr="00C906CF">
        <w:rPr>
          <w:rFonts w:ascii="Times New Roman" w:eastAsia="Times New Roman" w:hAnsi="Times New Roman" w:cs="Times New Roman"/>
        </w:rPr>
        <w:t>efectos</w:t>
      </w:r>
      <w:r w:rsidRPr="00C906CF">
        <w:rPr>
          <w:rFonts w:ascii="Times New Roman" w:eastAsia="Times New Roman" w:hAnsi="Times New Roman" w:cs="Times New Roman"/>
        </w:rPr>
        <w:t xml:space="preserve"> reales de estas evaluaciones, sino que suelen adoptar una </w:t>
      </w:r>
      <w:r w:rsidRPr="00C906CF">
        <w:rPr>
          <w:rFonts w:ascii="Times New Roman" w:eastAsia="Times New Roman" w:hAnsi="Times New Roman" w:cs="Times New Roman"/>
        </w:rPr>
        <w:t>forma “</w:t>
      </w:r>
      <w:proofErr w:type="spellStart"/>
      <w:r w:rsidRPr="00C906CF">
        <w:rPr>
          <w:rFonts w:ascii="Times New Roman" w:eastAsia="Times New Roman" w:hAnsi="Times New Roman" w:cs="Times New Roman"/>
        </w:rPr>
        <w:t>cuantitofrénica</w:t>
      </w:r>
      <w:proofErr w:type="spellEnd"/>
      <w:r w:rsidRPr="00C906CF">
        <w:rPr>
          <w:rFonts w:ascii="Times New Roman" w:eastAsia="Times New Roman" w:hAnsi="Times New Roman" w:cs="Times New Roman"/>
        </w:rPr>
        <w:t xml:space="preserve">” que rara vez incluye indicadores cualitativos o formas dialogadas de evaluación para entender qué subyace a los rankings de popularidad docente. </w:t>
      </w:r>
      <w:r w:rsidR="008815F8" w:rsidRPr="00C906CF">
        <w:rPr>
          <w:rFonts w:ascii="Times New Roman" w:eastAsia="Times New Roman" w:hAnsi="Times New Roman" w:cs="Times New Roman"/>
        </w:rPr>
        <w:t>Así las cosas, las evaluaciones</w:t>
      </w:r>
      <w:r w:rsidRPr="00C906CF">
        <w:rPr>
          <w:rFonts w:ascii="Times New Roman" w:eastAsia="Times New Roman" w:hAnsi="Times New Roman" w:cs="Times New Roman"/>
        </w:rPr>
        <w:t xml:space="preserve"> rara vez </w:t>
      </w:r>
      <w:r w:rsidR="001168F4" w:rsidRPr="00C906CF">
        <w:rPr>
          <w:rFonts w:ascii="Times New Roman" w:eastAsia="Times New Roman" w:hAnsi="Times New Roman" w:cs="Times New Roman"/>
        </w:rPr>
        <w:t>contribuyen</w:t>
      </w:r>
      <w:r w:rsidRPr="00C906CF">
        <w:rPr>
          <w:rFonts w:ascii="Times New Roman" w:eastAsia="Times New Roman" w:hAnsi="Times New Roman" w:cs="Times New Roman"/>
        </w:rPr>
        <w:t xml:space="preserve"> a propiciar transformaciones en las estrategias pedagógicas de los docentes. </w:t>
      </w:r>
    </w:p>
    <w:p w14:paraId="0000005D" w14:textId="77777777" w:rsidR="00834CCD" w:rsidRPr="00C906CF" w:rsidRDefault="00834CCD" w:rsidP="00C906CF">
      <w:pPr>
        <w:spacing w:line="480" w:lineRule="auto"/>
        <w:rPr>
          <w:rFonts w:ascii="Times New Roman" w:eastAsia="Times New Roman" w:hAnsi="Times New Roman" w:cs="Times New Roman"/>
        </w:rPr>
      </w:pPr>
    </w:p>
    <w:p w14:paraId="0000005E" w14:textId="036CEE0E"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Sin embargo, la generaliz</w:t>
      </w:r>
      <w:r w:rsidR="008815F8" w:rsidRPr="00C906CF">
        <w:rPr>
          <w:rFonts w:ascii="Times New Roman" w:eastAsia="Times New Roman" w:hAnsi="Times New Roman" w:cs="Times New Roman"/>
        </w:rPr>
        <w:t>ación de estas m</w:t>
      </w:r>
      <w:r w:rsidR="001168F4" w:rsidRPr="00C906CF">
        <w:rPr>
          <w:rFonts w:ascii="Times New Roman" w:eastAsia="Times New Roman" w:hAnsi="Times New Roman" w:cs="Times New Roman"/>
        </w:rPr>
        <w:t xml:space="preserve">étricas podría </w:t>
      </w:r>
      <w:r w:rsidR="008815F8" w:rsidRPr="00C906CF">
        <w:rPr>
          <w:rFonts w:ascii="Times New Roman" w:eastAsia="Times New Roman" w:hAnsi="Times New Roman" w:cs="Times New Roman"/>
        </w:rPr>
        <w:t>ser</w:t>
      </w:r>
      <w:r w:rsidRPr="00C906CF">
        <w:rPr>
          <w:rFonts w:ascii="Times New Roman" w:eastAsia="Times New Roman" w:hAnsi="Times New Roman" w:cs="Times New Roman"/>
        </w:rPr>
        <w:t xml:space="preserve"> el pi</w:t>
      </w:r>
      <w:r w:rsidR="008815F8" w:rsidRPr="00C906CF">
        <w:rPr>
          <w:rFonts w:ascii="Times New Roman" w:eastAsia="Times New Roman" w:hAnsi="Times New Roman" w:cs="Times New Roman"/>
        </w:rPr>
        <w:t xml:space="preserve">stoletazo de salida para otros </w:t>
      </w:r>
      <w:r w:rsidRPr="00C906CF">
        <w:rPr>
          <w:rFonts w:ascii="Times New Roman" w:eastAsia="Times New Roman" w:hAnsi="Times New Roman" w:cs="Times New Roman"/>
        </w:rPr>
        <w:t>dispositivos de evaluación enriquec</w:t>
      </w:r>
      <w:r w:rsidR="008815F8" w:rsidRPr="00C906CF">
        <w:rPr>
          <w:rFonts w:ascii="Times New Roman" w:eastAsia="Times New Roman" w:hAnsi="Times New Roman" w:cs="Times New Roman"/>
        </w:rPr>
        <w:t>idos</w:t>
      </w:r>
      <w:r w:rsidR="00B80FB1" w:rsidRPr="00C906CF">
        <w:rPr>
          <w:rFonts w:ascii="Times New Roman" w:eastAsia="Times New Roman" w:hAnsi="Times New Roman" w:cs="Times New Roman"/>
        </w:rPr>
        <w:t xml:space="preserve"> –que incluyan mecanismos</w:t>
      </w:r>
      <w:r w:rsidRPr="00C906CF">
        <w:rPr>
          <w:rFonts w:ascii="Times New Roman" w:eastAsia="Times New Roman" w:hAnsi="Times New Roman" w:cs="Times New Roman"/>
        </w:rPr>
        <w:t xml:space="preserve"> cualitativo</w:t>
      </w:r>
      <w:r w:rsidR="00B80FB1" w:rsidRPr="00C906CF">
        <w:rPr>
          <w:rFonts w:ascii="Times New Roman" w:eastAsia="Times New Roman" w:hAnsi="Times New Roman" w:cs="Times New Roman"/>
        </w:rPr>
        <w:t>s</w:t>
      </w:r>
      <w:r w:rsidRPr="00C906CF">
        <w:rPr>
          <w:rFonts w:ascii="Times New Roman" w:eastAsia="Times New Roman" w:hAnsi="Times New Roman" w:cs="Times New Roman"/>
        </w:rPr>
        <w:t xml:space="preserve"> y </w:t>
      </w:r>
      <w:r w:rsidR="00B80FB1" w:rsidRPr="00C906CF">
        <w:rPr>
          <w:rFonts w:ascii="Times New Roman" w:eastAsia="Times New Roman" w:hAnsi="Times New Roman" w:cs="Times New Roman"/>
        </w:rPr>
        <w:t>dinámicas cooperativas–</w:t>
      </w:r>
      <w:r w:rsidRPr="00C906CF">
        <w:rPr>
          <w:rFonts w:ascii="Times New Roman" w:eastAsia="Times New Roman" w:hAnsi="Times New Roman" w:cs="Times New Roman"/>
        </w:rPr>
        <w:t xml:space="preserve"> </w:t>
      </w:r>
      <w:r w:rsidR="00B80FB1" w:rsidRPr="00C906CF">
        <w:rPr>
          <w:rFonts w:ascii="Times New Roman" w:eastAsia="Times New Roman" w:hAnsi="Times New Roman" w:cs="Times New Roman"/>
        </w:rPr>
        <w:t>de cara a</w:t>
      </w:r>
      <w:r w:rsidRPr="00C906CF">
        <w:rPr>
          <w:rFonts w:ascii="Times New Roman" w:eastAsia="Times New Roman" w:hAnsi="Times New Roman" w:cs="Times New Roman"/>
        </w:rPr>
        <w:t xml:space="preserve"> obtener un </w:t>
      </w:r>
      <w:proofErr w:type="spellStart"/>
      <w:r w:rsidRPr="00C906CF">
        <w:rPr>
          <w:rFonts w:ascii="Times New Roman" w:eastAsia="Times New Roman" w:hAnsi="Times New Roman" w:cs="Times New Roman"/>
          <w:i/>
        </w:rPr>
        <w:t>feedback</w:t>
      </w:r>
      <w:proofErr w:type="spellEnd"/>
      <w:r w:rsidRPr="00C906CF">
        <w:rPr>
          <w:rFonts w:ascii="Times New Roman" w:eastAsia="Times New Roman" w:hAnsi="Times New Roman" w:cs="Times New Roman"/>
        </w:rPr>
        <w:t xml:space="preserve"> provechoso de estudiantes y colegas </w:t>
      </w:r>
      <w:r w:rsidR="00B80FB1" w:rsidRPr="00C906CF">
        <w:rPr>
          <w:rFonts w:ascii="Times New Roman" w:eastAsia="Times New Roman" w:hAnsi="Times New Roman" w:cs="Times New Roman"/>
        </w:rPr>
        <w:t xml:space="preserve">acerca de </w:t>
      </w:r>
      <w:r w:rsidR="001168F4" w:rsidRPr="00C906CF">
        <w:rPr>
          <w:rFonts w:ascii="Times New Roman" w:eastAsia="Times New Roman" w:hAnsi="Times New Roman" w:cs="Times New Roman"/>
        </w:rPr>
        <w:t>nuestras</w:t>
      </w:r>
      <w:r w:rsidR="00B80FB1" w:rsidRPr="00C906CF">
        <w:rPr>
          <w:rFonts w:ascii="Times New Roman" w:eastAsia="Times New Roman" w:hAnsi="Times New Roman" w:cs="Times New Roman"/>
        </w:rPr>
        <w:t xml:space="preserve"> estrategias docentes, sus aciertos y sus tropiezos. </w:t>
      </w:r>
      <w:r w:rsidRPr="00C906CF">
        <w:rPr>
          <w:rFonts w:ascii="Times New Roman" w:eastAsia="Times New Roman" w:hAnsi="Times New Roman" w:cs="Times New Roman"/>
        </w:rPr>
        <w:t>Se trata de herramientas bien ensaya</w:t>
      </w:r>
      <w:r w:rsidRPr="00C906CF">
        <w:rPr>
          <w:rFonts w:ascii="Times New Roman" w:eastAsia="Times New Roman" w:hAnsi="Times New Roman" w:cs="Times New Roman"/>
        </w:rPr>
        <w:t>das en otros ámbitos educativos. P</w:t>
      </w:r>
      <w:r w:rsidRPr="00C906CF">
        <w:rPr>
          <w:rFonts w:ascii="Times New Roman" w:eastAsia="Times New Roman" w:hAnsi="Times New Roman" w:cs="Times New Roman"/>
          <w:color w:val="373737"/>
          <w:highlight w:val="white"/>
        </w:rPr>
        <w:t>or ejemplo, los docentes podríamos visitar regularmente las clases de nuestros colegas y dedicar algún tiempo a discutir y poner en común lo que hemos observado, en ocasiones con la participación de los estudiantes. Pero t</w:t>
      </w:r>
      <w:r w:rsidRPr="00C906CF">
        <w:rPr>
          <w:rFonts w:ascii="Times New Roman" w:eastAsia="Times New Roman" w:hAnsi="Times New Roman" w:cs="Times New Roman"/>
          <w:color w:val="373737"/>
          <w:highlight w:val="white"/>
        </w:rPr>
        <w:t xml:space="preserve">ambién podrían hacerse evaluaciones del grado en su conjunto </w:t>
      </w:r>
      <w:r w:rsidR="00103D9F" w:rsidRPr="00C906CF">
        <w:rPr>
          <w:rFonts w:ascii="Times New Roman" w:eastAsia="Times New Roman" w:hAnsi="Times New Roman" w:cs="Times New Roman"/>
          <w:color w:val="373737"/>
          <w:highlight w:val="white"/>
        </w:rPr>
        <w:t>–</w:t>
      </w:r>
      <w:r w:rsidRPr="00C906CF">
        <w:rPr>
          <w:rFonts w:ascii="Times New Roman" w:eastAsia="Times New Roman" w:hAnsi="Times New Roman" w:cs="Times New Roman"/>
          <w:color w:val="373737"/>
          <w:highlight w:val="white"/>
        </w:rPr>
        <w:t xml:space="preserve">y no solo de cada </w:t>
      </w:r>
      <w:r w:rsidR="00B80FB1" w:rsidRPr="00C906CF">
        <w:rPr>
          <w:rFonts w:ascii="Times New Roman" w:eastAsia="Times New Roman" w:hAnsi="Times New Roman" w:cs="Times New Roman"/>
          <w:color w:val="373737"/>
          <w:highlight w:val="white"/>
        </w:rPr>
        <w:t>docente</w:t>
      </w:r>
      <w:r w:rsidRPr="00C906CF">
        <w:rPr>
          <w:rFonts w:ascii="Times New Roman" w:eastAsia="Times New Roman" w:hAnsi="Times New Roman" w:cs="Times New Roman"/>
          <w:color w:val="373737"/>
          <w:highlight w:val="white"/>
        </w:rPr>
        <w:t xml:space="preserve"> por separado</w:t>
      </w:r>
      <w:r w:rsidR="00103D9F" w:rsidRPr="00C906CF">
        <w:rPr>
          <w:rFonts w:ascii="Times New Roman" w:eastAsia="Times New Roman" w:hAnsi="Times New Roman" w:cs="Times New Roman"/>
          <w:color w:val="373737"/>
          <w:highlight w:val="white"/>
        </w:rPr>
        <w:t>–</w:t>
      </w:r>
      <w:r w:rsidRPr="00C906CF">
        <w:rPr>
          <w:rFonts w:ascii="Times New Roman" w:eastAsia="Times New Roman" w:hAnsi="Times New Roman" w:cs="Times New Roman"/>
          <w:color w:val="373737"/>
          <w:highlight w:val="white"/>
        </w:rPr>
        <w:t xml:space="preserve"> por parte de los estudiantes o con comisiones mixtas (que ya hacen, “desde arriba”, agencias de evaluación como la ANECA). </w:t>
      </w:r>
    </w:p>
    <w:p w14:paraId="00000060" w14:textId="77777777" w:rsidR="00834CCD" w:rsidRPr="00C906CF" w:rsidRDefault="00834CCD" w:rsidP="00C906CF">
      <w:pPr>
        <w:spacing w:line="480" w:lineRule="auto"/>
        <w:rPr>
          <w:rFonts w:ascii="Times New Roman" w:eastAsia="Times New Roman" w:hAnsi="Times New Roman" w:cs="Times New Roman"/>
          <w:color w:val="373737"/>
          <w:highlight w:val="white"/>
        </w:rPr>
      </w:pPr>
    </w:p>
    <w:p w14:paraId="00000061" w14:textId="77777777" w:rsidR="00834CCD" w:rsidRPr="00C906CF" w:rsidRDefault="004D4723" w:rsidP="00C906CF">
      <w:pPr>
        <w:spacing w:line="480" w:lineRule="auto"/>
        <w:outlineLvl w:val="0"/>
        <w:rPr>
          <w:rFonts w:ascii="Times New Roman" w:eastAsia="Times New Roman" w:hAnsi="Times New Roman" w:cs="Times New Roman"/>
          <w:b/>
          <w:bCs/>
          <w:caps/>
        </w:rPr>
      </w:pPr>
      <w:r w:rsidRPr="00C906CF">
        <w:rPr>
          <w:rFonts w:ascii="Times New Roman" w:eastAsia="Times New Roman" w:hAnsi="Times New Roman" w:cs="Times New Roman"/>
          <w:b/>
          <w:bCs/>
          <w:caps/>
        </w:rPr>
        <w:t>A modo de conclusión</w:t>
      </w:r>
    </w:p>
    <w:p w14:paraId="00000062" w14:textId="77777777" w:rsidR="00834CCD" w:rsidRPr="00C906CF" w:rsidRDefault="00834CCD" w:rsidP="00C906CF">
      <w:pPr>
        <w:spacing w:line="480" w:lineRule="auto"/>
        <w:rPr>
          <w:rFonts w:ascii="Times New Roman" w:eastAsia="Times New Roman" w:hAnsi="Times New Roman" w:cs="Times New Roman"/>
        </w:rPr>
      </w:pPr>
    </w:p>
    <w:p w14:paraId="00000063" w14:textId="31512028"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Todas estas ideas surgen del intercambio de experiencias y reflexiones a partir de nuestra propia práctica docente. Su propósito no es sentar cátedra, sino propiciar un debate que, por desgracia, no recibe la atención que merece. Además, se trata de propue</w:t>
      </w:r>
      <w:r w:rsidRPr="00C906CF">
        <w:rPr>
          <w:rFonts w:ascii="Times New Roman" w:eastAsia="Times New Roman" w:hAnsi="Times New Roman" w:cs="Times New Roman"/>
        </w:rPr>
        <w:t xml:space="preserve">stas tentativas, que podrían </w:t>
      </w:r>
      <w:r w:rsidR="001168F4" w:rsidRPr="00C906CF">
        <w:rPr>
          <w:rFonts w:ascii="Times New Roman" w:eastAsia="Times New Roman" w:hAnsi="Times New Roman" w:cs="Times New Roman"/>
        </w:rPr>
        <w:t>seguir caminos</w:t>
      </w:r>
      <w:r w:rsidRPr="00C906CF">
        <w:rPr>
          <w:rFonts w:ascii="Times New Roman" w:eastAsia="Times New Roman" w:hAnsi="Times New Roman" w:cs="Times New Roman"/>
        </w:rPr>
        <w:t xml:space="preserve"> diferentes como resultado de ese debate. La reflexión sobre la naturaleza de nuestra disciplina y sus múltiples crisis, los contenidos y destrezas que deberían aprenderse en el grado de Sociología y el en</w:t>
      </w:r>
      <w:r w:rsidRPr="00C906CF">
        <w:rPr>
          <w:rFonts w:ascii="Times New Roman" w:eastAsia="Times New Roman" w:hAnsi="Times New Roman" w:cs="Times New Roman"/>
        </w:rPr>
        <w:t xml:space="preserve">foque más apropiado para lograrlo, o las estrategias de innovación y evaluación docente que podrían contribuir a ello son asuntos cruciales que sobrevuelan nuestro quehacer como profesores y profesoras de sociología. </w:t>
      </w:r>
      <w:r w:rsidR="001168F4" w:rsidRPr="00C906CF">
        <w:rPr>
          <w:rFonts w:ascii="Times New Roman" w:eastAsia="Times New Roman" w:hAnsi="Times New Roman" w:cs="Times New Roman"/>
        </w:rPr>
        <w:t xml:space="preserve">Con todo, no deben hacernos olvidar </w:t>
      </w:r>
      <w:r w:rsidRPr="00C906CF">
        <w:rPr>
          <w:rFonts w:ascii="Times New Roman" w:eastAsia="Times New Roman" w:hAnsi="Times New Roman" w:cs="Times New Roman"/>
        </w:rPr>
        <w:t>que</w:t>
      </w:r>
      <w:r w:rsidR="007038E1" w:rsidRPr="00C906CF">
        <w:rPr>
          <w:rFonts w:ascii="Times New Roman" w:eastAsia="Times New Roman" w:hAnsi="Times New Roman" w:cs="Times New Roman"/>
        </w:rPr>
        <w:t xml:space="preserve"> la clave es</w:t>
      </w:r>
      <w:r w:rsidRPr="00C906CF">
        <w:rPr>
          <w:rFonts w:ascii="Times New Roman" w:eastAsia="Times New Roman" w:hAnsi="Times New Roman" w:cs="Times New Roman"/>
        </w:rPr>
        <w:t xml:space="preserve">, en último término, </w:t>
      </w:r>
      <w:r w:rsidRPr="00C906CF">
        <w:rPr>
          <w:rFonts w:ascii="Times New Roman" w:eastAsia="Times New Roman" w:hAnsi="Times New Roman" w:cs="Times New Roman"/>
        </w:rPr>
        <w:t xml:space="preserve">la motivación y </w:t>
      </w:r>
      <w:r w:rsidR="001168F4" w:rsidRPr="00C906CF">
        <w:rPr>
          <w:rFonts w:ascii="Times New Roman" w:eastAsia="Times New Roman" w:hAnsi="Times New Roman" w:cs="Times New Roman"/>
        </w:rPr>
        <w:t xml:space="preserve">la </w:t>
      </w:r>
      <w:r w:rsidRPr="00C906CF">
        <w:rPr>
          <w:rFonts w:ascii="Times New Roman" w:eastAsia="Times New Roman" w:hAnsi="Times New Roman" w:cs="Times New Roman"/>
        </w:rPr>
        <w:t xml:space="preserve">pasión </w:t>
      </w:r>
      <w:r w:rsidR="007038E1" w:rsidRPr="00C906CF">
        <w:rPr>
          <w:rFonts w:ascii="Times New Roman" w:eastAsia="Times New Roman" w:hAnsi="Times New Roman" w:cs="Times New Roman"/>
        </w:rPr>
        <w:t>que sintamos</w:t>
      </w:r>
      <w:r w:rsidRPr="00C906CF">
        <w:rPr>
          <w:rFonts w:ascii="Times New Roman" w:eastAsia="Times New Roman" w:hAnsi="Times New Roman" w:cs="Times New Roman"/>
        </w:rPr>
        <w:t xml:space="preserve"> </w:t>
      </w:r>
      <w:r w:rsidRPr="00C906CF">
        <w:rPr>
          <w:rFonts w:ascii="Times New Roman" w:eastAsia="Times New Roman" w:hAnsi="Times New Roman" w:cs="Times New Roman"/>
        </w:rPr>
        <w:t xml:space="preserve">por la docencia y por la sociología. Pero como investigadores sociales </w:t>
      </w:r>
      <w:r w:rsidR="007038E1" w:rsidRPr="00C906CF">
        <w:rPr>
          <w:rFonts w:ascii="Times New Roman" w:eastAsia="Times New Roman" w:hAnsi="Times New Roman" w:cs="Times New Roman"/>
        </w:rPr>
        <w:t xml:space="preserve">también </w:t>
      </w:r>
      <w:r w:rsidRPr="00C906CF">
        <w:rPr>
          <w:rFonts w:ascii="Times New Roman" w:eastAsia="Times New Roman" w:hAnsi="Times New Roman" w:cs="Times New Roman"/>
        </w:rPr>
        <w:t xml:space="preserve">sabemos que eso también depende, en buena medida, de un entorno institucional que </w:t>
      </w:r>
      <w:r w:rsidR="007038E1" w:rsidRPr="00C906CF">
        <w:rPr>
          <w:rFonts w:ascii="Times New Roman" w:eastAsia="Times New Roman" w:hAnsi="Times New Roman" w:cs="Times New Roman"/>
        </w:rPr>
        <w:t>haga</w:t>
      </w:r>
      <w:r w:rsidRPr="00C906CF">
        <w:rPr>
          <w:rFonts w:ascii="Times New Roman" w:eastAsia="Times New Roman" w:hAnsi="Times New Roman" w:cs="Times New Roman"/>
        </w:rPr>
        <w:t xml:space="preserve"> que e</w:t>
      </w:r>
      <w:r w:rsidRPr="00C906CF">
        <w:rPr>
          <w:rFonts w:ascii="Times New Roman" w:eastAsia="Times New Roman" w:hAnsi="Times New Roman" w:cs="Times New Roman"/>
        </w:rPr>
        <w:t xml:space="preserve">sa pasión florezca o se marchite. </w:t>
      </w:r>
    </w:p>
    <w:p w14:paraId="00000066" w14:textId="77777777" w:rsidR="00834CCD" w:rsidRPr="00C906CF" w:rsidRDefault="00834CCD" w:rsidP="00C906CF">
      <w:pPr>
        <w:spacing w:line="480" w:lineRule="auto"/>
        <w:rPr>
          <w:rFonts w:ascii="Times New Roman" w:eastAsia="Times New Roman" w:hAnsi="Times New Roman" w:cs="Times New Roman"/>
        </w:rPr>
      </w:pPr>
    </w:p>
    <w:p w14:paraId="00000068" w14:textId="4D6458FA" w:rsidR="00834CCD" w:rsidRPr="00C906CF" w:rsidRDefault="004D4723" w:rsidP="00C906CF">
      <w:pPr>
        <w:spacing w:line="480" w:lineRule="auto"/>
        <w:outlineLvl w:val="0"/>
        <w:rPr>
          <w:rFonts w:ascii="Times New Roman" w:eastAsia="Times New Roman" w:hAnsi="Times New Roman" w:cs="Times New Roman"/>
          <w:b/>
        </w:rPr>
      </w:pPr>
      <w:r w:rsidRPr="00C906CF">
        <w:rPr>
          <w:rFonts w:ascii="Times New Roman" w:eastAsia="Times New Roman" w:hAnsi="Times New Roman" w:cs="Times New Roman"/>
          <w:b/>
        </w:rPr>
        <w:t>Bibl</w:t>
      </w:r>
      <w:r w:rsidR="00B80FB1" w:rsidRPr="00C906CF">
        <w:rPr>
          <w:rFonts w:ascii="Times New Roman" w:eastAsia="Times New Roman" w:hAnsi="Times New Roman" w:cs="Times New Roman"/>
          <w:b/>
        </w:rPr>
        <w:t>i</w:t>
      </w:r>
      <w:r w:rsidRPr="00C906CF">
        <w:rPr>
          <w:rFonts w:ascii="Times New Roman" w:eastAsia="Times New Roman" w:hAnsi="Times New Roman" w:cs="Times New Roman"/>
          <w:b/>
        </w:rPr>
        <w:t>ografía</w:t>
      </w:r>
    </w:p>
    <w:p w14:paraId="00000069" w14:textId="77777777"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 xml:space="preserve">Becker, H. (2009). </w:t>
      </w:r>
      <w:r w:rsidRPr="00C906CF">
        <w:rPr>
          <w:rFonts w:ascii="Times New Roman" w:eastAsia="Times New Roman" w:hAnsi="Times New Roman" w:cs="Times New Roman"/>
          <w:i/>
        </w:rPr>
        <w:t>Trucos del oficio</w:t>
      </w:r>
      <w:r w:rsidRPr="00C906CF">
        <w:rPr>
          <w:rFonts w:ascii="Times New Roman" w:eastAsia="Times New Roman" w:hAnsi="Times New Roman" w:cs="Times New Roman"/>
        </w:rPr>
        <w:t xml:space="preserve">. Buenos Aires: Siglo XXI. </w:t>
      </w:r>
    </w:p>
    <w:p w14:paraId="0000006A" w14:textId="77777777" w:rsidR="00834CCD" w:rsidRPr="00C906CF" w:rsidRDefault="004D4723" w:rsidP="00C906CF">
      <w:pPr>
        <w:spacing w:line="480" w:lineRule="auto"/>
        <w:rPr>
          <w:rFonts w:ascii="Times New Roman" w:eastAsia="Times New Roman" w:hAnsi="Times New Roman" w:cs="Times New Roman"/>
        </w:rPr>
      </w:pPr>
      <w:proofErr w:type="spellStart"/>
      <w:r w:rsidRPr="00C906CF">
        <w:rPr>
          <w:rFonts w:ascii="Times New Roman" w:eastAsia="Times New Roman" w:hAnsi="Times New Roman" w:cs="Times New Roman"/>
        </w:rPr>
        <w:t>Boudon</w:t>
      </w:r>
      <w:proofErr w:type="spellEnd"/>
      <w:r w:rsidRPr="00C906CF">
        <w:rPr>
          <w:rFonts w:ascii="Times New Roman" w:eastAsia="Times New Roman" w:hAnsi="Times New Roman" w:cs="Times New Roman"/>
        </w:rPr>
        <w:t xml:space="preserve">, R. (1981). </w:t>
      </w:r>
      <w:r w:rsidRPr="00C906CF">
        <w:rPr>
          <w:rFonts w:ascii="Times New Roman" w:eastAsia="Times New Roman" w:hAnsi="Times New Roman" w:cs="Times New Roman"/>
          <w:i/>
        </w:rPr>
        <w:t>La lógica de lo social</w:t>
      </w:r>
      <w:r w:rsidRPr="00C906CF">
        <w:rPr>
          <w:rFonts w:ascii="Times New Roman" w:eastAsia="Times New Roman" w:hAnsi="Times New Roman" w:cs="Times New Roman"/>
        </w:rPr>
        <w:t xml:space="preserve">, Madrid: </w:t>
      </w:r>
      <w:proofErr w:type="spellStart"/>
      <w:r w:rsidRPr="00C906CF">
        <w:rPr>
          <w:rFonts w:ascii="Times New Roman" w:eastAsia="Times New Roman" w:hAnsi="Times New Roman" w:cs="Times New Roman"/>
        </w:rPr>
        <w:t>Rialp</w:t>
      </w:r>
      <w:proofErr w:type="spellEnd"/>
      <w:r w:rsidRPr="00C906CF">
        <w:rPr>
          <w:rFonts w:ascii="Times New Roman" w:eastAsia="Times New Roman" w:hAnsi="Times New Roman" w:cs="Times New Roman"/>
        </w:rPr>
        <w:t>.</w:t>
      </w:r>
    </w:p>
    <w:p w14:paraId="0000006B" w14:textId="77777777" w:rsidR="00834CCD" w:rsidRPr="00C906CF" w:rsidRDefault="004D4723" w:rsidP="00C906CF">
      <w:pPr>
        <w:spacing w:line="480" w:lineRule="auto"/>
        <w:rPr>
          <w:rFonts w:ascii="Times New Roman" w:eastAsia="Times New Roman" w:hAnsi="Times New Roman" w:cs="Times New Roman"/>
        </w:rPr>
      </w:pPr>
      <w:proofErr w:type="spellStart"/>
      <w:r w:rsidRPr="00C906CF">
        <w:rPr>
          <w:rFonts w:ascii="Times New Roman" w:eastAsia="Times New Roman" w:hAnsi="Times New Roman" w:cs="Times New Roman"/>
        </w:rPr>
        <w:t>Boudon</w:t>
      </w:r>
      <w:proofErr w:type="spellEnd"/>
      <w:r w:rsidRPr="00C906CF">
        <w:rPr>
          <w:rFonts w:ascii="Times New Roman" w:eastAsia="Times New Roman" w:hAnsi="Times New Roman" w:cs="Times New Roman"/>
        </w:rPr>
        <w:t xml:space="preserve">, R. (1996). </w:t>
      </w:r>
      <w:proofErr w:type="spellStart"/>
      <w:r w:rsidRPr="00C906CF">
        <w:rPr>
          <w:rFonts w:ascii="Times New Roman" w:eastAsia="Times New Roman" w:hAnsi="Times New Roman" w:cs="Times New Roman"/>
        </w:rPr>
        <w:t>Porquoi</w:t>
      </w:r>
      <w:proofErr w:type="spellEnd"/>
      <w:r w:rsidRPr="00C906CF">
        <w:rPr>
          <w:rFonts w:ascii="Times New Roman" w:eastAsia="Times New Roman" w:hAnsi="Times New Roman" w:cs="Times New Roman"/>
        </w:rPr>
        <w:t xml:space="preserve"> devenir </w:t>
      </w:r>
      <w:proofErr w:type="spellStart"/>
      <w:r w:rsidRPr="00C906CF">
        <w:rPr>
          <w:rFonts w:ascii="Times New Roman" w:eastAsia="Times New Roman" w:hAnsi="Times New Roman" w:cs="Times New Roman"/>
        </w:rPr>
        <w:t>sociologue</w:t>
      </w:r>
      <w:proofErr w:type="spellEnd"/>
      <w:r w:rsidRPr="00C906CF">
        <w:rPr>
          <w:rFonts w:ascii="Times New Roman" w:eastAsia="Times New Roman" w:hAnsi="Times New Roman" w:cs="Times New Roman"/>
        </w:rPr>
        <w:t xml:space="preserve">? </w:t>
      </w:r>
      <w:proofErr w:type="spellStart"/>
      <w:r w:rsidRPr="00C906CF">
        <w:rPr>
          <w:rFonts w:ascii="Times New Roman" w:eastAsia="Times New Roman" w:hAnsi="Times New Roman" w:cs="Times New Roman"/>
          <w:i/>
        </w:rPr>
        <w:t>Revue</w:t>
      </w:r>
      <w:proofErr w:type="spellEnd"/>
      <w:r w:rsidRPr="00C906CF">
        <w:rPr>
          <w:rFonts w:ascii="Times New Roman" w:eastAsia="Times New Roman" w:hAnsi="Times New Roman" w:cs="Times New Roman"/>
          <w:i/>
        </w:rPr>
        <w:t xml:space="preserve"> </w:t>
      </w:r>
      <w:proofErr w:type="spellStart"/>
      <w:r w:rsidRPr="00C906CF">
        <w:rPr>
          <w:rFonts w:ascii="Times New Roman" w:eastAsia="Times New Roman" w:hAnsi="Times New Roman" w:cs="Times New Roman"/>
          <w:i/>
        </w:rPr>
        <w:t>Française</w:t>
      </w:r>
      <w:proofErr w:type="spellEnd"/>
      <w:r w:rsidRPr="00C906CF">
        <w:rPr>
          <w:rFonts w:ascii="Times New Roman" w:eastAsia="Times New Roman" w:hAnsi="Times New Roman" w:cs="Times New Roman"/>
          <w:i/>
        </w:rPr>
        <w:t xml:space="preserve"> de </w:t>
      </w:r>
      <w:proofErr w:type="spellStart"/>
      <w:r w:rsidRPr="00C906CF">
        <w:rPr>
          <w:rFonts w:ascii="Times New Roman" w:eastAsia="Times New Roman" w:hAnsi="Times New Roman" w:cs="Times New Roman"/>
          <w:i/>
        </w:rPr>
        <w:t>Science</w:t>
      </w:r>
      <w:proofErr w:type="spellEnd"/>
      <w:r w:rsidRPr="00C906CF">
        <w:rPr>
          <w:rFonts w:ascii="Times New Roman" w:eastAsia="Times New Roman" w:hAnsi="Times New Roman" w:cs="Times New Roman"/>
          <w:i/>
        </w:rPr>
        <w:t xml:space="preserve"> </w:t>
      </w:r>
      <w:proofErr w:type="spellStart"/>
      <w:r w:rsidRPr="00C906CF">
        <w:rPr>
          <w:rFonts w:ascii="Times New Roman" w:eastAsia="Times New Roman" w:hAnsi="Times New Roman" w:cs="Times New Roman"/>
          <w:i/>
        </w:rPr>
        <w:t>Politique</w:t>
      </w:r>
      <w:proofErr w:type="spellEnd"/>
      <w:r w:rsidRPr="00C906CF">
        <w:rPr>
          <w:rFonts w:ascii="Times New Roman" w:eastAsia="Times New Roman" w:hAnsi="Times New Roman" w:cs="Times New Roman"/>
        </w:rPr>
        <w:t>, 46(1), 52-79.</w:t>
      </w:r>
    </w:p>
    <w:p w14:paraId="0000006C" w14:textId="77777777" w:rsidR="00834CCD" w:rsidRPr="00C906CF" w:rsidRDefault="004D4723" w:rsidP="00C906CF">
      <w:pPr>
        <w:spacing w:line="480" w:lineRule="auto"/>
        <w:rPr>
          <w:rFonts w:ascii="Times New Roman" w:eastAsia="Times New Roman" w:hAnsi="Times New Roman" w:cs="Times New Roman"/>
        </w:rPr>
      </w:pPr>
      <w:proofErr w:type="spellStart"/>
      <w:r w:rsidRPr="00C906CF">
        <w:rPr>
          <w:rFonts w:ascii="Times New Roman" w:eastAsia="Times New Roman" w:hAnsi="Times New Roman" w:cs="Times New Roman"/>
        </w:rPr>
        <w:t>Boudon</w:t>
      </w:r>
      <w:proofErr w:type="spellEnd"/>
      <w:r w:rsidRPr="00C906CF">
        <w:rPr>
          <w:rFonts w:ascii="Times New Roman" w:eastAsia="Times New Roman" w:hAnsi="Times New Roman" w:cs="Times New Roman"/>
        </w:rPr>
        <w:t xml:space="preserve">, R. (2004). La sociología que realmente importa. </w:t>
      </w:r>
      <w:proofErr w:type="spellStart"/>
      <w:r w:rsidRPr="00C906CF">
        <w:rPr>
          <w:rFonts w:ascii="Times New Roman" w:eastAsia="Times New Roman" w:hAnsi="Times New Roman" w:cs="Times New Roman"/>
          <w:i/>
        </w:rPr>
        <w:t>Papers</w:t>
      </w:r>
      <w:proofErr w:type="spellEnd"/>
      <w:r w:rsidRPr="00C906CF">
        <w:rPr>
          <w:rFonts w:ascii="Times New Roman" w:eastAsia="Times New Roman" w:hAnsi="Times New Roman" w:cs="Times New Roman"/>
        </w:rPr>
        <w:t>. 72, 215-226.</w:t>
      </w:r>
    </w:p>
    <w:p w14:paraId="0000006D" w14:textId="77777777" w:rsidR="00834CCD" w:rsidRPr="00C906CF" w:rsidRDefault="004D4723" w:rsidP="00C906CF">
      <w:pPr>
        <w:spacing w:line="480" w:lineRule="auto"/>
        <w:rPr>
          <w:rFonts w:ascii="Times New Roman" w:eastAsia="Times New Roman" w:hAnsi="Times New Roman" w:cs="Times New Roman"/>
        </w:rPr>
      </w:pPr>
      <w:proofErr w:type="spellStart"/>
      <w:r w:rsidRPr="00C906CF">
        <w:rPr>
          <w:rFonts w:ascii="Times New Roman" w:eastAsia="Times New Roman" w:hAnsi="Times New Roman" w:cs="Times New Roman"/>
        </w:rPr>
        <w:t>Burawoy</w:t>
      </w:r>
      <w:proofErr w:type="spellEnd"/>
      <w:r w:rsidRPr="00C906CF">
        <w:rPr>
          <w:rFonts w:ascii="Times New Roman" w:eastAsia="Times New Roman" w:hAnsi="Times New Roman" w:cs="Times New Roman"/>
        </w:rPr>
        <w:t xml:space="preserve">, M. (2005). Por una sociología pública, </w:t>
      </w:r>
      <w:r w:rsidRPr="00C906CF">
        <w:rPr>
          <w:rFonts w:ascii="Times New Roman" w:eastAsia="Times New Roman" w:hAnsi="Times New Roman" w:cs="Times New Roman"/>
          <w:i/>
        </w:rPr>
        <w:t>Política y Sociedad</w:t>
      </w:r>
      <w:r w:rsidRPr="00C906CF">
        <w:rPr>
          <w:rFonts w:ascii="Times New Roman" w:eastAsia="Times New Roman" w:hAnsi="Times New Roman" w:cs="Times New Roman"/>
        </w:rPr>
        <w:t>, 14(1), 197-225.</w:t>
      </w:r>
    </w:p>
    <w:p w14:paraId="0000006E" w14:textId="77777777"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 xml:space="preserve">Collins, R. (1994). </w:t>
      </w:r>
      <w:proofErr w:type="spellStart"/>
      <w:r w:rsidRPr="00C906CF">
        <w:rPr>
          <w:rFonts w:ascii="Times New Roman" w:eastAsia="Times New Roman" w:hAnsi="Times New Roman" w:cs="Times New Roman"/>
          <w:i/>
        </w:rPr>
        <w:t>Four</w:t>
      </w:r>
      <w:proofErr w:type="spellEnd"/>
      <w:r w:rsidRPr="00C906CF">
        <w:rPr>
          <w:rFonts w:ascii="Times New Roman" w:eastAsia="Times New Roman" w:hAnsi="Times New Roman" w:cs="Times New Roman"/>
          <w:i/>
        </w:rPr>
        <w:t xml:space="preserve"> </w:t>
      </w:r>
      <w:proofErr w:type="spellStart"/>
      <w:r w:rsidRPr="00C906CF">
        <w:rPr>
          <w:rFonts w:ascii="Times New Roman" w:eastAsia="Times New Roman" w:hAnsi="Times New Roman" w:cs="Times New Roman"/>
          <w:i/>
        </w:rPr>
        <w:t>Sociological</w:t>
      </w:r>
      <w:proofErr w:type="spellEnd"/>
      <w:r w:rsidRPr="00C906CF">
        <w:rPr>
          <w:rFonts w:ascii="Times New Roman" w:eastAsia="Times New Roman" w:hAnsi="Times New Roman" w:cs="Times New Roman"/>
          <w:i/>
        </w:rPr>
        <w:t xml:space="preserve"> </w:t>
      </w:r>
      <w:proofErr w:type="spellStart"/>
      <w:r w:rsidRPr="00C906CF">
        <w:rPr>
          <w:rFonts w:ascii="Times New Roman" w:eastAsia="Times New Roman" w:hAnsi="Times New Roman" w:cs="Times New Roman"/>
          <w:i/>
        </w:rPr>
        <w:t>Traditions</w:t>
      </w:r>
      <w:proofErr w:type="spellEnd"/>
      <w:r w:rsidRPr="00C906CF">
        <w:rPr>
          <w:rFonts w:ascii="Times New Roman" w:eastAsia="Times New Roman" w:hAnsi="Times New Roman" w:cs="Times New Roman"/>
        </w:rPr>
        <w:t xml:space="preserve">, Oxford: Oxford </w:t>
      </w:r>
      <w:proofErr w:type="spellStart"/>
      <w:r w:rsidRPr="00C906CF">
        <w:rPr>
          <w:rFonts w:ascii="Times New Roman" w:eastAsia="Times New Roman" w:hAnsi="Times New Roman" w:cs="Times New Roman"/>
        </w:rPr>
        <w:t>University</w:t>
      </w:r>
      <w:proofErr w:type="spellEnd"/>
      <w:r w:rsidRPr="00C906CF">
        <w:rPr>
          <w:rFonts w:ascii="Times New Roman" w:eastAsia="Times New Roman" w:hAnsi="Times New Roman" w:cs="Times New Roman"/>
        </w:rPr>
        <w:t xml:space="preserve"> </w:t>
      </w:r>
      <w:proofErr w:type="spellStart"/>
      <w:r w:rsidRPr="00C906CF">
        <w:rPr>
          <w:rFonts w:ascii="Times New Roman" w:eastAsia="Times New Roman" w:hAnsi="Times New Roman" w:cs="Times New Roman"/>
        </w:rPr>
        <w:t>Pr</w:t>
      </w:r>
      <w:r w:rsidRPr="00C906CF">
        <w:rPr>
          <w:rFonts w:ascii="Times New Roman" w:eastAsia="Times New Roman" w:hAnsi="Times New Roman" w:cs="Times New Roman"/>
        </w:rPr>
        <w:t>ess</w:t>
      </w:r>
      <w:proofErr w:type="spellEnd"/>
      <w:r w:rsidRPr="00C906CF">
        <w:rPr>
          <w:rFonts w:ascii="Times New Roman" w:eastAsia="Times New Roman" w:hAnsi="Times New Roman" w:cs="Times New Roman"/>
        </w:rPr>
        <w:t>.</w:t>
      </w:r>
    </w:p>
    <w:p w14:paraId="0000006F" w14:textId="77777777" w:rsidR="00834CCD" w:rsidRPr="00C906CF" w:rsidRDefault="004D4723" w:rsidP="00C906CF">
      <w:pPr>
        <w:spacing w:line="480" w:lineRule="auto"/>
        <w:rPr>
          <w:rFonts w:ascii="Times New Roman" w:eastAsia="Times New Roman" w:hAnsi="Times New Roman" w:cs="Times New Roman"/>
        </w:rPr>
      </w:pPr>
      <w:proofErr w:type="spellStart"/>
      <w:r w:rsidRPr="00C906CF">
        <w:rPr>
          <w:rFonts w:ascii="Times New Roman" w:eastAsia="Times New Roman" w:hAnsi="Times New Roman" w:cs="Times New Roman"/>
        </w:rPr>
        <w:lastRenderedPageBreak/>
        <w:t>Goldthorpe</w:t>
      </w:r>
      <w:proofErr w:type="spellEnd"/>
      <w:r w:rsidRPr="00C906CF">
        <w:rPr>
          <w:rFonts w:ascii="Times New Roman" w:eastAsia="Times New Roman" w:hAnsi="Times New Roman" w:cs="Times New Roman"/>
        </w:rPr>
        <w:t xml:space="preserve"> (2010). </w:t>
      </w:r>
      <w:r w:rsidRPr="00C906CF">
        <w:rPr>
          <w:rFonts w:ascii="Times New Roman" w:eastAsia="Times New Roman" w:hAnsi="Times New Roman" w:cs="Times New Roman"/>
          <w:i/>
        </w:rPr>
        <w:t>De la sociología. Números, narrativas e integración de la teoría y la investigación</w:t>
      </w:r>
      <w:r w:rsidRPr="00C906CF">
        <w:rPr>
          <w:rFonts w:ascii="Times New Roman" w:eastAsia="Times New Roman" w:hAnsi="Times New Roman" w:cs="Times New Roman"/>
        </w:rPr>
        <w:t xml:space="preserve">. Madrid: CIS. </w:t>
      </w:r>
    </w:p>
    <w:p w14:paraId="4E0CD79F" w14:textId="1DB63AF3" w:rsidR="00B80FB1" w:rsidRPr="00C906CF" w:rsidRDefault="00B80FB1" w:rsidP="00C906CF">
      <w:pPr>
        <w:spacing w:line="480" w:lineRule="auto"/>
        <w:rPr>
          <w:rFonts w:ascii="Times New Roman" w:eastAsia="Times New Roman" w:hAnsi="Times New Roman" w:cs="Times New Roman"/>
          <w:lang w:val="es-ES_tradnl"/>
        </w:rPr>
      </w:pPr>
      <w:r w:rsidRPr="00C906CF">
        <w:rPr>
          <w:rFonts w:ascii="Times New Roman" w:eastAsia="Times New Roman" w:hAnsi="Times New Roman" w:cs="Times New Roman"/>
          <w:lang w:val="es-ES_tradnl"/>
        </w:rPr>
        <w:t xml:space="preserve">Rojas, F. (2017). </w:t>
      </w:r>
      <w:proofErr w:type="spellStart"/>
      <w:r w:rsidRPr="00C906CF">
        <w:rPr>
          <w:rFonts w:ascii="Times New Roman" w:eastAsia="Times New Roman" w:hAnsi="Times New Roman" w:cs="Times New Roman"/>
          <w:i/>
          <w:iCs/>
          <w:lang w:val="es-ES_tradnl"/>
        </w:rPr>
        <w:t>Theory</w:t>
      </w:r>
      <w:proofErr w:type="spellEnd"/>
      <w:r w:rsidRPr="00C906CF">
        <w:rPr>
          <w:rFonts w:ascii="Times New Roman" w:eastAsia="Times New Roman" w:hAnsi="Times New Roman" w:cs="Times New Roman"/>
          <w:i/>
          <w:iCs/>
          <w:lang w:val="es-ES_tradnl"/>
        </w:rPr>
        <w:t xml:space="preserve"> </w:t>
      </w:r>
      <w:proofErr w:type="spellStart"/>
      <w:r w:rsidRPr="00C906CF">
        <w:rPr>
          <w:rFonts w:ascii="Times New Roman" w:eastAsia="Times New Roman" w:hAnsi="Times New Roman" w:cs="Times New Roman"/>
          <w:i/>
          <w:iCs/>
          <w:lang w:val="es-ES_tradnl"/>
        </w:rPr>
        <w:t>for</w:t>
      </w:r>
      <w:proofErr w:type="spellEnd"/>
      <w:r w:rsidRPr="00C906CF">
        <w:rPr>
          <w:rFonts w:ascii="Times New Roman" w:eastAsia="Times New Roman" w:hAnsi="Times New Roman" w:cs="Times New Roman"/>
          <w:i/>
          <w:iCs/>
          <w:lang w:val="es-ES_tradnl"/>
        </w:rPr>
        <w:t xml:space="preserve"> </w:t>
      </w:r>
      <w:proofErr w:type="spellStart"/>
      <w:r w:rsidRPr="00C906CF">
        <w:rPr>
          <w:rFonts w:ascii="Times New Roman" w:eastAsia="Times New Roman" w:hAnsi="Times New Roman" w:cs="Times New Roman"/>
          <w:i/>
          <w:iCs/>
          <w:lang w:val="es-ES_tradnl"/>
        </w:rPr>
        <w:t>the</w:t>
      </w:r>
      <w:proofErr w:type="spellEnd"/>
      <w:r w:rsidRPr="00C906CF">
        <w:rPr>
          <w:rFonts w:ascii="Times New Roman" w:eastAsia="Times New Roman" w:hAnsi="Times New Roman" w:cs="Times New Roman"/>
          <w:i/>
          <w:iCs/>
          <w:lang w:val="es-ES_tradnl"/>
        </w:rPr>
        <w:t xml:space="preserve"> </w:t>
      </w:r>
      <w:proofErr w:type="spellStart"/>
      <w:r w:rsidRPr="00C906CF">
        <w:rPr>
          <w:rFonts w:ascii="Times New Roman" w:eastAsia="Times New Roman" w:hAnsi="Times New Roman" w:cs="Times New Roman"/>
          <w:i/>
          <w:iCs/>
          <w:lang w:val="es-ES_tradnl"/>
        </w:rPr>
        <w:t>Working</w:t>
      </w:r>
      <w:proofErr w:type="spellEnd"/>
      <w:r w:rsidRPr="00C906CF">
        <w:rPr>
          <w:rFonts w:ascii="Times New Roman" w:eastAsia="Times New Roman" w:hAnsi="Times New Roman" w:cs="Times New Roman"/>
          <w:i/>
          <w:iCs/>
          <w:lang w:val="es-ES_tradnl"/>
        </w:rPr>
        <w:t xml:space="preserve"> </w:t>
      </w:r>
      <w:proofErr w:type="spellStart"/>
      <w:r w:rsidRPr="00C906CF">
        <w:rPr>
          <w:rFonts w:ascii="Times New Roman" w:eastAsia="Times New Roman" w:hAnsi="Times New Roman" w:cs="Times New Roman"/>
          <w:i/>
          <w:iCs/>
          <w:lang w:val="es-ES_tradnl"/>
        </w:rPr>
        <w:t>Sociologist</w:t>
      </w:r>
      <w:proofErr w:type="spellEnd"/>
      <w:r w:rsidRPr="00C906CF">
        <w:rPr>
          <w:rFonts w:ascii="Times New Roman" w:eastAsia="Times New Roman" w:hAnsi="Times New Roman" w:cs="Times New Roman"/>
          <w:lang w:val="es-ES_tradnl"/>
        </w:rPr>
        <w:t xml:space="preserve">, Columbia: Columbia </w:t>
      </w:r>
      <w:proofErr w:type="spellStart"/>
      <w:r w:rsidRPr="00C906CF">
        <w:rPr>
          <w:rFonts w:ascii="Times New Roman" w:eastAsia="Times New Roman" w:hAnsi="Times New Roman" w:cs="Times New Roman"/>
          <w:lang w:val="es-ES_tradnl"/>
        </w:rPr>
        <w:t>University</w:t>
      </w:r>
      <w:proofErr w:type="spellEnd"/>
      <w:r w:rsidRPr="00C906CF">
        <w:rPr>
          <w:rFonts w:ascii="Times New Roman" w:eastAsia="Times New Roman" w:hAnsi="Times New Roman" w:cs="Times New Roman"/>
          <w:lang w:val="es-ES_tradnl"/>
        </w:rPr>
        <w:t xml:space="preserve"> </w:t>
      </w:r>
      <w:proofErr w:type="spellStart"/>
      <w:r w:rsidRPr="00C906CF">
        <w:rPr>
          <w:rFonts w:ascii="Times New Roman" w:eastAsia="Times New Roman" w:hAnsi="Times New Roman" w:cs="Times New Roman"/>
          <w:lang w:val="es-ES_tradnl"/>
        </w:rPr>
        <w:t>Press</w:t>
      </w:r>
      <w:proofErr w:type="spellEnd"/>
      <w:r w:rsidRPr="00C906CF">
        <w:rPr>
          <w:rFonts w:ascii="Times New Roman" w:eastAsia="Times New Roman" w:hAnsi="Times New Roman" w:cs="Times New Roman"/>
          <w:lang w:val="es-ES_tradnl"/>
        </w:rPr>
        <w:t>.</w:t>
      </w:r>
    </w:p>
    <w:p w14:paraId="00000071" w14:textId="77777777" w:rsidR="00834CCD" w:rsidRPr="00C906CF" w:rsidRDefault="004D4723" w:rsidP="00C906CF">
      <w:pPr>
        <w:spacing w:line="480" w:lineRule="auto"/>
        <w:rPr>
          <w:rFonts w:ascii="Times New Roman" w:eastAsia="Times New Roman" w:hAnsi="Times New Roman" w:cs="Times New Roman"/>
        </w:rPr>
      </w:pPr>
      <w:proofErr w:type="spellStart"/>
      <w:r w:rsidRPr="00C906CF">
        <w:rPr>
          <w:rFonts w:ascii="Times New Roman" w:eastAsia="Times New Roman" w:hAnsi="Times New Roman" w:cs="Times New Roman"/>
        </w:rPr>
        <w:t>Sautu</w:t>
      </w:r>
      <w:proofErr w:type="spellEnd"/>
      <w:r w:rsidRPr="00C906CF">
        <w:rPr>
          <w:rFonts w:ascii="Times New Roman" w:eastAsia="Times New Roman" w:hAnsi="Times New Roman" w:cs="Times New Roman"/>
        </w:rPr>
        <w:t xml:space="preserve">, R. (2003). </w:t>
      </w:r>
      <w:r w:rsidRPr="00C906CF">
        <w:rPr>
          <w:rFonts w:ascii="Times New Roman" w:eastAsia="Times New Roman" w:hAnsi="Times New Roman" w:cs="Times New Roman"/>
          <w:i/>
        </w:rPr>
        <w:t>Todo es teoría: objetivos y métodos de investigación</w:t>
      </w:r>
      <w:r w:rsidRPr="00C906CF">
        <w:rPr>
          <w:rFonts w:ascii="Times New Roman" w:eastAsia="Times New Roman" w:hAnsi="Times New Roman" w:cs="Times New Roman"/>
        </w:rPr>
        <w:t xml:space="preserve">. Buenos Aires: Ediciones </w:t>
      </w:r>
      <w:proofErr w:type="spellStart"/>
      <w:r w:rsidRPr="00C906CF">
        <w:rPr>
          <w:rFonts w:ascii="Times New Roman" w:eastAsia="Times New Roman" w:hAnsi="Times New Roman" w:cs="Times New Roman"/>
        </w:rPr>
        <w:t>Lumiere</w:t>
      </w:r>
      <w:proofErr w:type="spellEnd"/>
      <w:r w:rsidRPr="00C906CF">
        <w:rPr>
          <w:rFonts w:ascii="Times New Roman" w:eastAsia="Times New Roman" w:hAnsi="Times New Roman" w:cs="Times New Roman"/>
        </w:rPr>
        <w:t>.</w:t>
      </w:r>
    </w:p>
    <w:p w14:paraId="00000072" w14:textId="77777777" w:rsidR="00834CCD" w:rsidRPr="00C906CF" w:rsidRDefault="004D4723" w:rsidP="00C906CF">
      <w:pPr>
        <w:spacing w:line="480" w:lineRule="auto"/>
        <w:rPr>
          <w:rFonts w:ascii="Times New Roman" w:eastAsia="Times New Roman" w:hAnsi="Times New Roman" w:cs="Times New Roman"/>
        </w:rPr>
      </w:pPr>
      <w:proofErr w:type="spellStart"/>
      <w:r w:rsidRPr="00C906CF">
        <w:rPr>
          <w:rFonts w:ascii="Times New Roman" w:eastAsia="Times New Roman" w:hAnsi="Times New Roman" w:cs="Times New Roman"/>
        </w:rPr>
        <w:t>Wainerman,C</w:t>
      </w:r>
      <w:proofErr w:type="spellEnd"/>
      <w:r w:rsidRPr="00C906CF">
        <w:rPr>
          <w:rFonts w:ascii="Times New Roman" w:eastAsia="Times New Roman" w:hAnsi="Times New Roman" w:cs="Times New Roman"/>
        </w:rPr>
        <w:t xml:space="preserve">. y </w:t>
      </w:r>
      <w:proofErr w:type="spellStart"/>
      <w:r w:rsidRPr="00C906CF">
        <w:rPr>
          <w:rFonts w:ascii="Times New Roman" w:eastAsia="Times New Roman" w:hAnsi="Times New Roman" w:cs="Times New Roman"/>
        </w:rPr>
        <w:t>Sautu</w:t>
      </w:r>
      <w:proofErr w:type="spellEnd"/>
      <w:r w:rsidRPr="00C906CF">
        <w:rPr>
          <w:rFonts w:ascii="Times New Roman" w:eastAsia="Times New Roman" w:hAnsi="Times New Roman" w:cs="Times New Roman"/>
        </w:rPr>
        <w:t>, R. (eds.) (</w:t>
      </w:r>
      <w:r w:rsidRPr="00C906CF">
        <w:rPr>
          <w:rFonts w:ascii="Times New Roman" w:eastAsia="Times New Roman" w:hAnsi="Times New Roman" w:cs="Times New Roman"/>
        </w:rPr>
        <w:t xml:space="preserve">1998). </w:t>
      </w:r>
      <w:r w:rsidRPr="00C906CF">
        <w:rPr>
          <w:rFonts w:ascii="Times New Roman" w:eastAsia="Times New Roman" w:hAnsi="Times New Roman" w:cs="Times New Roman"/>
          <w:i/>
        </w:rPr>
        <w:t>La trastienda de la investigación</w:t>
      </w:r>
      <w:r w:rsidRPr="00C906CF">
        <w:rPr>
          <w:rFonts w:ascii="Times New Roman" w:eastAsia="Times New Roman" w:hAnsi="Times New Roman" w:cs="Times New Roman"/>
        </w:rPr>
        <w:t>. Buenos Aires: Editorial de Belgrano.</w:t>
      </w:r>
    </w:p>
    <w:p w14:paraId="00000073" w14:textId="77777777" w:rsidR="00834CCD" w:rsidRPr="00C906CF" w:rsidRDefault="004D4723" w:rsidP="00C906CF">
      <w:pPr>
        <w:spacing w:line="480" w:lineRule="auto"/>
        <w:rPr>
          <w:rFonts w:ascii="Times New Roman" w:eastAsia="Times New Roman" w:hAnsi="Times New Roman" w:cs="Times New Roman"/>
        </w:rPr>
      </w:pPr>
      <w:r w:rsidRPr="00C906CF">
        <w:rPr>
          <w:rFonts w:ascii="Times New Roman" w:eastAsia="Times New Roman" w:hAnsi="Times New Roman" w:cs="Times New Roman"/>
        </w:rPr>
        <w:t xml:space="preserve">Watts, Duncan J. (2017). </w:t>
      </w:r>
      <w:proofErr w:type="spellStart"/>
      <w:r w:rsidRPr="00C906CF">
        <w:rPr>
          <w:rFonts w:ascii="Times New Roman" w:eastAsia="Times New Roman" w:hAnsi="Times New Roman" w:cs="Times New Roman"/>
        </w:rPr>
        <w:t>Should</w:t>
      </w:r>
      <w:proofErr w:type="spellEnd"/>
      <w:r w:rsidRPr="00C906CF">
        <w:rPr>
          <w:rFonts w:ascii="Times New Roman" w:eastAsia="Times New Roman" w:hAnsi="Times New Roman" w:cs="Times New Roman"/>
        </w:rPr>
        <w:t xml:space="preserve"> social </w:t>
      </w:r>
      <w:proofErr w:type="spellStart"/>
      <w:r w:rsidRPr="00C906CF">
        <w:rPr>
          <w:rFonts w:ascii="Times New Roman" w:eastAsia="Times New Roman" w:hAnsi="Times New Roman" w:cs="Times New Roman"/>
        </w:rPr>
        <w:t>science</w:t>
      </w:r>
      <w:proofErr w:type="spellEnd"/>
      <w:r w:rsidRPr="00C906CF">
        <w:rPr>
          <w:rFonts w:ascii="Times New Roman" w:eastAsia="Times New Roman" w:hAnsi="Times New Roman" w:cs="Times New Roman"/>
        </w:rPr>
        <w:t xml:space="preserve"> be more </w:t>
      </w:r>
      <w:proofErr w:type="spellStart"/>
      <w:r w:rsidRPr="00C906CF">
        <w:rPr>
          <w:rFonts w:ascii="Times New Roman" w:eastAsia="Times New Roman" w:hAnsi="Times New Roman" w:cs="Times New Roman"/>
        </w:rPr>
        <w:t>solution-oriented</w:t>
      </w:r>
      <w:proofErr w:type="spellEnd"/>
      <w:r w:rsidRPr="00C906CF">
        <w:rPr>
          <w:rFonts w:ascii="Times New Roman" w:eastAsia="Times New Roman" w:hAnsi="Times New Roman" w:cs="Times New Roman"/>
        </w:rPr>
        <w:t xml:space="preserve">? </w:t>
      </w:r>
      <w:proofErr w:type="spellStart"/>
      <w:r w:rsidRPr="00C906CF">
        <w:rPr>
          <w:rFonts w:ascii="Times New Roman" w:eastAsia="Times New Roman" w:hAnsi="Times New Roman" w:cs="Times New Roman"/>
          <w:i/>
        </w:rPr>
        <w:t>Nature</w:t>
      </w:r>
      <w:proofErr w:type="spellEnd"/>
      <w:r w:rsidRPr="00C906CF">
        <w:rPr>
          <w:rFonts w:ascii="Times New Roman" w:eastAsia="Times New Roman" w:hAnsi="Times New Roman" w:cs="Times New Roman"/>
          <w:i/>
        </w:rPr>
        <w:t xml:space="preserve"> Human </w:t>
      </w:r>
      <w:proofErr w:type="spellStart"/>
      <w:r w:rsidRPr="00C906CF">
        <w:rPr>
          <w:rFonts w:ascii="Times New Roman" w:eastAsia="Times New Roman" w:hAnsi="Times New Roman" w:cs="Times New Roman"/>
          <w:i/>
        </w:rPr>
        <w:t>Behaviour</w:t>
      </w:r>
      <w:proofErr w:type="spellEnd"/>
      <w:r w:rsidRPr="00C906CF">
        <w:rPr>
          <w:rFonts w:ascii="Times New Roman" w:eastAsia="Times New Roman" w:hAnsi="Times New Roman" w:cs="Times New Roman"/>
        </w:rPr>
        <w:t xml:space="preserve">, 1(0015):1-5 </w:t>
      </w:r>
    </w:p>
    <w:p w14:paraId="00000074" w14:textId="77777777" w:rsidR="00834CCD" w:rsidRPr="00C906CF" w:rsidRDefault="00834CCD" w:rsidP="00C906CF">
      <w:pPr>
        <w:spacing w:line="480" w:lineRule="auto"/>
        <w:rPr>
          <w:rFonts w:ascii="Times New Roman" w:eastAsia="Times New Roman" w:hAnsi="Times New Roman" w:cs="Times New Roman"/>
        </w:rPr>
      </w:pPr>
    </w:p>
    <w:sectPr w:rsidR="00834CCD" w:rsidRPr="00C906CF">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19300" w14:textId="77777777" w:rsidR="004D4723" w:rsidRDefault="004D4723">
      <w:r>
        <w:separator/>
      </w:r>
    </w:p>
  </w:endnote>
  <w:endnote w:type="continuationSeparator" w:id="0">
    <w:p w14:paraId="2B92F094" w14:textId="77777777" w:rsidR="004D4723" w:rsidRDefault="004D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4AFEC" w14:textId="77777777" w:rsidR="004D4723" w:rsidRDefault="004D4723">
      <w:r>
        <w:separator/>
      </w:r>
    </w:p>
  </w:footnote>
  <w:footnote w:type="continuationSeparator" w:id="0">
    <w:p w14:paraId="01A39E92" w14:textId="77777777" w:rsidR="004D4723" w:rsidRDefault="004D4723">
      <w:r>
        <w:continuationSeparator/>
      </w:r>
    </w:p>
  </w:footnote>
  <w:footnote w:id="1">
    <w:p w14:paraId="00000079" w14:textId="77777777" w:rsidR="00834CCD" w:rsidRPr="00103D9F" w:rsidRDefault="004D4723" w:rsidP="00C906CF">
      <w:pPr>
        <w:spacing w:line="480" w:lineRule="auto"/>
        <w:rPr>
          <w:rFonts w:ascii="Times New Roman" w:eastAsia="Times New Roman" w:hAnsi="Times New Roman" w:cs="Times New Roman"/>
          <w:sz w:val="20"/>
          <w:szCs w:val="20"/>
        </w:rPr>
      </w:pPr>
      <w:r w:rsidRPr="00103D9F">
        <w:rPr>
          <w:rFonts w:ascii="Times New Roman" w:hAnsi="Times New Roman" w:cs="Times New Roman"/>
          <w:vertAlign w:val="superscript"/>
        </w:rPr>
        <w:footnoteRef/>
      </w:r>
      <w:r w:rsidRPr="00103D9F">
        <w:rPr>
          <w:rFonts w:ascii="Times New Roman" w:eastAsia="Times New Roman" w:hAnsi="Times New Roman" w:cs="Times New Roman"/>
          <w:sz w:val="20"/>
          <w:szCs w:val="20"/>
        </w:rPr>
        <w:t xml:space="preserve"> No se debería perder de vista que existe un amplio abanico de asignaturas de sociología en otros grados (como Economía, Ciencia Política, Trabajo Social o Relaciones Laborales), cuya docencia plantea una serie de problemas en parte diferentes a los habitu</w:t>
      </w:r>
      <w:r w:rsidRPr="00103D9F">
        <w:rPr>
          <w:rFonts w:ascii="Times New Roman" w:eastAsia="Times New Roman" w:hAnsi="Times New Roman" w:cs="Times New Roman"/>
          <w:sz w:val="20"/>
          <w:szCs w:val="20"/>
        </w:rPr>
        <w:t xml:space="preserve">ales en el grado en Sociología.  </w:t>
      </w:r>
    </w:p>
  </w:footnote>
  <w:footnote w:id="2">
    <w:p w14:paraId="39917703" w14:textId="649262A1" w:rsidR="00625443" w:rsidRDefault="004D4723" w:rsidP="00C906CF">
      <w:pPr>
        <w:pBdr>
          <w:top w:val="nil"/>
          <w:left w:val="nil"/>
          <w:bottom w:val="nil"/>
          <w:right w:val="nil"/>
          <w:between w:val="nil"/>
        </w:pBdr>
        <w:spacing w:line="480" w:lineRule="auto"/>
        <w:rPr>
          <w:rFonts w:ascii="Times New Roman" w:eastAsia="Times New Roman" w:hAnsi="Times New Roman" w:cs="Times New Roman"/>
          <w:sz w:val="20"/>
          <w:szCs w:val="20"/>
        </w:rPr>
      </w:pPr>
      <w:r w:rsidRPr="00103D9F">
        <w:rPr>
          <w:rFonts w:ascii="Times New Roman" w:hAnsi="Times New Roman" w:cs="Times New Roman"/>
          <w:vertAlign w:val="superscript"/>
        </w:rPr>
        <w:footnoteRef/>
      </w:r>
      <w:r w:rsidRPr="00103D9F">
        <w:rPr>
          <w:rFonts w:ascii="Times New Roman" w:eastAsia="Times New Roman" w:hAnsi="Times New Roman" w:cs="Times New Roman"/>
          <w:color w:val="000000"/>
          <w:sz w:val="20"/>
          <w:szCs w:val="20"/>
        </w:rPr>
        <w:t xml:space="preserve"> </w:t>
      </w:r>
      <w:r w:rsidRPr="00103D9F">
        <w:rPr>
          <w:rFonts w:ascii="Times New Roman" w:eastAsia="Times New Roman" w:hAnsi="Times New Roman" w:cs="Times New Roman"/>
          <w:color w:val="000000"/>
          <w:sz w:val="20"/>
          <w:szCs w:val="20"/>
        </w:rPr>
        <w:t>Esta metáfora es utilizada po</w:t>
      </w:r>
      <w:r w:rsidRPr="00103D9F">
        <w:rPr>
          <w:rFonts w:ascii="Times New Roman" w:eastAsia="Times New Roman" w:hAnsi="Times New Roman" w:cs="Times New Roman"/>
          <w:sz w:val="20"/>
          <w:szCs w:val="20"/>
        </w:rPr>
        <w:t xml:space="preserve">r Duncan Watts (2017) </w:t>
      </w:r>
      <w:r w:rsidRPr="00103D9F">
        <w:rPr>
          <w:rFonts w:ascii="Times New Roman" w:eastAsia="Times New Roman" w:hAnsi="Times New Roman" w:cs="Times New Roman"/>
        </w:rPr>
        <w:t>–</w:t>
      </w:r>
      <w:r w:rsidRPr="00103D9F">
        <w:rPr>
          <w:rFonts w:ascii="Times New Roman" w:eastAsia="Times New Roman" w:hAnsi="Times New Roman" w:cs="Times New Roman"/>
          <w:sz w:val="20"/>
          <w:szCs w:val="20"/>
        </w:rPr>
        <w:t xml:space="preserve">quien a su vez la toma de un artículo del editor </w:t>
      </w:r>
      <w:proofErr w:type="spellStart"/>
      <w:r w:rsidR="00625443" w:rsidRPr="00625443">
        <w:rPr>
          <w:rFonts w:ascii="Times New Roman" w:eastAsia="Times New Roman" w:hAnsi="Times New Roman" w:cs="Times New Roman"/>
          <w:i/>
          <w:sz w:val="20"/>
          <w:szCs w:val="20"/>
        </w:rPr>
        <w:t>Administrative</w:t>
      </w:r>
      <w:proofErr w:type="spellEnd"/>
      <w:r w:rsidR="00625443" w:rsidRPr="00625443">
        <w:rPr>
          <w:rFonts w:ascii="Times New Roman" w:eastAsia="Times New Roman" w:hAnsi="Times New Roman" w:cs="Times New Roman"/>
          <w:i/>
          <w:sz w:val="20"/>
          <w:szCs w:val="20"/>
        </w:rPr>
        <w:t xml:space="preserve"> </w:t>
      </w:r>
      <w:proofErr w:type="spellStart"/>
      <w:r w:rsidR="00625443" w:rsidRPr="00625443">
        <w:rPr>
          <w:rFonts w:ascii="Times New Roman" w:eastAsia="Times New Roman" w:hAnsi="Times New Roman" w:cs="Times New Roman"/>
          <w:i/>
          <w:sz w:val="20"/>
          <w:szCs w:val="20"/>
        </w:rPr>
        <w:t>Science</w:t>
      </w:r>
      <w:proofErr w:type="spellEnd"/>
      <w:r w:rsidR="00625443" w:rsidRPr="00625443">
        <w:rPr>
          <w:rFonts w:ascii="Times New Roman" w:eastAsia="Times New Roman" w:hAnsi="Times New Roman" w:cs="Times New Roman"/>
          <w:i/>
          <w:sz w:val="20"/>
          <w:szCs w:val="20"/>
        </w:rPr>
        <w:t xml:space="preserve"> </w:t>
      </w:r>
      <w:proofErr w:type="spellStart"/>
      <w:r w:rsidR="00625443" w:rsidRPr="00625443">
        <w:rPr>
          <w:rFonts w:ascii="Times New Roman" w:eastAsia="Times New Roman" w:hAnsi="Times New Roman" w:cs="Times New Roman"/>
          <w:i/>
          <w:sz w:val="20"/>
          <w:szCs w:val="20"/>
        </w:rPr>
        <w:t>Quarterly</w:t>
      </w:r>
      <w:proofErr w:type="spellEnd"/>
      <w:r w:rsidR="00625443" w:rsidRPr="00625443">
        <w:rPr>
          <w:rFonts w:ascii="Times New Roman" w:eastAsia="Times New Roman" w:hAnsi="Times New Roman" w:cs="Times New Roman"/>
          <w:sz w:val="20"/>
          <w:szCs w:val="20"/>
        </w:rPr>
        <w:t xml:space="preserve">– </w:t>
      </w:r>
      <w:r w:rsidR="00625443" w:rsidRPr="00103D9F">
        <w:rPr>
          <w:rFonts w:ascii="Times New Roman" w:eastAsia="Times New Roman" w:hAnsi="Times New Roman" w:cs="Times New Roman"/>
          <w:sz w:val="20"/>
          <w:szCs w:val="20"/>
        </w:rPr>
        <w:t>en referencia al conjunto de ciencias sociales, lo que muestra que no es un problema exclusivo de la sociología, aunque quizás en ella sea más acusado que en otras.</w:t>
      </w:r>
    </w:p>
    <w:p w14:paraId="00000075" w14:textId="670E071E" w:rsidR="00834CCD" w:rsidRPr="00103D9F" w:rsidRDefault="00834CCD" w:rsidP="00C906CF">
      <w:pPr>
        <w:pBdr>
          <w:top w:val="nil"/>
          <w:left w:val="nil"/>
          <w:bottom w:val="nil"/>
          <w:right w:val="nil"/>
          <w:between w:val="nil"/>
        </w:pBdr>
        <w:spacing w:line="480" w:lineRule="auto"/>
        <w:rPr>
          <w:rFonts w:ascii="Times New Roman" w:eastAsia="Times New Roman" w:hAnsi="Times New Roman" w:cs="Times New Roman"/>
          <w:sz w:val="20"/>
          <w:szCs w:val="20"/>
        </w:rPr>
      </w:pPr>
    </w:p>
  </w:footnote>
  <w:footnote w:id="3">
    <w:p w14:paraId="00000076" w14:textId="77777777" w:rsidR="00834CCD" w:rsidRPr="00103D9F" w:rsidRDefault="004D4723" w:rsidP="00C906CF">
      <w:pPr>
        <w:pBdr>
          <w:top w:val="nil"/>
          <w:left w:val="nil"/>
          <w:bottom w:val="nil"/>
          <w:right w:val="nil"/>
          <w:between w:val="nil"/>
        </w:pBdr>
        <w:spacing w:line="480" w:lineRule="auto"/>
        <w:rPr>
          <w:rFonts w:ascii="Times New Roman" w:eastAsia="Times New Roman" w:hAnsi="Times New Roman" w:cs="Times New Roman"/>
          <w:color w:val="000000"/>
          <w:sz w:val="20"/>
          <w:szCs w:val="20"/>
        </w:rPr>
      </w:pPr>
      <w:r w:rsidRPr="00103D9F">
        <w:rPr>
          <w:rFonts w:ascii="Times New Roman" w:hAnsi="Times New Roman" w:cs="Times New Roman"/>
          <w:vertAlign w:val="superscript"/>
        </w:rPr>
        <w:footnoteRef/>
      </w:r>
      <w:r w:rsidRPr="00103D9F">
        <w:rPr>
          <w:rFonts w:ascii="Times New Roman" w:eastAsia="Times New Roman" w:hAnsi="Times New Roman" w:cs="Times New Roman"/>
          <w:color w:val="000000"/>
          <w:sz w:val="20"/>
          <w:szCs w:val="20"/>
        </w:rPr>
        <w:t xml:space="preserve"> </w:t>
      </w:r>
      <w:r w:rsidRPr="00103D9F">
        <w:rPr>
          <w:rFonts w:ascii="Times New Roman" w:eastAsia="Times New Roman" w:hAnsi="Times New Roman" w:cs="Times New Roman"/>
          <w:color w:val="000000"/>
          <w:sz w:val="20"/>
          <w:szCs w:val="20"/>
        </w:rPr>
        <w:t xml:space="preserve">El ejemplo más reciente de este diagnóstico, en un tono un tanto catastrofista, probablemente sea el de John </w:t>
      </w:r>
      <w:proofErr w:type="spellStart"/>
      <w:r w:rsidRPr="00103D9F">
        <w:rPr>
          <w:rFonts w:ascii="Times New Roman" w:eastAsia="Times New Roman" w:hAnsi="Times New Roman" w:cs="Times New Roman"/>
          <w:color w:val="000000"/>
          <w:sz w:val="20"/>
          <w:szCs w:val="20"/>
        </w:rPr>
        <w:t>Goldthorpe</w:t>
      </w:r>
      <w:proofErr w:type="spellEnd"/>
      <w:r w:rsidRPr="00103D9F">
        <w:rPr>
          <w:rFonts w:ascii="Times New Roman" w:eastAsia="Times New Roman" w:hAnsi="Times New Roman" w:cs="Times New Roman"/>
          <w:color w:val="000000"/>
          <w:sz w:val="20"/>
          <w:szCs w:val="20"/>
        </w:rPr>
        <w:t xml:space="preserve"> (2010), pero puede encontrarse en otros autores con visiones distintas de la sociología</w:t>
      </w:r>
      <w:r w:rsidRPr="00103D9F">
        <w:rPr>
          <w:rFonts w:ascii="Times New Roman" w:eastAsia="Times New Roman" w:hAnsi="Times New Roman" w:cs="Times New Roman"/>
          <w:sz w:val="20"/>
          <w:szCs w:val="20"/>
        </w:rPr>
        <w:t>.</w:t>
      </w:r>
    </w:p>
  </w:footnote>
  <w:footnote w:id="4">
    <w:p w14:paraId="00000077" w14:textId="77777777" w:rsidR="00834CCD" w:rsidRPr="00103D9F" w:rsidRDefault="004D4723" w:rsidP="00C906CF">
      <w:pPr>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03D9F">
        <w:rPr>
          <w:rFonts w:ascii="Times New Roman" w:hAnsi="Times New Roman" w:cs="Times New Roman"/>
          <w:vertAlign w:val="superscript"/>
        </w:rPr>
        <w:footnoteRef/>
      </w:r>
      <w:r w:rsidRPr="00103D9F">
        <w:rPr>
          <w:rFonts w:ascii="Times New Roman" w:eastAsia="Times New Roman" w:hAnsi="Times New Roman" w:cs="Times New Roman"/>
          <w:color w:val="000000"/>
          <w:sz w:val="20"/>
          <w:szCs w:val="20"/>
        </w:rPr>
        <w:t xml:space="preserve"> </w:t>
      </w:r>
      <w:r w:rsidRPr="00103D9F">
        <w:rPr>
          <w:rFonts w:ascii="Times New Roman" w:eastAsia="Times New Roman" w:hAnsi="Times New Roman" w:cs="Times New Roman"/>
          <w:color w:val="000000"/>
          <w:sz w:val="20"/>
          <w:szCs w:val="20"/>
        </w:rPr>
        <w:t xml:space="preserve">Esta triple distinción es bastante impresionista, pero se corresponde aproximadamente con las clasificaciones, parcialmente coincidentes, de dos autores muy distintos: el sociólogo </w:t>
      </w:r>
      <w:r w:rsidRPr="00103D9F">
        <w:rPr>
          <w:rFonts w:ascii="Times New Roman" w:eastAsia="Times New Roman" w:hAnsi="Times New Roman" w:cs="Times New Roman"/>
          <w:sz w:val="20"/>
          <w:szCs w:val="20"/>
        </w:rPr>
        <w:t>analítico</w:t>
      </w:r>
      <w:r w:rsidRPr="00103D9F">
        <w:rPr>
          <w:rFonts w:ascii="Times New Roman" w:eastAsia="Times New Roman" w:hAnsi="Times New Roman" w:cs="Times New Roman"/>
          <w:color w:val="000000"/>
          <w:sz w:val="20"/>
          <w:szCs w:val="20"/>
        </w:rPr>
        <w:t xml:space="preserve"> Raymond </w:t>
      </w:r>
      <w:proofErr w:type="spellStart"/>
      <w:r w:rsidRPr="00103D9F">
        <w:rPr>
          <w:rFonts w:ascii="Times New Roman" w:eastAsia="Times New Roman" w:hAnsi="Times New Roman" w:cs="Times New Roman"/>
          <w:color w:val="000000"/>
          <w:sz w:val="20"/>
          <w:szCs w:val="20"/>
        </w:rPr>
        <w:t>Boudon</w:t>
      </w:r>
      <w:proofErr w:type="spellEnd"/>
      <w:r w:rsidRPr="00103D9F">
        <w:rPr>
          <w:rFonts w:ascii="Times New Roman" w:eastAsia="Times New Roman" w:hAnsi="Times New Roman" w:cs="Times New Roman"/>
          <w:color w:val="000000"/>
          <w:sz w:val="20"/>
          <w:szCs w:val="20"/>
        </w:rPr>
        <w:t xml:space="preserve"> (2004) y el etnógrafo marxista Michael </w:t>
      </w:r>
      <w:proofErr w:type="spellStart"/>
      <w:r w:rsidRPr="00103D9F">
        <w:rPr>
          <w:rFonts w:ascii="Times New Roman" w:eastAsia="Times New Roman" w:hAnsi="Times New Roman" w:cs="Times New Roman"/>
          <w:color w:val="000000"/>
          <w:sz w:val="20"/>
          <w:szCs w:val="20"/>
        </w:rPr>
        <w:t>Burawoy</w:t>
      </w:r>
      <w:proofErr w:type="spellEnd"/>
      <w:r w:rsidRPr="00103D9F">
        <w:rPr>
          <w:rFonts w:ascii="Times New Roman" w:eastAsia="Times New Roman" w:hAnsi="Times New Roman" w:cs="Times New Roman"/>
          <w:color w:val="000000"/>
          <w:sz w:val="20"/>
          <w:szCs w:val="20"/>
        </w:rPr>
        <w:t xml:space="preserve"> (2</w:t>
      </w:r>
      <w:r w:rsidRPr="00103D9F">
        <w:rPr>
          <w:rFonts w:ascii="Times New Roman" w:eastAsia="Times New Roman" w:hAnsi="Times New Roman" w:cs="Times New Roman"/>
          <w:color w:val="000000"/>
          <w:sz w:val="20"/>
          <w:szCs w:val="20"/>
        </w:rPr>
        <w:t xml:space="preserve">005). </w:t>
      </w:r>
    </w:p>
  </w:footnote>
  <w:footnote w:id="5">
    <w:p w14:paraId="0000007A" w14:textId="403A0A26" w:rsidR="00834CCD" w:rsidRPr="00103D9F" w:rsidRDefault="004D4723" w:rsidP="00C906CF">
      <w:pPr>
        <w:spacing w:line="480" w:lineRule="auto"/>
        <w:rPr>
          <w:rFonts w:ascii="Times New Roman" w:eastAsia="Times New Roman" w:hAnsi="Times New Roman" w:cs="Times New Roman"/>
          <w:sz w:val="20"/>
          <w:szCs w:val="20"/>
        </w:rPr>
      </w:pPr>
      <w:r w:rsidRPr="00103D9F">
        <w:rPr>
          <w:rFonts w:ascii="Times New Roman" w:hAnsi="Times New Roman" w:cs="Times New Roman"/>
          <w:vertAlign w:val="superscript"/>
        </w:rPr>
        <w:footnoteRef/>
      </w:r>
      <w:r w:rsidRPr="00103D9F">
        <w:rPr>
          <w:rFonts w:ascii="Times New Roman" w:eastAsia="Times New Roman" w:hAnsi="Times New Roman" w:cs="Times New Roman"/>
          <w:sz w:val="20"/>
          <w:szCs w:val="20"/>
        </w:rPr>
        <w:t xml:space="preserve"> </w:t>
      </w:r>
      <w:r w:rsidRPr="00103D9F">
        <w:rPr>
          <w:rFonts w:ascii="Times New Roman" w:eastAsia="Times New Roman" w:hAnsi="Times New Roman" w:cs="Times New Roman"/>
          <w:sz w:val="20"/>
          <w:szCs w:val="20"/>
        </w:rPr>
        <w:t xml:space="preserve">Esta cuestión alcanzó una gran visibilidad en los años setenta con la obra de </w:t>
      </w:r>
      <w:proofErr w:type="spellStart"/>
      <w:r w:rsidRPr="00103D9F">
        <w:rPr>
          <w:rFonts w:ascii="Times New Roman" w:eastAsia="Times New Roman" w:hAnsi="Times New Roman" w:cs="Times New Roman"/>
          <w:sz w:val="20"/>
          <w:szCs w:val="20"/>
        </w:rPr>
        <w:t>Alvin</w:t>
      </w:r>
      <w:proofErr w:type="spellEnd"/>
      <w:r w:rsidRPr="00103D9F">
        <w:rPr>
          <w:rFonts w:ascii="Times New Roman" w:eastAsia="Times New Roman" w:hAnsi="Times New Roman" w:cs="Times New Roman"/>
          <w:sz w:val="20"/>
          <w:szCs w:val="20"/>
        </w:rPr>
        <w:t xml:space="preserve"> </w:t>
      </w:r>
      <w:proofErr w:type="spellStart"/>
      <w:r w:rsidRPr="00103D9F">
        <w:rPr>
          <w:rFonts w:ascii="Times New Roman" w:eastAsia="Times New Roman" w:hAnsi="Times New Roman" w:cs="Times New Roman"/>
          <w:sz w:val="20"/>
          <w:szCs w:val="20"/>
        </w:rPr>
        <w:t>Gouldner</w:t>
      </w:r>
      <w:proofErr w:type="spellEnd"/>
      <w:r w:rsidRPr="00103D9F">
        <w:rPr>
          <w:rFonts w:ascii="Times New Roman" w:eastAsia="Times New Roman" w:hAnsi="Times New Roman" w:cs="Times New Roman"/>
          <w:sz w:val="20"/>
          <w:szCs w:val="20"/>
        </w:rPr>
        <w:t xml:space="preserve"> (1971), pero luego ha reaparecido. Por ejemplo, a mediados de los años noventa, autores tan dispares como Peter Berger, Wolfgan</w:t>
      </w:r>
      <w:r w:rsidRPr="00103D9F">
        <w:rPr>
          <w:rFonts w:ascii="Times New Roman" w:eastAsia="Times New Roman" w:hAnsi="Times New Roman" w:cs="Times New Roman"/>
          <w:sz w:val="20"/>
          <w:szCs w:val="20"/>
        </w:rPr>
        <w:t xml:space="preserve">g </w:t>
      </w:r>
      <w:proofErr w:type="spellStart"/>
      <w:r w:rsidRPr="00103D9F">
        <w:rPr>
          <w:rFonts w:ascii="Times New Roman" w:eastAsia="Times New Roman" w:hAnsi="Times New Roman" w:cs="Times New Roman"/>
          <w:sz w:val="20"/>
          <w:szCs w:val="20"/>
        </w:rPr>
        <w:t>Lepenies</w:t>
      </w:r>
      <w:proofErr w:type="spellEnd"/>
      <w:r w:rsidRPr="00103D9F">
        <w:rPr>
          <w:rFonts w:ascii="Times New Roman" w:eastAsia="Times New Roman" w:hAnsi="Times New Roman" w:cs="Times New Roman"/>
          <w:sz w:val="20"/>
          <w:szCs w:val="20"/>
        </w:rPr>
        <w:t xml:space="preserve">, Daniel Bell o Harrison White </w:t>
      </w:r>
      <w:r w:rsidR="00103D9F">
        <w:rPr>
          <w:rFonts w:ascii="Times New Roman" w:eastAsia="Times New Roman" w:hAnsi="Times New Roman" w:cs="Times New Roman"/>
          <w:sz w:val="20"/>
          <w:szCs w:val="20"/>
        </w:rPr>
        <w:t>compartían un serio</w:t>
      </w:r>
      <w:r w:rsidRPr="00103D9F">
        <w:rPr>
          <w:rFonts w:ascii="Times New Roman" w:eastAsia="Times New Roman" w:hAnsi="Times New Roman" w:cs="Times New Roman"/>
          <w:sz w:val="20"/>
          <w:szCs w:val="20"/>
        </w:rPr>
        <w:t xml:space="preserve"> escepticismo </w:t>
      </w:r>
      <w:r w:rsidRPr="00103D9F">
        <w:rPr>
          <w:rFonts w:ascii="Times New Roman" w:eastAsia="Times New Roman" w:hAnsi="Times New Roman" w:cs="Times New Roman"/>
          <w:sz w:val="20"/>
          <w:szCs w:val="20"/>
        </w:rPr>
        <w:t xml:space="preserve">sobre la salud de la disciplina (pueden verse sus testimonios en </w:t>
      </w:r>
      <w:proofErr w:type="spellStart"/>
      <w:r w:rsidRPr="00103D9F">
        <w:rPr>
          <w:rFonts w:ascii="Times New Roman" w:eastAsia="Times New Roman" w:hAnsi="Times New Roman" w:cs="Times New Roman"/>
          <w:sz w:val="20"/>
          <w:szCs w:val="20"/>
        </w:rPr>
        <w:t>Boudon</w:t>
      </w:r>
      <w:proofErr w:type="spellEnd"/>
      <w:r w:rsidRPr="00103D9F">
        <w:rPr>
          <w:rFonts w:ascii="Times New Roman" w:eastAsia="Times New Roman" w:hAnsi="Times New Roman" w:cs="Times New Roman"/>
          <w:sz w:val="20"/>
          <w:szCs w:val="20"/>
        </w:rPr>
        <w:t xml:space="preserve">, 1997). </w:t>
      </w:r>
    </w:p>
  </w:footnote>
  <w:footnote w:id="6">
    <w:p w14:paraId="00000078" w14:textId="0C5B37B9" w:rsidR="00834CCD" w:rsidRPr="00103D9F" w:rsidRDefault="004D4723" w:rsidP="00C906CF">
      <w:pPr>
        <w:pBdr>
          <w:top w:val="nil"/>
          <w:left w:val="nil"/>
          <w:bottom w:val="nil"/>
          <w:right w:val="nil"/>
          <w:between w:val="nil"/>
        </w:pBdr>
        <w:spacing w:line="480" w:lineRule="auto"/>
        <w:rPr>
          <w:rFonts w:ascii="Times New Roman" w:eastAsia="Times New Roman" w:hAnsi="Times New Roman" w:cs="Times New Roman"/>
          <w:sz w:val="20"/>
          <w:szCs w:val="20"/>
        </w:rPr>
      </w:pPr>
      <w:r w:rsidRPr="00103D9F">
        <w:rPr>
          <w:rFonts w:ascii="Times New Roman" w:hAnsi="Times New Roman" w:cs="Times New Roman"/>
          <w:vertAlign w:val="superscript"/>
        </w:rPr>
        <w:footnoteRef/>
      </w:r>
      <w:r w:rsidRPr="00103D9F">
        <w:rPr>
          <w:rFonts w:ascii="Times New Roman" w:eastAsia="Times New Roman" w:hAnsi="Times New Roman" w:cs="Times New Roman"/>
          <w:color w:val="000000"/>
          <w:sz w:val="20"/>
          <w:szCs w:val="20"/>
        </w:rPr>
        <w:t xml:space="preserve"> </w:t>
      </w:r>
      <w:r w:rsidRPr="00103D9F">
        <w:rPr>
          <w:rFonts w:ascii="Times New Roman" w:eastAsia="Times New Roman" w:hAnsi="Times New Roman" w:cs="Times New Roman"/>
          <w:color w:val="000000"/>
          <w:sz w:val="20"/>
          <w:szCs w:val="20"/>
        </w:rPr>
        <w:t xml:space="preserve">Esto </w:t>
      </w:r>
      <w:r w:rsidR="003C10A5">
        <w:rPr>
          <w:rFonts w:ascii="Times New Roman" w:eastAsia="Times New Roman" w:hAnsi="Times New Roman" w:cs="Times New Roman"/>
          <w:color w:val="000000"/>
          <w:sz w:val="20"/>
          <w:szCs w:val="20"/>
        </w:rPr>
        <w:t>no</w:t>
      </w:r>
      <w:r w:rsidRPr="00103D9F">
        <w:rPr>
          <w:rFonts w:ascii="Times New Roman" w:eastAsia="Times New Roman" w:hAnsi="Times New Roman" w:cs="Times New Roman"/>
          <w:color w:val="000000"/>
          <w:sz w:val="20"/>
          <w:szCs w:val="20"/>
        </w:rPr>
        <w:t xml:space="preserve"> es nuevo: Arthur </w:t>
      </w:r>
      <w:proofErr w:type="spellStart"/>
      <w:r w:rsidRPr="00103D9F">
        <w:rPr>
          <w:rFonts w:ascii="Times New Roman" w:eastAsia="Times New Roman" w:hAnsi="Times New Roman" w:cs="Times New Roman"/>
          <w:color w:val="000000"/>
          <w:sz w:val="20"/>
          <w:szCs w:val="20"/>
        </w:rPr>
        <w:t>Stinchcombe</w:t>
      </w:r>
      <w:proofErr w:type="spellEnd"/>
      <w:r w:rsidRPr="00103D9F">
        <w:rPr>
          <w:rFonts w:ascii="Times New Roman" w:eastAsia="Times New Roman" w:hAnsi="Times New Roman" w:cs="Times New Roman"/>
          <w:color w:val="000000"/>
          <w:sz w:val="20"/>
          <w:szCs w:val="20"/>
        </w:rPr>
        <w:t xml:space="preserve"> (1970: 8-9) lamentaba que el trabajo empírico y la competencia </w:t>
      </w:r>
      <w:r w:rsidRPr="00103D9F">
        <w:rPr>
          <w:rFonts w:ascii="Times New Roman" w:eastAsia="Times New Roman" w:hAnsi="Times New Roman" w:cs="Times New Roman"/>
          <w:sz w:val="20"/>
          <w:szCs w:val="20"/>
        </w:rPr>
        <w:t>matemática</w:t>
      </w:r>
      <w:r w:rsidRPr="00103D9F">
        <w:rPr>
          <w:rFonts w:ascii="Times New Roman" w:eastAsia="Times New Roman" w:hAnsi="Times New Roman" w:cs="Times New Roman"/>
          <w:color w:val="000000"/>
          <w:sz w:val="20"/>
          <w:szCs w:val="20"/>
        </w:rPr>
        <w:t xml:space="preserve"> descalificara a sociólogos con Coleman y Duncan para desempeñar el rol social de “teóricos”</w:t>
      </w:r>
      <w:r w:rsidRPr="00103D9F">
        <w:rPr>
          <w:rFonts w:ascii="Times New Roman" w:eastAsia="Times New Roman" w:hAnsi="Times New Roman"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CD"/>
    <w:rsid w:val="00046F36"/>
    <w:rsid w:val="000C3513"/>
    <w:rsid w:val="00103D9F"/>
    <w:rsid w:val="001168F4"/>
    <w:rsid w:val="001E3A4E"/>
    <w:rsid w:val="003C10A5"/>
    <w:rsid w:val="004074EC"/>
    <w:rsid w:val="0048314A"/>
    <w:rsid w:val="004D4723"/>
    <w:rsid w:val="005B262D"/>
    <w:rsid w:val="00625443"/>
    <w:rsid w:val="007038E1"/>
    <w:rsid w:val="00834CCD"/>
    <w:rsid w:val="008815F8"/>
    <w:rsid w:val="009A4CEF"/>
    <w:rsid w:val="009F5149"/>
    <w:rsid w:val="00AC0518"/>
    <w:rsid w:val="00B646F3"/>
    <w:rsid w:val="00B80FB1"/>
    <w:rsid w:val="00C906CF"/>
    <w:rsid w:val="00D31B3C"/>
    <w:rsid w:val="00D9202C"/>
    <w:rsid w:val="00F6555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ES_trad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9F514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F5149"/>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103D9F"/>
    <w:rPr>
      <w:b/>
      <w:bCs/>
      <w:sz w:val="20"/>
      <w:szCs w:val="20"/>
    </w:rPr>
  </w:style>
  <w:style w:type="character" w:customStyle="1" w:styleId="AsuntodelcomentarioCar">
    <w:name w:val="Asunto del comentario Car"/>
    <w:basedOn w:val="TextocomentarioCar"/>
    <w:link w:val="Asuntodelcomentario"/>
    <w:uiPriority w:val="99"/>
    <w:semiHidden/>
    <w:rsid w:val="00103D9F"/>
    <w:rPr>
      <w:b/>
      <w:bCs/>
      <w:sz w:val="20"/>
      <w:szCs w:val="20"/>
    </w:rPr>
  </w:style>
  <w:style w:type="paragraph" w:styleId="Mapadeldocumento">
    <w:name w:val="Document Map"/>
    <w:basedOn w:val="Normal"/>
    <w:link w:val="MapadeldocumentoCar"/>
    <w:uiPriority w:val="99"/>
    <w:semiHidden/>
    <w:unhideWhenUsed/>
    <w:rsid w:val="00103D9F"/>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103D9F"/>
    <w:rPr>
      <w:rFonts w:ascii="Times New Roman" w:hAnsi="Times New Roman" w:cs="Times New Roman"/>
    </w:rPr>
  </w:style>
  <w:style w:type="character" w:customStyle="1" w:styleId="tlid-translation">
    <w:name w:val="tlid-translation"/>
    <w:basedOn w:val="Fuentedeprrafopredeter"/>
    <w:rsid w:val="009A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9604">
      <w:bodyDiv w:val="1"/>
      <w:marLeft w:val="0"/>
      <w:marRight w:val="0"/>
      <w:marTop w:val="0"/>
      <w:marBottom w:val="0"/>
      <w:divBdr>
        <w:top w:val="none" w:sz="0" w:space="0" w:color="auto"/>
        <w:left w:val="none" w:sz="0" w:space="0" w:color="auto"/>
        <w:bottom w:val="none" w:sz="0" w:space="0" w:color="auto"/>
        <w:right w:val="none" w:sz="0" w:space="0" w:color="auto"/>
      </w:divBdr>
    </w:div>
    <w:div w:id="1160775399">
      <w:bodyDiv w:val="1"/>
      <w:marLeft w:val="0"/>
      <w:marRight w:val="0"/>
      <w:marTop w:val="0"/>
      <w:marBottom w:val="0"/>
      <w:divBdr>
        <w:top w:val="none" w:sz="0" w:space="0" w:color="auto"/>
        <w:left w:val="none" w:sz="0" w:space="0" w:color="auto"/>
        <w:bottom w:val="none" w:sz="0" w:space="0" w:color="auto"/>
        <w:right w:val="none" w:sz="0" w:space="0" w:color="auto"/>
      </w:divBdr>
    </w:div>
    <w:div w:id="1593005614">
      <w:bodyDiv w:val="1"/>
      <w:marLeft w:val="0"/>
      <w:marRight w:val="0"/>
      <w:marTop w:val="0"/>
      <w:marBottom w:val="0"/>
      <w:divBdr>
        <w:top w:val="none" w:sz="0" w:space="0" w:color="auto"/>
        <w:left w:val="none" w:sz="0" w:space="0" w:color="auto"/>
        <w:bottom w:val="none" w:sz="0" w:space="0" w:color="auto"/>
        <w:right w:val="none" w:sz="0" w:space="0" w:color="auto"/>
      </w:divBdr>
    </w:div>
    <w:div w:id="1696690890">
      <w:bodyDiv w:val="1"/>
      <w:marLeft w:val="0"/>
      <w:marRight w:val="0"/>
      <w:marTop w:val="0"/>
      <w:marBottom w:val="0"/>
      <w:divBdr>
        <w:top w:val="none" w:sz="0" w:space="0" w:color="auto"/>
        <w:left w:val="none" w:sz="0" w:space="0" w:color="auto"/>
        <w:bottom w:val="none" w:sz="0" w:space="0" w:color="auto"/>
        <w:right w:val="none" w:sz="0" w:space="0" w:color="auto"/>
      </w:divBdr>
    </w:div>
    <w:div w:id="1787919837">
      <w:bodyDiv w:val="1"/>
      <w:marLeft w:val="0"/>
      <w:marRight w:val="0"/>
      <w:marTop w:val="0"/>
      <w:marBottom w:val="0"/>
      <w:divBdr>
        <w:top w:val="none" w:sz="0" w:space="0" w:color="auto"/>
        <w:left w:val="none" w:sz="0" w:space="0" w:color="auto"/>
        <w:bottom w:val="none" w:sz="0" w:space="0" w:color="auto"/>
        <w:right w:val="none" w:sz="0" w:space="0" w:color="auto"/>
      </w:divBdr>
    </w:div>
    <w:div w:id="18151738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4895</Words>
  <Characters>26390</Characters>
  <Application>Microsoft Macintosh Word</Application>
  <DocSecurity>0</DocSecurity>
  <Lines>439</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S.</cp:lastModifiedBy>
  <cp:revision>3</cp:revision>
  <dcterms:created xsi:type="dcterms:W3CDTF">2019-10-15T20:34:00Z</dcterms:created>
  <dcterms:modified xsi:type="dcterms:W3CDTF">2019-10-15T20:38:00Z</dcterms:modified>
</cp:coreProperties>
</file>