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04" w:rsidRDefault="00BC1904" w:rsidP="00BC1904">
      <w:r w:rsidRPr="005A6350">
        <w:t>Anexos</w:t>
      </w:r>
    </w:p>
    <w:p w:rsidR="00BC1904" w:rsidRPr="005A6350" w:rsidRDefault="00BC1904" w:rsidP="00BC1904"/>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64"/>
        <w:gridCol w:w="2325"/>
      </w:tblGrid>
      <w:tr w:rsidR="00BC1904" w:rsidRPr="00D13EFB" w:rsidTr="00EA1DBF">
        <w:trPr>
          <w:trHeight w:val="315"/>
        </w:trPr>
        <w:tc>
          <w:tcPr>
            <w:tcW w:w="0" w:type="auto"/>
            <w:gridSpan w:val="2"/>
            <w:tcBorders>
              <w:top w:val="nil"/>
              <w:left w:val="nil"/>
              <w:bottom w:val="single" w:sz="4" w:space="0" w:color="auto"/>
              <w:right w:val="nil"/>
            </w:tcBorders>
            <w:shd w:val="clear" w:color="auto" w:fill="auto"/>
            <w:noWrap/>
            <w:vAlign w:val="center"/>
          </w:tcPr>
          <w:p w:rsidR="00BC1904" w:rsidRPr="00D13EFB" w:rsidRDefault="00BC1904" w:rsidP="00EA1DBF">
            <w:pPr>
              <w:jc w:val="center"/>
              <w:rPr>
                <w:rFonts w:ascii="Calibri" w:hAnsi="Calibri"/>
                <w:color w:val="000000"/>
              </w:rPr>
            </w:pPr>
            <w:r>
              <w:rPr>
                <w:rFonts w:ascii="Calibri" w:hAnsi="Calibri"/>
                <w:color w:val="000000"/>
              </w:rPr>
              <w:t>Tabla A1. Porcentaje de texto dedicado al terrorismo por cada presidente de gobierno (debates sobre el estado de la nación) o candidatos a serlo (sesiones de investidura)</w:t>
            </w:r>
          </w:p>
        </w:tc>
      </w:tr>
      <w:tr w:rsidR="00BC1904" w:rsidRPr="00D13EFB" w:rsidTr="00EA1DBF">
        <w:trPr>
          <w:trHeight w:val="315"/>
        </w:trPr>
        <w:tc>
          <w:tcPr>
            <w:tcW w:w="0" w:type="auto"/>
            <w:tcBorders>
              <w:top w:val="single" w:sz="4" w:space="0" w:color="auto"/>
            </w:tcBorders>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1979 Su</w:t>
            </w:r>
            <w:r>
              <w:rPr>
                <w:rFonts w:ascii="Calibri" w:hAnsi="Calibri"/>
                <w:color w:val="000000"/>
              </w:rPr>
              <w:t>á</w:t>
            </w:r>
            <w:r w:rsidRPr="00D13EFB">
              <w:rPr>
                <w:rFonts w:ascii="Calibri" w:hAnsi="Calibri"/>
                <w:color w:val="000000"/>
              </w:rPr>
              <w:t>rez</w:t>
            </w:r>
          </w:p>
        </w:tc>
        <w:tc>
          <w:tcPr>
            <w:tcW w:w="0" w:type="auto"/>
            <w:tcBorders>
              <w:top w:val="single" w:sz="4" w:space="0" w:color="auto"/>
            </w:tcBorders>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2,55</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1981 Calvo Sotelo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6,29</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1982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3,17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1983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5,63</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1984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4,48</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1985 Gonzales</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4,72</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1986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8,81</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1987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10,12</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1988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13,09</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1989. 1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3,47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1989.2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7,22</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1991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2,35</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1992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4,93</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1993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0,74</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1994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0,42</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 xml:space="preserve">1995 </w:t>
            </w:r>
            <w:r>
              <w:rPr>
                <w:rFonts w:ascii="Calibri" w:hAnsi="Calibri"/>
                <w:color w:val="000000"/>
              </w:rPr>
              <w:t>González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17,07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1996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2,95</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1997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3,53</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1998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5,95</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1999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12,53</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2000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7,05</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2001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9,57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2002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15,07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2003 Aznar</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16,51</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2004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12,63</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2005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9,55</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2006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2,4</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2007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13,03</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2008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4,6</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2009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2,06</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2010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3,74</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2011 Zapatero</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4,68</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2011.1 Rajoy</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0,2</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2013 Rajoy</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0</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2014 Rajoy</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0</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2015 Rajoy</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2,77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2016. 1. Sanchez</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1,7</w:t>
            </w:r>
          </w:p>
        </w:tc>
      </w:tr>
      <w:tr w:rsidR="00BC1904" w:rsidRPr="00D13EFB" w:rsidTr="00EA1DBF">
        <w:trPr>
          <w:trHeight w:val="315"/>
        </w:trPr>
        <w:tc>
          <w:tcPr>
            <w:tcW w:w="0" w:type="auto"/>
            <w:shd w:val="clear" w:color="auto" w:fill="auto"/>
            <w:noWrap/>
            <w:vAlign w:val="center"/>
            <w:hideMark/>
          </w:tcPr>
          <w:p w:rsidR="00BC1904" w:rsidRPr="00D13EFB" w:rsidRDefault="00BC1904" w:rsidP="00EA1DBF">
            <w:pPr>
              <w:rPr>
                <w:rFonts w:ascii="Calibri" w:hAnsi="Calibri"/>
                <w:color w:val="000000"/>
              </w:rPr>
            </w:pPr>
            <w:r w:rsidRPr="00D13EFB">
              <w:rPr>
                <w:rFonts w:ascii="Calibri" w:hAnsi="Calibri"/>
                <w:color w:val="000000"/>
              </w:rPr>
              <w:t>2016.2. Rajoy</w:t>
            </w:r>
          </w:p>
        </w:tc>
        <w:tc>
          <w:tcPr>
            <w:tcW w:w="0" w:type="auto"/>
            <w:shd w:val="clear" w:color="auto" w:fill="auto"/>
            <w:noWrap/>
            <w:vAlign w:val="bottom"/>
            <w:hideMark/>
          </w:tcPr>
          <w:p w:rsidR="00BC1904" w:rsidRPr="00D13EFB" w:rsidRDefault="00BC1904" w:rsidP="00EA1DBF">
            <w:pPr>
              <w:jc w:val="right"/>
              <w:rPr>
                <w:rFonts w:ascii="Calibri" w:hAnsi="Calibri"/>
                <w:color w:val="000000"/>
              </w:rPr>
            </w:pPr>
            <w:r w:rsidRPr="00D13EFB">
              <w:rPr>
                <w:rFonts w:ascii="Calibri" w:hAnsi="Calibri"/>
                <w:color w:val="000000"/>
              </w:rPr>
              <w:t>1,3</w:t>
            </w:r>
          </w:p>
        </w:tc>
      </w:tr>
    </w:tbl>
    <w:p w:rsidR="00BC1904" w:rsidRPr="00514B82" w:rsidRDefault="00BC1904" w:rsidP="00BC1904"/>
    <w:p w:rsidR="00BC1904" w:rsidRDefault="00BC1904" w:rsidP="00BC1904"/>
    <w:p w:rsidR="00BC1904" w:rsidRDefault="00BC1904" w:rsidP="00BC1904"/>
    <w:p w:rsidR="00BC1904" w:rsidRDefault="004F4D33" w:rsidP="00BC1904">
      <w:r>
        <w:t xml:space="preserve">En la </w:t>
      </w:r>
      <w:r w:rsidR="00BC1904">
        <w:t>tabla</w:t>
      </w:r>
      <w:r>
        <w:t xml:space="preserve"> A2</w:t>
      </w:r>
      <w:r w:rsidR="00BC1904">
        <w:t xml:space="preserve"> se pueden encontrar las 50 palabras más frecuentes de las partes del texto que se ha codificado manualmente como terrorismo. Como puede verse, la mayoría de palabras con contenido político explícito (terrorismo, violencia, terroristas, ETA, paz, lucha...) están relacionadas con la cuestión del terrorismo. De esta manera podemos confirmar que la codificación manual se ha realizado de manera adecuada y que por tanto los porcentajes obtenidos son válidos.</w:t>
      </w:r>
    </w:p>
    <w:p w:rsidR="00BC1904" w:rsidRDefault="00BC1904" w:rsidP="00BC1904"/>
    <w:p w:rsidR="00BC1904" w:rsidRPr="004531DA" w:rsidRDefault="00BC1904" w:rsidP="00BC1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1339"/>
        <w:gridCol w:w="1550"/>
        <w:gridCol w:w="1338"/>
        <w:gridCol w:w="1591"/>
        <w:gridCol w:w="1338"/>
      </w:tblGrid>
      <w:tr w:rsidR="00BC1904" w:rsidRPr="0036392B" w:rsidTr="00EA1DBF">
        <w:tc>
          <w:tcPr>
            <w:tcW w:w="0" w:type="auto"/>
            <w:gridSpan w:val="6"/>
            <w:tcBorders>
              <w:top w:val="nil"/>
              <w:left w:val="nil"/>
              <w:bottom w:val="single" w:sz="4" w:space="0" w:color="auto"/>
              <w:right w:val="nil"/>
            </w:tcBorders>
          </w:tcPr>
          <w:p w:rsidR="00BC1904" w:rsidRPr="0036392B" w:rsidRDefault="00BC1904" w:rsidP="00EA1DBF">
            <w:pPr>
              <w:jc w:val="center"/>
            </w:pPr>
            <w:r w:rsidRPr="0036392B">
              <w:t>Tabla A2. Palabras más frecuentes en los textos analizados</w:t>
            </w:r>
          </w:p>
        </w:tc>
      </w:tr>
      <w:tr w:rsidR="00BC1904" w:rsidRPr="009A7941" w:rsidTr="00EA1DBF">
        <w:tc>
          <w:tcPr>
            <w:tcW w:w="0" w:type="auto"/>
            <w:tcBorders>
              <w:top w:val="single" w:sz="4" w:space="0" w:color="auto"/>
              <w:left w:val="nil"/>
              <w:bottom w:val="single" w:sz="4" w:space="0" w:color="auto"/>
              <w:right w:val="nil"/>
            </w:tcBorders>
          </w:tcPr>
          <w:p w:rsidR="00BC1904" w:rsidRPr="009354D6" w:rsidRDefault="00BC1904" w:rsidP="00EA1DBF">
            <w:r>
              <w:rPr>
                <w:lang w:val="en-US"/>
              </w:rPr>
              <w:t>Palabra</w:t>
            </w:r>
            <w:r w:rsidRPr="009A7941">
              <w:rPr>
                <w:lang w:val="en-US"/>
              </w:rPr>
              <w:t xml:space="preserve"> </w:t>
            </w:r>
          </w:p>
        </w:tc>
        <w:tc>
          <w:tcPr>
            <w:tcW w:w="0" w:type="auto"/>
            <w:tcBorders>
              <w:top w:val="single" w:sz="4" w:space="0" w:color="auto"/>
              <w:left w:val="nil"/>
              <w:bottom w:val="single" w:sz="4" w:space="0" w:color="auto"/>
            </w:tcBorders>
          </w:tcPr>
          <w:p w:rsidR="00BC1904" w:rsidRPr="009A7941" w:rsidRDefault="00BC1904" w:rsidP="00EA1DBF">
            <w:pPr>
              <w:jc w:val="center"/>
              <w:rPr>
                <w:lang w:val="en-US"/>
              </w:rPr>
            </w:pPr>
            <w:r w:rsidRPr="009354D6">
              <w:t>Frecuencia</w:t>
            </w:r>
          </w:p>
        </w:tc>
        <w:tc>
          <w:tcPr>
            <w:tcW w:w="0" w:type="auto"/>
            <w:tcBorders>
              <w:top w:val="single" w:sz="4" w:space="0" w:color="auto"/>
              <w:bottom w:val="single" w:sz="4" w:space="0" w:color="auto"/>
              <w:right w:val="nil"/>
            </w:tcBorders>
          </w:tcPr>
          <w:p w:rsidR="00BC1904" w:rsidRPr="009354D6" w:rsidRDefault="00BC1904" w:rsidP="00EA1DBF">
            <w:pPr>
              <w:rPr>
                <w:lang w:val="es-ES_tradnl"/>
              </w:rPr>
            </w:pPr>
            <w:r>
              <w:rPr>
                <w:lang w:val="en-US"/>
              </w:rPr>
              <w:t>Palabra</w:t>
            </w:r>
            <w:r w:rsidRPr="009A7941">
              <w:rPr>
                <w:lang w:val="en-US"/>
              </w:rPr>
              <w:t xml:space="preserve"> </w:t>
            </w:r>
          </w:p>
        </w:tc>
        <w:tc>
          <w:tcPr>
            <w:tcW w:w="0" w:type="auto"/>
            <w:tcBorders>
              <w:top w:val="single" w:sz="4" w:space="0" w:color="auto"/>
              <w:left w:val="nil"/>
              <w:bottom w:val="single" w:sz="4" w:space="0" w:color="auto"/>
            </w:tcBorders>
          </w:tcPr>
          <w:p w:rsidR="00BC1904" w:rsidRPr="009A7941" w:rsidRDefault="00BC1904" w:rsidP="00EA1DBF">
            <w:pPr>
              <w:jc w:val="center"/>
              <w:rPr>
                <w:lang w:val="en-US"/>
              </w:rPr>
            </w:pPr>
            <w:r w:rsidRPr="009354D6">
              <w:rPr>
                <w:lang w:val="es-ES_tradnl"/>
              </w:rPr>
              <w:t>Frecuencia</w:t>
            </w:r>
          </w:p>
        </w:tc>
        <w:tc>
          <w:tcPr>
            <w:tcW w:w="0" w:type="auto"/>
            <w:tcBorders>
              <w:top w:val="single" w:sz="4" w:space="0" w:color="auto"/>
              <w:bottom w:val="single" w:sz="4" w:space="0" w:color="auto"/>
              <w:right w:val="nil"/>
            </w:tcBorders>
          </w:tcPr>
          <w:p w:rsidR="00BC1904" w:rsidRPr="009A7941" w:rsidRDefault="00BC1904" w:rsidP="00EA1DBF">
            <w:pPr>
              <w:rPr>
                <w:lang w:val="en-US"/>
              </w:rPr>
            </w:pPr>
            <w:r>
              <w:rPr>
                <w:lang w:val="en-US"/>
              </w:rPr>
              <w:t>Palabra</w:t>
            </w:r>
            <w:r w:rsidRPr="009A7941">
              <w:rPr>
                <w:lang w:val="en-US"/>
              </w:rPr>
              <w:t xml:space="preserve"> </w:t>
            </w:r>
          </w:p>
        </w:tc>
        <w:tc>
          <w:tcPr>
            <w:tcW w:w="0" w:type="auto"/>
            <w:tcBorders>
              <w:top w:val="single" w:sz="4" w:space="0" w:color="auto"/>
              <w:left w:val="nil"/>
              <w:bottom w:val="single" w:sz="4" w:space="0" w:color="auto"/>
              <w:right w:val="nil"/>
            </w:tcBorders>
          </w:tcPr>
          <w:p w:rsidR="00BC1904" w:rsidRPr="009A7941" w:rsidRDefault="00BC1904" w:rsidP="00EA1DBF">
            <w:pPr>
              <w:jc w:val="center"/>
              <w:rPr>
                <w:lang w:val="en-US"/>
              </w:rPr>
            </w:pPr>
            <w:proofErr w:type="spellStart"/>
            <w:r w:rsidRPr="009A7941">
              <w:rPr>
                <w:lang w:val="en-US"/>
              </w:rPr>
              <w:t>Fre</w:t>
            </w:r>
            <w:r>
              <w:rPr>
                <w:lang w:val="en-US"/>
              </w:rPr>
              <w:t>cuencia</w:t>
            </w:r>
            <w:proofErr w:type="spellEnd"/>
          </w:p>
        </w:tc>
      </w:tr>
      <w:tr w:rsidR="00BC1904" w:rsidRPr="009A7941" w:rsidTr="00EA1DBF">
        <w:tc>
          <w:tcPr>
            <w:tcW w:w="0" w:type="auto"/>
            <w:tcBorders>
              <w:left w:val="nil"/>
              <w:bottom w:val="nil"/>
              <w:right w:val="nil"/>
            </w:tcBorders>
          </w:tcPr>
          <w:p w:rsidR="00BC1904" w:rsidRPr="009A7941" w:rsidRDefault="00BC1904" w:rsidP="00EA1DBF">
            <w:pPr>
              <w:jc w:val="both"/>
              <w:rPr>
                <w:lang w:val="en-US"/>
              </w:rPr>
            </w:pPr>
            <w:proofErr w:type="spellStart"/>
            <w:r>
              <w:rPr>
                <w:lang w:val="en-US"/>
              </w:rPr>
              <w:t>Terrorismo</w:t>
            </w:r>
            <w:proofErr w:type="spellEnd"/>
          </w:p>
        </w:tc>
        <w:tc>
          <w:tcPr>
            <w:tcW w:w="0" w:type="auto"/>
            <w:tcBorders>
              <w:left w:val="nil"/>
              <w:bottom w:val="nil"/>
            </w:tcBorders>
            <w:vAlign w:val="center"/>
          </w:tcPr>
          <w:p w:rsidR="00BC1904" w:rsidRPr="009A7941" w:rsidRDefault="00BC1904" w:rsidP="00EA1DBF">
            <w:pPr>
              <w:jc w:val="center"/>
              <w:rPr>
                <w:lang w:val="en-US"/>
              </w:rPr>
            </w:pPr>
            <w:r>
              <w:rPr>
                <w:lang w:val="en-US"/>
              </w:rPr>
              <w:t>215</w:t>
            </w:r>
          </w:p>
        </w:tc>
        <w:tc>
          <w:tcPr>
            <w:tcW w:w="0" w:type="auto"/>
            <w:tcBorders>
              <w:bottom w:val="nil"/>
              <w:right w:val="nil"/>
            </w:tcBorders>
          </w:tcPr>
          <w:p w:rsidR="00BC1904" w:rsidRPr="009A7941" w:rsidRDefault="00BC1904" w:rsidP="00EA1DBF">
            <w:pPr>
              <w:jc w:val="both"/>
              <w:rPr>
                <w:lang w:val="en-US"/>
              </w:rPr>
            </w:pPr>
            <w:proofErr w:type="spellStart"/>
            <w:r>
              <w:rPr>
                <w:lang w:val="en-US"/>
              </w:rPr>
              <w:t>Acción</w:t>
            </w:r>
            <w:proofErr w:type="spellEnd"/>
          </w:p>
        </w:tc>
        <w:tc>
          <w:tcPr>
            <w:tcW w:w="0" w:type="auto"/>
            <w:tcBorders>
              <w:left w:val="nil"/>
              <w:bottom w:val="nil"/>
            </w:tcBorders>
            <w:vAlign w:val="center"/>
          </w:tcPr>
          <w:p w:rsidR="00BC1904" w:rsidRPr="009A7941" w:rsidRDefault="00BC1904" w:rsidP="00EA1DBF">
            <w:pPr>
              <w:jc w:val="center"/>
              <w:rPr>
                <w:lang w:val="en-US"/>
              </w:rPr>
            </w:pPr>
            <w:r>
              <w:rPr>
                <w:lang w:val="en-US"/>
              </w:rPr>
              <w:t>42</w:t>
            </w:r>
          </w:p>
        </w:tc>
        <w:tc>
          <w:tcPr>
            <w:tcW w:w="0" w:type="auto"/>
            <w:tcBorders>
              <w:bottom w:val="nil"/>
              <w:right w:val="nil"/>
            </w:tcBorders>
          </w:tcPr>
          <w:p w:rsidR="00BC1904" w:rsidRPr="009A7941" w:rsidRDefault="00BC1904" w:rsidP="00EA1DBF">
            <w:pPr>
              <w:jc w:val="both"/>
              <w:rPr>
                <w:lang w:val="en-US"/>
              </w:rPr>
            </w:pPr>
            <w:r>
              <w:rPr>
                <w:lang w:val="en-US"/>
              </w:rPr>
              <w:t>País</w:t>
            </w:r>
          </w:p>
        </w:tc>
        <w:tc>
          <w:tcPr>
            <w:tcW w:w="0" w:type="auto"/>
            <w:tcBorders>
              <w:left w:val="nil"/>
              <w:bottom w:val="nil"/>
              <w:right w:val="nil"/>
            </w:tcBorders>
            <w:vAlign w:val="center"/>
          </w:tcPr>
          <w:p w:rsidR="00BC1904" w:rsidRPr="009A7941" w:rsidRDefault="00BC1904" w:rsidP="00EA1DBF">
            <w:pPr>
              <w:jc w:val="center"/>
              <w:rPr>
                <w:lang w:val="en-US"/>
              </w:rPr>
            </w:pPr>
            <w:r>
              <w:rPr>
                <w:lang w:val="en-US"/>
              </w:rPr>
              <w:t>27</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Gobierno</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123</w:t>
            </w:r>
          </w:p>
        </w:tc>
        <w:tc>
          <w:tcPr>
            <w:tcW w:w="0" w:type="auto"/>
            <w:tcBorders>
              <w:top w:val="nil"/>
              <w:bottom w:val="nil"/>
              <w:right w:val="nil"/>
            </w:tcBorders>
          </w:tcPr>
          <w:p w:rsidR="00BC1904" w:rsidRPr="009A7941" w:rsidRDefault="00BC1904" w:rsidP="00EA1DBF">
            <w:pPr>
              <w:jc w:val="both"/>
              <w:rPr>
                <w:lang w:val="en-US"/>
              </w:rPr>
            </w:pPr>
            <w:r>
              <w:rPr>
                <w:lang w:val="en-US"/>
              </w:rPr>
              <w:t>Libertad</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41</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Puede</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27</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r>
              <w:rPr>
                <w:lang w:val="en-US"/>
              </w:rPr>
              <w:t>Contra</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116</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Víctimas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41</w:t>
            </w:r>
          </w:p>
        </w:tc>
        <w:tc>
          <w:tcPr>
            <w:tcW w:w="0" w:type="auto"/>
            <w:tcBorders>
              <w:top w:val="nil"/>
              <w:bottom w:val="nil"/>
              <w:right w:val="nil"/>
            </w:tcBorders>
          </w:tcPr>
          <w:p w:rsidR="00BC1904" w:rsidRPr="009A7941" w:rsidRDefault="00BC1904" w:rsidP="00EA1DBF">
            <w:pPr>
              <w:jc w:val="both"/>
              <w:rPr>
                <w:lang w:val="en-US"/>
              </w:rPr>
            </w:pPr>
            <w:r>
              <w:rPr>
                <w:lang w:val="en-US"/>
              </w:rPr>
              <w:t>Derechos</w:t>
            </w:r>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25</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Todos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100</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Ciudadanos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38</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Libertades</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25</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Lucha</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83</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Cámara</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38</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Constitución</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24</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Violencia</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76</w:t>
            </w:r>
          </w:p>
        </w:tc>
        <w:tc>
          <w:tcPr>
            <w:tcW w:w="0" w:type="auto"/>
            <w:tcBorders>
              <w:top w:val="nil"/>
              <w:bottom w:val="nil"/>
              <w:right w:val="nil"/>
            </w:tcBorders>
          </w:tcPr>
          <w:p w:rsidR="00BC1904" w:rsidRPr="009A7941" w:rsidRDefault="00BC1904" w:rsidP="00EA1DBF">
            <w:pPr>
              <w:jc w:val="both"/>
              <w:rPr>
                <w:lang w:val="en-US"/>
              </w:rPr>
            </w:pPr>
            <w:r>
              <w:rPr>
                <w:lang w:val="en-US"/>
              </w:rPr>
              <w:t>ETA</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37</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Eficacia</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24</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r>
              <w:rPr>
                <w:lang w:val="en-US"/>
              </w:rPr>
              <w:t>Estado</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74</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Españoles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34</w:t>
            </w:r>
          </w:p>
        </w:tc>
        <w:tc>
          <w:tcPr>
            <w:tcW w:w="0" w:type="auto"/>
            <w:tcBorders>
              <w:top w:val="nil"/>
              <w:bottom w:val="nil"/>
              <w:right w:val="nil"/>
            </w:tcBorders>
          </w:tcPr>
          <w:p w:rsidR="00BC1904" w:rsidRPr="009A7941" w:rsidRDefault="00BC1904" w:rsidP="00EA1DBF">
            <w:pPr>
              <w:jc w:val="both"/>
              <w:rPr>
                <w:lang w:val="en-US"/>
              </w:rPr>
            </w:pPr>
            <w:r>
              <w:rPr>
                <w:lang w:val="en-US"/>
              </w:rPr>
              <w:t>Ley</w:t>
            </w:r>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24</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Seguridad</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65</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España</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33</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Tiene</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24</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Fuerzas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62</w:t>
            </w:r>
          </w:p>
        </w:tc>
        <w:tc>
          <w:tcPr>
            <w:tcW w:w="0" w:type="auto"/>
            <w:tcBorders>
              <w:top w:val="nil"/>
              <w:bottom w:val="nil"/>
              <w:right w:val="nil"/>
            </w:tcBorders>
          </w:tcPr>
          <w:p w:rsidR="00BC1904" w:rsidRPr="009A7941" w:rsidRDefault="00BC1904" w:rsidP="00EA1DBF">
            <w:pPr>
              <w:jc w:val="both"/>
              <w:rPr>
                <w:lang w:val="en-US"/>
              </w:rPr>
            </w:pPr>
            <w:r>
              <w:rPr>
                <w:lang w:val="en-US"/>
              </w:rPr>
              <w:t>Paz</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33</w:t>
            </w:r>
          </w:p>
        </w:tc>
        <w:tc>
          <w:tcPr>
            <w:tcW w:w="0" w:type="auto"/>
            <w:tcBorders>
              <w:top w:val="nil"/>
              <w:bottom w:val="nil"/>
              <w:right w:val="nil"/>
            </w:tcBorders>
          </w:tcPr>
          <w:p w:rsidR="00BC1904" w:rsidRPr="009A7941" w:rsidRDefault="00BC1904" w:rsidP="00EA1DBF">
            <w:pPr>
              <w:jc w:val="both"/>
              <w:rPr>
                <w:lang w:val="en-US"/>
              </w:rPr>
            </w:pPr>
            <w:r>
              <w:rPr>
                <w:lang w:val="en-US"/>
              </w:rPr>
              <w:t>Toda</w:t>
            </w:r>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24</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Internacional</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59</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Apoyo</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32</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Democracia</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23</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r>
              <w:rPr>
                <w:lang w:val="en-US"/>
              </w:rPr>
              <w:t xml:space="preserve">Política </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56</w:t>
            </w:r>
          </w:p>
        </w:tc>
        <w:tc>
          <w:tcPr>
            <w:tcW w:w="0" w:type="auto"/>
            <w:tcBorders>
              <w:top w:val="nil"/>
              <w:bottom w:val="nil"/>
              <w:right w:val="nil"/>
            </w:tcBorders>
          </w:tcPr>
          <w:p w:rsidR="00BC1904" w:rsidRPr="009A7941" w:rsidRDefault="00BC1904" w:rsidP="00EA1DBF">
            <w:pPr>
              <w:jc w:val="both"/>
              <w:rPr>
                <w:lang w:val="en-US"/>
              </w:rPr>
            </w:pPr>
            <w:r>
              <w:rPr>
                <w:lang w:val="en-US"/>
              </w:rPr>
              <w:t>Derecho</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32</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Político</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23</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Terrorista</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52</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Años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29</w:t>
            </w:r>
          </w:p>
        </w:tc>
        <w:tc>
          <w:tcPr>
            <w:tcW w:w="0" w:type="auto"/>
            <w:tcBorders>
              <w:top w:val="nil"/>
              <w:bottom w:val="nil"/>
              <w:right w:val="nil"/>
            </w:tcBorders>
          </w:tcPr>
          <w:p w:rsidR="00BC1904" w:rsidRPr="009A7941" w:rsidRDefault="00BC1904" w:rsidP="00EA1DBF">
            <w:pPr>
              <w:jc w:val="both"/>
              <w:rPr>
                <w:lang w:val="en-US"/>
              </w:rPr>
            </w:pPr>
            <w:r>
              <w:rPr>
                <w:lang w:val="en-US"/>
              </w:rPr>
              <w:t>Vasco</w:t>
            </w:r>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23</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Señorías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50</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Democrático</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29</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Antiterrorista</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22</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Cooperación</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49</w:t>
            </w:r>
          </w:p>
        </w:tc>
        <w:tc>
          <w:tcPr>
            <w:tcW w:w="0" w:type="auto"/>
            <w:tcBorders>
              <w:top w:val="nil"/>
              <w:bottom w:val="nil"/>
              <w:right w:val="nil"/>
            </w:tcBorders>
          </w:tcPr>
          <w:p w:rsidR="00BC1904" w:rsidRPr="009A7941" w:rsidRDefault="00BC1904" w:rsidP="00EA1DBF">
            <w:pPr>
              <w:jc w:val="both"/>
              <w:rPr>
                <w:lang w:val="en-US"/>
              </w:rPr>
            </w:pPr>
            <w:r>
              <w:rPr>
                <w:lang w:val="en-US"/>
              </w:rPr>
              <w:t>Hoy</w:t>
            </w:r>
          </w:p>
        </w:tc>
        <w:tc>
          <w:tcPr>
            <w:tcW w:w="0" w:type="auto"/>
            <w:tcBorders>
              <w:top w:val="nil"/>
              <w:left w:val="nil"/>
              <w:bottom w:val="nil"/>
            </w:tcBorders>
            <w:vAlign w:val="center"/>
          </w:tcPr>
          <w:p w:rsidR="00BC1904" w:rsidRPr="009A7941" w:rsidRDefault="00BC1904" w:rsidP="00EA1DBF">
            <w:pPr>
              <w:jc w:val="center"/>
              <w:rPr>
                <w:lang w:val="en-US"/>
              </w:rPr>
            </w:pPr>
            <w:r>
              <w:rPr>
                <w:lang w:val="en-US"/>
              </w:rPr>
              <w:t>29</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Voluntad</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22</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Terroristas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47</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Políticas</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29</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Fenómeno</w:t>
            </w:r>
            <w:proofErr w:type="spellEnd"/>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21</w:t>
            </w:r>
          </w:p>
        </w:tc>
      </w:tr>
      <w:tr w:rsidR="00BC1904" w:rsidRPr="009A7941" w:rsidTr="00EA1DBF">
        <w:tc>
          <w:tcPr>
            <w:tcW w:w="0" w:type="auto"/>
            <w:tcBorders>
              <w:top w:val="nil"/>
              <w:left w:val="nil"/>
              <w:bottom w:val="nil"/>
              <w:right w:val="nil"/>
            </w:tcBorders>
          </w:tcPr>
          <w:p w:rsidR="00BC1904" w:rsidRPr="009A7941" w:rsidRDefault="00BC1904" w:rsidP="00EA1DBF">
            <w:pPr>
              <w:jc w:val="both"/>
              <w:rPr>
                <w:lang w:val="en-US"/>
              </w:rPr>
            </w:pPr>
            <w:proofErr w:type="spellStart"/>
            <w:r>
              <w:rPr>
                <w:lang w:val="en-US"/>
              </w:rPr>
              <w:t>Quiero</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44</w:t>
            </w:r>
          </w:p>
        </w:tc>
        <w:tc>
          <w:tcPr>
            <w:tcW w:w="0" w:type="auto"/>
            <w:tcBorders>
              <w:top w:val="nil"/>
              <w:bottom w:val="nil"/>
              <w:right w:val="nil"/>
            </w:tcBorders>
          </w:tcPr>
          <w:p w:rsidR="00BC1904" w:rsidRPr="009A7941" w:rsidRDefault="00BC1904" w:rsidP="00EA1DBF">
            <w:pPr>
              <w:jc w:val="both"/>
              <w:rPr>
                <w:lang w:val="en-US"/>
              </w:rPr>
            </w:pPr>
            <w:proofErr w:type="spellStart"/>
            <w:r>
              <w:rPr>
                <w:lang w:val="en-US"/>
              </w:rPr>
              <w:t>Compromiso</w:t>
            </w:r>
            <w:proofErr w:type="spellEnd"/>
          </w:p>
        </w:tc>
        <w:tc>
          <w:tcPr>
            <w:tcW w:w="0" w:type="auto"/>
            <w:tcBorders>
              <w:top w:val="nil"/>
              <w:left w:val="nil"/>
              <w:bottom w:val="nil"/>
            </w:tcBorders>
            <w:vAlign w:val="center"/>
          </w:tcPr>
          <w:p w:rsidR="00BC1904" w:rsidRPr="009A7941" w:rsidRDefault="00BC1904" w:rsidP="00EA1DBF">
            <w:pPr>
              <w:jc w:val="center"/>
              <w:rPr>
                <w:lang w:val="en-US"/>
              </w:rPr>
            </w:pPr>
            <w:r>
              <w:rPr>
                <w:lang w:val="en-US"/>
              </w:rPr>
              <w:t>28</w:t>
            </w:r>
          </w:p>
        </w:tc>
        <w:tc>
          <w:tcPr>
            <w:tcW w:w="0" w:type="auto"/>
            <w:tcBorders>
              <w:top w:val="nil"/>
              <w:bottom w:val="nil"/>
              <w:right w:val="nil"/>
            </w:tcBorders>
          </w:tcPr>
          <w:p w:rsidR="00BC1904" w:rsidRPr="009A7941" w:rsidRDefault="00BC1904" w:rsidP="00EA1DBF">
            <w:pPr>
              <w:jc w:val="both"/>
              <w:rPr>
                <w:lang w:val="en-US"/>
              </w:rPr>
            </w:pPr>
            <w:r>
              <w:rPr>
                <w:lang w:val="en-US"/>
              </w:rPr>
              <w:t>Fin</w:t>
            </w:r>
          </w:p>
        </w:tc>
        <w:tc>
          <w:tcPr>
            <w:tcW w:w="0" w:type="auto"/>
            <w:tcBorders>
              <w:top w:val="nil"/>
              <w:left w:val="nil"/>
              <w:bottom w:val="nil"/>
              <w:right w:val="nil"/>
            </w:tcBorders>
            <w:vAlign w:val="center"/>
          </w:tcPr>
          <w:p w:rsidR="00BC1904" w:rsidRPr="009A7941" w:rsidRDefault="00BC1904" w:rsidP="00EA1DBF">
            <w:pPr>
              <w:jc w:val="center"/>
              <w:rPr>
                <w:lang w:val="en-US"/>
              </w:rPr>
            </w:pPr>
            <w:r>
              <w:rPr>
                <w:lang w:val="en-US"/>
              </w:rPr>
              <w:t>21</w:t>
            </w:r>
          </w:p>
        </w:tc>
      </w:tr>
      <w:tr w:rsidR="00BC1904" w:rsidRPr="009A7941" w:rsidTr="00EA1DBF">
        <w:tc>
          <w:tcPr>
            <w:tcW w:w="0" w:type="auto"/>
            <w:tcBorders>
              <w:top w:val="nil"/>
              <w:left w:val="nil"/>
              <w:right w:val="nil"/>
            </w:tcBorders>
          </w:tcPr>
          <w:p w:rsidR="00BC1904" w:rsidRPr="009A7941" w:rsidRDefault="00BC1904" w:rsidP="00EA1DBF">
            <w:pPr>
              <w:jc w:val="both"/>
              <w:rPr>
                <w:lang w:val="en-US"/>
              </w:rPr>
            </w:pPr>
            <w:r>
              <w:rPr>
                <w:lang w:val="en-US"/>
              </w:rPr>
              <w:t>Sociedad</w:t>
            </w:r>
          </w:p>
        </w:tc>
        <w:tc>
          <w:tcPr>
            <w:tcW w:w="0" w:type="auto"/>
            <w:tcBorders>
              <w:top w:val="nil"/>
              <w:left w:val="nil"/>
            </w:tcBorders>
            <w:vAlign w:val="center"/>
          </w:tcPr>
          <w:p w:rsidR="00BC1904" w:rsidRPr="009A7941" w:rsidRDefault="00BC1904" w:rsidP="00EA1DBF">
            <w:pPr>
              <w:jc w:val="center"/>
              <w:rPr>
                <w:lang w:val="en-US"/>
              </w:rPr>
            </w:pPr>
            <w:r>
              <w:rPr>
                <w:lang w:val="en-US"/>
              </w:rPr>
              <w:t>43</w:t>
            </w:r>
          </w:p>
        </w:tc>
        <w:tc>
          <w:tcPr>
            <w:tcW w:w="0" w:type="auto"/>
            <w:tcBorders>
              <w:top w:val="nil"/>
              <w:right w:val="nil"/>
            </w:tcBorders>
          </w:tcPr>
          <w:p w:rsidR="00BC1904" w:rsidRPr="009A7941" w:rsidRDefault="00BC1904" w:rsidP="00EA1DBF">
            <w:pPr>
              <w:jc w:val="both"/>
              <w:rPr>
                <w:lang w:val="en-US"/>
              </w:rPr>
            </w:pPr>
            <w:proofErr w:type="spellStart"/>
            <w:r>
              <w:rPr>
                <w:lang w:val="en-US"/>
              </w:rPr>
              <w:t>Acuerdo</w:t>
            </w:r>
            <w:proofErr w:type="spellEnd"/>
          </w:p>
        </w:tc>
        <w:tc>
          <w:tcPr>
            <w:tcW w:w="0" w:type="auto"/>
            <w:tcBorders>
              <w:top w:val="nil"/>
              <w:left w:val="nil"/>
            </w:tcBorders>
            <w:vAlign w:val="center"/>
          </w:tcPr>
          <w:p w:rsidR="00BC1904" w:rsidRPr="009A7941" w:rsidRDefault="00BC1904" w:rsidP="00EA1DBF">
            <w:pPr>
              <w:jc w:val="center"/>
              <w:rPr>
                <w:lang w:val="en-US"/>
              </w:rPr>
            </w:pPr>
            <w:r>
              <w:rPr>
                <w:lang w:val="en-US"/>
              </w:rPr>
              <w:t>29</w:t>
            </w:r>
          </w:p>
        </w:tc>
        <w:tc>
          <w:tcPr>
            <w:tcW w:w="0" w:type="auto"/>
            <w:tcBorders>
              <w:top w:val="nil"/>
              <w:right w:val="nil"/>
            </w:tcBorders>
          </w:tcPr>
          <w:p w:rsidR="00BC1904" w:rsidRPr="009A7941" w:rsidRDefault="00BC1904" w:rsidP="00EA1DBF">
            <w:pPr>
              <w:jc w:val="both"/>
              <w:rPr>
                <w:lang w:val="en-US"/>
              </w:rPr>
            </w:pPr>
          </w:p>
        </w:tc>
        <w:tc>
          <w:tcPr>
            <w:tcW w:w="0" w:type="auto"/>
            <w:tcBorders>
              <w:top w:val="nil"/>
              <w:left w:val="nil"/>
              <w:right w:val="nil"/>
            </w:tcBorders>
          </w:tcPr>
          <w:p w:rsidR="00BC1904" w:rsidRPr="009A7941" w:rsidRDefault="00BC1904" w:rsidP="00EA1DBF">
            <w:pPr>
              <w:jc w:val="right"/>
              <w:rPr>
                <w:lang w:val="en-US"/>
              </w:rPr>
            </w:pPr>
          </w:p>
        </w:tc>
      </w:tr>
      <w:tr w:rsidR="00BC1904" w:rsidRPr="009A7941" w:rsidTr="00EA1DBF">
        <w:trPr>
          <w:trHeight w:val="170"/>
        </w:trPr>
        <w:tc>
          <w:tcPr>
            <w:tcW w:w="0" w:type="auto"/>
            <w:gridSpan w:val="6"/>
            <w:tcBorders>
              <w:top w:val="single" w:sz="4" w:space="0" w:color="auto"/>
              <w:left w:val="nil"/>
              <w:bottom w:val="nil"/>
              <w:right w:val="nil"/>
            </w:tcBorders>
            <w:vAlign w:val="center"/>
          </w:tcPr>
          <w:p w:rsidR="00BC1904" w:rsidRPr="00C6490F" w:rsidRDefault="00BC1904" w:rsidP="00EA1DBF">
            <w:pPr>
              <w:rPr>
                <w:sz w:val="20"/>
                <w:szCs w:val="20"/>
              </w:rPr>
            </w:pPr>
            <w:r w:rsidRPr="00C6490F">
              <w:rPr>
                <w:sz w:val="20"/>
                <w:szCs w:val="20"/>
              </w:rPr>
              <w:t>Nota: Se muestran las 50 primeras palabras. Se han excluido las preposiciones, determinantes, pronombres, conjunciones, verbos auxiliares etc...</w:t>
            </w:r>
          </w:p>
          <w:p w:rsidR="00BC1904" w:rsidRPr="009A7941" w:rsidRDefault="00BC1904" w:rsidP="00EA1DBF">
            <w:pPr>
              <w:rPr>
                <w:sz w:val="20"/>
                <w:szCs w:val="20"/>
                <w:lang w:val="en-US"/>
              </w:rPr>
            </w:pPr>
            <w:r w:rsidRPr="00C6490F">
              <w:rPr>
                <w:sz w:val="20"/>
                <w:szCs w:val="20"/>
              </w:rPr>
              <w:t>Fuente: Elaboración propia</w:t>
            </w:r>
          </w:p>
        </w:tc>
      </w:tr>
    </w:tbl>
    <w:p w:rsidR="00BC1904" w:rsidRDefault="00BC1904" w:rsidP="00BC1904"/>
    <w:p w:rsidR="003B18AD" w:rsidRDefault="00D0290C">
      <w:bookmarkStart w:id="0" w:name="_GoBack"/>
      <w:bookmarkEnd w:id="0"/>
    </w:p>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D0290C" w:rsidRDefault="00D0290C"/>
    <w:p w:rsidR="004F4D33" w:rsidRDefault="004F4D33">
      <w:r>
        <w:lastRenderedPageBreak/>
        <w:t>Finalmente, hemos validado nuestra codificación manual mediante la comparación de nuestros resultados con los obtenidos de aplicar un diccionario de palabras (otra de las técnicas del análisis de contenido) a los mismos textos que hemos codificado de manera manual.</w:t>
      </w:r>
      <w:r w:rsidR="00F90065">
        <w:t xml:space="preserve"> Como puede verse en el gráfico A3, la correlación es </w:t>
      </w:r>
      <w:r w:rsidR="00913A2C">
        <w:t xml:space="preserve">casi </w:t>
      </w:r>
      <w:r w:rsidR="00F90065">
        <w:t xml:space="preserve">perfecta </w:t>
      </w:r>
      <w:r w:rsidR="00913A2C">
        <w:t>(R=0,93</w:t>
      </w:r>
      <w:r w:rsidR="002C5086">
        <w:t>, N=38</w:t>
      </w:r>
      <w:r w:rsidR="00913A2C">
        <w:t xml:space="preserve">) </w:t>
      </w:r>
      <w:r w:rsidR="00F90065">
        <w:t>entre resultados</w:t>
      </w:r>
      <w:r w:rsidR="00913A2C">
        <w:t xml:space="preserve"> de ambos tipos d</w:t>
      </w:r>
      <w:r w:rsidR="00D0290C">
        <w:t>e técnicas, lo que nos indica que nuestra codificación manual se ha realizado de manera correcta y que los resultados que hemos obtenido reflejan efectivamente el porcentaje de tiempo de dedicado al terrorismo en cada discurso.</w:t>
      </w:r>
    </w:p>
    <w:p w:rsidR="0077381C" w:rsidRDefault="0077381C"/>
    <w:p w:rsidR="0077381C" w:rsidRDefault="0077381C"/>
    <w:p w:rsidR="00F90065" w:rsidRDefault="00F90065">
      <w:r>
        <w:t>Gráfico A1. Comparación entre la codificación manual</w:t>
      </w:r>
      <w:r w:rsidR="00913A2C">
        <w:t xml:space="preserve"> y la aplicación de un diccionario</w:t>
      </w:r>
    </w:p>
    <w:p w:rsidR="00F90065" w:rsidRDefault="00C65CC1">
      <w:r w:rsidRPr="00C65CC1">
        <w:drawing>
          <wp:inline distT="0" distB="0" distL="0" distR="0">
            <wp:extent cx="5400040" cy="2816721"/>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400040" cy="2816721"/>
                    </a:xfrm>
                    <a:prstGeom prst="rect">
                      <a:avLst/>
                    </a:prstGeom>
                  </pic:spPr>
                </pic:pic>
              </a:graphicData>
            </a:graphic>
          </wp:inline>
        </w:drawing>
      </w:r>
    </w:p>
    <w:p w:rsidR="0077381C" w:rsidRDefault="0077381C"/>
    <w:p w:rsidR="0077381C" w:rsidRDefault="0077381C"/>
    <w:p w:rsidR="0077381C" w:rsidRDefault="0077381C"/>
    <w:p w:rsidR="00C65CC1" w:rsidRDefault="00D0290C">
      <w:r>
        <w:t>Palabras relativas al terrorismo empleadas para la elaboración del diccionario:</w:t>
      </w:r>
    </w:p>
    <w:p w:rsidR="00C65CC1" w:rsidRDefault="00C65CC1"/>
    <w:p w:rsidR="00C65CC1" w:rsidRDefault="00C65CC1" w:rsidP="00C65CC1">
      <w:r w:rsidRPr="00C65CC1">
        <w:rPr>
          <w:rFonts w:ascii="Courier New" w:eastAsiaTheme="minorHAnsi" w:hAnsi="Courier New" w:cs="Courier New"/>
          <w:sz w:val="20"/>
          <w:szCs w:val="20"/>
          <w:lang w:eastAsia="en-US"/>
        </w:rPr>
        <w:t>"ETA"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"GAL"</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"ajuria"</w:t>
      </w:r>
      <w:r>
        <w:rPr>
          <w:rFonts w:ascii="Courier New" w:eastAsiaTheme="minorHAnsi" w:hAnsi="Courier New" w:cs="Courier New"/>
          <w:sz w:val="20"/>
          <w:szCs w:val="20"/>
          <w:lang w:eastAsia="en-US"/>
        </w:rPr>
        <w:t>;"Ajuria</w:t>
      </w:r>
      <w:r w:rsidRPr="00C65CC1">
        <w:rPr>
          <w:rFonts w:ascii="Courier New" w:eastAsiaTheme="minorHAnsi" w:hAnsi="Courier New" w:cs="Courier New"/>
          <w:sz w:val="20"/>
          <w:szCs w:val="20"/>
          <w:lang w:eastAsia="en-US"/>
        </w:rPr>
        <w:t>enea"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"antiterro*"</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"asesin*"</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"atentado*"</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"bomba*"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"borroka"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"callejer*"</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"comando"</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"contramanifes*"</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"dispersiÃ³n"</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"enea"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"escolta*"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"etarra"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"etxerat"</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"extorsi*"</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"grapo"</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"ilegaliza*"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"lizarra"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"metralleta*"</w:t>
      </w:r>
      <w:r>
        <w:rPr>
          <w:rFonts w:ascii="Courier New" w:eastAsiaTheme="minorHAnsi" w:hAnsi="Courier New" w:cs="Courier New"/>
          <w:sz w:val="20"/>
          <w:szCs w:val="20"/>
          <w:lang w:eastAsia="en-US"/>
        </w:rPr>
        <w:t>;</w:t>
      </w:r>
      <w:r w:rsidRPr="00C65CC1">
        <w:rPr>
          <w:rFonts w:ascii="Courier New" w:eastAsiaTheme="minorHAnsi" w:hAnsi="Courier New" w:cs="Courier New"/>
          <w:sz w:val="20"/>
          <w:szCs w:val="20"/>
          <w:lang w:eastAsia="en-US"/>
        </w:rPr>
        <w:t>"mlnv"</w:t>
      </w:r>
      <w:r>
        <w:rPr>
          <w:rFonts w:ascii="Courier New" w:eastAsiaTheme="minorHAnsi" w:hAnsi="Courier New" w:cs="Courier New"/>
          <w:sz w:val="20"/>
          <w:szCs w:val="20"/>
          <w:lang w:eastAsia="en-US"/>
        </w:rPr>
        <w:t>;"paz";"santuario";"secuestr*";"terror*";"tortura*";"tregua";"yihad*"</w:t>
      </w:r>
    </w:p>
    <w:sectPr w:rsidR="00C65CC1" w:rsidSect="00943A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A2084"/>
    <w:rsid w:val="002A2084"/>
    <w:rsid w:val="002C5086"/>
    <w:rsid w:val="004F4D33"/>
    <w:rsid w:val="0077381C"/>
    <w:rsid w:val="00885AC2"/>
    <w:rsid w:val="00913A2C"/>
    <w:rsid w:val="00943A0E"/>
    <w:rsid w:val="00BC1904"/>
    <w:rsid w:val="00C65CC1"/>
    <w:rsid w:val="00D0290C"/>
    <w:rsid w:val="00E41245"/>
    <w:rsid w:val="00F90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0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0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06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0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F1CB-0DB2-4F47-BFBD-9E1A6655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521</Words>
  <Characters>2869</Characters>
  <Application>Microsoft Office Word</Application>
  <DocSecurity>0</DocSecurity>
  <Lines>23</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2018-06-12T09:10:00Z</dcterms:created>
  <dcterms:modified xsi:type="dcterms:W3CDTF">2018-06-15T11:00:00Z</dcterms:modified>
</cp:coreProperties>
</file>