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01" w:rsidRDefault="00EA0601" w:rsidP="008B3543">
      <w:pPr>
        <w:pStyle w:val="Normal1"/>
        <w:spacing w:after="0" w:line="480" w:lineRule="auto"/>
        <w:jc w:val="both"/>
        <w:rPr>
          <w:rFonts w:ascii="Times New Roman" w:eastAsia="Times New Roman" w:hAnsi="Times New Roman" w:cs="Times New Roman"/>
          <w:bCs/>
          <w:smallCaps/>
          <w:color w:val="auto"/>
          <w:sz w:val="24"/>
          <w:szCs w:val="24"/>
        </w:rPr>
      </w:pPr>
    </w:p>
    <w:p w:rsidR="008B3543" w:rsidRDefault="008B3543" w:rsidP="008B3543">
      <w:pPr>
        <w:pStyle w:val="Normal1"/>
        <w:spacing w:after="0" w:line="480" w:lineRule="auto"/>
        <w:jc w:val="both"/>
        <w:rPr>
          <w:rFonts w:ascii="Times New Roman" w:eastAsia="Times New Roman" w:hAnsi="Times New Roman" w:cs="Times New Roman"/>
          <w:bCs/>
          <w:smallCaps/>
          <w:color w:val="auto"/>
          <w:sz w:val="24"/>
          <w:szCs w:val="24"/>
        </w:rPr>
      </w:pPr>
      <w:r>
        <w:rPr>
          <w:rFonts w:ascii="Times New Roman" w:eastAsia="Times New Roman" w:hAnsi="Times New Roman" w:cs="Times New Roman"/>
          <w:bCs/>
          <w:smallCaps/>
          <w:color w:val="auto"/>
          <w:sz w:val="24"/>
          <w:szCs w:val="24"/>
        </w:rPr>
        <w:t>Tipo de Artículo: investigación</w:t>
      </w:r>
    </w:p>
    <w:p w:rsidR="008B3543" w:rsidRDefault="008B3543" w:rsidP="008B3543">
      <w:pPr>
        <w:pStyle w:val="Normal1"/>
        <w:spacing w:after="0" w:line="480" w:lineRule="auto"/>
        <w:jc w:val="both"/>
        <w:rPr>
          <w:rFonts w:ascii="Times New Roman" w:eastAsia="Times New Roman" w:hAnsi="Times New Roman" w:cs="Times New Roman"/>
          <w:bCs/>
          <w:smallCaps/>
          <w:color w:val="auto"/>
          <w:sz w:val="24"/>
          <w:szCs w:val="24"/>
        </w:rPr>
      </w:pPr>
    </w:p>
    <w:p w:rsidR="00EA0601" w:rsidRPr="008B3543" w:rsidRDefault="00EA0601" w:rsidP="008B3543">
      <w:pPr>
        <w:pStyle w:val="Normal1"/>
        <w:spacing w:after="0" w:line="480" w:lineRule="auto"/>
        <w:jc w:val="both"/>
        <w:rPr>
          <w:rFonts w:ascii="Times New Roman" w:eastAsia="Times New Roman" w:hAnsi="Times New Roman" w:cs="Times New Roman"/>
          <w:bCs/>
          <w:smallCaps/>
          <w:color w:val="auto"/>
          <w:sz w:val="24"/>
          <w:szCs w:val="24"/>
        </w:rPr>
      </w:pPr>
    </w:p>
    <w:p w:rsidR="0049674D" w:rsidRPr="00124D61" w:rsidRDefault="00476776" w:rsidP="00286282">
      <w:pPr>
        <w:pStyle w:val="Normal1"/>
        <w:spacing w:after="0" w:line="480" w:lineRule="auto"/>
        <w:jc w:val="center"/>
        <w:rPr>
          <w:rFonts w:ascii="Times New Roman" w:eastAsia="Times New Roman" w:hAnsi="Times New Roman" w:cs="Times New Roman"/>
          <w:b/>
          <w:smallCaps/>
          <w:color w:val="auto"/>
          <w:sz w:val="24"/>
          <w:szCs w:val="24"/>
        </w:rPr>
      </w:pPr>
      <w:r w:rsidRPr="00124D61">
        <w:rPr>
          <w:rFonts w:ascii="Times New Roman" w:eastAsia="Times New Roman" w:hAnsi="Times New Roman" w:cs="Times New Roman"/>
          <w:b/>
          <w:smallCaps/>
          <w:color w:val="auto"/>
          <w:sz w:val="24"/>
          <w:szCs w:val="24"/>
        </w:rPr>
        <w:t>OBJETOS DE REALIDAD AUMENTADA: PERCEPCIONES DEL ALUMNADO DE PEDAGOGÍA</w:t>
      </w:r>
    </w:p>
    <w:p w:rsidR="0049674D" w:rsidRPr="008B3543" w:rsidRDefault="00714163" w:rsidP="00286282">
      <w:pPr>
        <w:pStyle w:val="Normal1"/>
        <w:spacing w:after="0" w:line="480" w:lineRule="auto"/>
        <w:jc w:val="center"/>
        <w:rPr>
          <w:rFonts w:ascii="Times New Roman" w:eastAsia="Times New Roman" w:hAnsi="Times New Roman" w:cs="Times New Roman"/>
          <w:b/>
          <w:smallCaps/>
          <w:color w:val="auto"/>
          <w:sz w:val="24"/>
          <w:szCs w:val="24"/>
        </w:rPr>
      </w:pPr>
      <w:r w:rsidRPr="008B3543">
        <w:rPr>
          <w:rFonts w:ascii="Times New Roman" w:eastAsia="Times New Roman" w:hAnsi="Times New Roman" w:cs="Times New Roman"/>
          <w:b/>
          <w:smallCaps/>
          <w:color w:val="auto"/>
          <w:sz w:val="24"/>
          <w:szCs w:val="24"/>
        </w:rPr>
        <w:t>OBJECTS OF AUGMENTED REALITY: PERCEPTIONS OF PEDAGOGY STUDENTS</w:t>
      </w:r>
    </w:p>
    <w:p w:rsidR="0049674D" w:rsidRPr="008B3543" w:rsidRDefault="0049674D" w:rsidP="00286282">
      <w:pPr>
        <w:pStyle w:val="Normal1"/>
        <w:spacing w:after="120" w:line="480" w:lineRule="auto"/>
        <w:jc w:val="center"/>
        <w:rPr>
          <w:rFonts w:ascii="Times New Roman" w:eastAsia="Arial" w:hAnsi="Times New Roman" w:cs="Times New Roman"/>
          <w:b/>
          <w:color w:val="auto"/>
          <w:sz w:val="24"/>
          <w:szCs w:val="24"/>
        </w:rPr>
      </w:pPr>
    </w:p>
    <w:p w:rsidR="0049674D" w:rsidRPr="00124D61" w:rsidRDefault="00093D24" w:rsidP="00286282">
      <w:pPr>
        <w:pStyle w:val="Normal1"/>
        <w:spacing w:after="0" w:line="480" w:lineRule="auto"/>
        <w:jc w:val="center"/>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Dra. Sandra Martínez Pérez</w:t>
      </w:r>
      <w:r w:rsidRPr="00124D61">
        <w:rPr>
          <w:rFonts w:ascii="Times New Roman" w:eastAsia="Times New Roman" w:hAnsi="Times New Roman" w:cs="Times New Roman"/>
          <w:color w:val="auto"/>
          <w:sz w:val="24"/>
          <w:szCs w:val="24"/>
          <w:vertAlign w:val="superscript"/>
        </w:rPr>
        <w:t>1</w:t>
      </w:r>
    </w:p>
    <w:p w:rsidR="0049674D" w:rsidRPr="00124D61" w:rsidRDefault="00966C85" w:rsidP="00286282">
      <w:pPr>
        <w:pStyle w:val="Normal1"/>
        <w:spacing w:after="0" w:line="480" w:lineRule="auto"/>
        <w:jc w:val="center"/>
        <w:rPr>
          <w:rFonts w:ascii="Times New Roman" w:eastAsia="Times New Roman" w:hAnsi="Times New Roman" w:cs="Times New Roman"/>
          <w:i/>
          <w:color w:val="auto"/>
          <w:sz w:val="24"/>
          <w:szCs w:val="24"/>
        </w:rPr>
      </w:pPr>
      <w:hyperlink r:id="rId5" w:history="1">
        <w:r w:rsidR="00933609" w:rsidRPr="00124D61">
          <w:rPr>
            <w:rStyle w:val="Hipervnculo"/>
            <w:rFonts w:ascii="Times New Roman" w:eastAsia="Times New Roman" w:hAnsi="Times New Roman" w:cs="Times New Roman"/>
            <w:i/>
            <w:color w:val="auto"/>
            <w:sz w:val="24"/>
            <w:szCs w:val="24"/>
          </w:rPr>
          <w:t>smartinezperez@ub.edu</w:t>
        </w:r>
      </w:hyperlink>
    </w:p>
    <w:p w:rsidR="0049674D" w:rsidRPr="00124D61" w:rsidRDefault="00093D24" w:rsidP="00286282">
      <w:pPr>
        <w:pStyle w:val="Normal1"/>
        <w:spacing w:after="0" w:line="480" w:lineRule="auto"/>
        <w:jc w:val="center"/>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Dra. Bárbara Fernández Robles </w:t>
      </w:r>
      <w:r w:rsidRPr="00124D61">
        <w:rPr>
          <w:rFonts w:ascii="Times New Roman" w:eastAsia="Times New Roman" w:hAnsi="Times New Roman" w:cs="Times New Roman"/>
          <w:color w:val="auto"/>
          <w:sz w:val="24"/>
          <w:szCs w:val="24"/>
          <w:vertAlign w:val="superscript"/>
        </w:rPr>
        <w:t>2</w:t>
      </w:r>
    </w:p>
    <w:p w:rsidR="0049674D" w:rsidRPr="00124D61" w:rsidRDefault="00966C85" w:rsidP="00286282">
      <w:pPr>
        <w:pStyle w:val="Normal1"/>
        <w:spacing w:after="0" w:line="480" w:lineRule="auto"/>
        <w:jc w:val="center"/>
        <w:rPr>
          <w:rFonts w:ascii="Times New Roman" w:eastAsia="Times New Roman" w:hAnsi="Times New Roman" w:cs="Times New Roman"/>
          <w:i/>
          <w:color w:val="auto"/>
          <w:sz w:val="24"/>
          <w:szCs w:val="24"/>
        </w:rPr>
      </w:pPr>
      <w:hyperlink r:id="rId6" w:history="1">
        <w:r w:rsidR="00933609" w:rsidRPr="00124D61">
          <w:rPr>
            <w:rStyle w:val="Hipervnculo"/>
            <w:rFonts w:ascii="Times New Roman" w:eastAsia="Times New Roman" w:hAnsi="Times New Roman" w:cs="Times New Roman"/>
            <w:i/>
            <w:color w:val="auto"/>
            <w:sz w:val="24"/>
            <w:szCs w:val="24"/>
          </w:rPr>
          <w:t>bfernandezrobles@gmail.com</w:t>
        </w:r>
      </w:hyperlink>
    </w:p>
    <w:p w:rsidR="00933609" w:rsidRPr="00124D61" w:rsidRDefault="00933609" w:rsidP="00286282">
      <w:pPr>
        <w:pStyle w:val="Normal1"/>
        <w:spacing w:after="0" w:line="480" w:lineRule="auto"/>
        <w:jc w:val="center"/>
        <w:rPr>
          <w:rFonts w:ascii="Times New Roman" w:eastAsia="Times New Roman" w:hAnsi="Times New Roman" w:cs="Times New Roman"/>
          <w:i/>
          <w:color w:val="auto"/>
          <w:sz w:val="24"/>
          <w:szCs w:val="24"/>
        </w:rPr>
      </w:pPr>
    </w:p>
    <w:p w:rsidR="0049674D" w:rsidRPr="00124D61" w:rsidRDefault="00093D24" w:rsidP="00286282">
      <w:pPr>
        <w:pStyle w:val="Normal1"/>
        <w:spacing w:after="0" w:line="480" w:lineRule="auto"/>
        <w:jc w:val="center"/>
        <w:rPr>
          <w:rFonts w:ascii="Times New Roman" w:eastAsia="Times New Roman" w:hAnsi="Times New Roman" w:cs="Times New Roman"/>
          <w:i/>
          <w:color w:val="auto"/>
          <w:sz w:val="24"/>
          <w:szCs w:val="24"/>
        </w:rPr>
      </w:pPr>
      <w:r w:rsidRPr="00124D61">
        <w:rPr>
          <w:rFonts w:ascii="Times New Roman" w:eastAsia="Times New Roman" w:hAnsi="Times New Roman" w:cs="Times New Roman"/>
          <w:i/>
          <w:color w:val="auto"/>
          <w:sz w:val="24"/>
          <w:szCs w:val="24"/>
          <w:vertAlign w:val="superscript"/>
        </w:rPr>
        <w:t xml:space="preserve">1 </w:t>
      </w:r>
      <w:r w:rsidRPr="00124D61">
        <w:rPr>
          <w:rFonts w:ascii="Times New Roman" w:eastAsia="Times New Roman" w:hAnsi="Times New Roman" w:cs="Times New Roman"/>
          <w:i/>
          <w:color w:val="auto"/>
          <w:sz w:val="24"/>
          <w:szCs w:val="24"/>
        </w:rPr>
        <w:t xml:space="preserve">Universidad de Barcelona, Facultad de Educación, Depto. Didáctica y Organización Educativa, Campus Mundet, Pg. de la </w:t>
      </w:r>
      <w:proofErr w:type="spellStart"/>
      <w:r w:rsidRPr="00124D61">
        <w:rPr>
          <w:rFonts w:ascii="Times New Roman" w:eastAsia="Times New Roman" w:hAnsi="Times New Roman" w:cs="Times New Roman"/>
          <w:i/>
          <w:color w:val="auto"/>
          <w:sz w:val="24"/>
          <w:szCs w:val="24"/>
        </w:rPr>
        <w:t>Vall</w:t>
      </w:r>
      <w:proofErr w:type="spellEnd"/>
      <w:r w:rsidRPr="00124D61">
        <w:rPr>
          <w:rFonts w:ascii="Times New Roman" w:eastAsia="Times New Roman" w:hAnsi="Times New Roman" w:cs="Times New Roman"/>
          <w:i/>
          <w:color w:val="auto"/>
          <w:sz w:val="24"/>
          <w:szCs w:val="24"/>
        </w:rPr>
        <w:t xml:space="preserve"> </w:t>
      </w:r>
      <w:proofErr w:type="spellStart"/>
      <w:r w:rsidRPr="00124D61">
        <w:rPr>
          <w:rFonts w:ascii="Times New Roman" w:eastAsia="Times New Roman" w:hAnsi="Times New Roman" w:cs="Times New Roman"/>
          <w:i/>
          <w:color w:val="auto"/>
          <w:sz w:val="24"/>
          <w:szCs w:val="24"/>
        </w:rPr>
        <w:t>d’Hebron</w:t>
      </w:r>
      <w:proofErr w:type="spellEnd"/>
      <w:r w:rsidRPr="00124D61">
        <w:rPr>
          <w:rFonts w:ascii="Times New Roman" w:eastAsia="Times New Roman" w:hAnsi="Times New Roman" w:cs="Times New Roman"/>
          <w:i/>
          <w:color w:val="auto"/>
          <w:sz w:val="24"/>
          <w:szCs w:val="24"/>
        </w:rPr>
        <w:t xml:space="preserve">, 171, Ed. </w:t>
      </w:r>
      <w:proofErr w:type="spellStart"/>
      <w:r w:rsidRPr="00124D61">
        <w:rPr>
          <w:rFonts w:ascii="Times New Roman" w:eastAsia="Times New Roman" w:hAnsi="Times New Roman" w:cs="Times New Roman"/>
          <w:i/>
          <w:color w:val="auto"/>
          <w:sz w:val="24"/>
          <w:szCs w:val="24"/>
        </w:rPr>
        <w:t>Llevant</w:t>
      </w:r>
      <w:proofErr w:type="spellEnd"/>
      <w:r w:rsidRPr="00124D61">
        <w:rPr>
          <w:rFonts w:ascii="Times New Roman" w:eastAsia="Times New Roman" w:hAnsi="Times New Roman" w:cs="Times New Roman"/>
          <w:i/>
          <w:color w:val="auto"/>
          <w:sz w:val="24"/>
          <w:szCs w:val="24"/>
        </w:rPr>
        <w:t>, 2ª Planta, Barcelona, 08035.</w:t>
      </w:r>
    </w:p>
    <w:p w:rsidR="0049674D" w:rsidRDefault="00093D24" w:rsidP="00481807">
      <w:pPr>
        <w:pStyle w:val="Normal1"/>
        <w:spacing w:after="0" w:line="480" w:lineRule="auto"/>
        <w:jc w:val="center"/>
        <w:rPr>
          <w:rFonts w:ascii="Times New Roman" w:hAnsi="Times New Roman" w:cs="Times New Roman"/>
          <w:i/>
          <w:iCs/>
          <w:color w:val="auto"/>
          <w:sz w:val="24"/>
          <w:szCs w:val="24"/>
        </w:rPr>
      </w:pPr>
      <w:r w:rsidRPr="00124D61">
        <w:rPr>
          <w:rFonts w:ascii="Times New Roman" w:eastAsia="Times New Roman" w:hAnsi="Times New Roman" w:cs="Times New Roman"/>
          <w:i/>
          <w:color w:val="auto"/>
          <w:sz w:val="24"/>
          <w:szCs w:val="24"/>
          <w:vertAlign w:val="superscript"/>
        </w:rPr>
        <w:t>2</w:t>
      </w:r>
      <w:r w:rsidR="00933609" w:rsidRPr="00124D61">
        <w:rPr>
          <w:rFonts w:ascii="Times New Roman" w:eastAsia="Times New Roman" w:hAnsi="Times New Roman" w:cs="Times New Roman"/>
          <w:i/>
          <w:color w:val="auto"/>
          <w:sz w:val="24"/>
          <w:szCs w:val="24"/>
        </w:rPr>
        <w:t xml:space="preserve">Universidad Isabel I, Facultad de Humanidades y Ciencias Sociales, </w:t>
      </w:r>
      <w:r w:rsidR="00BD2D16" w:rsidRPr="00124D61">
        <w:rPr>
          <w:rFonts w:ascii="Times New Roman" w:eastAsia="Times New Roman" w:hAnsi="Times New Roman" w:cs="Times New Roman"/>
          <w:i/>
          <w:color w:val="auto"/>
          <w:sz w:val="24"/>
          <w:szCs w:val="24"/>
        </w:rPr>
        <w:t xml:space="preserve">Sede central Burgos, </w:t>
      </w:r>
      <w:r w:rsidR="00746127" w:rsidRPr="00124D61">
        <w:rPr>
          <w:rFonts w:ascii="Times New Roman" w:hAnsi="Times New Roman" w:cs="Times New Roman"/>
          <w:i/>
          <w:iCs/>
          <w:color w:val="auto"/>
          <w:sz w:val="24"/>
          <w:szCs w:val="24"/>
        </w:rPr>
        <w:t>C/ Fernán González, 76, Burgos</w:t>
      </w:r>
    </w:p>
    <w:p w:rsidR="008B3543" w:rsidRDefault="008B3543" w:rsidP="008B3543">
      <w:pPr>
        <w:pStyle w:val="Normal1"/>
        <w:spacing w:after="0" w:line="480" w:lineRule="auto"/>
        <w:jc w:val="both"/>
        <w:rPr>
          <w:rFonts w:ascii="Times New Roman" w:hAnsi="Times New Roman" w:cs="Times New Roman"/>
          <w:color w:val="auto"/>
          <w:sz w:val="24"/>
          <w:szCs w:val="24"/>
        </w:rPr>
      </w:pPr>
    </w:p>
    <w:p w:rsidR="008B3543" w:rsidRDefault="008B3543" w:rsidP="008B3543">
      <w:pPr>
        <w:pStyle w:val="Normal1"/>
        <w:spacing w:after="0" w:line="48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rPr>
        <w:t xml:space="preserve">Responsable de correspondencia: </w:t>
      </w:r>
      <w:r w:rsidRPr="008B3543">
        <w:rPr>
          <w:rFonts w:ascii="Times New Roman" w:hAnsi="Times New Roman" w:cs="Times New Roman"/>
          <w:color w:val="auto"/>
          <w:sz w:val="24"/>
          <w:szCs w:val="24"/>
          <w:lang w:val="pt-BR"/>
        </w:rPr>
        <w:t>Dra. Sandra Martínez Pérez (</w:t>
      </w:r>
      <w:hyperlink r:id="rId7" w:history="1">
        <w:r w:rsidRPr="008B3543">
          <w:rPr>
            <w:rStyle w:val="Hipervnculo"/>
            <w:rFonts w:ascii="Times New Roman" w:hAnsi="Times New Roman" w:cs="Times New Roman"/>
            <w:sz w:val="24"/>
            <w:szCs w:val="24"/>
            <w:lang w:val="pt-BR"/>
          </w:rPr>
          <w:t>smartinezperez@ub.edu</w:t>
        </w:r>
      </w:hyperlink>
      <w:r w:rsidRPr="008B3543">
        <w:rPr>
          <w:rFonts w:ascii="Times New Roman" w:hAnsi="Times New Roman" w:cs="Times New Roman"/>
          <w:color w:val="auto"/>
          <w:sz w:val="24"/>
          <w:szCs w:val="24"/>
          <w:lang w:val="pt-BR"/>
        </w:rPr>
        <w:t xml:space="preserve"> o </w:t>
      </w:r>
      <w:hyperlink r:id="rId8" w:history="1">
        <w:r w:rsidRPr="008B3543">
          <w:rPr>
            <w:rStyle w:val="Hipervnculo"/>
            <w:rFonts w:ascii="Times New Roman" w:hAnsi="Times New Roman" w:cs="Times New Roman"/>
            <w:sz w:val="24"/>
            <w:szCs w:val="24"/>
            <w:lang w:val="pt-BR"/>
          </w:rPr>
          <w:t>smartinezperez8@gmail.com</w:t>
        </w:r>
      </w:hyperlink>
      <w:r w:rsidRPr="008B3543">
        <w:rPr>
          <w:rFonts w:ascii="Times New Roman" w:hAnsi="Times New Roman" w:cs="Times New Roman"/>
          <w:color w:val="auto"/>
          <w:sz w:val="24"/>
          <w:szCs w:val="24"/>
          <w:lang w:val="pt-BR"/>
        </w:rPr>
        <w:t>)</w:t>
      </w:r>
    </w:p>
    <w:p w:rsidR="008B3543" w:rsidRPr="008B3543" w:rsidRDefault="008B3543" w:rsidP="008B3543">
      <w:pPr>
        <w:pStyle w:val="Normal1"/>
        <w:spacing w:after="0" w:line="48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lang w:val="pt-BR"/>
        </w:rPr>
        <w:t>Teléfono</w:t>
      </w:r>
      <w:proofErr w:type="spellEnd"/>
      <w:r>
        <w:rPr>
          <w:rFonts w:ascii="Times New Roman" w:hAnsi="Times New Roman" w:cs="Times New Roman"/>
          <w:color w:val="auto"/>
          <w:sz w:val="24"/>
          <w:szCs w:val="24"/>
          <w:lang w:val="pt-BR"/>
        </w:rPr>
        <w:t xml:space="preserve"> </w:t>
      </w:r>
      <w:proofErr w:type="spellStart"/>
      <w:r>
        <w:rPr>
          <w:rFonts w:ascii="Times New Roman" w:hAnsi="Times New Roman" w:cs="Times New Roman"/>
          <w:color w:val="auto"/>
          <w:sz w:val="24"/>
          <w:szCs w:val="24"/>
          <w:lang w:val="pt-BR"/>
        </w:rPr>
        <w:t>móvil</w:t>
      </w:r>
      <w:proofErr w:type="spellEnd"/>
      <w:r>
        <w:rPr>
          <w:rFonts w:ascii="Times New Roman" w:hAnsi="Times New Roman" w:cs="Times New Roman"/>
          <w:color w:val="auto"/>
          <w:sz w:val="24"/>
          <w:szCs w:val="24"/>
          <w:lang w:val="pt-BR"/>
        </w:rPr>
        <w:t>: +34 677057526</w:t>
      </w:r>
    </w:p>
    <w:p w:rsidR="008B3543" w:rsidRPr="008B3543" w:rsidRDefault="008B3543" w:rsidP="00481807">
      <w:pPr>
        <w:pStyle w:val="Normal1"/>
        <w:spacing w:after="0" w:line="480" w:lineRule="auto"/>
        <w:jc w:val="center"/>
        <w:rPr>
          <w:rFonts w:ascii="Times New Roman" w:hAnsi="Times New Roman" w:cs="Times New Roman"/>
          <w:i/>
          <w:iCs/>
          <w:color w:val="auto"/>
          <w:sz w:val="24"/>
          <w:szCs w:val="24"/>
          <w:lang w:val="pt-BR"/>
        </w:rPr>
      </w:pPr>
    </w:p>
    <w:p w:rsidR="004D6545" w:rsidRDefault="004D6545" w:rsidP="004D6545">
      <w:pPr>
        <w:pStyle w:val="Ttulo"/>
        <w:spacing w:before="0" w:after="0" w:line="480" w:lineRule="auto"/>
        <w:jc w:val="both"/>
        <w:rPr>
          <w:rFonts w:ascii="Times New Roman" w:eastAsia="Times New Roman" w:hAnsi="Times New Roman" w:cs="Times New Roman"/>
          <w:b w:val="0"/>
          <w:i/>
          <w:iCs/>
          <w:color w:val="auto"/>
          <w:lang w:val="pt-BR"/>
        </w:rPr>
      </w:pPr>
    </w:p>
    <w:p w:rsidR="008B3543" w:rsidRDefault="008B3543" w:rsidP="008B3543">
      <w:pPr>
        <w:pStyle w:val="Normal1"/>
        <w:rPr>
          <w:lang w:val="pt-BR"/>
        </w:rPr>
      </w:pPr>
    </w:p>
    <w:p w:rsidR="008B3543" w:rsidRDefault="008B3543" w:rsidP="008B3543">
      <w:pPr>
        <w:pStyle w:val="Normal1"/>
        <w:rPr>
          <w:lang w:val="pt-BR"/>
        </w:rPr>
      </w:pPr>
    </w:p>
    <w:p w:rsidR="008B3543" w:rsidRDefault="008B3543" w:rsidP="008B3543">
      <w:pPr>
        <w:pStyle w:val="Normal1"/>
        <w:rPr>
          <w:lang w:val="pt-BR"/>
        </w:rPr>
      </w:pPr>
    </w:p>
    <w:p w:rsidR="00520869" w:rsidRPr="004D6545" w:rsidRDefault="00735715" w:rsidP="004D6545">
      <w:pPr>
        <w:pStyle w:val="Ttulo"/>
        <w:spacing w:before="0" w:after="0" w:line="480" w:lineRule="auto"/>
        <w:jc w:val="both"/>
        <w:rPr>
          <w:rFonts w:ascii="Times New Roman" w:eastAsia="Times New Roman" w:hAnsi="Times New Roman" w:cs="Times New Roman"/>
          <w:b w:val="0"/>
          <w:i/>
          <w:iCs/>
          <w:color w:val="auto"/>
        </w:rPr>
      </w:pPr>
      <w:r w:rsidRPr="004D6545">
        <w:rPr>
          <w:rFonts w:ascii="Times New Roman" w:eastAsia="Times New Roman" w:hAnsi="Times New Roman" w:cs="Times New Roman"/>
          <w:b w:val="0"/>
          <w:i/>
          <w:iCs/>
          <w:color w:val="auto"/>
        </w:rPr>
        <w:lastRenderedPageBreak/>
        <w:t>Resumen:</w:t>
      </w:r>
      <w:r w:rsidR="004D6545">
        <w:rPr>
          <w:rFonts w:ascii="Times New Roman" w:eastAsia="Times New Roman" w:hAnsi="Times New Roman" w:cs="Times New Roman"/>
          <w:b w:val="0"/>
          <w:i/>
          <w:iCs/>
          <w:color w:val="auto"/>
        </w:rPr>
        <w:t xml:space="preserve"> </w:t>
      </w:r>
      <w:r w:rsidR="00286282" w:rsidRPr="004D6545">
        <w:rPr>
          <w:rFonts w:ascii="Times New Roman" w:hAnsi="Times New Roman" w:cs="Times New Roman"/>
          <w:b w:val="0"/>
          <w:i/>
          <w:iCs/>
          <w:color w:val="auto"/>
        </w:rPr>
        <w:t>La Realidad A</w:t>
      </w:r>
      <w:r w:rsidR="009559E7" w:rsidRPr="004D6545">
        <w:rPr>
          <w:rFonts w:ascii="Times New Roman" w:hAnsi="Times New Roman" w:cs="Times New Roman"/>
          <w:b w:val="0"/>
          <w:i/>
          <w:iCs/>
          <w:color w:val="auto"/>
        </w:rPr>
        <w:t>umentada</w:t>
      </w:r>
      <w:r w:rsidR="00286282" w:rsidRPr="004D6545">
        <w:rPr>
          <w:rFonts w:ascii="Times New Roman" w:hAnsi="Times New Roman" w:cs="Times New Roman"/>
          <w:b w:val="0"/>
          <w:i/>
          <w:iCs/>
          <w:color w:val="auto"/>
        </w:rPr>
        <w:t xml:space="preserve"> (RA)</w:t>
      </w:r>
      <w:r w:rsidR="009559E7" w:rsidRPr="004D6545">
        <w:rPr>
          <w:rFonts w:ascii="Times New Roman" w:hAnsi="Times New Roman" w:cs="Times New Roman"/>
          <w:b w:val="0"/>
          <w:i/>
          <w:iCs/>
          <w:color w:val="auto"/>
        </w:rPr>
        <w:t xml:space="preserve"> se presenta como una tecnología</w:t>
      </w:r>
      <w:r w:rsidR="00286282" w:rsidRPr="004D6545">
        <w:rPr>
          <w:rFonts w:ascii="Times New Roman" w:hAnsi="Times New Roman" w:cs="Times New Roman"/>
          <w:b w:val="0"/>
          <w:i/>
          <w:iCs/>
          <w:color w:val="auto"/>
        </w:rPr>
        <w:t xml:space="preserve"> emergente</w:t>
      </w:r>
      <w:r w:rsidR="009559E7" w:rsidRPr="004D6545">
        <w:rPr>
          <w:rFonts w:ascii="Times New Roman" w:hAnsi="Times New Roman" w:cs="Times New Roman"/>
          <w:b w:val="0"/>
          <w:i/>
          <w:iCs/>
          <w:color w:val="auto"/>
        </w:rPr>
        <w:t xml:space="preserve"> </w:t>
      </w:r>
      <w:r w:rsidR="00520869" w:rsidRPr="004D6545">
        <w:rPr>
          <w:rFonts w:ascii="Times New Roman" w:hAnsi="Times New Roman" w:cs="Times New Roman"/>
          <w:b w:val="0"/>
          <w:i/>
          <w:iCs/>
          <w:color w:val="auto"/>
        </w:rPr>
        <w:t>que ofrece gran</w:t>
      </w:r>
      <w:r w:rsidR="00286282" w:rsidRPr="004D6545">
        <w:rPr>
          <w:rFonts w:ascii="Times New Roman" w:hAnsi="Times New Roman" w:cs="Times New Roman"/>
          <w:b w:val="0"/>
          <w:i/>
          <w:iCs/>
          <w:color w:val="auto"/>
        </w:rPr>
        <w:t>des posibilidades a la sociedad en general</w:t>
      </w:r>
      <w:r w:rsidR="00520869" w:rsidRPr="004D6545">
        <w:rPr>
          <w:rFonts w:ascii="Times New Roman" w:hAnsi="Times New Roman" w:cs="Times New Roman"/>
          <w:b w:val="0"/>
          <w:i/>
          <w:iCs/>
          <w:color w:val="auto"/>
        </w:rPr>
        <w:t>,</w:t>
      </w:r>
      <w:r w:rsidR="00286282" w:rsidRPr="004D6545">
        <w:rPr>
          <w:rFonts w:ascii="Times New Roman" w:hAnsi="Times New Roman" w:cs="Times New Roman"/>
          <w:b w:val="0"/>
          <w:i/>
          <w:iCs/>
          <w:color w:val="auto"/>
        </w:rPr>
        <w:t xml:space="preserve"> y a la formación universitaria en particular, </w:t>
      </w:r>
      <w:r w:rsidR="00FB2659" w:rsidRPr="004D6545">
        <w:rPr>
          <w:rFonts w:ascii="Times New Roman" w:hAnsi="Times New Roman" w:cs="Times New Roman"/>
          <w:b w:val="0"/>
          <w:i/>
          <w:iCs/>
          <w:color w:val="auto"/>
        </w:rPr>
        <w:t xml:space="preserve">debido a </w:t>
      </w:r>
      <w:r w:rsidR="00BB71B7" w:rsidRPr="004D6545">
        <w:rPr>
          <w:rFonts w:ascii="Times New Roman" w:hAnsi="Times New Roman" w:cs="Times New Roman"/>
          <w:b w:val="0"/>
          <w:i/>
          <w:iCs/>
          <w:color w:val="auto"/>
        </w:rPr>
        <w:t>las oportunidades que presenta para crear entornos de aprendizaje</w:t>
      </w:r>
      <w:r w:rsidR="00FB2659" w:rsidRPr="004D6545">
        <w:rPr>
          <w:rFonts w:ascii="Times New Roman" w:hAnsi="Times New Roman" w:cs="Times New Roman"/>
          <w:b w:val="0"/>
          <w:i/>
          <w:iCs/>
          <w:color w:val="auto"/>
        </w:rPr>
        <w:t xml:space="preserve"> atractivo</w:t>
      </w:r>
      <w:r w:rsidR="00BB71B7" w:rsidRPr="004D6545">
        <w:rPr>
          <w:rFonts w:ascii="Times New Roman" w:hAnsi="Times New Roman" w:cs="Times New Roman"/>
          <w:b w:val="0"/>
          <w:i/>
          <w:iCs/>
          <w:color w:val="auto"/>
        </w:rPr>
        <w:t>s</w:t>
      </w:r>
      <w:r w:rsidR="00FB2659" w:rsidRPr="004D6545">
        <w:rPr>
          <w:rFonts w:ascii="Times New Roman" w:hAnsi="Times New Roman" w:cs="Times New Roman"/>
          <w:b w:val="0"/>
          <w:i/>
          <w:iCs/>
          <w:color w:val="auto"/>
        </w:rPr>
        <w:t>, activo</w:t>
      </w:r>
      <w:r w:rsidR="00BB71B7" w:rsidRPr="004D6545">
        <w:rPr>
          <w:rFonts w:ascii="Times New Roman" w:hAnsi="Times New Roman" w:cs="Times New Roman"/>
          <w:b w:val="0"/>
          <w:i/>
          <w:iCs/>
          <w:color w:val="auto"/>
        </w:rPr>
        <w:t>s</w:t>
      </w:r>
      <w:r w:rsidR="00FB2659" w:rsidRPr="004D6545">
        <w:rPr>
          <w:rFonts w:ascii="Times New Roman" w:hAnsi="Times New Roman" w:cs="Times New Roman"/>
          <w:b w:val="0"/>
          <w:i/>
          <w:iCs/>
          <w:color w:val="auto"/>
        </w:rPr>
        <w:t xml:space="preserve"> y constructivista</w:t>
      </w:r>
      <w:r w:rsidR="00BB71B7" w:rsidRPr="004D6545">
        <w:rPr>
          <w:rFonts w:ascii="Times New Roman" w:hAnsi="Times New Roman" w:cs="Times New Roman"/>
          <w:b w:val="0"/>
          <w:i/>
          <w:iCs/>
          <w:color w:val="auto"/>
        </w:rPr>
        <w:t>s</w:t>
      </w:r>
      <w:r w:rsidR="00520869" w:rsidRPr="004D6545">
        <w:rPr>
          <w:rFonts w:ascii="Times New Roman" w:hAnsi="Times New Roman" w:cs="Times New Roman"/>
          <w:b w:val="0"/>
          <w:i/>
          <w:iCs/>
          <w:color w:val="auto"/>
        </w:rPr>
        <w:t>. La investigación que presentamos perseguía conocer la percepc</w:t>
      </w:r>
      <w:r w:rsidR="00286282" w:rsidRPr="004D6545">
        <w:rPr>
          <w:rFonts w:ascii="Times New Roman" w:hAnsi="Times New Roman" w:cs="Times New Roman"/>
          <w:b w:val="0"/>
          <w:i/>
          <w:iCs/>
          <w:color w:val="auto"/>
        </w:rPr>
        <w:t>ión que tienen los alumnos del Grado de P</w:t>
      </w:r>
      <w:r w:rsidR="00520869" w:rsidRPr="004D6545">
        <w:rPr>
          <w:rFonts w:ascii="Times New Roman" w:hAnsi="Times New Roman" w:cs="Times New Roman"/>
          <w:b w:val="0"/>
          <w:i/>
          <w:iCs/>
          <w:color w:val="auto"/>
        </w:rPr>
        <w:t xml:space="preserve">edagogía sobre </w:t>
      </w:r>
      <w:r w:rsidR="00BB71B7" w:rsidRPr="004D6545">
        <w:rPr>
          <w:rFonts w:ascii="Times New Roman" w:hAnsi="Times New Roman" w:cs="Times New Roman"/>
          <w:b w:val="0"/>
          <w:i/>
          <w:iCs/>
          <w:color w:val="auto"/>
        </w:rPr>
        <w:t>las</w:t>
      </w:r>
      <w:r w:rsidR="00520869" w:rsidRPr="004D6545">
        <w:rPr>
          <w:rFonts w:ascii="Times New Roman" w:hAnsi="Times New Roman" w:cs="Times New Roman"/>
          <w:b w:val="0"/>
          <w:i/>
          <w:iCs/>
          <w:color w:val="auto"/>
        </w:rPr>
        <w:t xml:space="preserve"> potencialidades y dificultades</w:t>
      </w:r>
      <w:r w:rsidR="00746127" w:rsidRPr="004D6545">
        <w:rPr>
          <w:rFonts w:ascii="Times New Roman" w:hAnsi="Times New Roman" w:cs="Times New Roman"/>
          <w:b w:val="0"/>
          <w:i/>
          <w:iCs/>
          <w:color w:val="auto"/>
        </w:rPr>
        <w:t xml:space="preserve"> de </w:t>
      </w:r>
      <w:r w:rsidR="00BB71B7" w:rsidRPr="004D6545">
        <w:rPr>
          <w:rFonts w:ascii="Times New Roman" w:hAnsi="Times New Roman" w:cs="Times New Roman"/>
          <w:b w:val="0"/>
          <w:i/>
          <w:iCs/>
          <w:color w:val="auto"/>
        </w:rPr>
        <w:t>esta tecnología en educación</w:t>
      </w:r>
      <w:r w:rsidR="00520869" w:rsidRPr="004D6545">
        <w:rPr>
          <w:rFonts w:ascii="Times New Roman" w:hAnsi="Times New Roman" w:cs="Times New Roman"/>
          <w:b w:val="0"/>
          <w:i/>
          <w:iCs/>
          <w:color w:val="auto"/>
        </w:rPr>
        <w:t>, y empoderar al alumnado para que diseñaran contenidos en formato</w:t>
      </w:r>
      <w:r w:rsidR="00286282" w:rsidRPr="004D6545">
        <w:rPr>
          <w:rFonts w:ascii="Times New Roman" w:hAnsi="Times New Roman" w:cs="Times New Roman"/>
          <w:b w:val="0"/>
          <w:i/>
          <w:iCs/>
          <w:color w:val="auto"/>
        </w:rPr>
        <w:t xml:space="preserve"> de objetos de</w:t>
      </w:r>
      <w:r w:rsidR="00520869" w:rsidRPr="004D6545">
        <w:rPr>
          <w:rFonts w:ascii="Times New Roman" w:hAnsi="Times New Roman" w:cs="Times New Roman"/>
          <w:b w:val="0"/>
          <w:i/>
          <w:iCs/>
          <w:color w:val="auto"/>
        </w:rPr>
        <w:t xml:space="preserve"> RA. Para recabar la información se diseñó un cuestionario compuesto por 23 </w:t>
      </w:r>
      <w:r w:rsidR="00BB71B7" w:rsidRPr="004D6545">
        <w:rPr>
          <w:rFonts w:ascii="Times New Roman" w:hAnsi="Times New Roman" w:cs="Times New Roman"/>
          <w:b w:val="0"/>
          <w:i/>
          <w:iCs/>
          <w:color w:val="auto"/>
        </w:rPr>
        <w:t>í</w:t>
      </w:r>
      <w:r w:rsidR="00520869" w:rsidRPr="004D6545">
        <w:rPr>
          <w:rFonts w:ascii="Times New Roman" w:hAnsi="Times New Roman" w:cs="Times New Roman"/>
          <w:b w:val="0"/>
          <w:i/>
          <w:iCs/>
          <w:color w:val="auto"/>
        </w:rPr>
        <w:t>tems en escala Likert.</w:t>
      </w:r>
      <w:r w:rsidR="00FB2659" w:rsidRPr="004D6545">
        <w:rPr>
          <w:rFonts w:ascii="Times New Roman" w:hAnsi="Times New Roman" w:cs="Times New Roman"/>
          <w:b w:val="0"/>
          <w:i/>
          <w:iCs/>
          <w:color w:val="auto"/>
        </w:rPr>
        <w:t xml:space="preserve"> La muestra del estudio estuvo formada por </w:t>
      </w:r>
      <w:r w:rsidR="00BB71B7" w:rsidRPr="004D6545">
        <w:rPr>
          <w:rFonts w:ascii="Times New Roman" w:eastAsia="Times New Roman" w:hAnsi="Times New Roman" w:cs="Times New Roman"/>
          <w:b w:val="0"/>
          <w:i/>
          <w:iCs/>
          <w:color w:val="auto"/>
        </w:rPr>
        <w:t>78 estudiantes del 2º curso</w:t>
      </w:r>
      <w:r w:rsidR="00FB2659" w:rsidRPr="004D6545">
        <w:rPr>
          <w:rFonts w:ascii="Times New Roman" w:eastAsia="Times New Roman" w:hAnsi="Times New Roman" w:cs="Times New Roman"/>
          <w:b w:val="0"/>
          <w:i/>
          <w:iCs/>
          <w:color w:val="auto"/>
        </w:rPr>
        <w:t xml:space="preserve"> del Grado de Pedagogía de la Universidad de Sevilla</w:t>
      </w:r>
      <w:r w:rsidR="00BB71B7" w:rsidRPr="004D6545">
        <w:rPr>
          <w:rFonts w:ascii="Times New Roman" w:eastAsia="Times New Roman" w:hAnsi="Times New Roman" w:cs="Times New Roman"/>
          <w:b w:val="0"/>
          <w:i/>
          <w:iCs/>
          <w:color w:val="auto"/>
        </w:rPr>
        <w:t xml:space="preserve">, que cursaban la asignatura Tecnología Educativa. </w:t>
      </w:r>
      <w:r w:rsidR="00286282" w:rsidRPr="004D6545">
        <w:rPr>
          <w:rFonts w:ascii="Times New Roman" w:eastAsia="Times New Roman" w:hAnsi="Times New Roman" w:cs="Times New Roman"/>
          <w:b w:val="0"/>
          <w:i/>
          <w:iCs/>
          <w:color w:val="auto"/>
        </w:rPr>
        <w:t>Como resultados de esta investigación, p</w:t>
      </w:r>
      <w:r w:rsidR="00BB71B7" w:rsidRPr="004D6545">
        <w:rPr>
          <w:rFonts w:ascii="Times New Roman" w:eastAsia="Times New Roman" w:hAnsi="Times New Roman" w:cs="Times New Roman"/>
          <w:b w:val="0"/>
          <w:i/>
          <w:iCs/>
          <w:color w:val="auto"/>
        </w:rPr>
        <w:t xml:space="preserve">odemos destacar las percepciones positivas que tienen los futuros profesionales de la </w:t>
      </w:r>
      <w:r w:rsidR="00286282" w:rsidRPr="004D6545">
        <w:rPr>
          <w:rFonts w:ascii="Times New Roman" w:eastAsia="Times New Roman" w:hAnsi="Times New Roman" w:cs="Times New Roman"/>
          <w:b w:val="0"/>
          <w:i/>
          <w:iCs/>
          <w:color w:val="auto"/>
        </w:rPr>
        <w:t>educación sobre esta tecnología y, especialmente los beneficios que aporta el uso de la misma en los procesos de aprendizaje.</w:t>
      </w:r>
    </w:p>
    <w:p w:rsidR="00735715" w:rsidRPr="00124D61" w:rsidRDefault="00093D24" w:rsidP="00481807">
      <w:pPr>
        <w:pStyle w:val="Normal1"/>
        <w:tabs>
          <w:tab w:val="left" w:pos="5573"/>
        </w:tabs>
        <w:spacing w:after="0" w:line="480" w:lineRule="auto"/>
        <w:jc w:val="both"/>
        <w:rPr>
          <w:rFonts w:ascii="Times New Roman" w:eastAsia="Times New Roman" w:hAnsi="Times New Roman" w:cs="Times New Roman"/>
          <w:i/>
          <w:color w:val="auto"/>
          <w:sz w:val="24"/>
          <w:szCs w:val="24"/>
        </w:rPr>
      </w:pPr>
      <w:r w:rsidRPr="00124D61">
        <w:rPr>
          <w:rFonts w:ascii="Times New Roman" w:eastAsia="Times New Roman" w:hAnsi="Times New Roman" w:cs="Times New Roman"/>
          <w:i/>
          <w:color w:val="auto"/>
          <w:sz w:val="24"/>
          <w:szCs w:val="24"/>
        </w:rPr>
        <w:t xml:space="preserve">Palabras clave: </w:t>
      </w:r>
      <w:r w:rsidR="00735715" w:rsidRPr="00124D61">
        <w:rPr>
          <w:rFonts w:ascii="Times New Roman" w:eastAsia="Times New Roman" w:hAnsi="Times New Roman" w:cs="Times New Roman"/>
          <w:i/>
          <w:color w:val="auto"/>
          <w:sz w:val="24"/>
          <w:szCs w:val="24"/>
        </w:rPr>
        <w:t>Realidad Aumentada, Pedagogía, encuesta, estudiantes</w:t>
      </w:r>
      <w:r w:rsidR="00896626" w:rsidRPr="00124D61">
        <w:rPr>
          <w:rFonts w:ascii="Times New Roman" w:eastAsia="Times New Roman" w:hAnsi="Times New Roman" w:cs="Times New Roman"/>
          <w:i/>
          <w:color w:val="auto"/>
          <w:sz w:val="24"/>
          <w:szCs w:val="24"/>
        </w:rPr>
        <w:t xml:space="preserve"> universitarios</w:t>
      </w:r>
    </w:p>
    <w:p w:rsidR="004D6545" w:rsidRPr="008B3543" w:rsidRDefault="004D6545" w:rsidP="00286282">
      <w:pPr>
        <w:pStyle w:val="Normal1"/>
        <w:spacing w:after="0" w:line="480" w:lineRule="auto"/>
        <w:jc w:val="both"/>
        <w:rPr>
          <w:rFonts w:ascii="Times New Roman" w:eastAsia="Times New Roman" w:hAnsi="Times New Roman" w:cs="Times New Roman"/>
          <w:i/>
          <w:color w:val="auto"/>
          <w:sz w:val="24"/>
          <w:szCs w:val="24"/>
        </w:rPr>
      </w:pPr>
    </w:p>
    <w:p w:rsidR="00481807" w:rsidRPr="004D6545" w:rsidRDefault="00735715" w:rsidP="004D6545">
      <w:pPr>
        <w:pStyle w:val="Normal1"/>
        <w:spacing w:after="0" w:line="480" w:lineRule="auto"/>
        <w:jc w:val="both"/>
        <w:rPr>
          <w:rFonts w:ascii="Times New Roman" w:eastAsia="Times New Roman" w:hAnsi="Times New Roman" w:cs="Times New Roman"/>
          <w:i/>
          <w:color w:val="auto"/>
          <w:sz w:val="24"/>
          <w:szCs w:val="24"/>
          <w:lang w:val="en-US"/>
        </w:rPr>
      </w:pPr>
      <w:r w:rsidRPr="004D6545">
        <w:rPr>
          <w:rFonts w:ascii="Times New Roman" w:eastAsia="Times New Roman" w:hAnsi="Times New Roman" w:cs="Times New Roman"/>
          <w:i/>
          <w:color w:val="auto"/>
          <w:sz w:val="24"/>
          <w:szCs w:val="24"/>
          <w:lang w:val="en-US"/>
        </w:rPr>
        <w:t>Abstract:</w:t>
      </w:r>
      <w:r w:rsidR="004D6545" w:rsidRPr="004D6545">
        <w:rPr>
          <w:rFonts w:ascii="Times New Roman" w:eastAsia="Times New Roman" w:hAnsi="Times New Roman" w:cs="Times New Roman"/>
          <w:i/>
          <w:color w:val="auto"/>
          <w:sz w:val="24"/>
          <w:szCs w:val="24"/>
          <w:lang w:val="en-US"/>
        </w:rPr>
        <w:t xml:space="preserve"> </w:t>
      </w:r>
      <w:r w:rsidR="00481807" w:rsidRPr="008B3543">
        <w:rPr>
          <w:rFonts w:ascii="Times New Roman" w:eastAsia="Times New Roman" w:hAnsi="Times New Roman" w:cs="Times New Roman"/>
          <w:i/>
          <w:color w:val="212121"/>
          <w:sz w:val="24"/>
          <w:szCs w:val="24"/>
          <w:lang w:val="en-US"/>
        </w:rPr>
        <w:t xml:space="preserve">Augmented Reality (AR) is presented as an emerging technology that offers great possibilities to society in general, and to university education in particular, due to the opportunities it presents to create learning environments, active and constructivist. The research that we present will seek to know the perception that the students of the Degree of Pedagogy have about the potentialities and difficulties of this technology in education, and empowers the student to design the contents of the RA. To collect the information, a questionnaire was designed consisting of 23 items on a </w:t>
      </w:r>
      <w:proofErr w:type="spellStart"/>
      <w:r w:rsidR="00481807" w:rsidRPr="008B3543">
        <w:rPr>
          <w:rFonts w:ascii="Times New Roman" w:eastAsia="Times New Roman" w:hAnsi="Times New Roman" w:cs="Times New Roman"/>
          <w:i/>
          <w:color w:val="212121"/>
          <w:sz w:val="24"/>
          <w:szCs w:val="24"/>
          <w:lang w:val="en-US"/>
        </w:rPr>
        <w:t>Likert</w:t>
      </w:r>
      <w:proofErr w:type="spellEnd"/>
      <w:r w:rsidR="00481807" w:rsidRPr="008B3543">
        <w:rPr>
          <w:rFonts w:ascii="Times New Roman" w:eastAsia="Times New Roman" w:hAnsi="Times New Roman" w:cs="Times New Roman"/>
          <w:i/>
          <w:color w:val="212121"/>
          <w:sz w:val="24"/>
          <w:szCs w:val="24"/>
          <w:lang w:val="en-US"/>
        </w:rPr>
        <w:t xml:space="preserve"> scale. The sample of the study was formed by 78 students of the 2nd year of the Degree of Pedagogy of the University of Seville, who were taking the course Educational Technology. As results of this research, we can highlight the positive perceptions that future professionals of education have about this technology and, especially, the benefits that the use of it provides in the learning processes.</w:t>
      </w:r>
    </w:p>
    <w:p w:rsidR="00746127" w:rsidRDefault="00093D24" w:rsidP="00286282">
      <w:pPr>
        <w:pStyle w:val="Normal1"/>
        <w:spacing w:after="0" w:line="480" w:lineRule="auto"/>
        <w:jc w:val="both"/>
        <w:rPr>
          <w:rFonts w:ascii="Times New Roman" w:eastAsia="Times New Roman" w:hAnsi="Times New Roman" w:cs="Times New Roman"/>
          <w:i/>
          <w:color w:val="auto"/>
          <w:sz w:val="24"/>
          <w:szCs w:val="24"/>
          <w:lang w:val="en-US"/>
        </w:rPr>
      </w:pPr>
      <w:r w:rsidRPr="004D6545">
        <w:rPr>
          <w:rFonts w:ascii="Times New Roman" w:eastAsia="Times New Roman" w:hAnsi="Times New Roman" w:cs="Times New Roman"/>
          <w:i/>
          <w:color w:val="auto"/>
          <w:sz w:val="24"/>
          <w:szCs w:val="24"/>
          <w:lang w:val="en-US"/>
        </w:rPr>
        <w:t>Keywords:</w:t>
      </w:r>
      <w:bookmarkStart w:id="0" w:name="_gjdgxs" w:colFirst="0" w:colLast="0"/>
      <w:bookmarkEnd w:id="0"/>
      <w:r w:rsidR="00735715" w:rsidRPr="004D6545">
        <w:rPr>
          <w:rFonts w:ascii="Times New Roman" w:eastAsia="Times New Roman" w:hAnsi="Times New Roman" w:cs="Times New Roman"/>
          <w:i/>
          <w:color w:val="auto"/>
          <w:sz w:val="24"/>
          <w:szCs w:val="24"/>
          <w:lang w:val="en-US"/>
        </w:rPr>
        <w:t xml:space="preserve"> Augmented Reality, Pedagogy, survey, </w:t>
      </w:r>
      <w:r w:rsidR="00896626" w:rsidRPr="004D6545">
        <w:rPr>
          <w:rFonts w:ascii="Times New Roman" w:eastAsia="Times New Roman" w:hAnsi="Times New Roman" w:cs="Times New Roman"/>
          <w:i/>
          <w:color w:val="auto"/>
          <w:sz w:val="24"/>
          <w:szCs w:val="24"/>
          <w:lang w:val="en-US"/>
        </w:rPr>
        <w:t xml:space="preserve">university </w:t>
      </w:r>
      <w:r w:rsidR="00735715" w:rsidRPr="004D6545">
        <w:rPr>
          <w:rFonts w:ascii="Times New Roman" w:eastAsia="Times New Roman" w:hAnsi="Times New Roman" w:cs="Times New Roman"/>
          <w:i/>
          <w:color w:val="auto"/>
          <w:sz w:val="24"/>
          <w:szCs w:val="24"/>
          <w:lang w:val="en-US"/>
        </w:rPr>
        <w:t>students</w:t>
      </w:r>
    </w:p>
    <w:p w:rsidR="004D6545" w:rsidRPr="004D6545" w:rsidRDefault="004D6545" w:rsidP="00286282">
      <w:pPr>
        <w:pStyle w:val="Normal1"/>
        <w:spacing w:after="0" w:line="480" w:lineRule="auto"/>
        <w:jc w:val="both"/>
        <w:rPr>
          <w:rFonts w:ascii="Times New Roman" w:eastAsia="Times New Roman" w:hAnsi="Times New Roman" w:cs="Times New Roman"/>
          <w:i/>
          <w:color w:val="auto"/>
          <w:sz w:val="24"/>
          <w:szCs w:val="24"/>
          <w:lang w:val="en-US"/>
        </w:rPr>
      </w:pPr>
    </w:p>
    <w:p w:rsidR="0049674D" w:rsidRPr="00124D61" w:rsidRDefault="005237AA" w:rsidP="00286282">
      <w:pPr>
        <w:pStyle w:val="Normal1"/>
        <w:numPr>
          <w:ilvl w:val="0"/>
          <w:numId w:val="2"/>
        </w:numPr>
        <w:spacing w:after="0" w:line="480" w:lineRule="auto"/>
        <w:ind w:left="284" w:hanging="284"/>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Introducció</w:t>
      </w:r>
      <w:r w:rsidR="00B55B75" w:rsidRPr="00124D61">
        <w:rPr>
          <w:rFonts w:ascii="Times New Roman" w:eastAsia="Times New Roman" w:hAnsi="Times New Roman" w:cs="Times New Roman"/>
          <w:b/>
          <w:color w:val="auto"/>
          <w:sz w:val="24"/>
          <w:szCs w:val="24"/>
        </w:rPr>
        <w:t>n</w:t>
      </w:r>
    </w:p>
    <w:p w:rsidR="009534B5" w:rsidRPr="00124D61" w:rsidRDefault="007B5E2D"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A pesar de los cambios frenéticos de las tecnologías, la educación marca su propio ritmo, y es por ello que surge la necesidad de hablar de aplicaciones de las tecnologías que nos lleva a</w:t>
      </w:r>
      <w:r w:rsidR="006403B5" w:rsidRPr="00124D61">
        <w:rPr>
          <w:rFonts w:ascii="Times New Roman" w:eastAsia="Times New Roman" w:hAnsi="Times New Roman" w:cs="Times New Roman"/>
          <w:color w:val="auto"/>
          <w:sz w:val="24"/>
          <w:szCs w:val="24"/>
        </w:rPr>
        <w:t xml:space="preserve"> hablar y reflexionar en torno a los</w:t>
      </w:r>
      <w:r w:rsidRPr="00124D61">
        <w:rPr>
          <w:rFonts w:ascii="Times New Roman" w:eastAsia="Times New Roman" w:hAnsi="Times New Roman" w:cs="Times New Roman"/>
          <w:color w:val="auto"/>
          <w:sz w:val="24"/>
          <w:szCs w:val="24"/>
        </w:rPr>
        <w:t xml:space="preserve"> modelos flexibles de la enseñanza, las prácticas educativas y los entornos de aprendizaje (Castañeda, et al., 2016).</w:t>
      </w:r>
      <w:r w:rsidR="003720F7" w:rsidRPr="00124D61">
        <w:rPr>
          <w:rFonts w:ascii="Times New Roman" w:eastAsia="Times New Roman" w:hAnsi="Times New Roman" w:cs="Times New Roman"/>
          <w:color w:val="auto"/>
          <w:sz w:val="24"/>
          <w:szCs w:val="24"/>
        </w:rPr>
        <w:t xml:space="preserve"> Las diversas tecnologías emergentes (gamificación, MOOC, internet de las cosas, entornos personales de aprendizaje, web semántica, etc.) han calado de manera directa en el mundo educativo gracias a Internet, a la web 2.0 y a los dispositivos móviles. Un ejemplo de esas tecnologías emergentes es la Realidad Aumentada (RA)</w:t>
      </w:r>
      <w:r w:rsidR="009534B5" w:rsidRPr="00124D61">
        <w:rPr>
          <w:rFonts w:ascii="Times New Roman" w:eastAsia="Times New Roman" w:hAnsi="Times New Roman" w:cs="Times New Roman"/>
          <w:color w:val="auto"/>
          <w:sz w:val="24"/>
          <w:szCs w:val="24"/>
        </w:rPr>
        <w:t xml:space="preserve"> que está alcanzando un gran impacto en las instituciones educativas. Tal y como señalan Cabero y Barroso (2016a: 102</w:t>
      </w:r>
      <w:r w:rsidR="006403B5" w:rsidRPr="00124D61">
        <w:rPr>
          <w:rFonts w:ascii="Times New Roman" w:eastAsia="Times New Roman" w:hAnsi="Times New Roman" w:cs="Times New Roman"/>
          <w:color w:val="auto"/>
          <w:sz w:val="24"/>
          <w:szCs w:val="24"/>
        </w:rPr>
        <w:t xml:space="preserve">) los escenarios de RA </w:t>
      </w:r>
      <w:r w:rsidR="009534B5" w:rsidRPr="00124D61">
        <w:rPr>
          <w:rFonts w:ascii="Times New Roman" w:eastAsia="Times New Roman" w:hAnsi="Times New Roman" w:cs="Times New Roman"/>
          <w:color w:val="auto"/>
          <w:sz w:val="24"/>
          <w:szCs w:val="24"/>
        </w:rPr>
        <w:t>“favorecen el que los alumnos puedan contextualizar la información, y al mismo tiempo enriquecerla con información adicional en diferentes soportes y sistemas simbólicos”</w:t>
      </w:r>
      <w:r w:rsidR="006403B5" w:rsidRPr="00124D61">
        <w:rPr>
          <w:rFonts w:ascii="Times New Roman" w:eastAsia="Times New Roman" w:hAnsi="Times New Roman" w:cs="Times New Roman"/>
          <w:color w:val="auto"/>
          <w:sz w:val="24"/>
          <w:szCs w:val="24"/>
        </w:rPr>
        <w:t>. Así pues, desde esa óptica, d</w:t>
      </w:r>
      <w:r w:rsidR="009534B5" w:rsidRPr="00124D61">
        <w:rPr>
          <w:rFonts w:ascii="Times New Roman" w:eastAsia="Times New Roman" w:hAnsi="Times New Roman" w:cs="Times New Roman"/>
          <w:color w:val="auto"/>
          <w:sz w:val="24"/>
          <w:szCs w:val="24"/>
        </w:rPr>
        <w:t>icha tecnología permite que el estudiantado pueda diseñar, crear e interactuar con objetos virtuales con el propósito de alcanzar un</w:t>
      </w:r>
      <w:r w:rsidR="007451B0">
        <w:rPr>
          <w:rFonts w:ascii="Times New Roman" w:eastAsia="Times New Roman" w:hAnsi="Times New Roman" w:cs="Times New Roman"/>
          <w:color w:val="auto"/>
          <w:sz w:val="24"/>
          <w:szCs w:val="24"/>
        </w:rPr>
        <w:t>a</w:t>
      </w:r>
      <w:r w:rsidR="009534B5" w:rsidRPr="00124D61">
        <w:rPr>
          <w:rFonts w:ascii="Times New Roman" w:eastAsia="Times New Roman" w:hAnsi="Times New Roman" w:cs="Times New Roman"/>
          <w:color w:val="auto"/>
          <w:sz w:val="24"/>
          <w:szCs w:val="24"/>
        </w:rPr>
        <w:t xml:space="preserve"> actitud positiva y un alto grado de satisfacción a partir de la puesta en marcha de la misma (</w:t>
      </w:r>
      <w:proofErr w:type="spellStart"/>
      <w:r w:rsidR="009534B5" w:rsidRPr="00124D61">
        <w:rPr>
          <w:rFonts w:ascii="Times New Roman" w:eastAsia="Times New Roman" w:hAnsi="Times New Roman" w:cs="Times New Roman"/>
          <w:color w:val="auto"/>
          <w:sz w:val="24"/>
          <w:szCs w:val="24"/>
        </w:rPr>
        <w:t>Wojciechowski</w:t>
      </w:r>
      <w:proofErr w:type="spellEnd"/>
      <w:r w:rsidR="009534B5" w:rsidRPr="00124D61">
        <w:rPr>
          <w:rFonts w:ascii="Times New Roman" w:eastAsia="Times New Roman" w:hAnsi="Times New Roman" w:cs="Times New Roman"/>
          <w:color w:val="auto"/>
          <w:sz w:val="24"/>
          <w:szCs w:val="24"/>
        </w:rPr>
        <w:t xml:space="preserve"> y </w:t>
      </w:r>
      <w:proofErr w:type="spellStart"/>
      <w:r w:rsidR="009534B5" w:rsidRPr="00124D61">
        <w:rPr>
          <w:rFonts w:ascii="Times New Roman" w:eastAsia="Times New Roman" w:hAnsi="Times New Roman" w:cs="Times New Roman"/>
          <w:color w:val="auto"/>
          <w:sz w:val="24"/>
          <w:szCs w:val="24"/>
        </w:rPr>
        <w:t>Cellary</w:t>
      </w:r>
      <w:proofErr w:type="spellEnd"/>
      <w:r w:rsidR="009534B5" w:rsidRPr="00124D61">
        <w:rPr>
          <w:rFonts w:ascii="Times New Roman" w:eastAsia="Times New Roman" w:hAnsi="Times New Roman" w:cs="Times New Roman"/>
          <w:color w:val="auto"/>
          <w:sz w:val="24"/>
          <w:szCs w:val="24"/>
        </w:rPr>
        <w:t>, 2013)</w:t>
      </w:r>
      <w:r w:rsidR="006403B5" w:rsidRPr="00124D61">
        <w:rPr>
          <w:rFonts w:ascii="Times New Roman" w:eastAsia="Times New Roman" w:hAnsi="Times New Roman" w:cs="Times New Roman"/>
          <w:color w:val="auto"/>
          <w:sz w:val="24"/>
          <w:szCs w:val="24"/>
        </w:rPr>
        <w:t>.</w:t>
      </w:r>
    </w:p>
    <w:p w:rsidR="005237AA" w:rsidRDefault="006403B5"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Implementar la RA en los contextos educativos univers</w:t>
      </w:r>
      <w:r w:rsidR="005455BB">
        <w:rPr>
          <w:rFonts w:ascii="Times New Roman" w:eastAsia="Times New Roman" w:hAnsi="Times New Roman" w:cs="Times New Roman"/>
          <w:color w:val="auto"/>
          <w:sz w:val="24"/>
          <w:szCs w:val="24"/>
        </w:rPr>
        <w:t>itarios significa dar respuesta</w:t>
      </w:r>
      <w:r w:rsidRPr="00124D61">
        <w:rPr>
          <w:rFonts w:ascii="Times New Roman" w:eastAsia="Times New Roman" w:hAnsi="Times New Roman" w:cs="Times New Roman"/>
          <w:color w:val="auto"/>
          <w:sz w:val="24"/>
          <w:szCs w:val="24"/>
        </w:rPr>
        <w:t xml:space="preserve"> a las necesidades que se plantean en el día a día y mejorar las acciones formativas de la comunidad educativa. </w:t>
      </w:r>
      <w:r w:rsidR="007F3476" w:rsidRPr="00124D61">
        <w:rPr>
          <w:rFonts w:ascii="Times New Roman" w:eastAsia="Times New Roman" w:hAnsi="Times New Roman" w:cs="Times New Roman"/>
          <w:color w:val="auto"/>
          <w:sz w:val="24"/>
          <w:szCs w:val="24"/>
        </w:rPr>
        <w:t xml:space="preserve">Con este propósito, nace el proyecto </w:t>
      </w:r>
      <w:r w:rsidR="007F3476" w:rsidRPr="00124D61">
        <w:rPr>
          <w:rFonts w:ascii="Times New Roman" w:hAnsi="Times New Roman" w:cs="Times New Roman"/>
          <w:color w:val="auto"/>
          <w:sz w:val="24"/>
          <w:szCs w:val="24"/>
        </w:rPr>
        <w:t>“Realidad Aumentada para Aumentar la Formación. Diseño, Producción y Evaluación de Programas de Realidad Aumentada para la Formación Universitaria (RAFODIUN) (EDU2014-57446-P), con el fin de analizar las posibilidades educativas que para contextos de formación universitaria puede tener la RA, desde una doble mirada: tanto tecnológicas-instrumentales, como educativas, de diseño de entornos formativos, hasta la referida a la formación y el perfeccionamie</w:t>
      </w:r>
      <w:r w:rsidR="00286282">
        <w:rPr>
          <w:rFonts w:ascii="Times New Roman" w:hAnsi="Times New Roman" w:cs="Times New Roman"/>
          <w:color w:val="auto"/>
          <w:sz w:val="24"/>
          <w:szCs w:val="24"/>
        </w:rPr>
        <w:t>nto del profesorado, y al alumnado</w:t>
      </w:r>
      <w:r w:rsidR="007F3476" w:rsidRPr="00124D61">
        <w:rPr>
          <w:rFonts w:ascii="Times New Roman" w:hAnsi="Times New Roman" w:cs="Times New Roman"/>
          <w:color w:val="auto"/>
          <w:sz w:val="24"/>
          <w:szCs w:val="24"/>
        </w:rPr>
        <w:t xml:space="preserve"> como productor de contenidos en RA.</w:t>
      </w:r>
      <w:r w:rsidRPr="00124D61">
        <w:rPr>
          <w:rFonts w:ascii="Times New Roman" w:eastAsia="Times New Roman" w:hAnsi="Times New Roman" w:cs="Times New Roman"/>
          <w:color w:val="auto"/>
          <w:sz w:val="24"/>
          <w:szCs w:val="24"/>
        </w:rPr>
        <w:t xml:space="preserve"> </w:t>
      </w:r>
      <w:r w:rsidR="007F3476" w:rsidRPr="00124D61">
        <w:rPr>
          <w:rFonts w:ascii="Times New Roman" w:eastAsia="Times New Roman" w:hAnsi="Times New Roman" w:cs="Times New Roman"/>
          <w:color w:val="auto"/>
          <w:sz w:val="24"/>
          <w:szCs w:val="24"/>
        </w:rPr>
        <w:t xml:space="preserve">Y en concreto, el presente estudio tiene como foco central la </w:t>
      </w:r>
      <w:r w:rsidR="007F3476" w:rsidRPr="00124D61">
        <w:rPr>
          <w:rFonts w:ascii="Times New Roman" w:eastAsia="Times New Roman" w:hAnsi="Times New Roman" w:cs="Times New Roman"/>
          <w:color w:val="auto"/>
          <w:sz w:val="24"/>
          <w:szCs w:val="24"/>
        </w:rPr>
        <w:lastRenderedPageBreak/>
        <w:t>Facultad de Ciencias de la Educación de la Universidad de Sevilla, concretamente la asignatura de Tecnología Educativa del Grado de Pedagogía.</w:t>
      </w:r>
    </w:p>
    <w:p w:rsidR="004D6545" w:rsidRPr="00286282" w:rsidRDefault="004D6545" w:rsidP="00286282">
      <w:pPr>
        <w:pStyle w:val="Normal1"/>
        <w:spacing w:after="0" w:line="480" w:lineRule="auto"/>
        <w:jc w:val="both"/>
        <w:rPr>
          <w:rFonts w:ascii="Times New Roman" w:eastAsia="Times New Roman" w:hAnsi="Times New Roman" w:cs="Times New Roman"/>
          <w:color w:val="auto"/>
          <w:sz w:val="24"/>
          <w:szCs w:val="24"/>
        </w:rPr>
      </w:pPr>
    </w:p>
    <w:p w:rsidR="0049674D" w:rsidRPr="00124D61" w:rsidRDefault="00093D24" w:rsidP="00286282">
      <w:pPr>
        <w:pStyle w:val="Normal1"/>
        <w:spacing w:after="0" w:line="480" w:lineRule="auto"/>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 xml:space="preserve">1.1. Tecnologías emergentes </w:t>
      </w:r>
    </w:p>
    <w:p w:rsidR="00093D24" w:rsidRPr="00124D61" w:rsidRDefault="00C2045E" w:rsidP="00286282">
      <w:pPr>
        <w:pStyle w:val="Normal1"/>
        <w:spacing w:after="0" w:line="480" w:lineRule="auto"/>
        <w:ind w:left="567"/>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L</w:t>
      </w:r>
      <w:r w:rsidR="00093D24" w:rsidRPr="00124D61">
        <w:rPr>
          <w:rFonts w:ascii="Times New Roman" w:eastAsia="Times New Roman" w:hAnsi="Times New Roman" w:cs="Times New Roman"/>
          <w:color w:val="auto"/>
          <w:sz w:val="24"/>
          <w:szCs w:val="24"/>
        </w:rPr>
        <w:t>as tecnologías de la información y la comunicación (TIC), especialmente la red Internet en todas sus aplicaciones, además de las redes sociales y todos lo</w:t>
      </w:r>
      <w:r w:rsidRPr="00124D61">
        <w:rPr>
          <w:rFonts w:ascii="Times New Roman" w:eastAsia="Times New Roman" w:hAnsi="Times New Roman" w:cs="Times New Roman"/>
          <w:color w:val="auto"/>
          <w:sz w:val="24"/>
          <w:szCs w:val="24"/>
        </w:rPr>
        <w:t>s recursos llamados «web 2.0», están abriendo</w:t>
      </w:r>
      <w:r w:rsidR="00093D24" w:rsidRPr="00124D61">
        <w:rPr>
          <w:rFonts w:ascii="Times New Roman" w:eastAsia="Times New Roman" w:hAnsi="Times New Roman" w:cs="Times New Roman"/>
          <w:color w:val="auto"/>
          <w:sz w:val="24"/>
          <w:szCs w:val="24"/>
        </w:rPr>
        <w:t xml:space="preserve"> nuevas posibilidades para la ciudadanía (se habla, de forma un poco rimbombante, y más como deseo que como realidad, de la democracia electrónica), con unas nuevas formas de participación</w:t>
      </w:r>
      <w:r w:rsidRPr="00124D61">
        <w:rPr>
          <w:rFonts w:ascii="Times New Roman" w:eastAsia="Times New Roman" w:hAnsi="Times New Roman" w:cs="Times New Roman"/>
          <w:color w:val="auto"/>
          <w:sz w:val="24"/>
          <w:szCs w:val="24"/>
        </w:rPr>
        <w:t>. (</w:t>
      </w:r>
      <w:proofErr w:type="spellStart"/>
      <w:r w:rsidRPr="00124D61">
        <w:rPr>
          <w:rFonts w:ascii="Times New Roman" w:eastAsia="Times New Roman" w:hAnsi="Times New Roman" w:cs="Times New Roman"/>
          <w:color w:val="auto"/>
          <w:sz w:val="24"/>
          <w:szCs w:val="24"/>
        </w:rPr>
        <w:t>Aguaded</w:t>
      </w:r>
      <w:proofErr w:type="spellEnd"/>
      <w:r w:rsidRPr="00124D61">
        <w:rPr>
          <w:rFonts w:ascii="Times New Roman" w:eastAsia="Times New Roman" w:hAnsi="Times New Roman" w:cs="Times New Roman"/>
          <w:color w:val="auto"/>
          <w:sz w:val="24"/>
          <w:szCs w:val="24"/>
        </w:rPr>
        <w:t xml:space="preserve"> y Cabero, 2014:</w:t>
      </w:r>
      <w:r w:rsidR="004D6545">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69).</w:t>
      </w:r>
    </w:p>
    <w:p w:rsidR="00292949" w:rsidRPr="00124D61" w:rsidRDefault="00093D24"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La presente era digital está dando paso a novedosas maneras de interactuar con la realidad mediante las “</w:t>
      </w:r>
      <w:r w:rsidR="00CD517A" w:rsidRPr="00124D61">
        <w:rPr>
          <w:rFonts w:ascii="Times New Roman" w:eastAsia="Times New Roman" w:hAnsi="Times New Roman" w:cs="Times New Roman"/>
          <w:color w:val="auto"/>
          <w:sz w:val="24"/>
          <w:szCs w:val="24"/>
        </w:rPr>
        <w:t xml:space="preserve">nuevas” tecnologías </w:t>
      </w:r>
      <w:r w:rsidRPr="00124D61">
        <w:rPr>
          <w:rFonts w:ascii="Times New Roman" w:eastAsia="Times New Roman" w:hAnsi="Times New Roman" w:cs="Times New Roman"/>
          <w:color w:val="auto"/>
          <w:sz w:val="24"/>
          <w:szCs w:val="24"/>
        </w:rPr>
        <w:t xml:space="preserve"> interactivas</w:t>
      </w:r>
      <w:r w:rsidR="00CD517A" w:rsidRPr="00124D61">
        <w:rPr>
          <w:rFonts w:ascii="Times New Roman" w:eastAsia="Times New Roman" w:hAnsi="Times New Roman" w:cs="Times New Roman"/>
          <w:color w:val="auto"/>
          <w:sz w:val="24"/>
          <w:szCs w:val="24"/>
        </w:rPr>
        <w:t xml:space="preserve"> y emergentes, aproximando a la ciudadanía a una cultura del conocimiento colaborativo (Cope y </w:t>
      </w:r>
      <w:proofErr w:type="spellStart"/>
      <w:r w:rsidR="00CD517A" w:rsidRPr="00124D61">
        <w:rPr>
          <w:rFonts w:ascii="Times New Roman" w:eastAsia="Times New Roman" w:hAnsi="Times New Roman" w:cs="Times New Roman"/>
          <w:color w:val="auto"/>
          <w:sz w:val="24"/>
          <w:szCs w:val="24"/>
        </w:rPr>
        <w:t>Kalantzis</w:t>
      </w:r>
      <w:proofErr w:type="spellEnd"/>
      <w:r w:rsidR="00CD517A" w:rsidRPr="00124D61">
        <w:rPr>
          <w:rFonts w:ascii="Times New Roman" w:eastAsia="Times New Roman" w:hAnsi="Times New Roman" w:cs="Times New Roman"/>
          <w:color w:val="auto"/>
          <w:sz w:val="24"/>
          <w:szCs w:val="24"/>
        </w:rPr>
        <w:t>, 2010</w:t>
      </w:r>
      <w:r w:rsidR="00292949" w:rsidRPr="00124D61">
        <w:rPr>
          <w:rFonts w:ascii="Times New Roman" w:eastAsia="Times New Roman" w:hAnsi="Times New Roman" w:cs="Times New Roman"/>
          <w:color w:val="auto"/>
          <w:sz w:val="24"/>
          <w:szCs w:val="24"/>
        </w:rPr>
        <w:t xml:space="preserve">, </w:t>
      </w:r>
      <w:proofErr w:type="spellStart"/>
      <w:r w:rsidR="00292949" w:rsidRPr="00124D61">
        <w:rPr>
          <w:rFonts w:ascii="Times New Roman" w:eastAsia="Times New Roman" w:hAnsi="Times New Roman" w:cs="Times New Roman"/>
          <w:color w:val="auto"/>
          <w:sz w:val="24"/>
          <w:szCs w:val="24"/>
        </w:rPr>
        <w:t>Aguaded</w:t>
      </w:r>
      <w:proofErr w:type="spellEnd"/>
      <w:r w:rsidR="00292949" w:rsidRPr="00124D61">
        <w:rPr>
          <w:rFonts w:ascii="Times New Roman" w:eastAsia="Times New Roman" w:hAnsi="Times New Roman" w:cs="Times New Roman"/>
          <w:color w:val="auto"/>
          <w:sz w:val="24"/>
          <w:szCs w:val="24"/>
        </w:rPr>
        <w:t xml:space="preserve"> y Cabero, 2014</w:t>
      </w:r>
      <w:r w:rsidR="00CD517A" w:rsidRPr="00124D61">
        <w:rPr>
          <w:rFonts w:ascii="Times New Roman" w:eastAsia="Times New Roman" w:hAnsi="Times New Roman" w:cs="Times New Roman"/>
          <w:color w:val="auto"/>
          <w:sz w:val="24"/>
          <w:szCs w:val="24"/>
        </w:rPr>
        <w:t>)</w:t>
      </w:r>
      <w:r w:rsidR="00CF1B2A" w:rsidRPr="00124D61">
        <w:rPr>
          <w:rFonts w:ascii="Times New Roman" w:eastAsia="Times New Roman" w:hAnsi="Times New Roman" w:cs="Times New Roman"/>
          <w:color w:val="auto"/>
          <w:sz w:val="24"/>
          <w:szCs w:val="24"/>
        </w:rPr>
        <w:t>, cuyas tendencias tienden a la privacidad, al contenido conectado, la globalidad como proceso, el uso del móvil, una identidad digital y el b-learning, entre otras</w:t>
      </w:r>
      <w:r w:rsidR="00CD517A" w:rsidRPr="00124D61">
        <w:rPr>
          <w:rFonts w:ascii="Times New Roman" w:eastAsia="Times New Roman" w:hAnsi="Times New Roman" w:cs="Times New Roman"/>
          <w:color w:val="auto"/>
          <w:sz w:val="24"/>
          <w:szCs w:val="24"/>
        </w:rPr>
        <w:t>. Estudiantado y p</w:t>
      </w:r>
      <w:r w:rsidR="00CF1B2A" w:rsidRPr="00124D61">
        <w:rPr>
          <w:rFonts w:ascii="Times New Roman" w:eastAsia="Times New Roman" w:hAnsi="Times New Roman" w:cs="Times New Roman"/>
          <w:color w:val="auto"/>
          <w:sz w:val="24"/>
          <w:szCs w:val="24"/>
        </w:rPr>
        <w:t>rofesorado nos vemos inmersos en</w:t>
      </w:r>
      <w:r w:rsidR="00CD517A" w:rsidRPr="00124D61">
        <w:rPr>
          <w:rFonts w:ascii="Times New Roman" w:eastAsia="Times New Roman" w:hAnsi="Times New Roman" w:cs="Times New Roman"/>
          <w:color w:val="auto"/>
          <w:sz w:val="24"/>
          <w:szCs w:val="24"/>
        </w:rPr>
        <w:t xml:space="preserve"> desarrollar ciertas habilidades y realizar multitareas al mismo tiempo y, a su vez, </w:t>
      </w:r>
      <w:r w:rsidR="00292949" w:rsidRPr="00124D61">
        <w:rPr>
          <w:rFonts w:ascii="Times New Roman" w:eastAsia="Times New Roman" w:hAnsi="Times New Roman" w:cs="Times New Roman"/>
          <w:color w:val="auto"/>
          <w:sz w:val="24"/>
          <w:szCs w:val="24"/>
        </w:rPr>
        <w:t>a generar un aprendizaje ubicuo</w:t>
      </w:r>
      <w:r w:rsidR="00CD517A" w:rsidRPr="00124D61">
        <w:rPr>
          <w:rFonts w:ascii="Times New Roman" w:eastAsia="Times New Roman" w:hAnsi="Times New Roman" w:cs="Times New Roman"/>
          <w:color w:val="auto"/>
          <w:sz w:val="24"/>
          <w:szCs w:val="24"/>
        </w:rPr>
        <w:t xml:space="preserve">, conectado y fugaz. </w:t>
      </w:r>
      <w:r w:rsidR="0087509F" w:rsidRPr="00124D61">
        <w:rPr>
          <w:rFonts w:ascii="Times New Roman" w:eastAsia="Times New Roman" w:hAnsi="Times New Roman" w:cs="Times New Roman"/>
          <w:color w:val="auto"/>
          <w:sz w:val="24"/>
          <w:szCs w:val="24"/>
        </w:rPr>
        <w:t xml:space="preserve">Las nuevas tecnologías </w:t>
      </w:r>
      <w:r w:rsidR="0063296F" w:rsidRPr="00124D61">
        <w:rPr>
          <w:rFonts w:ascii="Times New Roman" w:hAnsi="Times New Roman" w:cs="Times New Roman"/>
          <w:color w:val="auto"/>
          <w:sz w:val="24"/>
          <w:szCs w:val="24"/>
        </w:rPr>
        <w:t>están representando</w:t>
      </w:r>
      <w:r w:rsidR="0087509F" w:rsidRPr="00124D61">
        <w:rPr>
          <w:rFonts w:ascii="Times New Roman" w:hAnsi="Times New Roman" w:cs="Times New Roman"/>
          <w:color w:val="auto"/>
          <w:sz w:val="24"/>
          <w:szCs w:val="24"/>
        </w:rPr>
        <w:t xml:space="preserve"> </w:t>
      </w:r>
      <w:r w:rsidR="0063296F" w:rsidRPr="00124D61">
        <w:rPr>
          <w:rFonts w:ascii="Times New Roman" w:hAnsi="Times New Roman" w:cs="Times New Roman"/>
          <w:color w:val="auto"/>
          <w:sz w:val="24"/>
          <w:szCs w:val="24"/>
        </w:rPr>
        <w:t xml:space="preserve">unas </w:t>
      </w:r>
      <w:r w:rsidR="0087509F" w:rsidRPr="00124D61">
        <w:rPr>
          <w:rFonts w:ascii="Times New Roman" w:hAnsi="Times New Roman" w:cs="Times New Roman"/>
          <w:color w:val="auto"/>
          <w:sz w:val="24"/>
          <w:szCs w:val="24"/>
        </w:rPr>
        <w:t xml:space="preserve">tendencias de vanguardia en educación, mientras algunas se están implementando </w:t>
      </w:r>
      <w:r w:rsidR="0063296F" w:rsidRPr="00124D61">
        <w:rPr>
          <w:rFonts w:ascii="Times New Roman" w:hAnsi="Times New Roman" w:cs="Times New Roman"/>
          <w:color w:val="auto"/>
          <w:sz w:val="24"/>
          <w:szCs w:val="24"/>
        </w:rPr>
        <w:t>otras están en el horizonte más próximo</w:t>
      </w:r>
      <w:r w:rsidR="0087509F" w:rsidRPr="00124D61">
        <w:rPr>
          <w:rFonts w:ascii="Times New Roman" w:hAnsi="Times New Roman" w:cs="Times New Roman"/>
          <w:color w:val="auto"/>
          <w:sz w:val="24"/>
          <w:szCs w:val="24"/>
        </w:rPr>
        <w:t xml:space="preserve"> (</w:t>
      </w:r>
      <w:proofErr w:type="spellStart"/>
      <w:r w:rsidR="0087509F" w:rsidRPr="00124D61">
        <w:rPr>
          <w:rFonts w:ascii="Times New Roman" w:hAnsi="Times New Roman" w:cs="Times New Roman"/>
          <w:color w:val="auto"/>
          <w:sz w:val="24"/>
          <w:szCs w:val="24"/>
        </w:rPr>
        <w:t>DeLoatch</w:t>
      </w:r>
      <w:proofErr w:type="spellEnd"/>
      <w:r w:rsidR="0087509F" w:rsidRPr="00124D61">
        <w:rPr>
          <w:rFonts w:ascii="Times New Roman" w:hAnsi="Times New Roman" w:cs="Times New Roman"/>
          <w:color w:val="auto"/>
          <w:sz w:val="24"/>
          <w:szCs w:val="24"/>
        </w:rPr>
        <w:t>, 2015).</w:t>
      </w:r>
      <w:r w:rsidR="00292949" w:rsidRPr="00124D61">
        <w:rPr>
          <w:rFonts w:ascii="Times New Roman" w:eastAsia="Times New Roman" w:hAnsi="Times New Roman" w:cs="Times New Roman"/>
          <w:color w:val="auto"/>
          <w:sz w:val="24"/>
          <w:szCs w:val="24"/>
        </w:rPr>
        <w:t xml:space="preserve"> </w:t>
      </w:r>
      <w:r w:rsidR="00CF1B2A" w:rsidRPr="00124D61">
        <w:rPr>
          <w:rFonts w:ascii="Times New Roman" w:eastAsia="Times New Roman" w:hAnsi="Times New Roman" w:cs="Times New Roman"/>
          <w:color w:val="auto"/>
          <w:sz w:val="24"/>
          <w:szCs w:val="24"/>
        </w:rPr>
        <w:t>En</w:t>
      </w:r>
      <w:r w:rsidR="00292949" w:rsidRPr="00124D61">
        <w:rPr>
          <w:rFonts w:ascii="Times New Roman" w:eastAsia="Times New Roman" w:hAnsi="Times New Roman" w:cs="Times New Roman"/>
          <w:color w:val="auto"/>
          <w:sz w:val="24"/>
          <w:szCs w:val="24"/>
        </w:rPr>
        <w:t xml:space="preserve"> esta sociedad </w:t>
      </w:r>
      <w:r w:rsidR="00CF1B2A" w:rsidRPr="00124D61">
        <w:rPr>
          <w:rFonts w:ascii="Times New Roman" w:eastAsia="Times New Roman" w:hAnsi="Times New Roman" w:cs="Times New Roman"/>
          <w:color w:val="auto"/>
          <w:sz w:val="24"/>
          <w:szCs w:val="24"/>
        </w:rPr>
        <w:t>digital líquida,</w:t>
      </w:r>
      <w:r w:rsidR="00CD517A" w:rsidRPr="00124D61">
        <w:rPr>
          <w:rFonts w:ascii="Times New Roman" w:eastAsia="Times New Roman" w:hAnsi="Times New Roman" w:cs="Times New Roman"/>
          <w:color w:val="auto"/>
          <w:sz w:val="24"/>
          <w:szCs w:val="24"/>
        </w:rPr>
        <w:t xml:space="preserve"> </w:t>
      </w:r>
      <w:r w:rsidR="00CF1B2A" w:rsidRPr="00124D61">
        <w:rPr>
          <w:rFonts w:ascii="Times New Roman" w:eastAsia="Times New Roman" w:hAnsi="Times New Roman" w:cs="Times New Roman"/>
          <w:color w:val="auto"/>
          <w:sz w:val="24"/>
          <w:szCs w:val="24"/>
        </w:rPr>
        <w:t>estas</w:t>
      </w:r>
      <w:r w:rsidRPr="00124D61">
        <w:rPr>
          <w:rFonts w:ascii="Times New Roman" w:eastAsia="Times New Roman" w:hAnsi="Times New Roman" w:cs="Times New Roman"/>
          <w:color w:val="auto"/>
          <w:sz w:val="24"/>
          <w:szCs w:val="24"/>
        </w:rPr>
        <w:t xml:space="preserve"> tecnologías emergentes</w:t>
      </w:r>
      <w:r w:rsidR="00090ADE" w:rsidRPr="00124D61">
        <w:rPr>
          <w:rFonts w:ascii="Times New Roman" w:eastAsia="Times New Roman" w:hAnsi="Times New Roman" w:cs="Times New Roman"/>
          <w:color w:val="auto"/>
          <w:sz w:val="24"/>
          <w:szCs w:val="24"/>
        </w:rPr>
        <w:t xml:space="preserve"> se presentan </w:t>
      </w:r>
      <w:r w:rsidR="00CF1B2A" w:rsidRPr="00124D61">
        <w:rPr>
          <w:rFonts w:ascii="Times New Roman" w:eastAsia="Times New Roman" w:hAnsi="Times New Roman" w:cs="Times New Roman"/>
          <w:color w:val="auto"/>
          <w:sz w:val="24"/>
          <w:szCs w:val="24"/>
        </w:rPr>
        <w:t xml:space="preserve">por un lado </w:t>
      </w:r>
      <w:r w:rsidR="00090ADE" w:rsidRPr="00124D61">
        <w:rPr>
          <w:rFonts w:ascii="Times New Roman" w:eastAsia="Times New Roman" w:hAnsi="Times New Roman" w:cs="Times New Roman"/>
          <w:color w:val="auto"/>
          <w:sz w:val="24"/>
          <w:szCs w:val="24"/>
        </w:rPr>
        <w:t xml:space="preserve">como aquellas </w:t>
      </w:r>
      <w:r w:rsidR="00090ADE" w:rsidRPr="00124D61">
        <w:rPr>
          <w:rFonts w:ascii="Times New Roman" w:eastAsia="Times New Roman" w:hAnsi="Times New Roman" w:cs="Times New Roman"/>
          <w:color w:val="auto"/>
          <w:sz w:val="24"/>
          <w:szCs w:val="24"/>
          <w:highlight w:val="white"/>
        </w:rPr>
        <w:t>herramientas informáticas clave que además de utilizarse hoy también prometen un crecimiento importante en los próximos años</w:t>
      </w:r>
      <w:r w:rsidR="00E12E39" w:rsidRPr="00124D61">
        <w:rPr>
          <w:rFonts w:ascii="Times New Roman" w:eastAsia="Times New Roman" w:hAnsi="Times New Roman" w:cs="Times New Roman"/>
          <w:color w:val="auto"/>
          <w:sz w:val="24"/>
          <w:szCs w:val="24"/>
        </w:rPr>
        <w:t xml:space="preserve"> (</w:t>
      </w:r>
      <w:proofErr w:type="spellStart"/>
      <w:r w:rsidR="00071D71" w:rsidRPr="00124D61">
        <w:rPr>
          <w:rFonts w:ascii="Times New Roman" w:eastAsia="Times New Roman" w:hAnsi="Times New Roman" w:cs="Times New Roman"/>
          <w:color w:val="auto"/>
          <w:sz w:val="24"/>
          <w:szCs w:val="24"/>
        </w:rPr>
        <w:t>Sharples</w:t>
      </w:r>
      <w:proofErr w:type="spellEnd"/>
      <w:r w:rsidR="00071D71" w:rsidRPr="00124D61">
        <w:rPr>
          <w:rFonts w:ascii="Times New Roman" w:eastAsia="Times New Roman" w:hAnsi="Times New Roman" w:cs="Times New Roman"/>
          <w:color w:val="auto"/>
          <w:sz w:val="24"/>
          <w:szCs w:val="24"/>
        </w:rPr>
        <w:t xml:space="preserve">, et al., 2014; </w:t>
      </w:r>
      <w:r w:rsidR="00E12E39" w:rsidRPr="00124D61">
        <w:rPr>
          <w:rFonts w:ascii="Times New Roman" w:eastAsia="Times New Roman" w:hAnsi="Times New Roman" w:cs="Times New Roman"/>
          <w:color w:val="auto"/>
          <w:sz w:val="24"/>
          <w:szCs w:val="24"/>
        </w:rPr>
        <w:t>Johnson, et al., 2015)</w:t>
      </w:r>
      <w:r w:rsidR="00090ADE" w:rsidRPr="00124D61">
        <w:rPr>
          <w:rFonts w:ascii="Times New Roman" w:eastAsia="Times New Roman" w:hAnsi="Times New Roman" w:cs="Times New Roman"/>
          <w:color w:val="auto"/>
          <w:sz w:val="24"/>
          <w:szCs w:val="24"/>
        </w:rPr>
        <w:t xml:space="preserve">; y </w:t>
      </w:r>
      <w:r w:rsidR="00CF1B2A" w:rsidRPr="00124D61">
        <w:rPr>
          <w:rFonts w:ascii="Times New Roman" w:eastAsia="Times New Roman" w:hAnsi="Times New Roman" w:cs="Times New Roman"/>
          <w:color w:val="auto"/>
          <w:sz w:val="24"/>
          <w:szCs w:val="24"/>
        </w:rPr>
        <w:t xml:space="preserve">por otro, </w:t>
      </w:r>
      <w:r w:rsidR="00090ADE" w:rsidRPr="00124D61">
        <w:rPr>
          <w:rFonts w:ascii="Times New Roman" w:eastAsia="Times New Roman" w:hAnsi="Times New Roman" w:cs="Times New Roman"/>
          <w:color w:val="auto"/>
          <w:sz w:val="24"/>
          <w:szCs w:val="24"/>
        </w:rPr>
        <w:t xml:space="preserve">como </w:t>
      </w:r>
      <w:r w:rsidR="00292949" w:rsidRPr="00124D61">
        <w:rPr>
          <w:rFonts w:ascii="Times New Roman" w:eastAsia="Times New Roman" w:hAnsi="Times New Roman" w:cs="Times New Roman"/>
          <w:color w:val="auto"/>
          <w:sz w:val="24"/>
          <w:szCs w:val="24"/>
        </w:rPr>
        <w:t xml:space="preserve">un nuevo entramado tecnológico que desdibujan y presentan nuevas escenografías y proporcionan </w:t>
      </w:r>
      <w:r w:rsidR="005237AA" w:rsidRPr="00124D61">
        <w:rPr>
          <w:rFonts w:ascii="Times New Roman" w:eastAsia="Times New Roman" w:hAnsi="Times New Roman" w:cs="Times New Roman"/>
          <w:color w:val="auto"/>
          <w:sz w:val="24"/>
          <w:szCs w:val="24"/>
        </w:rPr>
        <w:t>otras</w:t>
      </w:r>
      <w:r w:rsidR="00292949" w:rsidRPr="00124D61">
        <w:rPr>
          <w:rFonts w:ascii="Times New Roman" w:eastAsia="Times New Roman" w:hAnsi="Times New Roman" w:cs="Times New Roman"/>
          <w:color w:val="auto"/>
          <w:sz w:val="24"/>
          <w:szCs w:val="24"/>
        </w:rPr>
        <w:t xml:space="preserve"> maneras de comunicarnos, </w:t>
      </w:r>
      <w:r w:rsidR="00CF1B2A" w:rsidRPr="00124D61">
        <w:rPr>
          <w:rFonts w:ascii="Times New Roman" w:eastAsia="Times New Roman" w:hAnsi="Times New Roman" w:cs="Times New Roman"/>
          <w:color w:val="auto"/>
          <w:sz w:val="24"/>
          <w:szCs w:val="24"/>
        </w:rPr>
        <w:t xml:space="preserve">compartida y abiertamente, </w:t>
      </w:r>
      <w:r w:rsidR="00292949" w:rsidRPr="00124D61">
        <w:rPr>
          <w:rFonts w:ascii="Times New Roman" w:eastAsia="Times New Roman" w:hAnsi="Times New Roman" w:cs="Times New Roman"/>
          <w:color w:val="auto"/>
          <w:sz w:val="24"/>
          <w:szCs w:val="24"/>
        </w:rPr>
        <w:t xml:space="preserve">tanto de manera sincrónicas como asincrónicas, generando nuevos entornos ricos de aprendizaje y dando paso a diferentes lugares (Fernández, 2017). En esta línea, Cabero y Barroso (2016) identifican como tecnologías emergentes: la gamificación, la Realidad Aumentada (en la que centraremos la </w:t>
      </w:r>
      <w:r w:rsidR="00292949" w:rsidRPr="00124D61">
        <w:rPr>
          <w:rFonts w:ascii="Times New Roman" w:eastAsia="Times New Roman" w:hAnsi="Times New Roman" w:cs="Times New Roman"/>
          <w:color w:val="auto"/>
          <w:sz w:val="24"/>
          <w:szCs w:val="24"/>
        </w:rPr>
        <w:lastRenderedPageBreak/>
        <w:t xml:space="preserve">mirada en este artículo), los </w:t>
      </w:r>
      <w:proofErr w:type="spellStart"/>
      <w:r w:rsidR="00292949" w:rsidRPr="00124D61">
        <w:rPr>
          <w:rFonts w:ascii="Times New Roman" w:eastAsia="Times New Roman" w:hAnsi="Times New Roman" w:cs="Times New Roman"/>
          <w:color w:val="auto"/>
          <w:sz w:val="24"/>
          <w:szCs w:val="24"/>
        </w:rPr>
        <w:t>MOOCs</w:t>
      </w:r>
      <w:proofErr w:type="spellEnd"/>
      <w:r w:rsidR="00292949" w:rsidRPr="00124D61">
        <w:rPr>
          <w:rFonts w:ascii="Times New Roman" w:eastAsia="Times New Roman" w:hAnsi="Times New Roman" w:cs="Times New Roman"/>
          <w:color w:val="auto"/>
          <w:sz w:val="24"/>
          <w:szCs w:val="24"/>
        </w:rPr>
        <w:t>, la web semántica</w:t>
      </w:r>
      <w:r w:rsidR="005237AA" w:rsidRPr="00124D61">
        <w:rPr>
          <w:rFonts w:ascii="Times New Roman" w:eastAsia="Times New Roman" w:hAnsi="Times New Roman" w:cs="Times New Roman"/>
          <w:color w:val="auto"/>
          <w:sz w:val="24"/>
          <w:szCs w:val="24"/>
        </w:rPr>
        <w:t>, los entornos de aprendizaje, el Internet de las cosas</w:t>
      </w:r>
      <w:r w:rsidR="00071D71" w:rsidRPr="00124D61">
        <w:rPr>
          <w:rFonts w:ascii="Times New Roman" w:eastAsia="Times New Roman" w:hAnsi="Times New Roman" w:cs="Times New Roman"/>
          <w:color w:val="auto"/>
          <w:sz w:val="24"/>
          <w:szCs w:val="24"/>
        </w:rPr>
        <w:t xml:space="preserve">, </w:t>
      </w:r>
      <w:proofErr w:type="spellStart"/>
      <w:r w:rsidR="00071D71" w:rsidRPr="00124D61">
        <w:rPr>
          <w:rFonts w:ascii="Times New Roman" w:eastAsia="Times New Roman" w:hAnsi="Times New Roman" w:cs="Times New Roman"/>
          <w:color w:val="auto"/>
          <w:sz w:val="24"/>
          <w:szCs w:val="24"/>
        </w:rPr>
        <w:t>flipped</w:t>
      </w:r>
      <w:proofErr w:type="spellEnd"/>
      <w:r w:rsidR="00071D71" w:rsidRPr="00124D61">
        <w:rPr>
          <w:rFonts w:ascii="Times New Roman" w:eastAsia="Times New Roman" w:hAnsi="Times New Roman" w:cs="Times New Roman"/>
          <w:color w:val="auto"/>
          <w:sz w:val="24"/>
          <w:szCs w:val="24"/>
        </w:rPr>
        <w:t xml:space="preserve"> </w:t>
      </w:r>
      <w:proofErr w:type="spellStart"/>
      <w:r w:rsidR="00071D71" w:rsidRPr="00124D61">
        <w:rPr>
          <w:rFonts w:ascii="Times New Roman" w:eastAsia="Times New Roman" w:hAnsi="Times New Roman" w:cs="Times New Roman"/>
          <w:color w:val="auto"/>
          <w:sz w:val="24"/>
          <w:szCs w:val="24"/>
        </w:rPr>
        <w:t>classroom</w:t>
      </w:r>
      <w:proofErr w:type="spellEnd"/>
      <w:r w:rsidR="005237AA" w:rsidRPr="00124D61">
        <w:rPr>
          <w:rFonts w:ascii="Times New Roman" w:eastAsia="Times New Roman" w:hAnsi="Times New Roman" w:cs="Times New Roman"/>
          <w:color w:val="auto"/>
          <w:sz w:val="24"/>
          <w:szCs w:val="24"/>
        </w:rPr>
        <w:t xml:space="preserve"> y el Sistema de Gestión del Aprendizaje (LMS).</w:t>
      </w:r>
    </w:p>
    <w:p w:rsidR="00817CC1" w:rsidRDefault="005237AA" w:rsidP="004D6545">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Si centramos la mirada en el ámbito educativo, las tecnologías emergentes según Marín (2017) </w:t>
      </w:r>
      <w:r w:rsidR="00093D24" w:rsidRPr="00124D61">
        <w:rPr>
          <w:rFonts w:ascii="Times New Roman" w:eastAsia="Times New Roman" w:hAnsi="Times New Roman" w:cs="Times New Roman"/>
          <w:color w:val="auto"/>
          <w:sz w:val="24"/>
          <w:szCs w:val="24"/>
        </w:rPr>
        <w:t>presentan una serie de ventajas y beneficios, como por ejemplo, la motivación e intereses por parte del estudiantado en su proceso de aprendizaje, estimula la percepción, permite interactuar con la realidad en tiempo real, mejora el aprendizaje y la adquisición del conocimiento de una manera lúdica y mejora habilidades espacio-tempo</w:t>
      </w:r>
      <w:r w:rsidRPr="00124D61">
        <w:rPr>
          <w:rFonts w:ascii="Times New Roman" w:eastAsia="Times New Roman" w:hAnsi="Times New Roman" w:cs="Times New Roman"/>
          <w:color w:val="auto"/>
          <w:sz w:val="24"/>
          <w:szCs w:val="24"/>
        </w:rPr>
        <w:t>rales y cognitivas</w:t>
      </w:r>
      <w:r w:rsidR="00093D24" w:rsidRPr="00124D61">
        <w:rPr>
          <w:rFonts w:ascii="Times New Roman" w:eastAsia="Times New Roman" w:hAnsi="Times New Roman" w:cs="Times New Roman"/>
          <w:color w:val="auto"/>
          <w:sz w:val="24"/>
          <w:szCs w:val="24"/>
        </w:rPr>
        <w:t>.</w:t>
      </w:r>
    </w:p>
    <w:p w:rsidR="004D6545" w:rsidRPr="00124D61" w:rsidRDefault="004D6545" w:rsidP="004D6545">
      <w:pPr>
        <w:pStyle w:val="Normal1"/>
        <w:spacing w:after="0" w:line="480" w:lineRule="auto"/>
        <w:jc w:val="both"/>
        <w:rPr>
          <w:rFonts w:ascii="Times New Roman" w:eastAsia="Times New Roman" w:hAnsi="Times New Roman" w:cs="Times New Roman"/>
          <w:color w:val="auto"/>
          <w:sz w:val="24"/>
          <w:szCs w:val="24"/>
        </w:rPr>
      </w:pPr>
    </w:p>
    <w:p w:rsidR="0049674D" w:rsidRPr="00124D61" w:rsidRDefault="00093D24" w:rsidP="004D6545">
      <w:pPr>
        <w:pStyle w:val="Normal1"/>
        <w:spacing w:after="0" w:line="480" w:lineRule="auto"/>
        <w:jc w:val="both"/>
        <w:rPr>
          <w:rFonts w:ascii="Times New Roman" w:eastAsia="Times New Roman" w:hAnsi="Times New Roman" w:cs="Times New Roman"/>
          <w:color w:val="auto"/>
          <w:sz w:val="24"/>
          <w:szCs w:val="24"/>
          <w:highlight w:val="white"/>
        </w:rPr>
      </w:pPr>
      <w:r w:rsidRPr="00124D61">
        <w:rPr>
          <w:rFonts w:ascii="Times New Roman" w:eastAsia="Times New Roman" w:hAnsi="Times New Roman" w:cs="Times New Roman"/>
          <w:b/>
          <w:color w:val="auto"/>
          <w:sz w:val="24"/>
          <w:szCs w:val="24"/>
        </w:rPr>
        <w:t xml:space="preserve">1.2. La Realidad </w:t>
      </w:r>
      <w:r w:rsidR="00B55B75" w:rsidRPr="00124D61">
        <w:rPr>
          <w:rFonts w:ascii="Times New Roman" w:eastAsia="Times New Roman" w:hAnsi="Times New Roman" w:cs="Times New Roman"/>
          <w:b/>
          <w:color w:val="auto"/>
          <w:sz w:val="24"/>
          <w:szCs w:val="24"/>
        </w:rPr>
        <w:t>Aumentada en Educación</w:t>
      </w:r>
    </w:p>
    <w:p w:rsidR="00FB3543" w:rsidRPr="00124D61" w:rsidRDefault="00FB3543" w:rsidP="004D6545">
      <w:pPr>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t>La incorporación de tecnologías portátiles digitales en nuestra vida diaria está dando lugar a nuevas metodologías de aprendizaje, incidiendo de forma directa en la manera de transmitir el conocimiento y de organizar la formación (Fombona y Vázquez-Cano, 2017). Estos cambios hacen que sea imprescindible conocer de cerca las tendencias en educación, con el fin de afrontar con actitud, compromiso y responsabilidad las demandas de la sociedad (Martínez y Torres, 2017).</w:t>
      </w:r>
    </w:p>
    <w:p w:rsidR="00FB3543" w:rsidRPr="00124D61" w:rsidRDefault="00FB3543"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hAnsi="Times New Roman" w:cs="Times New Roman"/>
          <w:color w:val="auto"/>
          <w:sz w:val="24"/>
          <w:szCs w:val="24"/>
        </w:rPr>
        <w:t>En este sentido, son diversos los autores que han manifestado el impacto que está teniendo la realidad aumentada en este sector en los últimos años (</w:t>
      </w:r>
      <w:proofErr w:type="spellStart"/>
      <w:r w:rsidR="00286282" w:rsidRPr="00124D61">
        <w:rPr>
          <w:rFonts w:ascii="Times New Roman" w:hAnsi="Times New Roman" w:cs="Times New Roman"/>
          <w:color w:val="auto"/>
          <w:sz w:val="24"/>
          <w:szCs w:val="24"/>
        </w:rPr>
        <w:t>Duh</w:t>
      </w:r>
      <w:proofErr w:type="spellEnd"/>
      <w:r w:rsidR="00286282" w:rsidRPr="00124D61">
        <w:rPr>
          <w:rFonts w:ascii="Times New Roman" w:hAnsi="Times New Roman" w:cs="Times New Roman"/>
          <w:color w:val="auto"/>
          <w:sz w:val="24"/>
          <w:szCs w:val="24"/>
        </w:rPr>
        <w:t xml:space="preserve"> y </w:t>
      </w:r>
      <w:proofErr w:type="spellStart"/>
      <w:r w:rsidR="00286282" w:rsidRPr="00124D61">
        <w:rPr>
          <w:rFonts w:ascii="Times New Roman" w:hAnsi="Times New Roman" w:cs="Times New Roman"/>
          <w:color w:val="auto"/>
          <w:sz w:val="24"/>
          <w:szCs w:val="24"/>
        </w:rPr>
        <w:t>Klopher</w:t>
      </w:r>
      <w:proofErr w:type="spellEnd"/>
      <w:r w:rsidR="00286282" w:rsidRPr="00124D61">
        <w:rPr>
          <w:rFonts w:ascii="Times New Roman" w:hAnsi="Times New Roman" w:cs="Times New Roman"/>
          <w:color w:val="auto"/>
          <w:sz w:val="24"/>
          <w:szCs w:val="24"/>
        </w:rPr>
        <w:t>, 2013</w:t>
      </w:r>
      <w:r w:rsidR="00286282">
        <w:rPr>
          <w:rFonts w:ascii="Times New Roman" w:hAnsi="Times New Roman" w:cs="Times New Roman"/>
          <w:color w:val="auto"/>
          <w:sz w:val="24"/>
          <w:szCs w:val="24"/>
        </w:rPr>
        <w:t xml:space="preserve">; </w:t>
      </w:r>
      <w:r w:rsidR="00286282">
        <w:rPr>
          <w:rFonts w:ascii="Times New Roman" w:eastAsia="Times New Roman" w:hAnsi="Times New Roman" w:cs="Times New Roman"/>
          <w:color w:val="auto"/>
          <w:sz w:val="24"/>
          <w:szCs w:val="24"/>
        </w:rPr>
        <w:t>Cabero y Barroso, 2016b;  Fombona y Vázquez-Cano, 2017</w:t>
      </w:r>
      <w:r w:rsidRPr="00124D61">
        <w:rPr>
          <w:rFonts w:ascii="Times New Roman" w:eastAsia="Times New Roman" w:hAnsi="Times New Roman" w:cs="Times New Roman"/>
          <w:color w:val="auto"/>
          <w:sz w:val="24"/>
          <w:szCs w:val="24"/>
        </w:rPr>
        <w:t>), señalando que su uso puede provocar grandes beneficios al proceso de enseñanza-aprendizaje</w:t>
      </w:r>
      <w:r w:rsidR="00F74EC1" w:rsidRPr="00124D61">
        <w:rPr>
          <w:rFonts w:ascii="Times New Roman" w:eastAsia="Times New Roman" w:hAnsi="Times New Roman" w:cs="Times New Roman"/>
          <w:color w:val="auto"/>
          <w:sz w:val="24"/>
          <w:szCs w:val="24"/>
        </w:rPr>
        <w:t>.</w:t>
      </w:r>
    </w:p>
    <w:p w:rsidR="00A23C97" w:rsidRPr="001707A4" w:rsidRDefault="002D6A1E"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La realidad aumentada permite interaccionar con objetos reales y virtuales en tiempo real, </w:t>
      </w:r>
      <w:r w:rsidR="001707A4">
        <w:rPr>
          <w:rFonts w:ascii="Times New Roman" w:eastAsia="Times New Roman" w:hAnsi="Times New Roman" w:cs="Times New Roman"/>
          <w:color w:val="auto"/>
          <w:sz w:val="24"/>
          <w:szCs w:val="24"/>
        </w:rPr>
        <w:t>dejándonos</w:t>
      </w:r>
      <w:r w:rsidRPr="00124D61">
        <w:rPr>
          <w:rFonts w:ascii="Times New Roman" w:eastAsia="Times New Roman" w:hAnsi="Times New Roman" w:cs="Times New Roman"/>
          <w:color w:val="auto"/>
          <w:sz w:val="24"/>
          <w:szCs w:val="24"/>
        </w:rPr>
        <w:t xml:space="preserve"> apreciar el objeto desde diferentes perspectivas y bajo diferentes soportes, a la vez que se enrique</w:t>
      </w:r>
      <w:r w:rsidR="003549E4" w:rsidRPr="00124D61">
        <w:rPr>
          <w:rFonts w:ascii="Times New Roman" w:eastAsia="Times New Roman" w:hAnsi="Times New Roman" w:cs="Times New Roman"/>
          <w:color w:val="auto"/>
          <w:sz w:val="24"/>
          <w:szCs w:val="24"/>
        </w:rPr>
        <w:t>ce</w:t>
      </w:r>
      <w:r w:rsidRPr="00124D61">
        <w:rPr>
          <w:rFonts w:ascii="Times New Roman" w:eastAsia="Times New Roman" w:hAnsi="Times New Roman" w:cs="Times New Roman"/>
          <w:color w:val="auto"/>
          <w:sz w:val="24"/>
          <w:szCs w:val="24"/>
        </w:rPr>
        <w:t xml:space="preserve"> la información existente (El </w:t>
      </w:r>
      <w:proofErr w:type="spellStart"/>
      <w:r w:rsidRPr="00124D61">
        <w:rPr>
          <w:rFonts w:ascii="Times New Roman" w:eastAsia="Times New Roman" w:hAnsi="Times New Roman" w:cs="Times New Roman"/>
          <w:color w:val="auto"/>
          <w:sz w:val="24"/>
          <w:szCs w:val="24"/>
        </w:rPr>
        <w:t>Sayed</w:t>
      </w:r>
      <w:proofErr w:type="spellEnd"/>
      <w:r w:rsidRPr="00124D61">
        <w:rPr>
          <w:rFonts w:ascii="Times New Roman" w:eastAsia="Times New Roman" w:hAnsi="Times New Roman" w:cs="Times New Roman"/>
          <w:color w:val="auto"/>
          <w:sz w:val="24"/>
          <w:szCs w:val="24"/>
        </w:rPr>
        <w:t xml:space="preserve">, </w:t>
      </w:r>
      <w:proofErr w:type="spellStart"/>
      <w:r w:rsidRPr="00124D61">
        <w:rPr>
          <w:rFonts w:ascii="Times New Roman" w:eastAsia="Times New Roman" w:hAnsi="Times New Roman" w:cs="Times New Roman"/>
          <w:color w:val="auto"/>
          <w:sz w:val="24"/>
          <w:szCs w:val="24"/>
        </w:rPr>
        <w:t>Zayed</w:t>
      </w:r>
      <w:proofErr w:type="spellEnd"/>
      <w:r w:rsidRPr="00124D61">
        <w:rPr>
          <w:rFonts w:ascii="Times New Roman" w:eastAsia="Times New Roman" w:hAnsi="Times New Roman" w:cs="Times New Roman"/>
          <w:color w:val="auto"/>
          <w:sz w:val="24"/>
          <w:szCs w:val="24"/>
        </w:rPr>
        <w:t xml:space="preserve"> y </w:t>
      </w:r>
      <w:proofErr w:type="spellStart"/>
      <w:r w:rsidRPr="00124D61">
        <w:rPr>
          <w:rFonts w:ascii="Times New Roman" w:hAnsi="Times New Roman" w:cs="Times New Roman"/>
          <w:color w:val="auto"/>
          <w:sz w:val="24"/>
          <w:szCs w:val="24"/>
        </w:rPr>
        <w:t>Sharawy</w:t>
      </w:r>
      <w:proofErr w:type="spellEnd"/>
      <w:r w:rsidRPr="00124D61">
        <w:rPr>
          <w:rFonts w:ascii="Times New Roman" w:hAnsi="Times New Roman" w:cs="Times New Roman"/>
          <w:color w:val="auto"/>
          <w:sz w:val="24"/>
          <w:szCs w:val="24"/>
        </w:rPr>
        <w:t xml:space="preserve">, 2011; </w:t>
      </w:r>
      <w:proofErr w:type="spellStart"/>
      <w:r w:rsidRPr="00124D61">
        <w:rPr>
          <w:rFonts w:ascii="Times New Roman" w:hAnsi="Times New Roman" w:cs="Times New Roman"/>
          <w:color w:val="auto"/>
          <w:sz w:val="24"/>
          <w:szCs w:val="24"/>
        </w:rPr>
        <w:t>Bower</w:t>
      </w:r>
      <w:proofErr w:type="spellEnd"/>
      <w:r w:rsidR="001707A4">
        <w:rPr>
          <w:rFonts w:ascii="Times New Roman" w:hAnsi="Times New Roman" w:cs="Times New Roman"/>
          <w:color w:val="auto"/>
          <w:sz w:val="24"/>
          <w:szCs w:val="24"/>
        </w:rPr>
        <w:t xml:space="preserve"> et al.</w:t>
      </w:r>
      <w:r w:rsidRPr="00124D61">
        <w:rPr>
          <w:rFonts w:ascii="Times New Roman" w:eastAsia="Times New Roman" w:hAnsi="Times New Roman" w:cs="Times New Roman"/>
          <w:color w:val="auto"/>
          <w:sz w:val="24"/>
          <w:szCs w:val="24"/>
        </w:rPr>
        <w:t>, 2013).</w:t>
      </w:r>
      <w:r w:rsidR="001707A4">
        <w:rPr>
          <w:rFonts w:ascii="Times New Roman" w:eastAsia="Times New Roman" w:hAnsi="Times New Roman" w:cs="Times New Roman"/>
          <w:color w:val="auto"/>
          <w:sz w:val="24"/>
          <w:szCs w:val="24"/>
        </w:rPr>
        <w:t xml:space="preserve"> </w:t>
      </w:r>
      <w:r w:rsidR="00A409A1" w:rsidRPr="00124D61">
        <w:rPr>
          <w:rFonts w:ascii="Times New Roman" w:eastAsia="Times New Roman" w:hAnsi="Times New Roman" w:cs="Times New Roman"/>
          <w:color w:val="auto"/>
          <w:sz w:val="24"/>
          <w:szCs w:val="24"/>
        </w:rPr>
        <w:t>Estas características interactivas</w:t>
      </w:r>
      <w:r w:rsidR="00A23C97" w:rsidRPr="00124D61">
        <w:rPr>
          <w:rFonts w:ascii="Times New Roman" w:eastAsia="Times New Roman" w:hAnsi="Times New Roman" w:cs="Times New Roman"/>
          <w:color w:val="auto"/>
          <w:sz w:val="24"/>
          <w:szCs w:val="24"/>
        </w:rPr>
        <w:t xml:space="preserve"> facilita</w:t>
      </w:r>
      <w:r w:rsidR="00A409A1" w:rsidRPr="00124D61">
        <w:rPr>
          <w:rFonts w:ascii="Times New Roman" w:eastAsia="Times New Roman" w:hAnsi="Times New Roman" w:cs="Times New Roman"/>
          <w:color w:val="auto"/>
          <w:sz w:val="24"/>
          <w:szCs w:val="24"/>
        </w:rPr>
        <w:t>n</w:t>
      </w:r>
      <w:r w:rsidR="00A23C97" w:rsidRPr="00124D61">
        <w:rPr>
          <w:rFonts w:ascii="Times New Roman" w:eastAsia="Times New Roman" w:hAnsi="Times New Roman" w:cs="Times New Roman"/>
          <w:color w:val="auto"/>
          <w:sz w:val="24"/>
          <w:szCs w:val="24"/>
        </w:rPr>
        <w:t xml:space="preserve"> la explicación de temas abstractos y de difícil </w:t>
      </w:r>
      <w:r w:rsidR="00A409A1" w:rsidRPr="00124D61">
        <w:rPr>
          <w:rFonts w:ascii="Times New Roman" w:eastAsia="Times New Roman" w:hAnsi="Times New Roman" w:cs="Times New Roman"/>
          <w:color w:val="auto"/>
          <w:sz w:val="24"/>
          <w:szCs w:val="24"/>
        </w:rPr>
        <w:t xml:space="preserve">acceso, evitando riesgos físicos </w:t>
      </w:r>
      <w:r w:rsidR="00817CC1" w:rsidRPr="00124D61">
        <w:rPr>
          <w:rFonts w:ascii="Times New Roman" w:eastAsia="Times New Roman" w:hAnsi="Times New Roman" w:cs="Times New Roman"/>
          <w:color w:val="auto"/>
          <w:sz w:val="24"/>
          <w:szCs w:val="24"/>
        </w:rPr>
        <w:t xml:space="preserve">que en muchas ocasiones se pueden producir al trabajar ciertos </w:t>
      </w:r>
      <w:r w:rsidR="00A409A1" w:rsidRPr="00124D61">
        <w:rPr>
          <w:rFonts w:ascii="Times New Roman" w:eastAsia="Times New Roman" w:hAnsi="Times New Roman" w:cs="Times New Roman"/>
          <w:color w:val="auto"/>
          <w:sz w:val="24"/>
          <w:szCs w:val="24"/>
        </w:rPr>
        <w:t xml:space="preserve">temas, como </w:t>
      </w:r>
      <w:r w:rsidR="00817CC1" w:rsidRPr="00124D61">
        <w:rPr>
          <w:rFonts w:ascii="Times New Roman" w:eastAsia="Times New Roman" w:hAnsi="Times New Roman" w:cs="Times New Roman"/>
          <w:color w:val="auto"/>
          <w:sz w:val="24"/>
          <w:szCs w:val="24"/>
        </w:rPr>
        <w:t xml:space="preserve">pueden ser </w:t>
      </w:r>
      <w:r w:rsidR="00A409A1" w:rsidRPr="00124D61">
        <w:rPr>
          <w:rFonts w:ascii="Times New Roman" w:eastAsia="Times New Roman" w:hAnsi="Times New Roman" w:cs="Times New Roman"/>
          <w:color w:val="auto"/>
          <w:sz w:val="24"/>
          <w:szCs w:val="24"/>
        </w:rPr>
        <w:t xml:space="preserve">los relacionados con laboratorios </w:t>
      </w:r>
      <w:r w:rsidR="00A23C97" w:rsidRPr="00124D61">
        <w:rPr>
          <w:rFonts w:ascii="Times New Roman" w:hAnsi="Times New Roman" w:cs="Times New Roman"/>
          <w:color w:val="auto"/>
          <w:sz w:val="24"/>
          <w:szCs w:val="24"/>
        </w:rPr>
        <w:t>(Cabero y Barroso, 2016b).</w:t>
      </w:r>
    </w:p>
    <w:p w:rsidR="00A409A1" w:rsidRPr="00124D61" w:rsidRDefault="00A409A1"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hAnsi="Times New Roman" w:cs="Times New Roman"/>
          <w:color w:val="auto"/>
          <w:sz w:val="24"/>
          <w:szCs w:val="24"/>
        </w:rPr>
        <w:t>El uso de RA ofrece la posibilidad de enriquecer libros y apuntes, de esta forma se reduce el material impreso y se enriquece con diversos recursos interactivos.</w:t>
      </w:r>
      <w:r w:rsidR="002044E3" w:rsidRPr="00124D61">
        <w:rPr>
          <w:rFonts w:ascii="Times New Roman" w:hAnsi="Times New Roman" w:cs="Times New Roman"/>
          <w:color w:val="auto"/>
          <w:sz w:val="24"/>
          <w:szCs w:val="24"/>
        </w:rPr>
        <w:t xml:space="preserve"> </w:t>
      </w:r>
      <w:r w:rsidR="002044E3" w:rsidRPr="00481807">
        <w:rPr>
          <w:rFonts w:ascii="Times New Roman" w:hAnsi="Times New Roman" w:cs="Times New Roman"/>
          <w:color w:val="auto"/>
          <w:sz w:val="24"/>
          <w:szCs w:val="24"/>
        </w:rPr>
        <w:t>Esta relevancia se</w:t>
      </w:r>
      <w:r w:rsidR="00481807">
        <w:rPr>
          <w:rFonts w:ascii="Times New Roman" w:hAnsi="Times New Roman" w:cs="Times New Roman"/>
          <w:color w:val="auto"/>
          <w:sz w:val="24"/>
          <w:szCs w:val="24"/>
        </w:rPr>
        <w:t xml:space="preserve"> refleja en el </w:t>
      </w:r>
      <w:r w:rsidR="00481807">
        <w:rPr>
          <w:rFonts w:ascii="Times New Roman" w:hAnsi="Times New Roman" w:cs="Times New Roman"/>
          <w:color w:val="auto"/>
          <w:sz w:val="24"/>
          <w:szCs w:val="24"/>
        </w:rPr>
        <w:lastRenderedPageBreak/>
        <w:t>proyecto RAFODIUN</w:t>
      </w:r>
      <w:r w:rsidR="002044E3" w:rsidRPr="00481807">
        <w:rPr>
          <w:rFonts w:ascii="Times New Roman" w:hAnsi="Times New Roman" w:cs="Times New Roman"/>
          <w:color w:val="auto"/>
          <w:sz w:val="24"/>
          <w:szCs w:val="24"/>
        </w:rPr>
        <w:t xml:space="preserve"> o en el libro interactivo</w:t>
      </w:r>
      <w:r w:rsidR="002044E3" w:rsidRPr="00124D61">
        <w:rPr>
          <w:rFonts w:ascii="Times New Roman" w:hAnsi="Times New Roman" w:cs="Times New Roman"/>
          <w:color w:val="auto"/>
          <w:sz w:val="24"/>
          <w:szCs w:val="24"/>
        </w:rPr>
        <w:t xml:space="preserve"> de monumentos andaluces</w:t>
      </w:r>
      <w:r w:rsidR="00481807">
        <w:rPr>
          <w:rFonts w:ascii="Times New Roman" w:hAnsi="Times New Roman" w:cs="Times New Roman"/>
          <w:color w:val="auto"/>
          <w:sz w:val="24"/>
          <w:szCs w:val="24"/>
        </w:rPr>
        <w:t xml:space="preserve"> (</w:t>
      </w:r>
      <w:r w:rsidR="00481807" w:rsidRPr="00D20360">
        <w:rPr>
          <w:rFonts w:ascii="Times New Roman" w:hAnsi="Times New Roman" w:cs="Times New Roman"/>
          <w:sz w:val="24"/>
          <w:szCs w:val="24"/>
        </w:rPr>
        <w:t>Ruiz,</w:t>
      </w:r>
      <w:r w:rsidR="00481807">
        <w:rPr>
          <w:rFonts w:ascii="Times New Roman" w:hAnsi="Times New Roman" w:cs="Times New Roman"/>
          <w:sz w:val="24"/>
          <w:szCs w:val="24"/>
        </w:rPr>
        <w:t xml:space="preserve"> </w:t>
      </w:r>
      <w:r w:rsidR="00481807" w:rsidRPr="00D20360">
        <w:rPr>
          <w:rFonts w:ascii="Times New Roman" w:hAnsi="Times New Roman" w:cs="Times New Roman"/>
          <w:sz w:val="24"/>
          <w:szCs w:val="24"/>
        </w:rPr>
        <w:t>2011</w:t>
      </w:r>
      <w:r w:rsidR="00481807">
        <w:rPr>
          <w:rFonts w:ascii="Times New Roman" w:hAnsi="Times New Roman" w:cs="Times New Roman"/>
          <w:sz w:val="24"/>
          <w:szCs w:val="24"/>
        </w:rPr>
        <w:t>)</w:t>
      </w:r>
      <w:r w:rsidR="002044E3" w:rsidRPr="00124D61">
        <w:rPr>
          <w:rFonts w:ascii="Times New Roman" w:hAnsi="Times New Roman" w:cs="Times New Roman"/>
          <w:color w:val="auto"/>
          <w:sz w:val="24"/>
          <w:szCs w:val="24"/>
        </w:rPr>
        <w:t xml:space="preserve">, donde emplean la realidad aumentada como </w:t>
      </w:r>
      <w:r w:rsidR="00817CC1" w:rsidRPr="00124D61">
        <w:rPr>
          <w:rFonts w:ascii="Times New Roman" w:hAnsi="Times New Roman" w:cs="Times New Roman"/>
          <w:color w:val="auto"/>
          <w:sz w:val="24"/>
          <w:szCs w:val="24"/>
        </w:rPr>
        <w:t>medio</w:t>
      </w:r>
      <w:r w:rsidR="002044E3" w:rsidRPr="00124D61">
        <w:rPr>
          <w:rFonts w:ascii="Times New Roman" w:hAnsi="Times New Roman" w:cs="Times New Roman"/>
          <w:color w:val="auto"/>
          <w:sz w:val="24"/>
          <w:szCs w:val="24"/>
        </w:rPr>
        <w:t xml:space="preserve"> para mejorar la información existente con materiales digitales.</w:t>
      </w:r>
    </w:p>
    <w:p w:rsidR="00A409A1" w:rsidRPr="00124D61" w:rsidRDefault="00A409A1"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Además, su utilización puede ser un gran aliado para innovar en los procesos formativos y mejorar las metodologías de aprendizaje, dando respuesta a los diferentes estilos de aprendizaje y lugares de estudio del alumnado (Fombona y Vázquez, 2017). En este sentido, no podemos negar las grandes posibilidades que nos ofrece para trabajar con metodologías activas y constructivistas (</w:t>
      </w:r>
      <w:proofErr w:type="spellStart"/>
      <w:r w:rsidRPr="00124D61">
        <w:rPr>
          <w:rFonts w:ascii="Times New Roman" w:hAnsi="Times New Roman" w:cs="Times New Roman"/>
          <w:color w:val="auto"/>
          <w:sz w:val="24"/>
          <w:szCs w:val="24"/>
        </w:rPr>
        <w:t>Duh</w:t>
      </w:r>
      <w:proofErr w:type="spellEnd"/>
      <w:r w:rsidRPr="00124D61">
        <w:rPr>
          <w:rFonts w:ascii="Times New Roman" w:hAnsi="Times New Roman" w:cs="Times New Roman"/>
          <w:color w:val="auto"/>
          <w:sz w:val="24"/>
          <w:szCs w:val="24"/>
        </w:rPr>
        <w:t xml:space="preserve"> y </w:t>
      </w:r>
      <w:proofErr w:type="spellStart"/>
      <w:r w:rsidRPr="00124D61">
        <w:rPr>
          <w:rFonts w:ascii="Times New Roman" w:hAnsi="Times New Roman" w:cs="Times New Roman"/>
          <w:color w:val="auto"/>
          <w:sz w:val="24"/>
          <w:szCs w:val="24"/>
        </w:rPr>
        <w:t>Klopher</w:t>
      </w:r>
      <w:proofErr w:type="spellEnd"/>
      <w:r w:rsidRPr="00124D61">
        <w:rPr>
          <w:rFonts w:ascii="Times New Roman" w:hAnsi="Times New Roman" w:cs="Times New Roman"/>
          <w:color w:val="auto"/>
          <w:sz w:val="24"/>
          <w:szCs w:val="24"/>
        </w:rPr>
        <w:t>, 2013), donde los alumnos puedan llevar su propio ritmo de aprendizaje (</w:t>
      </w:r>
      <w:proofErr w:type="spellStart"/>
      <w:r w:rsidRPr="00124D61">
        <w:rPr>
          <w:rFonts w:ascii="Times New Roman" w:hAnsi="Times New Roman" w:cs="Times New Roman"/>
          <w:color w:val="auto"/>
          <w:sz w:val="24"/>
          <w:szCs w:val="24"/>
        </w:rPr>
        <w:t>Wojciechowski</w:t>
      </w:r>
      <w:proofErr w:type="spellEnd"/>
      <w:r w:rsidRPr="00124D61">
        <w:rPr>
          <w:rFonts w:ascii="Times New Roman" w:hAnsi="Times New Roman" w:cs="Times New Roman"/>
          <w:color w:val="auto"/>
          <w:sz w:val="24"/>
          <w:szCs w:val="24"/>
        </w:rPr>
        <w:t xml:space="preserve"> y </w:t>
      </w:r>
      <w:proofErr w:type="spellStart"/>
      <w:r w:rsidRPr="00124D61">
        <w:rPr>
          <w:rFonts w:ascii="Times New Roman" w:hAnsi="Times New Roman" w:cs="Times New Roman"/>
          <w:color w:val="auto"/>
          <w:sz w:val="24"/>
          <w:szCs w:val="24"/>
        </w:rPr>
        <w:t>Cellary</w:t>
      </w:r>
      <w:proofErr w:type="spellEnd"/>
      <w:r w:rsidRPr="00124D61">
        <w:rPr>
          <w:rFonts w:ascii="Times New Roman" w:hAnsi="Times New Roman" w:cs="Times New Roman"/>
          <w:color w:val="auto"/>
          <w:sz w:val="24"/>
          <w:szCs w:val="24"/>
        </w:rPr>
        <w:t>, 2013; Del Cerro y Morales, 2017).</w:t>
      </w:r>
    </w:p>
    <w:p w:rsidR="002D6A1E" w:rsidRPr="00124D61" w:rsidRDefault="002D6A1E"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Tal y como señalan </w:t>
      </w:r>
      <w:proofErr w:type="spellStart"/>
      <w:r w:rsidRPr="00124D61">
        <w:rPr>
          <w:rFonts w:ascii="Times New Roman" w:eastAsia="Times New Roman" w:hAnsi="Times New Roman" w:cs="Times New Roman"/>
          <w:color w:val="auto"/>
          <w:sz w:val="24"/>
          <w:szCs w:val="24"/>
        </w:rPr>
        <w:t>Bower</w:t>
      </w:r>
      <w:proofErr w:type="spellEnd"/>
      <w:r w:rsidRPr="00124D61">
        <w:rPr>
          <w:rFonts w:ascii="Times New Roman" w:eastAsia="Times New Roman" w:hAnsi="Times New Roman" w:cs="Times New Roman"/>
          <w:color w:val="auto"/>
          <w:sz w:val="24"/>
          <w:szCs w:val="24"/>
        </w:rPr>
        <w:t xml:space="preserve"> et al. (2013) su uso puede reducir la carga cognitiva al presentar un andamiaje situado. Igualmente, </w:t>
      </w:r>
      <w:proofErr w:type="spellStart"/>
      <w:r w:rsidRPr="00124D61">
        <w:rPr>
          <w:rFonts w:ascii="Times New Roman" w:eastAsia="Times New Roman" w:hAnsi="Times New Roman" w:cs="Times New Roman"/>
          <w:color w:val="auto"/>
          <w:sz w:val="24"/>
          <w:szCs w:val="24"/>
        </w:rPr>
        <w:t>Cheng</w:t>
      </w:r>
      <w:proofErr w:type="spellEnd"/>
      <w:r w:rsidRPr="00124D61">
        <w:rPr>
          <w:rFonts w:ascii="Times New Roman" w:eastAsia="Times New Roman" w:hAnsi="Times New Roman" w:cs="Times New Roman"/>
          <w:color w:val="auto"/>
          <w:sz w:val="24"/>
          <w:szCs w:val="24"/>
        </w:rPr>
        <w:t xml:space="preserve"> (2017) </w:t>
      </w:r>
      <w:r w:rsidR="00817CC1" w:rsidRPr="00124D61">
        <w:rPr>
          <w:rFonts w:ascii="Times New Roman" w:eastAsia="Times New Roman" w:hAnsi="Times New Roman" w:cs="Times New Roman"/>
          <w:color w:val="auto"/>
          <w:sz w:val="24"/>
          <w:szCs w:val="24"/>
        </w:rPr>
        <w:t xml:space="preserve">hace </w:t>
      </w:r>
      <w:r w:rsidR="00F478F8" w:rsidRPr="00124D61">
        <w:rPr>
          <w:rFonts w:ascii="Times New Roman" w:eastAsia="Times New Roman" w:hAnsi="Times New Roman" w:cs="Times New Roman"/>
          <w:color w:val="auto"/>
          <w:sz w:val="24"/>
          <w:szCs w:val="24"/>
        </w:rPr>
        <w:t>alusión a este tema</w:t>
      </w:r>
      <w:r w:rsidRPr="00124D61">
        <w:rPr>
          <w:rFonts w:ascii="Times New Roman" w:eastAsia="Times New Roman" w:hAnsi="Times New Roman" w:cs="Times New Roman"/>
          <w:color w:val="auto"/>
          <w:sz w:val="24"/>
          <w:szCs w:val="24"/>
        </w:rPr>
        <w:t xml:space="preserve">, </w:t>
      </w:r>
      <w:r w:rsidR="00F478F8" w:rsidRPr="00124D61">
        <w:rPr>
          <w:rFonts w:ascii="Times New Roman" w:eastAsia="Times New Roman" w:hAnsi="Times New Roman" w:cs="Times New Roman"/>
          <w:color w:val="auto"/>
          <w:sz w:val="24"/>
          <w:szCs w:val="24"/>
        </w:rPr>
        <w:t>destacando al mismo tiempo que su uso fomenta</w:t>
      </w:r>
      <w:r w:rsidRPr="00124D61">
        <w:rPr>
          <w:rFonts w:ascii="Times New Roman" w:eastAsia="Times New Roman" w:hAnsi="Times New Roman" w:cs="Times New Roman"/>
          <w:color w:val="auto"/>
          <w:sz w:val="24"/>
          <w:szCs w:val="24"/>
        </w:rPr>
        <w:t xml:space="preserve"> actitudes positivas hacia el aprendizaje.</w:t>
      </w:r>
    </w:p>
    <w:p w:rsidR="003549E4" w:rsidRPr="00124D61" w:rsidRDefault="000D3706"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De igual modo y de acuerdo con Marín (2017), esta tecnología ofrece grandes </w:t>
      </w:r>
      <w:r w:rsidR="00817CC1" w:rsidRPr="00124D61">
        <w:rPr>
          <w:rFonts w:ascii="Times New Roman" w:eastAsia="Times New Roman" w:hAnsi="Times New Roman" w:cs="Times New Roman"/>
          <w:color w:val="auto"/>
          <w:sz w:val="24"/>
          <w:szCs w:val="24"/>
        </w:rPr>
        <w:t>oportunidades</w:t>
      </w:r>
      <w:r w:rsidRPr="00124D61">
        <w:rPr>
          <w:rFonts w:ascii="Times New Roman" w:eastAsia="Times New Roman" w:hAnsi="Times New Roman" w:cs="Times New Roman"/>
          <w:color w:val="auto"/>
          <w:sz w:val="24"/>
          <w:szCs w:val="24"/>
        </w:rPr>
        <w:t xml:space="preserve"> para trabaj</w:t>
      </w:r>
      <w:r w:rsidR="00533D1B" w:rsidRPr="00124D61">
        <w:rPr>
          <w:rFonts w:ascii="Times New Roman" w:eastAsia="Times New Roman" w:hAnsi="Times New Roman" w:cs="Times New Roman"/>
          <w:color w:val="auto"/>
          <w:sz w:val="24"/>
          <w:szCs w:val="24"/>
        </w:rPr>
        <w:t>ar en entornos inclusivos</w:t>
      </w:r>
      <w:r w:rsidR="005D67F1" w:rsidRPr="00124D61">
        <w:rPr>
          <w:rFonts w:ascii="Times New Roman" w:eastAsia="Times New Roman" w:hAnsi="Times New Roman" w:cs="Times New Roman"/>
          <w:color w:val="auto"/>
          <w:sz w:val="24"/>
          <w:szCs w:val="24"/>
        </w:rPr>
        <w:t xml:space="preserve">. Hecho que han demostrado </w:t>
      </w:r>
      <w:proofErr w:type="spellStart"/>
      <w:r w:rsidR="005D67F1" w:rsidRPr="00124D61">
        <w:rPr>
          <w:rFonts w:ascii="Times New Roman" w:eastAsia="Times New Roman" w:hAnsi="Times New Roman" w:cs="Times New Roman"/>
          <w:color w:val="auto"/>
          <w:sz w:val="24"/>
          <w:szCs w:val="24"/>
        </w:rPr>
        <w:t>Chen</w:t>
      </w:r>
      <w:proofErr w:type="spellEnd"/>
      <w:r w:rsidR="005D67F1" w:rsidRPr="00124D61">
        <w:rPr>
          <w:rFonts w:ascii="Times New Roman" w:eastAsia="Times New Roman" w:hAnsi="Times New Roman" w:cs="Times New Roman"/>
          <w:color w:val="auto"/>
          <w:sz w:val="24"/>
          <w:szCs w:val="24"/>
        </w:rPr>
        <w:t xml:space="preserve">, Lee y </w:t>
      </w:r>
      <w:proofErr w:type="spellStart"/>
      <w:r w:rsidR="00710453" w:rsidRPr="00124D61">
        <w:rPr>
          <w:rFonts w:ascii="Times New Roman" w:eastAsia="Times New Roman" w:hAnsi="Times New Roman" w:cs="Times New Roman"/>
          <w:color w:val="auto"/>
          <w:sz w:val="24"/>
          <w:szCs w:val="24"/>
        </w:rPr>
        <w:t>Lin</w:t>
      </w:r>
      <w:proofErr w:type="spellEnd"/>
      <w:r w:rsidR="00710453" w:rsidRPr="00124D61">
        <w:rPr>
          <w:rFonts w:ascii="Times New Roman" w:eastAsia="Times New Roman" w:hAnsi="Times New Roman" w:cs="Times New Roman"/>
          <w:color w:val="auto"/>
          <w:sz w:val="24"/>
          <w:szCs w:val="24"/>
        </w:rPr>
        <w:t xml:space="preserve"> (2016) en una investigación puesta en marcha con niños autistas, en la que manifiestan que el uso de realidad aumentada influye de forma positiva en las </w:t>
      </w:r>
      <w:r w:rsidR="00710453" w:rsidRPr="00124D61">
        <w:rPr>
          <w:rFonts w:ascii="Times New Roman" w:hAnsi="Times New Roman" w:cs="Times New Roman"/>
          <w:color w:val="auto"/>
          <w:sz w:val="24"/>
          <w:szCs w:val="24"/>
        </w:rPr>
        <w:t>habilidades sociales y en la atención de personas</w:t>
      </w:r>
      <w:r w:rsidR="002B2D1F" w:rsidRPr="00124D61">
        <w:rPr>
          <w:rFonts w:ascii="Times New Roman" w:hAnsi="Times New Roman" w:cs="Times New Roman"/>
          <w:color w:val="auto"/>
          <w:sz w:val="24"/>
          <w:szCs w:val="24"/>
        </w:rPr>
        <w:t xml:space="preserve"> con</w:t>
      </w:r>
      <w:r w:rsidR="00055253" w:rsidRPr="00124D61">
        <w:rPr>
          <w:rFonts w:ascii="Times New Roman" w:hAnsi="Times New Roman" w:cs="Times New Roman"/>
          <w:color w:val="auto"/>
          <w:sz w:val="24"/>
          <w:szCs w:val="24"/>
        </w:rPr>
        <w:t xml:space="preserve"> T</w:t>
      </w:r>
      <w:r w:rsidR="00710453" w:rsidRPr="00124D61">
        <w:rPr>
          <w:rFonts w:ascii="Times New Roman" w:hAnsi="Times New Roman" w:cs="Times New Roman"/>
          <w:color w:val="auto"/>
          <w:sz w:val="24"/>
          <w:szCs w:val="24"/>
        </w:rPr>
        <w:t xml:space="preserve">rastorno de </w:t>
      </w:r>
      <w:r w:rsidR="00055253" w:rsidRPr="00124D61">
        <w:rPr>
          <w:rFonts w:ascii="Times New Roman" w:hAnsi="Times New Roman" w:cs="Times New Roman"/>
          <w:color w:val="auto"/>
          <w:sz w:val="24"/>
          <w:szCs w:val="24"/>
        </w:rPr>
        <w:t>E</w:t>
      </w:r>
      <w:r w:rsidR="00710453" w:rsidRPr="00124D61">
        <w:rPr>
          <w:rFonts w:ascii="Times New Roman" w:hAnsi="Times New Roman" w:cs="Times New Roman"/>
          <w:color w:val="auto"/>
          <w:sz w:val="24"/>
          <w:szCs w:val="24"/>
        </w:rPr>
        <w:t>spectr</w:t>
      </w:r>
      <w:r w:rsidR="00055253" w:rsidRPr="00124D61">
        <w:rPr>
          <w:rFonts w:ascii="Times New Roman" w:hAnsi="Times New Roman" w:cs="Times New Roman"/>
          <w:color w:val="auto"/>
          <w:sz w:val="24"/>
          <w:szCs w:val="24"/>
        </w:rPr>
        <w:t>o A</w:t>
      </w:r>
      <w:r w:rsidR="00710453" w:rsidRPr="00124D61">
        <w:rPr>
          <w:rFonts w:ascii="Times New Roman" w:hAnsi="Times New Roman" w:cs="Times New Roman"/>
          <w:color w:val="auto"/>
          <w:sz w:val="24"/>
          <w:szCs w:val="24"/>
        </w:rPr>
        <w:t>utista.</w:t>
      </w:r>
    </w:p>
    <w:p w:rsidR="00811C28" w:rsidRPr="00124D61" w:rsidRDefault="00EB6030"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Por otro lado, s</w:t>
      </w:r>
      <w:r w:rsidR="002B2D1F" w:rsidRPr="00124D61">
        <w:rPr>
          <w:rFonts w:ascii="Times New Roman" w:eastAsia="Times New Roman" w:hAnsi="Times New Roman" w:cs="Times New Roman"/>
          <w:color w:val="auto"/>
          <w:sz w:val="24"/>
          <w:szCs w:val="24"/>
        </w:rPr>
        <w:t xml:space="preserve">on diversos los autores que han </w:t>
      </w:r>
      <w:r w:rsidR="00F478F8" w:rsidRPr="00124D61">
        <w:rPr>
          <w:rFonts w:ascii="Times New Roman" w:eastAsia="Times New Roman" w:hAnsi="Times New Roman" w:cs="Times New Roman"/>
          <w:color w:val="auto"/>
          <w:sz w:val="24"/>
          <w:szCs w:val="24"/>
        </w:rPr>
        <w:t>puesto de relieve</w:t>
      </w:r>
      <w:r w:rsidR="002B2D1F" w:rsidRPr="00124D61">
        <w:rPr>
          <w:rFonts w:ascii="Times New Roman" w:eastAsia="Times New Roman" w:hAnsi="Times New Roman" w:cs="Times New Roman"/>
          <w:color w:val="auto"/>
          <w:sz w:val="24"/>
          <w:szCs w:val="24"/>
        </w:rPr>
        <w:t xml:space="preserve"> que e</w:t>
      </w:r>
      <w:r w:rsidR="002D6A1E" w:rsidRPr="00124D61">
        <w:rPr>
          <w:rFonts w:ascii="Times New Roman" w:eastAsia="Times New Roman" w:hAnsi="Times New Roman" w:cs="Times New Roman"/>
          <w:color w:val="auto"/>
          <w:sz w:val="24"/>
          <w:szCs w:val="24"/>
        </w:rPr>
        <w:t xml:space="preserve">l uso de realidad aumentada incide de forma directa </w:t>
      </w:r>
      <w:r w:rsidR="008A1144" w:rsidRPr="00124D61">
        <w:rPr>
          <w:rFonts w:ascii="Times New Roman" w:eastAsia="Times New Roman" w:hAnsi="Times New Roman" w:cs="Times New Roman"/>
          <w:color w:val="auto"/>
          <w:sz w:val="24"/>
          <w:szCs w:val="24"/>
        </w:rPr>
        <w:t>en la motivación de los alumnos</w:t>
      </w:r>
      <w:r w:rsidR="002D6A1E" w:rsidRPr="00124D61">
        <w:rPr>
          <w:rFonts w:ascii="Times New Roman" w:eastAsia="Times New Roman" w:hAnsi="Times New Roman" w:cs="Times New Roman"/>
          <w:color w:val="auto"/>
          <w:sz w:val="24"/>
          <w:szCs w:val="24"/>
        </w:rPr>
        <w:t xml:space="preserve"> (</w:t>
      </w:r>
      <w:r w:rsidR="000C6D5F" w:rsidRPr="00124D61">
        <w:rPr>
          <w:rFonts w:ascii="Times New Roman" w:hAnsi="Times New Roman" w:cs="Times New Roman"/>
          <w:color w:val="auto"/>
          <w:sz w:val="24"/>
          <w:szCs w:val="24"/>
        </w:rPr>
        <w:t>Di Serio, Ibáñez y Delgado, 2013</w:t>
      </w:r>
      <w:r w:rsidR="000C6D5F">
        <w:rPr>
          <w:rFonts w:ascii="Times New Roman" w:hAnsi="Times New Roman" w:cs="Times New Roman"/>
          <w:color w:val="auto"/>
          <w:sz w:val="24"/>
          <w:szCs w:val="24"/>
        </w:rPr>
        <w:t xml:space="preserve">; </w:t>
      </w:r>
      <w:r w:rsidR="000C6D5F">
        <w:rPr>
          <w:rFonts w:ascii="Times New Roman" w:eastAsia="Times New Roman" w:hAnsi="Times New Roman" w:cs="Times New Roman"/>
          <w:color w:val="auto"/>
          <w:sz w:val="24"/>
          <w:szCs w:val="24"/>
        </w:rPr>
        <w:t>Redondo et al.</w:t>
      </w:r>
      <w:r w:rsidR="002B2D1F" w:rsidRPr="00124D61">
        <w:rPr>
          <w:rFonts w:ascii="Times New Roman" w:eastAsia="Times New Roman" w:hAnsi="Times New Roman" w:cs="Times New Roman"/>
          <w:color w:val="auto"/>
          <w:sz w:val="24"/>
          <w:szCs w:val="24"/>
        </w:rPr>
        <w:t>, 2014;</w:t>
      </w:r>
      <w:r w:rsidR="000C6D5F">
        <w:rPr>
          <w:rFonts w:ascii="Times New Roman" w:hAnsi="Times New Roman" w:cs="Times New Roman"/>
          <w:color w:val="auto"/>
          <w:sz w:val="24"/>
          <w:szCs w:val="24"/>
        </w:rPr>
        <w:t xml:space="preserve"> </w:t>
      </w:r>
      <w:r w:rsidR="008A1144" w:rsidRPr="00124D61">
        <w:rPr>
          <w:rFonts w:ascii="Times New Roman" w:hAnsi="Times New Roman" w:cs="Times New Roman"/>
          <w:color w:val="auto"/>
          <w:sz w:val="24"/>
          <w:szCs w:val="24"/>
        </w:rPr>
        <w:t xml:space="preserve">Del Cerro y Morales, </w:t>
      </w:r>
      <w:r w:rsidR="00055253" w:rsidRPr="00124D61">
        <w:rPr>
          <w:rFonts w:ascii="Times New Roman" w:hAnsi="Times New Roman" w:cs="Times New Roman"/>
          <w:color w:val="auto"/>
          <w:sz w:val="24"/>
          <w:szCs w:val="24"/>
        </w:rPr>
        <w:t>2017</w:t>
      </w:r>
      <w:r w:rsidR="002D6A1E" w:rsidRPr="00124D61">
        <w:rPr>
          <w:rFonts w:ascii="Times New Roman" w:eastAsia="Times New Roman" w:hAnsi="Times New Roman" w:cs="Times New Roman"/>
          <w:color w:val="auto"/>
          <w:sz w:val="24"/>
          <w:szCs w:val="24"/>
        </w:rPr>
        <w:t>).</w:t>
      </w:r>
      <w:r w:rsidR="00055253" w:rsidRPr="00124D61">
        <w:rPr>
          <w:rFonts w:ascii="Times New Roman" w:eastAsia="Times New Roman" w:hAnsi="Times New Roman" w:cs="Times New Roman"/>
          <w:color w:val="auto"/>
          <w:sz w:val="24"/>
          <w:szCs w:val="24"/>
        </w:rPr>
        <w:t xml:space="preserve"> Este es el caso de Redondo et al. (2014), quienes demuestran en un estudio llevado a cabo con estudiantes </w:t>
      </w:r>
      <w:r w:rsidR="00A23C97" w:rsidRPr="00124D61">
        <w:rPr>
          <w:rFonts w:ascii="Times New Roman" w:eastAsia="Times New Roman" w:hAnsi="Times New Roman" w:cs="Times New Roman"/>
          <w:color w:val="auto"/>
          <w:sz w:val="24"/>
          <w:szCs w:val="24"/>
        </w:rPr>
        <w:t xml:space="preserve">universitarios </w:t>
      </w:r>
      <w:r w:rsidR="00055253" w:rsidRPr="00124D61">
        <w:rPr>
          <w:rFonts w:ascii="Times New Roman" w:eastAsia="Times New Roman" w:hAnsi="Times New Roman" w:cs="Times New Roman"/>
          <w:color w:val="auto"/>
          <w:sz w:val="24"/>
          <w:szCs w:val="24"/>
        </w:rPr>
        <w:t>de arquitectura que</w:t>
      </w:r>
      <w:r w:rsidR="003D4965" w:rsidRPr="00124D61">
        <w:rPr>
          <w:rFonts w:ascii="Times New Roman" w:eastAsia="Times New Roman" w:hAnsi="Times New Roman" w:cs="Times New Roman"/>
          <w:color w:val="auto"/>
          <w:sz w:val="24"/>
          <w:szCs w:val="24"/>
        </w:rPr>
        <w:t xml:space="preserve"> esta herramienta influye de forma positiva tanto en la motivación como en e</w:t>
      </w:r>
      <w:r w:rsidR="00DE5BE8" w:rsidRPr="00124D61">
        <w:rPr>
          <w:rFonts w:ascii="Times New Roman" w:eastAsia="Times New Roman" w:hAnsi="Times New Roman" w:cs="Times New Roman"/>
          <w:color w:val="auto"/>
          <w:sz w:val="24"/>
          <w:szCs w:val="24"/>
        </w:rPr>
        <w:t>l rendimiento de los discentes. De igual modo, Del Cerro y Morales (2017) hacen alusión a la influencia que tiene el uso de recursos de realidad aumentada en la m</w:t>
      </w:r>
      <w:r w:rsidR="00EC269F" w:rsidRPr="00124D61">
        <w:rPr>
          <w:rFonts w:ascii="Times New Roman" w:eastAsia="Times New Roman" w:hAnsi="Times New Roman" w:cs="Times New Roman"/>
          <w:color w:val="auto"/>
          <w:sz w:val="24"/>
          <w:szCs w:val="24"/>
        </w:rPr>
        <w:t>otivación de los estudiantes de secundaria, haciendo hincapié en que determina tanto la motivación como los resultados de aprendizaje.</w:t>
      </w:r>
    </w:p>
    <w:p w:rsidR="00F478F8" w:rsidRPr="00124D61" w:rsidRDefault="00F74EC1" w:rsidP="004D6545">
      <w:pPr>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lastRenderedPageBreak/>
        <w:t xml:space="preserve">Pero a pesar de los grandes beneficios que nos ofrece esta tecnología </w:t>
      </w:r>
      <w:r w:rsidR="00F478F8" w:rsidRPr="00124D61">
        <w:rPr>
          <w:rFonts w:ascii="Times New Roman" w:hAnsi="Times New Roman" w:cs="Times New Roman"/>
          <w:color w:val="auto"/>
          <w:sz w:val="24"/>
          <w:szCs w:val="24"/>
        </w:rPr>
        <w:t>en la enseñanza</w:t>
      </w:r>
      <w:r w:rsidRPr="00124D61">
        <w:rPr>
          <w:rFonts w:ascii="Times New Roman" w:hAnsi="Times New Roman" w:cs="Times New Roman"/>
          <w:color w:val="auto"/>
          <w:sz w:val="24"/>
          <w:szCs w:val="24"/>
        </w:rPr>
        <w:t xml:space="preserve">, no podemos perder de vista que la tecnología en si no produce cambios, por lo que es necesario reflexionar antes sobre su </w:t>
      </w:r>
      <w:r w:rsidR="00957C0A" w:rsidRPr="00124D61">
        <w:rPr>
          <w:rFonts w:ascii="Times New Roman" w:hAnsi="Times New Roman" w:cs="Times New Roman"/>
          <w:color w:val="auto"/>
          <w:sz w:val="24"/>
          <w:szCs w:val="24"/>
        </w:rPr>
        <w:t xml:space="preserve">utilización. </w:t>
      </w:r>
      <w:r w:rsidRPr="00124D61">
        <w:rPr>
          <w:rFonts w:ascii="Times New Roman" w:hAnsi="Times New Roman" w:cs="Times New Roman"/>
          <w:color w:val="auto"/>
          <w:sz w:val="24"/>
          <w:szCs w:val="24"/>
        </w:rPr>
        <w:t xml:space="preserve">En este sentido, </w:t>
      </w:r>
      <w:proofErr w:type="spellStart"/>
      <w:r w:rsidRPr="00124D61">
        <w:rPr>
          <w:rFonts w:ascii="Times New Roman" w:hAnsi="Times New Roman" w:cs="Times New Roman"/>
          <w:color w:val="auto"/>
          <w:sz w:val="24"/>
          <w:szCs w:val="24"/>
        </w:rPr>
        <w:t>Adell</w:t>
      </w:r>
      <w:proofErr w:type="spellEnd"/>
      <w:r w:rsidRPr="00124D61">
        <w:rPr>
          <w:rFonts w:ascii="Times New Roman" w:hAnsi="Times New Roman" w:cs="Times New Roman"/>
          <w:color w:val="auto"/>
          <w:sz w:val="24"/>
          <w:szCs w:val="24"/>
        </w:rPr>
        <w:t xml:space="preserve"> y Castañeda (2012) consideran que hay que ser prudentes ante el cambio revolucionario prometido por las tecnologías y que hay que mantener «un cierto grado de escepticismo» (p. 31).</w:t>
      </w:r>
      <w:r w:rsidR="00F478F8" w:rsidRPr="00124D61">
        <w:rPr>
          <w:rFonts w:ascii="Times New Roman" w:hAnsi="Times New Roman" w:cs="Times New Roman"/>
          <w:color w:val="auto"/>
          <w:sz w:val="24"/>
          <w:szCs w:val="24"/>
        </w:rPr>
        <w:t xml:space="preserve"> En esta línea, Fernández (2017) llama la atención a la importancia que tiene olvidar el efecto novedoso de la tecnología y en pensar más en su implementación y uso adecuado.</w:t>
      </w:r>
    </w:p>
    <w:p w:rsidR="00817CC1" w:rsidRPr="00124D61" w:rsidRDefault="00817CC1"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Para finalizar, no nos gustaría dejar atrás que nos encontramos con grandes desafíos para su incorporación en la enseñanza, que van desde la falta de buenas prácticas que sirvan de ejemplo y de estudios que se centren en su uso didáctico</w:t>
      </w:r>
      <w:r w:rsidR="005455BB">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hasta la falta de formación del docente.</w:t>
      </w:r>
    </w:p>
    <w:p w:rsidR="007F2DF1" w:rsidRPr="00124D61" w:rsidRDefault="00817CC1" w:rsidP="004D6545">
      <w:pPr>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Por lo comentad</w:t>
      </w:r>
      <w:r w:rsidR="007F2DF1" w:rsidRPr="00124D61">
        <w:rPr>
          <w:rFonts w:ascii="Times New Roman" w:eastAsia="Times New Roman" w:hAnsi="Times New Roman" w:cs="Times New Roman"/>
          <w:color w:val="auto"/>
          <w:sz w:val="24"/>
          <w:szCs w:val="24"/>
        </w:rPr>
        <w:t xml:space="preserve">o, </w:t>
      </w:r>
      <w:r w:rsidR="007451B0">
        <w:rPr>
          <w:rFonts w:ascii="Times New Roman" w:eastAsia="Times New Roman" w:hAnsi="Times New Roman" w:cs="Times New Roman"/>
          <w:color w:val="auto"/>
          <w:sz w:val="24"/>
          <w:szCs w:val="24"/>
        </w:rPr>
        <w:t>es relevante</w:t>
      </w:r>
      <w:r w:rsidR="007F2DF1" w:rsidRPr="00124D61">
        <w:rPr>
          <w:rFonts w:ascii="Times New Roman" w:eastAsia="Times New Roman" w:hAnsi="Times New Roman" w:cs="Times New Roman"/>
          <w:color w:val="auto"/>
          <w:sz w:val="24"/>
          <w:szCs w:val="24"/>
        </w:rPr>
        <w:t xml:space="preserve"> la realización de proyectos e investigaciones que sirvan para promover el uso adecuado de </w:t>
      </w:r>
      <w:r w:rsidR="002D5B6E" w:rsidRPr="00124D61">
        <w:rPr>
          <w:rFonts w:ascii="Times New Roman" w:eastAsia="Times New Roman" w:hAnsi="Times New Roman" w:cs="Times New Roman"/>
          <w:color w:val="auto"/>
          <w:sz w:val="24"/>
          <w:szCs w:val="24"/>
        </w:rPr>
        <w:t>realidad aumentada</w:t>
      </w:r>
      <w:r w:rsidR="007F2DF1" w:rsidRPr="00124D61">
        <w:rPr>
          <w:rFonts w:ascii="Times New Roman" w:eastAsia="Times New Roman" w:hAnsi="Times New Roman" w:cs="Times New Roman"/>
          <w:color w:val="auto"/>
          <w:sz w:val="24"/>
          <w:szCs w:val="24"/>
        </w:rPr>
        <w:t xml:space="preserve">, y que </w:t>
      </w:r>
      <w:r w:rsidR="002D5B6E" w:rsidRPr="00124D61">
        <w:rPr>
          <w:rFonts w:ascii="Times New Roman" w:eastAsia="Times New Roman" w:hAnsi="Times New Roman" w:cs="Times New Roman"/>
          <w:color w:val="auto"/>
          <w:sz w:val="24"/>
          <w:szCs w:val="24"/>
        </w:rPr>
        <w:t>sean un apoyo</w:t>
      </w:r>
      <w:r w:rsidR="005455BB">
        <w:rPr>
          <w:rFonts w:ascii="Times New Roman" w:eastAsia="Times New Roman" w:hAnsi="Times New Roman" w:cs="Times New Roman"/>
          <w:color w:val="auto"/>
          <w:sz w:val="24"/>
          <w:szCs w:val="24"/>
        </w:rPr>
        <w:t xml:space="preserve"> </w:t>
      </w:r>
      <w:r w:rsidR="007F2DF1" w:rsidRPr="00124D61">
        <w:rPr>
          <w:rFonts w:ascii="Times New Roman" w:eastAsia="Times New Roman" w:hAnsi="Times New Roman" w:cs="Times New Roman"/>
          <w:color w:val="auto"/>
          <w:sz w:val="24"/>
          <w:szCs w:val="24"/>
        </w:rPr>
        <w:t xml:space="preserve">para el desarrollo de buenas prácticas. </w:t>
      </w:r>
    </w:p>
    <w:p w:rsidR="0049674D" w:rsidRDefault="007451B0" w:rsidP="004D6545">
      <w:pPr>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Con este objetivo</w:t>
      </w:r>
      <w:r w:rsidR="007F2DF1" w:rsidRPr="00124D61">
        <w:rPr>
          <w:rFonts w:ascii="Times New Roman" w:eastAsia="Times New Roman" w:hAnsi="Times New Roman" w:cs="Times New Roman"/>
          <w:color w:val="auto"/>
          <w:sz w:val="24"/>
          <w:szCs w:val="24"/>
        </w:rPr>
        <w:t xml:space="preserve">, surge el proyecto RAFODIUN, el cual tiene entre otros fines promover la utilización educativa de esta herramienta tecnológica. </w:t>
      </w:r>
    </w:p>
    <w:p w:rsidR="004D6545" w:rsidRPr="00124D61" w:rsidRDefault="004D6545" w:rsidP="004D6545">
      <w:pPr>
        <w:spacing w:after="0" w:line="480" w:lineRule="auto"/>
        <w:jc w:val="both"/>
        <w:rPr>
          <w:rFonts w:ascii="Times New Roman" w:eastAsia="Times New Roman" w:hAnsi="Times New Roman" w:cs="Times New Roman"/>
          <w:color w:val="auto"/>
          <w:sz w:val="24"/>
          <w:szCs w:val="24"/>
        </w:rPr>
      </w:pPr>
    </w:p>
    <w:p w:rsidR="0049674D" w:rsidRPr="00124D61" w:rsidRDefault="00093D24" w:rsidP="004D6545">
      <w:pPr>
        <w:pStyle w:val="Normal1"/>
        <w:spacing w:after="0" w:line="480" w:lineRule="auto"/>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1.3. RAFODIUN: Un proy</w:t>
      </w:r>
      <w:r w:rsidR="00B55B75" w:rsidRPr="00124D61">
        <w:rPr>
          <w:rFonts w:ascii="Times New Roman" w:eastAsia="Times New Roman" w:hAnsi="Times New Roman" w:cs="Times New Roman"/>
          <w:b/>
          <w:color w:val="auto"/>
          <w:sz w:val="24"/>
          <w:szCs w:val="24"/>
        </w:rPr>
        <w:t xml:space="preserve">ecto para la formación </w:t>
      </w:r>
    </w:p>
    <w:p w:rsidR="0049674D" w:rsidRPr="00124D61" w:rsidRDefault="004D6545" w:rsidP="004D6545">
      <w:pPr>
        <w:pStyle w:val="Normal1"/>
        <w:spacing w:after="0" w:line="480" w:lineRule="auto"/>
        <w:jc w:val="both"/>
        <w:rPr>
          <w:rFonts w:ascii="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rPr>
        <w:t xml:space="preserve">El proyecto </w:t>
      </w:r>
      <w:proofErr w:type="spellStart"/>
      <w:r>
        <w:rPr>
          <w:rFonts w:ascii="Times New Roman" w:eastAsia="Times New Roman" w:hAnsi="Times New Roman" w:cs="Times New Roman"/>
          <w:color w:val="auto"/>
          <w:sz w:val="24"/>
          <w:szCs w:val="24"/>
        </w:rPr>
        <w:t>I+D+i</w:t>
      </w:r>
      <w:proofErr w:type="spellEnd"/>
      <w:r>
        <w:rPr>
          <w:rFonts w:ascii="Times New Roman" w:eastAsia="Times New Roman" w:hAnsi="Times New Roman" w:cs="Times New Roman"/>
          <w:color w:val="auto"/>
          <w:sz w:val="24"/>
          <w:szCs w:val="24"/>
        </w:rPr>
        <w:t xml:space="preserve"> </w:t>
      </w:r>
      <w:r w:rsidR="001C7F1C" w:rsidRPr="00124D61">
        <w:rPr>
          <w:rFonts w:ascii="Times New Roman" w:hAnsi="Times New Roman" w:cs="Times New Roman"/>
          <w:color w:val="auto"/>
          <w:sz w:val="24"/>
          <w:szCs w:val="24"/>
        </w:rPr>
        <w:t>“Realidad aumentada para aumentar la formación. Diseño, producción y evaluación de programas de realidad aumentada para la formación universitaria” (EDU-5746-P – Proyecto RAFODIUN),</w:t>
      </w:r>
      <w:r w:rsidR="001C7F1C" w:rsidRPr="00124D61">
        <w:rPr>
          <w:rFonts w:ascii="Times New Roman" w:hAnsi="Times New Roman" w:cs="Times New Roman"/>
          <w:color w:val="auto"/>
          <w:sz w:val="24"/>
          <w:szCs w:val="24"/>
          <w:shd w:val="clear" w:color="auto" w:fill="FFFFFF"/>
        </w:rPr>
        <w:t xml:space="preserve"> financiado por </w:t>
      </w:r>
      <w:r w:rsidR="001C7F1C" w:rsidRPr="00124D61">
        <w:rPr>
          <w:rFonts w:ascii="Times New Roman" w:hAnsi="Times New Roman" w:cs="Times New Roman"/>
          <w:color w:val="auto"/>
          <w:sz w:val="24"/>
          <w:szCs w:val="24"/>
        </w:rPr>
        <w:t>el Ministerio de Economía y Competitividad del Gobierno de España, persigue varios objetivos,  que van desde “</w:t>
      </w:r>
      <w:r w:rsidR="001C7F1C" w:rsidRPr="00124D61">
        <w:rPr>
          <w:rFonts w:ascii="Times New Roman" w:hAnsi="Times New Roman" w:cs="Times New Roman"/>
          <w:color w:val="auto"/>
          <w:sz w:val="24"/>
          <w:szCs w:val="24"/>
          <w:shd w:val="clear" w:color="auto" w:fill="FFFFFF"/>
        </w:rPr>
        <w:t>Evaluar las posibilidades y potencialidades que ofrecen diferentes softwares utilizados para la creación de entornos tecnológicos bajo la arquitectura de la RA” hasta “Conocer las posibilidades educativas que permite que el alumno se convierta en productor de experiencias formativas apoyadas en RA”.</w:t>
      </w:r>
    </w:p>
    <w:p w:rsidR="001C7F1C" w:rsidRPr="00124D61" w:rsidRDefault="001C7F1C" w:rsidP="004D6545">
      <w:pPr>
        <w:pStyle w:val="Normal1"/>
        <w:spacing w:after="0" w:line="480" w:lineRule="auto"/>
        <w:jc w:val="both"/>
        <w:rPr>
          <w:rFonts w:ascii="Times New Roman" w:hAnsi="Times New Roman" w:cs="Times New Roman"/>
          <w:color w:val="auto"/>
          <w:sz w:val="24"/>
          <w:szCs w:val="24"/>
          <w:shd w:val="clear" w:color="auto" w:fill="FFFFFF"/>
        </w:rPr>
      </w:pPr>
      <w:r w:rsidRPr="00124D61">
        <w:rPr>
          <w:rFonts w:ascii="Times New Roman" w:hAnsi="Times New Roman" w:cs="Times New Roman"/>
          <w:color w:val="auto"/>
          <w:sz w:val="24"/>
          <w:szCs w:val="24"/>
          <w:shd w:val="clear" w:color="auto" w:fill="FFFFFF"/>
        </w:rPr>
        <w:lastRenderedPageBreak/>
        <w:t>Igualmente, entre sus fines encontramos diseñar y producir distintos contenidos en formato RA para ser aplicados en contextos de formación universitaria en distintas áreas curriculares, y evaluar sus posibilidades de cara al rendimiento de los alumnos.</w:t>
      </w:r>
    </w:p>
    <w:p w:rsidR="001C7F1C" w:rsidRPr="00124D61" w:rsidRDefault="001C7F1C" w:rsidP="004D6545">
      <w:pPr>
        <w:pStyle w:val="Normal1"/>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shd w:val="clear" w:color="auto" w:fill="FFFFFF"/>
        </w:rPr>
        <w:t xml:space="preserve">En relación a este último objetivo, encontramos que son diversos los recursos  de realidad aumentada que se han desarrollado para incorporarse en procesos formativos de diferentes áreas curriculares, los cuales pueden observarse en la página Web del Proyecto </w:t>
      </w:r>
      <w:r w:rsidRPr="00124D61">
        <w:rPr>
          <w:rFonts w:ascii="Times New Roman" w:hAnsi="Times New Roman" w:cs="Times New Roman"/>
          <w:color w:val="auto"/>
          <w:sz w:val="24"/>
          <w:szCs w:val="24"/>
        </w:rPr>
        <w:t>(</w:t>
      </w:r>
      <w:hyperlink r:id="rId9" w:history="1">
        <w:r w:rsidRPr="00124D61">
          <w:rPr>
            <w:rStyle w:val="Hipervnculo"/>
            <w:rFonts w:ascii="Times New Roman" w:hAnsi="Times New Roman" w:cs="Times New Roman"/>
            <w:color w:val="auto"/>
            <w:sz w:val="24"/>
            <w:szCs w:val="24"/>
          </w:rPr>
          <w:t>http://intra.sav.us.es/proyectorafodiun/index.php/objetos-en-ra</w:t>
        </w:r>
      </w:hyperlink>
      <w:r w:rsidRPr="00124D61">
        <w:rPr>
          <w:rFonts w:ascii="Times New Roman" w:hAnsi="Times New Roman" w:cs="Times New Roman"/>
          <w:color w:val="auto"/>
          <w:sz w:val="24"/>
          <w:szCs w:val="24"/>
        </w:rPr>
        <w:t>).</w:t>
      </w:r>
    </w:p>
    <w:p w:rsidR="001C7F1C" w:rsidRPr="00124D61" w:rsidRDefault="001C7F1C" w:rsidP="004D6545">
      <w:pPr>
        <w:pStyle w:val="Normal1"/>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t xml:space="preserve">En este sentido, podemos ver como se han diseñado </w:t>
      </w:r>
      <w:r w:rsidR="00816E43" w:rsidRPr="00124D61">
        <w:rPr>
          <w:rFonts w:ascii="Times New Roman" w:hAnsi="Times New Roman" w:cs="Times New Roman"/>
          <w:color w:val="auto"/>
          <w:sz w:val="24"/>
          <w:szCs w:val="24"/>
        </w:rPr>
        <w:t xml:space="preserve">objetos de RA de diferente índole, desde recursos </w:t>
      </w:r>
      <w:r w:rsidR="0091100F" w:rsidRPr="00124D61">
        <w:rPr>
          <w:rFonts w:ascii="Times New Roman" w:hAnsi="Times New Roman" w:cs="Times New Roman"/>
          <w:color w:val="auto"/>
          <w:sz w:val="24"/>
          <w:szCs w:val="24"/>
        </w:rPr>
        <w:t xml:space="preserve">de RA </w:t>
      </w:r>
      <w:r w:rsidR="00816E43" w:rsidRPr="00124D61">
        <w:rPr>
          <w:rFonts w:ascii="Times New Roman" w:hAnsi="Times New Roman" w:cs="Times New Roman"/>
          <w:color w:val="auto"/>
          <w:sz w:val="24"/>
          <w:szCs w:val="24"/>
        </w:rPr>
        <w:t>q</w:t>
      </w:r>
      <w:r w:rsidR="0091100F" w:rsidRPr="00124D61">
        <w:rPr>
          <w:rFonts w:ascii="Times New Roman" w:hAnsi="Times New Roman" w:cs="Times New Roman"/>
          <w:color w:val="auto"/>
          <w:sz w:val="24"/>
          <w:szCs w:val="24"/>
        </w:rPr>
        <w:t>ue tratan sobre anatomía hasta objetos de RA</w:t>
      </w:r>
      <w:r w:rsidR="00816E43" w:rsidRPr="00124D61">
        <w:rPr>
          <w:rFonts w:ascii="Times New Roman" w:hAnsi="Times New Roman" w:cs="Times New Roman"/>
          <w:color w:val="auto"/>
          <w:sz w:val="24"/>
          <w:szCs w:val="24"/>
        </w:rPr>
        <w:t xml:space="preserve"> que se centran en temas educativos. </w:t>
      </w:r>
    </w:p>
    <w:p w:rsidR="00816E43" w:rsidRPr="00124D61" w:rsidRDefault="00816E43" w:rsidP="004D6545">
      <w:pPr>
        <w:pStyle w:val="Normal1"/>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t>Dichos recursos han sido creados en el Secretariado de Recursos Audiovisuales de la Universidad de Sevilla</w:t>
      </w:r>
      <w:r w:rsidR="000C6D5F">
        <w:rPr>
          <w:rFonts w:ascii="Times New Roman" w:hAnsi="Times New Roman" w:cs="Times New Roman"/>
          <w:color w:val="auto"/>
          <w:sz w:val="24"/>
          <w:szCs w:val="24"/>
        </w:rPr>
        <w:t xml:space="preserve"> (SAV)</w:t>
      </w:r>
      <w:r w:rsidRPr="00124D61">
        <w:rPr>
          <w:rFonts w:ascii="Times New Roman" w:hAnsi="Times New Roman" w:cs="Times New Roman"/>
          <w:color w:val="auto"/>
          <w:sz w:val="24"/>
          <w:szCs w:val="24"/>
        </w:rPr>
        <w:t>, que tiene como fin promover el uso de las TIC en la educación universitaria.</w:t>
      </w:r>
    </w:p>
    <w:p w:rsidR="0049674D" w:rsidRPr="00124D61" w:rsidRDefault="00816E43" w:rsidP="004D6545">
      <w:pPr>
        <w:spacing w:after="0" w:line="480" w:lineRule="auto"/>
        <w:jc w:val="both"/>
        <w:rPr>
          <w:rFonts w:ascii="Times New Roman" w:hAnsi="Times New Roman" w:cs="Times New Roman"/>
          <w:color w:val="auto"/>
          <w:sz w:val="24"/>
          <w:szCs w:val="24"/>
          <w:shd w:val="clear" w:color="auto" w:fill="FFFFFF"/>
        </w:rPr>
      </w:pPr>
      <w:r w:rsidRPr="00124D61">
        <w:rPr>
          <w:rFonts w:ascii="Times New Roman" w:hAnsi="Times New Roman" w:cs="Times New Roman"/>
          <w:color w:val="auto"/>
          <w:sz w:val="24"/>
          <w:szCs w:val="24"/>
        </w:rPr>
        <w:t>Con el objetivo de dar respuesta a las demandas de la comunidad universitaria en lo que a realidad aumentada</w:t>
      </w:r>
      <w:r w:rsidR="000C6D5F">
        <w:rPr>
          <w:rFonts w:ascii="Times New Roman" w:hAnsi="Times New Roman" w:cs="Times New Roman"/>
          <w:color w:val="auto"/>
          <w:sz w:val="24"/>
          <w:szCs w:val="24"/>
        </w:rPr>
        <w:t xml:space="preserve"> se</w:t>
      </w:r>
      <w:r w:rsidRPr="00124D61">
        <w:rPr>
          <w:rFonts w:ascii="Times New Roman" w:hAnsi="Times New Roman" w:cs="Times New Roman"/>
          <w:color w:val="auto"/>
          <w:sz w:val="24"/>
          <w:szCs w:val="24"/>
        </w:rPr>
        <w:t xml:space="preserve"> refiere, </w:t>
      </w:r>
      <w:r w:rsidR="0069295C" w:rsidRPr="00124D61">
        <w:rPr>
          <w:rFonts w:ascii="Times New Roman" w:hAnsi="Times New Roman" w:cs="Times New Roman"/>
          <w:color w:val="auto"/>
          <w:sz w:val="24"/>
          <w:szCs w:val="24"/>
        </w:rPr>
        <w:t xml:space="preserve">este centro </w:t>
      </w:r>
      <w:r w:rsidRPr="00124D61">
        <w:rPr>
          <w:rFonts w:ascii="Times New Roman" w:hAnsi="Times New Roman" w:cs="Times New Roman"/>
          <w:color w:val="auto"/>
          <w:sz w:val="24"/>
          <w:szCs w:val="24"/>
        </w:rPr>
        <w:t xml:space="preserve">ha creado una convocatoria </w:t>
      </w:r>
      <w:r w:rsidRPr="00124D61">
        <w:rPr>
          <w:rFonts w:ascii="Times New Roman" w:hAnsi="Times New Roman" w:cs="Times New Roman"/>
          <w:color w:val="auto"/>
          <w:sz w:val="24"/>
          <w:szCs w:val="24"/>
          <w:shd w:val="clear" w:color="auto" w:fill="FFFFFF"/>
        </w:rPr>
        <w:t>de Producción de Recursos de RA</w:t>
      </w:r>
      <w:r w:rsidR="0069295C" w:rsidRPr="00124D61">
        <w:rPr>
          <w:rFonts w:ascii="Times New Roman" w:hAnsi="Times New Roman" w:cs="Times New Roman"/>
          <w:color w:val="auto"/>
          <w:sz w:val="24"/>
          <w:szCs w:val="24"/>
          <w:shd w:val="clear" w:color="auto" w:fill="FFFFFF"/>
        </w:rPr>
        <w:t xml:space="preserve"> para diferentes áreas académicas de la Universidad de Sevilla. Dichos objetos de RA se pueden visualizar en  la página Web del proyecto RAUS (</w:t>
      </w:r>
      <w:hyperlink r:id="rId10" w:history="1">
        <w:r w:rsidR="0069295C" w:rsidRPr="00124D61">
          <w:rPr>
            <w:rStyle w:val="Hipervnculo"/>
            <w:rFonts w:ascii="Times New Roman" w:hAnsi="Times New Roman" w:cs="Times New Roman"/>
            <w:color w:val="auto"/>
            <w:sz w:val="24"/>
            <w:szCs w:val="24"/>
            <w:shd w:val="clear" w:color="auto" w:fill="FFFFFF"/>
          </w:rPr>
          <w:t>http://realidadaumentada.us.es/</w:t>
        </w:r>
      </w:hyperlink>
      <w:r w:rsidR="0069295C" w:rsidRPr="00124D61">
        <w:rPr>
          <w:rFonts w:ascii="Times New Roman" w:hAnsi="Times New Roman" w:cs="Times New Roman"/>
          <w:color w:val="auto"/>
          <w:sz w:val="24"/>
          <w:szCs w:val="24"/>
          <w:shd w:val="clear" w:color="auto" w:fill="FFFFFF"/>
        </w:rPr>
        <w:t>).</w:t>
      </w:r>
    </w:p>
    <w:p w:rsidR="0069295C" w:rsidRPr="00124D61" w:rsidRDefault="005455BB" w:rsidP="004D6545">
      <w:pPr>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Además</w:t>
      </w:r>
      <w:r w:rsidR="007451B0">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comentar que dentro de este Proyecto</w:t>
      </w:r>
      <w:r w:rsidR="0069295C" w:rsidRPr="00124D61">
        <w:rPr>
          <w:rFonts w:ascii="Times New Roman" w:hAnsi="Times New Roman" w:cs="Times New Roman"/>
          <w:color w:val="auto"/>
          <w:sz w:val="24"/>
          <w:szCs w:val="24"/>
          <w:shd w:val="clear" w:color="auto" w:fill="FFFFFF"/>
        </w:rPr>
        <w:t xml:space="preserve"> se </w:t>
      </w:r>
      <w:r w:rsidR="0069295C" w:rsidRPr="00124D61">
        <w:rPr>
          <w:rFonts w:ascii="Times New Roman" w:hAnsi="Times New Roman" w:cs="Times New Roman"/>
          <w:color w:val="auto"/>
          <w:sz w:val="24"/>
          <w:szCs w:val="24"/>
        </w:rPr>
        <w:t>ha creado la comunidad virtual RAFODIUN (Google+), con la que se persigue intercambiar noticias de interés sobre realidad aumentada. De esta forma, los diferentes miembros de la comunidad</w:t>
      </w:r>
      <w:r w:rsidR="0088627E" w:rsidRPr="00124D61">
        <w:rPr>
          <w:rFonts w:ascii="Times New Roman" w:hAnsi="Times New Roman" w:cs="Times New Roman"/>
          <w:color w:val="auto"/>
          <w:sz w:val="24"/>
          <w:szCs w:val="24"/>
        </w:rPr>
        <w:t xml:space="preserve"> comparten noticias, artículos y</w:t>
      </w:r>
      <w:r w:rsidR="0069295C" w:rsidRPr="00124D61">
        <w:rPr>
          <w:rFonts w:ascii="Times New Roman" w:hAnsi="Times New Roman" w:cs="Times New Roman"/>
          <w:color w:val="auto"/>
          <w:sz w:val="24"/>
          <w:szCs w:val="24"/>
        </w:rPr>
        <w:t xml:space="preserve"> aplicaciones que pueden ser de interés para el contexto educativo. </w:t>
      </w:r>
    </w:p>
    <w:p w:rsidR="0069295C" w:rsidRPr="00124D61" w:rsidRDefault="0069295C" w:rsidP="004D6545">
      <w:pPr>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t xml:space="preserve">Lo comentado, resulta de gran </w:t>
      </w:r>
      <w:r w:rsidR="0091100F" w:rsidRPr="00124D61">
        <w:rPr>
          <w:rFonts w:ascii="Times New Roman" w:hAnsi="Times New Roman" w:cs="Times New Roman"/>
          <w:color w:val="auto"/>
          <w:sz w:val="24"/>
          <w:szCs w:val="24"/>
        </w:rPr>
        <w:t>utilidad</w:t>
      </w:r>
      <w:r w:rsidRPr="00124D61">
        <w:rPr>
          <w:rFonts w:ascii="Times New Roman" w:hAnsi="Times New Roman" w:cs="Times New Roman"/>
          <w:color w:val="auto"/>
          <w:sz w:val="24"/>
          <w:szCs w:val="24"/>
        </w:rPr>
        <w:t xml:space="preserve">, puesto que </w:t>
      </w:r>
      <w:r w:rsidR="0088627E" w:rsidRPr="00124D61">
        <w:rPr>
          <w:rFonts w:ascii="Times New Roman" w:hAnsi="Times New Roman" w:cs="Times New Roman"/>
          <w:color w:val="auto"/>
          <w:sz w:val="24"/>
          <w:szCs w:val="24"/>
        </w:rPr>
        <w:t>promueve el conocimiento de esta tecnología a la vez que facili</w:t>
      </w:r>
      <w:r w:rsidR="0091100F" w:rsidRPr="00124D61">
        <w:rPr>
          <w:rFonts w:ascii="Times New Roman" w:hAnsi="Times New Roman" w:cs="Times New Roman"/>
          <w:color w:val="auto"/>
          <w:sz w:val="24"/>
          <w:szCs w:val="24"/>
        </w:rPr>
        <w:t>ta su uso adecuado en educación.</w:t>
      </w:r>
      <w:r w:rsidR="0088627E" w:rsidRPr="00124D61">
        <w:rPr>
          <w:rFonts w:ascii="Times New Roman" w:hAnsi="Times New Roman" w:cs="Times New Roman"/>
          <w:color w:val="auto"/>
          <w:sz w:val="24"/>
          <w:szCs w:val="24"/>
        </w:rPr>
        <w:t xml:space="preserve"> </w:t>
      </w:r>
    </w:p>
    <w:p w:rsidR="0088627E" w:rsidRPr="00124D61" w:rsidRDefault="0088627E" w:rsidP="004D6545">
      <w:pPr>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t>Por otro lado, como ya hemos resaltado, dentro del proyecto R</w:t>
      </w:r>
      <w:r w:rsidR="005455BB">
        <w:rPr>
          <w:rFonts w:ascii="Times New Roman" w:hAnsi="Times New Roman" w:cs="Times New Roman"/>
          <w:color w:val="auto"/>
          <w:sz w:val="24"/>
          <w:szCs w:val="24"/>
        </w:rPr>
        <w:t>AFODIUN</w:t>
      </w:r>
      <w:r w:rsidRPr="00124D61">
        <w:rPr>
          <w:rFonts w:ascii="Times New Roman" w:hAnsi="Times New Roman" w:cs="Times New Roman"/>
          <w:color w:val="auto"/>
          <w:sz w:val="24"/>
          <w:szCs w:val="24"/>
        </w:rPr>
        <w:t xml:space="preserve"> se están desarrollando diversas experiencias con realidad aumentada en diversas áreas curriculares de nivel universitario. Entre estas podemos des</w:t>
      </w:r>
      <w:r w:rsidR="0091100F" w:rsidRPr="00124D61">
        <w:rPr>
          <w:rFonts w:ascii="Times New Roman" w:hAnsi="Times New Roman" w:cs="Times New Roman"/>
          <w:color w:val="auto"/>
          <w:sz w:val="24"/>
          <w:szCs w:val="24"/>
        </w:rPr>
        <w:t xml:space="preserve">tacar desde las que se han desarrollado en el área de medicina (Barroso, Cabero y Moreno; 2015) hasta las </w:t>
      </w:r>
      <w:r w:rsidR="00B55B75" w:rsidRPr="00124D61">
        <w:rPr>
          <w:rFonts w:ascii="Times New Roman" w:hAnsi="Times New Roman" w:cs="Times New Roman"/>
          <w:color w:val="auto"/>
          <w:sz w:val="24"/>
          <w:szCs w:val="24"/>
        </w:rPr>
        <w:t>desarrolladas con futuros profesionales de l</w:t>
      </w:r>
      <w:r w:rsidR="005455BB">
        <w:rPr>
          <w:rFonts w:ascii="Times New Roman" w:hAnsi="Times New Roman" w:cs="Times New Roman"/>
          <w:color w:val="auto"/>
          <w:sz w:val="24"/>
          <w:szCs w:val="24"/>
        </w:rPr>
        <w:t xml:space="preserve">a educación (Barroso y Gallego, </w:t>
      </w:r>
      <w:r w:rsidR="00B55B75" w:rsidRPr="00124D61">
        <w:rPr>
          <w:rFonts w:ascii="Times New Roman" w:hAnsi="Times New Roman" w:cs="Times New Roman"/>
          <w:color w:val="auto"/>
          <w:sz w:val="24"/>
          <w:szCs w:val="24"/>
        </w:rPr>
        <w:t>2017</w:t>
      </w:r>
      <w:r w:rsidR="0091100F" w:rsidRPr="00124D61">
        <w:rPr>
          <w:rFonts w:ascii="Times New Roman" w:hAnsi="Times New Roman" w:cs="Times New Roman"/>
          <w:color w:val="auto"/>
          <w:sz w:val="24"/>
          <w:szCs w:val="24"/>
        </w:rPr>
        <w:t xml:space="preserve">; </w:t>
      </w:r>
      <w:r w:rsidR="00B55B75" w:rsidRPr="00124D61">
        <w:rPr>
          <w:rFonts w:ascii="Times New Roman" w:hAnsi="Times New Roman" w:cs="Times New Roman"/>
          <w:color w:val="auto"/>
          <w:sz w:val="24"/>
          <w:szCs w:val="24"/>
        </w:rPr>
        <w:t xml:space="preserve">Fernández, </w:t>
      </w:r>
      <w:r w:rsidR="0091100F" w:rsidRPr="00124D61">
        <w:rPr>
          <w:rFonts w:ascii="Times New Roman" w:hAnsi="Times New Roman" w:cs="Times New Roman"/>
          <w:color w:val="auto"/>
          <w:sz w:val="24"/>
          <w:szCs w:val="24"/>
        </w:rPr>
        <w:t>2017).</w:t>
      </w:r>
    </w:p>
    <w:p w:rsidR="00746127" w:rsidRDefault="002D5B6E" w:rsidP="004D6545">
      <w:pPr>
        <w:spacing w:after="0" w:line="480" w:lineRule="auto"/>
        <w:jc w:val="both"/>
        <w:rPr>
          <w:rFonts w:ascii="Times New Roman" w:hAnsi="Times New Roman" w:cs="Times New Roman"/>
          <w:color w:val="auto"/>
          <w:sz w:val="24"/>
          <w:szCs w:val="24"/>
        </w:rPr>
      </w:pPr>
      <w:r w:rsidRPr="00124D61">
        <w:rPr>
          <w:rFonts w:ascii="Times New Roman" w:hAnsi="Times New Roman" w:cs="Times New Roman"/>
          <w:color w:val="auto"/>
          <w:sz w:val="24"/>
          <w:szCs w:val="24"/>
        </w:rPr>
        <w:lastRenderedPageBreak/>
        <w:t>Comentar</w:t>
      </w:r>
      <w:r w:rsidR="00B55B75" w:rsidRPr="00124D61">
        <w:rPr>
          <w:rFonts w:ascii="Times New Roman" w:hAnsi="Times New Roman" w:cs="Times New Roman"/>
          <w:color w:val="auto"/>
          <w:sz w:val="24"/>
          <w:szCs w:val="24"/>
        </w:rPr>
        <w:t xml:space="preserve"> que la investigación que presentamos en el presente artículo también se ha </w:t>
      </w:r>
      <w:r w:rsidRPr="00124D61">
        <w:rPr>
          <w:rFonts w:ascii="Times New Roman" w:hAnsi="Times New Roman" w:cs="Times New Roman"/>
          <w:color w:val="auto"/>
          <w:sz w:val="24"/>
          <w:szCs w:val="24"/>
        </w:rPr>
        <w:t xml:space="preserve">puesto en marcha </w:t>
      </w:r>
      <w:r w:rsidR="00B55B75" w:rsidRPr="00124D61">
        <w:rPr>
          <w:rFonts w:ascii="Times New Roman" w:hAnsi="Times New Roman" w:cs="Times New Roman"/>
          <w:color w:val="auto"/>
          <w:sz w:val="24"/>
          <w:szCs w:val="24"/>
        </w:rPr>
        <w:t>dentro de este proyecto, concretamente se</w:t>
      </w:r>
      <w:r w:rsidR="007451B0">
        <w:rPr>
          <w:rFonts w:ascii="Times New Roman" w:hAnsi="Times New Roman" w:cs="Times New Roman"/>
          <w:color w:val="auto"/>
          <w:sz w:val="24"/>
          <w:szCs w:val="24"/>
        </w:rPr>
        <w:t xml:space="preserve"> ha</w:t>
      </w:r>
      <w:r w:rsidR="00B55B75" w:rsidRPr="00124D61">
        <w:rPr>
          <w:rFonts w:ascii="Times New Roman" w:hAnsi="Times New Roman" w:cs="Times New Roman"/>
          <w:color w:val="auto"/>
          <w:sz w:val="24"/>
          <w:szCs w:val="24"/>
        </w:rPr>
        <w:t xml:space="preserve"> </w:t>
      </w:r>
      <w:r w:rsidRPr="00124D61">
        <w:rPr>
          <w:rFonts w:ascii="Times New Roman" w:hAnsi="Times New Roman" w:cs="Times New Roman"/>
          <w:color w:val="auto"/>
          <w:sz w:val="24"/>
          <w:szCs w:val="24"/>
        </w:rPr>
        <w:t>desarrollado</w:t>
      </w:r>
      <w:r w:rsidR="00B55B75" w:rsidRPr="00124D61">
        <w:rPr>
          <w:rFonts w:ascii="Times New Roman" w:hAnsi="Times New Roman" w:cs="Times New Roman"/>
          <w:color w:val="auto"/>
          <w:sz w:val="24"/>
          <w:szCs w:val="24"/>
        </w:rPr>
        <w:t xml:space="preserve"> en el Grado de Pedagogía de la Universidad de Sevilla. Seguidamente, presentam</w:t>
      </w:r>
      <w:r w:rsidR="00BB71B7" w:rsidRPr="00124D61">
        <w:rPr>
          <w:rFonts w:ascii="Times New Roman" w:hAnsi="Times New Roman" w:cs="Times New Roman"/>
          <w:color w:val="auto"/>
          <w:sz w:val="24"/>
          <w:szCs w:val="24"/>
        </w:rPr>
        <w:t>os más detalles sobre la misma.</w:t>
      </w:r>
    </w:p>
    <w:p w:rsidR="004D6545" w:rsidRPr="00124D61" w:rsidRDefault="004D6545" w:rsidP="004D6545">
      <w:pPr>
        <w:spacing w:after="0" w:line="480" w:lineRule="auto"/>
        <w:jc w:val="both"/>
        <w:rPr>
          <w:rFonts w:ascii="Times New Roman" w:hAnsi="Times New Roman" w:cs="Times New Roman"/>
          <w:color w:val="auto"/>
          <w:sz w:val="24"/>
          <w:szCs w:val="24"/>
        </w:rPr>
      </w:pPr>
    </w:p>
    <w:p w:rsidR="0049674D" w:rsidRPr="00124D61" w:rsidRDefault="00BD2D16" w:rsidP="004D6545">
      <w:pPr>
        <w:pStyle w:val="Normal1"/>
        <w:numPr>
          <w:ilvl w:val="0"/>
          <w:numId w:val="2"/>
        </w:numPr>
        <w:spacing w:after="0" w:line="480" w:lineRule="auto"/>
        <w:ind w:left="284" w:hanging="284"/>
        <w:contextualSpacing/>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Metodología</w:t>
      </w:r>
      <w:r w:rsidR="00B55B75" w:rsidRPr="00124D61">
        <w:rPr>
          <w:rFonts w:ascii="Times New Roman" w:eastAsia="Times New Roman" w:hAnsi="Times New Roman" w:cs="Times New Roman"/>
          <w:b/>
          <w:color w:val="auto"/>
          <w:sz w:val="24"/>
          <w:szCs w:val="24"/>
        </w:rPr>
        <w:t xml:space="preserve"> </w:t>
      </w:r>
    </w:p>
    <w:p w:rsidR="0055157C" w:rsidRDefault="00476776" w:rsidP="004D6545">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bCs/>
          <w:color w:val="auto"/>
          <w:sz w:val="24"/>
          <w:szCs w:val="24"/>
        </w:rPr>
        <w:t xml:space="preserve">La presente investigación se llevó a cabo en el último trimestre del 2017. El objetivo general </w:t>
      </w:r>
      <w:r w:rsidR="0055157C" w:rsidRPr="00124D61">
        <w:rPr>
          <w:rFonts w:ascii="Times New Roman" w:eastAsia="Times New Roman" w:hAnsi="Times New Roman" w:cs="Times New Roman"/>
          <w:bCs/>
          <w:color w:val="auto"/>
          <w:sz w:val="24"/>
          <w:szCs w:val="24"/>
        </w:rPr>
        <w:t xml:space="preserve">era </w:t>
      </w:r>
      <w:r w:rsidR="0055157C" w:rsidRPr="00124D61">
        <w:rPr>
          <w:rFonts w:ascii="Times New Roman" w:eastAsia="Times New Roman" w:hAnsi="Times New Roman" w:cs="Times New Roman"/>
          <w:color w:val="auto"/>
          <w:sz w:val="24"/>
          <w:szCs w:val="24"/>
        </w:rPr>
        <w:t>analizar las posibilidades educativas que ofrece la Realidad Aumentada en los contextos de formación universitaria. Para ello fue necesario definir y reflexionar sobre el concepto de RA, empoderar al alumnado para que diseñaran contenidos en formato de objetos en RA para ser aplicados en contextos de formación universitaria y valorar y analizar las percepciones del estudiantado sobre los usos, potencialidades y dificultades de la misma.</w:t>
      </w:r>
    </w:p>
    <w:p w:rsidR="004D6545" w:rsidRPr="00124D61" w:rsidRDefault="004D6545" w:rsidP="004D6545">
      <w:pPr>
        <w:pStyle w:val="Normal1"/>
        <w:spacing w:after="0" w:line="480" w:lineRule="auto"/>
        <w:jc w:val="both"/>
        <w:rPr>
          <w:rFonts w:ascii="Times New Roman" w:eastAsia="Times New Roman" w:hAnsi="Times New Roman" w:cs="Times New Roman"/>
          <w:color w:val="auto"/>
          <w:sz w:val="24"/>
          <w:szCs w:val="24"/>
        </w:rPr>
      </w:pPr>
    </w:p>
    <w:p w:rsidR="00BD2D16" w:rsidRPr="00124D61" w:rsidRDefault="00BD2D16" w:rsidP="004D6545">
      <w:pPr>
        <w:pStyle w:val="Normal1"/>
        <w:numPr>
          <w:ilvl w:val="1"/>
          <w:numId w:val="2"/>
        </w:numPr>
        <w:spacing w:after="0" w:line="480" w:lineRule="auto"/>
        <w:ind w:left="567" w:hanging="567"/>
        <w:contextualSpacing/>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Participantes</w:t>
      </w:r>
    </w:p>
    <w:p w:rsidR="00BD2D16" w:rsidRDefault="00BD2D16" w:rsidP="004D6545">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La muestra estuvo compuesta por 78 estudiantes del 2º curso de la asignatura de Tecnología Educativa del Grado de Pedagog</w:t>
      </w:r>
      <w:r w:rsidR="00CE7BF6" w:rsidRPr="00124D61">
        <w:rPr>
          <w:rFonts w:ascii="Times New Roman" w:eastAsia="Times New Roman" w:hAnsi="Times New Roman" w:cs="Times New Roman"/>
          <w:color w:val="auto"/>
          <w:sz w:val="24"/>
          <w:szCs w:val="24"/>
        </w:rPr>
        <w:t>ía de la Universidad de Sevilla, s</w:t>
      </w:r>
      <w:r w:rsidRPr="00124D61">
        <w:rPr>
          <w:rFonts w:ascii="Times New Roman" w:eastAsia="Times New Roman" w:hAnsi="Times New Roman" w:cs="Times New Roman"/>
          <w:color w:val="auto"/>
          <w:sz w:val="24"/>
          <w:szCs w:val="24"/>
        </w:rPr>
        <w:t>iendo el</w:t>
      </w:r>
      <w:r w:rsidR="00CE7BF6" w:rsidRPr="00124D61">
        <w:rPr>
          <w:rFonts w:ascii="Times New Roman" w:eastAsia="Times New Roman" w:hAnsi="Times New Roman" w:cs="Times New Roman"/>
          <w:color w:val="auto"/>
          <w:sz w:val="24"/>
          <w:szCs w:val="24"/>
        </w:rPr>
        <w:t xml:space="preserve"> 92.3% mujeres y 7.7% hombres. E</w:t>
      </w:r>
      <w:r w:rsidRPr="00124D61">
        <w:rPr>
          <w:rFonts w:ascii="Times New Roman" w:eastAsia="Times New Roman" w:hAnsi="Times New Roman" w:cs="Times New Roman"/>
          <w:color w:val="auto"/>
          <w:sz w:val="24"/>
          <w:szCs w:val="24"/>
        </w:rPr>
        <w:t>n relación a</w:t>
      </w:r>
      <w:r w:rsidR="00CE7BF6" w:rsidRPr="00124D61">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l</w:t>
      </w:r>
      <w:r w:rsidR="00CE7BF6" w:rsidRPr="00124D61">
        <w:rPr>
          <w:rFonts w:ascii="Times New Roman" w:eastAsia="Times New Roman" w:hAnsi="Times New Roman" w:cs="Times New Roman"/>
          <w:color w:val="auto"/>
          <w:sz w:val="24"/>
          <w:szCs w:val="24"/>
        </w:rPr>
        <w:t>os</w:t>
      </w:r>
      <w:r w:rsidRPr="00124D61">
        <w:rPr>
          <w:rFonts w:ascii="Times New Roman" w:eastAsia="Times New Roman" w:hAnsi="Times New Roman" w:cs="Times New Roman"/>
          <w:color w:val="auto"/>
          <w:sz w:val="24"/>
          <w:szCs w:val="24"/>
        </w:rPr>
        <w:t xml:space="preserve"> grupo</w:t>
      </w:r>
      <w:r w:rsidR="00CE7BF6" w:rsidRPr="00124D61">
        <w:rPr>
          <w:rFonts w:ascii="Times New Roman" w:eastAsia="Times New Roman" w:hAnsi="Times New Roman" w:cs="Times New Roman"/>
          <w:color w:val="auto"/>
          <w:sz w:val="24"/>
          <w:szCs w:val="24"/>
        </w:rPr>
        <w:t>s, el 56.4% del alumnado corresponde al de la mañana</w:t>
      </w:r>
      <w:r w:rsidRPr="00124D61">
        <w:rPr>
          <w:rFonts w:ascii="Times New Roman" w:eastAsia="Times New Roman" w:hAnsi="Times New Roman" w:cs="Times New Roman"/>
          <w:color w:val="auto"/>
          <w:sz w:val="24"/>
          <w:szCs w:val="24"/>
        </w:rPr>
        <w:t xml:space="preserve"> y el </w:t>
      </w:r>
      <w:r w:rsidR="00CE7BF6" w:rsidRPr="00124D61">
        <w:rPr>
          <w:rFonts w:ascii="Times New Roman" w:eastAsia="Times New Roman" w:hAnsi="Times New Roman" w:cs="Times New Roman"/>
          <w:color w:val="auto"/>
          <w:sz w:val="24"/>
          <w:szCs w:val="24"/>
        </w:rPr>
        <w:t>43.6% al de</w:t>
      </w:r>
      <w:r w:rsidRPr="00124D61">
        <w:rPr>
          <w:rFonts w:ascii="Times New Roman" w:eastAsia="Times New Roman" w:hAnsi="Times New Roman" w:cs="Times New Roman"/>
          <w:color w:val="auto"/>
          <w:sz w:val="24"/>
          <w:szCs w:val="24"/>
        </w:rPr>
        <w:t xml:space="preserve"> la tarde</w:t>
      </w:r>
      <w:r w:rsidR="00CE7BF6" w:rsidRPr="00124D61">
        <w:rPr>
          <w:rFonts w:ascii="Times New Roman" w:eastAsia="Times New Roman" w:hAnsi="Times New Roman" w:cs="Times New Roman"/>
          <w:color w:val="auto"/>
          <w:sz w:val="24"/>
          <w:szCs w:val="24"/>
        </w:rPr>
        <w:t>.</w:t>
      </w:r>
    </w:p>
    <w:p w:rsidR="004D6545" w:rsidRPr="00124D61" w:rsidRDefault="004D6545" w:rsidP="004D6545">
      <w:pPr>
        <w:pStyle w:val="Normal1"/>
        <w:spacing w:after="0" w:line="480" w:lineRule="auto"/>
        <w:jc w:val="both"/>
        <w:rPr>
          <w:rFonts w:ascii="Times New Roman" w:eastAsia="Times New Roman" w:hAnsi="Times New Roman" w:cs="Times New Roman"/>
          <w:color w:val="auto"/>
          <w:sz w:val="24"/>
          <w:szCs w:val="24"/>
        </w:rPr>
      </w:pPr>
    </w:p>
    <w:p w:rsidR="00BD2D16" w:rsidRPr="00124D61" w:rsidRDefault="00BD2D16" w:rsidP="004D6545">
      <w:pPr>
        <w:pStyle w:val="Normal1"/>
        <w:numPr>
          <w:ilvl w:val="1"/>
          <w:numId w:val="2"/>
        </w:numPr>
        <w:spacing w:after="0" w:line="480" w:lineRule="auto"/>
        <w:ind w:left="567" w:hanging="567"/>
        <w:contextualSpacing/>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Instrumentos</w:t>
      </w:r>
    </w:p>
    <w:p w:rsidR="00293B4A" w:rsidRPr="00124D61" w:rsidRDefault="00093D24" w:rsidP="004D6545">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Para poder recoger el grado de satisfacción por parte del alumnado en relación al uso de la R</w:t>
      </w:r>
      <w:r w:rsidR="00596782" w:rsidRPr="00124D61">
        <w:rPr>
          <w:rFonts w:ascii="Times New Roman" w:eastAsia="Times New Roman" w:hAnsi="Times New Roman" w:cs="Times New Roman"/>
          <w:color w:val="auto"/>
          <w:sz w:val="24"/>
          <w:szCs w:val="24"/>
        </w:rPr>
        <w:t xml:space="preserve">ealidad </w:t>
      </w:r>
      <w:r w:rsidRPr="00124D61">
        <w:rPr>
          <w:rFonts w:ascii="Times New Roman" w:eastAsia="Times New Roman" w:hAnsi="Times New Roman" w:cs="Times New Roman"/>
          <w:color w:val="auto"/>
          <w:sz w:val="24"/>
          <w:szCs w:val="24"/>
        </w:rPr>
        <w:t>A</w:t>
      </w:r>
      <w:r w:rsidR="00596782" w:rsidRPr="00124D61">
        <w:rPr>
          <w:rFonts w:ascii="Times New Roman" w:eastAsia="Times New Roman" w:hAnsi="Times New Roman" w:cs="Times New Roman"/>
          <w:color w:val="auto"/>
          <w:sz w:val="24"/>
          <w:szCs w:val="24"/>
        </w:rPr>
        <w:t>umentada</w:t>
      </w:r>
      <w:r w:rsidRPr="00124D61">
        <w:rPr>
          <w:rFonts w:ascii="Times New Roman" w:eastAsia="Times New Roman" w:hAnsi="Times New Roman" w:cs="Times New Roman"/>
          <w:color w:val="auto"/>
          <w:sz w:val="24"/>
          <w:szCs w:val="24"/>
        </w:rPr>
        <w:t>, elaboramos un cuestionario</w:t>
      </w:r>
      <w:r w:rsidR="00596782" w:rsidRPr="00124D61">
        <w:rPr>
          <w:rFonts w:ascii="Times New Roman" w:eastAsia="Times New Roman" w:hAnsi="Times New Roman" w:cs="Times New Roman"/>
          <w:color w:val="auto"/>
          <w:sz w:val="24"/>
          <w:szCs w:val="24"/>
        </w:rPr>
        <w:t xml:space="preserve"> (ver tabla 1)</w:t>
      </w:r>
      <w:r w:rsidRPr="00124D61">
        <w:rPr>
          <w:rFonts w:ascii="Times New Roman" w:eastAsia="Times New Roman" w:hAnsi="Times New Roman" w:cs="Times New Roman"/>
          <w:color w:val="auto"/>
          <w:sz w:val="24"/>
          <w:szCs w:val="24"/>
        </w:rPr>
        <w:t xml:space="preserve"> con 23 ítems en escala Likert</w:t>
      </w:r>
      <w:r w:rsidR="002D5B6E" w:rsidRPr="00124D61">
        <w:rPr>
          <w:rFonts w:ascii="Times New Roman" w:eastAsia="Times New Roman" w:hAnsi="Times New Roman" w:cs="Times New Roman"/>
          <w:color w:val="auto"/>
          <w:sz w:val="24"/>
          <w:szCs w:val="24"/>
        </w:rPr>
        <w:t xml:space="preserve"> 1 (totalmente en desacuerdo) </w:t>
      </w:r>
      <w:r w:rsidRPr="00124D61">
        <w:rPr>
          <w:rFonts w:ascii="Times New Roman" w:eastAsia="Times New Roman" w:hAnsi="Times New Roman" w:cs="Times New Roman"/>
          <w:color w:val="auto"/>
          <w:sz w:val="24"/>
          <w:szCs w:val="24"/>
        </w:rPr>
        <w:t xml:space="preserve">4 (totalmente de acuerdo). </w:t>
      </w:r>
      <w:r w:rsidR="00E924CF" w:rsidRPr="00124D61">
        <w:rPr>
          <w:rFonts w:ascii="Times New Roman" w:eastAsia="Times New Roman" w:hAnsi="Times New Roman" w:cs="Times New Roman"/>
          <w:color w:val="auto"/>
          <w:sz w:val="24"/>
          <w:szCs w:val="24"/>
        </w:rPr>
        <w:t xml:space="preserve">El diseño de las preguntas vino marcado por las necesidades que </w:t>
      </w:r>
      <w:r w:rsidR="00E10AB0" w:rsidRPr="00124D61">
        <w:rPr>
          <w:rFonts w:ascii="Times New Roman" w:eastAsia="Times New Roman" w:hAnsi="Times New Roman" w:cs="Times New Roman"/>
          <w:color w:val="auto"/>
          <w:sz w:val="24"/>
          <w:szCs w:val="24"/>
        </w:rPr>
        <w:t>presentaban</w:t>
      </w:r>
      <w:r w:rsidR="00E924CF" w:rsidRPr="00124D61">
        <w:rPr>
          <w:rFonts w:ascii="Times New Roman" w:eastAsia="Times New Roman" w:hAnsi="Times New Roman" w:cs="Times New Roman"/>
          <w:color w:val="auto"/>
          <w:sz w:val="24"/>
          <w:szCs w:val="24"/>
        </w:rPr>
        <w:t xml:space="preserve"> el alumnado</w:t>
      </w:r>
      <w:r w:rsidR="00E10AB0" w:rsidRPr="00124D61">
        <w:rPr>
          <w:rFonts w:ascii="Times New Roman" w:eastAsia="Times New Roman" w:hAnsi="Times New Roman" w:cs="Times New Roman"/>
          <w:color w:val="auto"/>
          <w:sz w:val="24"/>
          <w:szCs w:val="24"/>
        </w:rPr>
        <w:t xml:space="preserve"> y las condiciones del presente estudio. Es por ello que se procedió a </w:t>
      </w:r>
      <w:r w:rsidR="00E924CF" w:rsidRPr="00124D61">
        <w:rPr>
          <w:rFonts w:ascii="Times New Roman" w:eastAsia="Times New Roman" w:hAnsi="Times New Roman" w:cs="Times New Roman"/>
          <w:color w:val="auto"/>
          <w:sz w:val="24"/>
          <w:szCs w:val="24"/>
        </w:rPr>
        <w:t>la adaptación</w:t>
      </w:r>
      <w:r w:rsidRPr="00124D61">
        <w:rPr>
          <w:rFonts w:ascii="Times New Roman" w:eastAsia="Times New Roman" w:hAnsi="Times New Roman" w:cs="Times New Roman"/>
          <w:color w:val="auto"/>
          <w:sz w:val="24"/>
          <w:szCs w:val="24"/>
        </w:rPr>
        <w:t xml:space="preserve"> de dos instrumentos</w:t>
      </w:r>
      <w:r w:rsidR="00CD0015" w:rsidRPr="00124D61">
        <w:rPr>
          <w:rFonts w:ascii="Times New Roman" w:eastAsia="Times New Roman" w:hAnsi="Times New Roman" w:cs="Times New Roman"/>
          <w:color w:val="auto"/>
          <w:sz w:val="24"/>
          <w:szCs w:val="24"/>
        </w:rPr>
        <w:t>:</w:t>
      </w:r>
      <w:r w:rsidR="00596782" w:rsidRPr="00124D61">
        <w:rPr>
          <w:rFonts w:ascii="Times New Roman" w:eastAsia="Times New Roman" w:hAnsi="Times New Roman" w:cs="Times New Roman"/>
          <w:color w:val="auto"/>
          <w:sz w:val="24"/>
          <w:szCs w:val="24"/>
        </w:rPr>
        <w:t xml:space="preserve"> a)</w:t>
      </w:r>
      <w:r w:rsidR="00CD0015" w:rsidRPr="00124D61">
        <w:rPr>
          <w:rFonts w:ascii="Times New Roman" w:eastAsia="Times New Roman" w:hAnsi="Times New Roman" w:cs="Times New Roman"/>
          <w:color w:val="auto"/>
          <w:sz w:val="24"/>
          <w:szCs w:val="24"/>
        </w:rPr>
        <w:t xml:space="preserve"> el</w:t>
      </w:r>
      <w:r w:rsidRPr="00124D61">
        <w:rPr>
          <w:rFonts w:ascii="Times New Roman" w:eastAsia="Times New Roman" w:hAnsi="Times New Roman" w:cs="Times New Roman"/>
          <w:color w:val="auto"/>
          <w:sz w:val="24"/>
          <w:szCs w:val="24"/>
        </w:rPr>
        <w:t xml:space="preserve"> </w:t>
      </w:r>
      <w:r w:rsidR="00596782" w:rsidRPr="00124D61">
        <w:rPr>
          <w:rFonts w:ascii="Times New Roman" w:eastAsia="Times New Roman" w:hAnsi="Times New Roman" w:cs="Times New Roman"/>
          <w:color w:val="auto"/>
          <w:sz w:val="24"/>
          <w:szCs w:val="24"/>
        </w:rPr>
        <w:t>TAM (Modelo</w:t>
      </w:r>
      <w:r w:rsidRPr="00124D61">
        <w:rPr>
          <w:rFonts w:ascii="Times New Roman" w:eastAsia="Times New Roman" w:hAnsi="Times New Roman" w:cs="Times New Roman"/>
          <w:color w:val="auto"/>
          <w:sz w:val="24"/>
          <w:szCs w:val="24"/>
        </w:rPr>
        <w:t xml:space="preserve"> de Aceptación de las Tecnologías</w:t>
      </w:r>
      <w:r w:rsidR="00596782" w:rsidRPr="00124D61">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 xml:space="preserve">y </w:t>
      </w:r>
      <w:r w:rsidR="00596782" w:rsidRPr="00124D61">
        <w:rPr>
          <w:rFonts w:ascii="Times New Roman" w:eastAsia="Times New Roman" w:hAnsi="Times New Roman" w:cs="Times New Roman"/>
          <w:color w:val="auto"/>
          <w:sz w:val="24"/>
          <w:szCs w:val="24"/>
        </w:rPr>
        <w:t xml:space="preserve">b) </w:t>
      </w:r>
      <w:r w:rsidR="00CD0015" w:rsidRPr="00124D61">
        <w:rPr>
          <w:rFonts w:ascii="Times New Roman" w:eastAsia="Times New Roman" w:hAnsi="Times New Roman" w:cs="Times New Roman"/>
          <w:color w:val="auto"/>
          <w:sz w:val="24"/>
          <w:szCs w:val="24"/>
        </w:rPr>
        <w:t xml:space="preserve">la </w:t>
      </w:r>
      <w:r w:rsidR="00E924CF" w:rsidRPr="00124D61">
        <w:rPr>
          <w:rFonts w:ascii="Times New Roman" w:eastAsia="Times New Roman" w:hAnsi="Times New Roman" w:cs="Times New Roman"/>
          <w:color w:val="auto"/>
          <w:sz w:val="24"/>
          <w:szCs w:val="24"/>
        </w:rPr>
        <w:t>UTAUT</w:t>
      </w:r>
      <w:r w:rsidR="00293B4A" w:rsidRPr="00124D61">
        <w:rPr>
          <w:rFonts w:ascii="Times New Roman" w:eastAsia="Times New Roman" w:hAnsi="Times New Roman" w:cs="Times New Roman"/>
          <w:color w:val="auto"/>
          <w:sz w:val="24"/>
          <w:szCs w:val="24"/>
        </w:rPr>
        <w:t xml:space="preserve"> (</w:t>
      </w:r>
      <w:r w:rsidR="00293B4A" w:rsidRPr="00124D61">
        <w:rPr>
          <w:rFonts w:ascii="Times New Roman" w:eastAsia="NewAsterLTStd" w:hAnsi="Times New Roman" w:cs="Times New Roman"/>
          <w:color w:val="auto"/>
          <w:sz w:val="24"/>
          <w:szCs w:val="24"/>
        </w:rPr>
        <w:t>Teoría Unificada de Aceptación y Utilización de la Tecnología)</w:t>
      </w:r>
      <w:r w:rsidR="00E924CF" w:rsidRPr="00124D61">
        <w:rPr>
          <w:rFonts w:ascii="Times New Roman" w:eastAsia="Times New Roman" w:hAnsi="Times New Roman" w:cs="Times New Roman"/>
          <w:color w:val="auto"/>
          <w:sz w:val="24"/>
          <w:szCs w:val="24"/>
        </w:rPr>
        <w:t>. El TAM (Davis, 1989) tiene como finalidad conocer la utilidad</w:t>
      </w:r>
      <w:r w:rsidR="002D5B6E" w:rsidRPr="00124D61">
        <w:rPr>
          <w:rFonts w:ascii="Times New Roman" w:eastAsia="Times New Roman" w:hAnsi="Times New Roman" w:cs="Times New Roman"/>
          <w:color w:val="auto"/>
          <w:sz w:val="24"/>
          <w:szCs w:val="24"/>
        </w:rPr>
        <w:t xml:space="preserve"> y la fiabilidad de uso</w:t>
      </w:r>
      <w:r w:rsidR="00E924CF" w:rsidRPr="00124D61">
        <w:rPr>
          <w:rFonts w:ascii="Times New Roman" w:eastAsia="Times New Roman" w:hAnsi="Times New Roman" w:cs="Times New Roman"/>
          <w:color w:val="auto"/>
          <w:sz w:val="24"/>
          <w:szCs w:val="24"/>
        </w:rPr>
        <w:t xml:space="preserve"> </w:t>
      </w:r>
      <w:r w:rsidR="008D171E" w:rsidRPr="00124D61">
        <w:rPr>
          <w:rFonts w:ascii="Times New Roman" w:eastAsia="Times New Roman" w:hAnsi="Times New Roman" w:cs="Times New Roman"/>
          <w:color w:val="auto"/>
          <w:sz w:val="24"/>
          <w:szCs w:val="24"/>
        </w:rPr>
        <w:t xml:space="preserve">que </w:t>
      </w:r>
      <w:r w:rsidR="00E924CF" w:rsidRPr="00124D61">
        <w:rPr>
          <w:rFonts w:ascii="Times New Roman" w:eastAsia="Times New Roman" w:hAnsi="Times New Roman" w:cs="Times New Roman"/>
          <w:color w:val="auto"/>
          <w:sz w:val="24"/>
          <w:szCs w:val="24"/>
        </w:rPr>
        <w:t xml:space="preserve">el estudiantado </w:t>
      </w:r>
      <w:r w:rsidR="008D171E" w:rsidRPr="00124D61">
        <w:rPr>
          <w:rFonts w:ascii="Times New Roman" w:eastAsia="Times New Roman" w:hAnsi="Times New Roman" w:cs="Times New Roman"/>
          <w:color w:val="auto"/>
          <w:sz w:val="24"/>
          <w:szCs w:val="24"/>
        </w:rPr>
        <w:t xml:space="preserve">percibe </w:t>
      </w:r>
      <w:r w:rsidR="00E924CF" w:rsidRPr="00124D61">
        <w:rPr>
          <w:rFonts w:ascii="Times New Roman" w:eastAsia="Times New Roman" w:hAnsi="Times New Roman" w:cs="Times New Roman"/>
          <w:color w:val="auto"/>
          <w:sz w:val="24"/>
          <w:szCs w:val="24"/>
        </w:rPr>
        <w:t xml:space="preserve">sobre la </w:t>
      </w:r>
      <w:r w:rsidR="00E924CF" w:rsidRPr="00124D61">
        <w:rPr>
          <w:rFonts w:ascii="Times New Roman" w:eastAsia="Times New Roman" w:hAnsi="Times New Roman" w:cs="Times New Roman"/>
          <w:color w:val="auto"/>
          <w:sz w:val="24"/>
          <w:szCs w:val="24"/>
        </w:rPr>
        <w:lastRenderedPageBreak/>
        <w:t xml:space="preserve">tecnología aplicada, teniendo en cuenta la influencia social y los procesos cognitivos como determinantes de este modelo (Venkatesh y Davis, 2000). Este modelo, también nos indica según (Venkatesh y Bala, 2008): la capacidad que la persona tiene para trabajar con la tecnología, la percepción del control externo, disfrute del uso de la tecnología, la usabilidad objetiva, el miedo que provoca el uso de la misma y la satisfacción – alegría del uso. </w:t>
      </w:r>
      <w:r w:rsidR="00293B4A" w:rsidRPr="00124D61">
        <w:rPr>
          <w:rFonts w:ascii="Times New Roman" w:eastAsia="Times New Roman" w:hAnsi="Times New Roman" w:cs="Times New Roman"/>
          <w:color w:val="auto"/>
          <w:sz w:val="24"/>
          <w:szCs w:val="24"/>
        </w:rPr>
        <w:t>La UTAUT (Venkatesh et al, 2003) no sólo tiene presente las expectativas del resultado y del esfuerzo y la influencia social; sino también las variables individuales (edad, sexo, experiencia y voluntariedad) en la intención y uso de la “innovación”.</w:t>
      </w:r>
      <w:r w:rsidR="00E10AB0" w:rsidRPr="00124D61">
        <w:rPr>
          <w:rFonts w:ascii="Times New Roman" w:eastAsia="Times New Roman" w:hAnsi="Times New Roman" w:cs="Times New Roman"/>
          <w:color w:val="auto"/>
          <w:sz w:val="24"/>
          <w:szCs w:val="24"/>
        </w:rPr>
        <w:t xml:space="preserve"> Esta teoría, tal y como manifiestan y han adaptado los autores Briz, Méndez y García (2016), pretende conocer la valoración de aceptación del uso de la “nueva” tecnología móvil, en nuestro caso la puesta en marcha y la creación de objetos en Realidad Aumentada por parte del estudiantado.</w:t>
      </w:r>
    </w:p>
    <w:tbl>
      <w:tblPr>
        <w:tblStyle w:val="Tablaconcuadrcula"/>
        <w:tblW w:w="0" w:type="auto"/>
        <w:tblInd w:w="108" w:type="dxa"/>
        <w:tblLook w:val="04A0"/>
      </w:tblPr>
      <w:tblGrid>
        <w:gridCol w:w="9639"/>
      </w:tblGrid>
      <w:tr w:rsidR="00DA7864" w:rsidRPr="00124D61" w:rsidTr="00DA7864">
        <w:tc>
          <w:tcPr>
            <w:tcW w:w="9639" w:type="dxa"/>
          </w:tcPr>
          <w:p w:rsidR="00DA7864" w:rsidRPr="000C6D5F" w:rsidRDefault="00DA7864" w:rsidP="00286282">
            <w:pPr>
              <w:pStyle w:val="Normal1"/>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eastAsia="Times New Roman" w:hAnsi="Times New Roman" w:cs="Times New Roman"/>
                <w:color w:val="auto"/>
                <w:sz w:val="20"/>
                <w:szCs w:val="20"/>
              </w:rPr>
              <w:t>Ítems de la encuesta sobre la realización de Objetos de Realidad Aumentada</w:t>
            </w:r>
          </w:p>
        </w:tc>
      </w:tr>
      <w:tr w:rsidR="00DA7864" w:rsidRPr="00124D61" w:rsidTr="00DA7864">
        <w:tc>
          <w:tcPr>
            <w:tcW w:w="9639" w:type="dxa"/>
          </w:tcPr>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hAnsi="Times New Roman" w:cs="Times New Roman"/>
                <w:color w:val="auto"/>
                <w:sz w:val="20"/>
                <w:szCs w:val="20"/>
              </w:rPr>
            </w:pPr>
            <w:r w:rsidRPr="000C6D5F">
              <w:rPr>
                <w:rFonts w:ascii="Times New Roman" w:hAnsi="Times New Roman" w:cs="Times New Roman"/>
                <w:color w:val="auto"/>
                <w:sz w:val="20"/>
                <w:szCs w:val="20"/>
              </w:rPr>
              <w:t>Encuentro que la RA es útil en mi aprendizaje.</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La RA me permite adquirir conocimientos de manera más rápida.</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La RA incrementa mi productividad.</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El uso de la RA es sencillo y claro.</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Encuentro que la RA es fácil de usar.</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El aprendizaje del uso de la RA ha sido fácil para mí.</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El uso de la RA para el aprendizaje es una buena idea.</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La RA hace el aprendizaje más interesante.</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El uso para el aprendizaje es divertido.</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Me gusta utilizar la RA como herramienta para el estudio.</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El profesorado de ayuda para utilizar la RA en mi aprendizaje.</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Tengo los recursos necesarios para utilizar la RA en mi aprendizaje.</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Tengo el conocimiento necesario para utilizar la RA en mi aprendizaje.</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Tengo a quién acudir en caso de que no sepa utilizar la RA para mi aprendizaje.</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Puedo diseñar un objeto de RA con ayuda (tutorial, personas…).</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Puedo diseñar un objeto de RA sin ayuda.</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Puedo diseñar un objeto de RA si tengo tiempo para realizar la tarea.</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lastRenderedPageBreak/>
              <w:t>Me siento insegura/o al utilizar las aplicaciones de realidad aumentada.</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El uso de las Apps de alguna forma me intimida. Si te intimida, di porqué te sientes así.</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Tengo intención de utilizar las Apps para mi formación.</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Tengo planificado el utilizar las Apps para mi formación.</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No voy a utilizar las Apps para mi formación.</w:t>
            </w:r>
          </w:p>
          <w:p w:rsidR="00DA7864" w:rsidRPr="000C6D5F" w:rsidRDefault="00DA7864" w:rsidP="00286282">
            <w:pPr>
              <w:pStyle w:val="Normal1"/>
              <w:numPr>
                <w:ilvl w:val="0"/>
                <w:numId w:val="3"/>
              </w:num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0"/>
                <w:szCs w:val="20"/>
              </w:rPr>
            </w:pPr>
            <w:r w:rsidRPr="000C6D5F">
              <w:rPr>
                <w:rFonts w:ascii="Times New Roman" w:hAnsi="Times New Roman" w:cs="Times New Roman"/>
                <w:color w:val="auto"/>
                <w:sz w:val="20"/>
                <w:szCs w:val="20"/>
              </w:rPr>
              <w:t>Recomendaría el uso de Apps para el aprendizaje.</w:t>
            </w:r>
          </w:p>
        </w:tc>
      </w:tr>
    </w:tbl>
    <w:p w:rsidR="00BB71B7" w:rsidRDefault="00596782" w:rsidP="000C6D5F">
      <w:pPr>
        <w:pStyle w:val="Normal1"/>
        <w:spacing w:after="0" w:line="480" w:lineRule="auto"/>
        <w:jc w:val="center"/>
        <w:rPr>
          <w:rFonts w:ascii="Times New Roman" w:eastAsia="Times New Roman" w:hAnsi="Times New Roman" w:cs="Times New Roman"/>
          <w:i/>
          <w:iCs/>
          <w:color w:val="auto"/>
          <w:sz w:val="24"/>
          <w:szCs w:val="24"/>
        </w:rPr>
      </w:pPr>
      <w:r w:rsidRPr="00124D61">
        <w:rPr>
          <w:rFonts w:ascii="Times New Roman" w:eastAsia="Times New Roman" w:hAnsi="Times New Roman" w:cs="Times New Roman"/>
          <w:i/>
          <w:iCs/>
          <w:color w:val="auto"/>
          <w:sz w:val="24"/>
          <w:szCs w:val="24"/>
        </w:rPr>
        <w:lastRenderedPageBreak/>
        <w:t>Tabla 1: Cuestionario sobre la realización de Objetos de Realidad Aumentada</w:t>
      </w:r>
    </w:p>
    <w:p w:rsidR="004D6545" w:rsidRPr="00124D61" w:rsidRDefault="004D6545" w:rsidP="000C6D5F">
      <w:pPr>
        <w:pStyle w:val="Normal1"/>
        <w:spacing w:after="0" w:line="480" w:lineRule="auto"/>
        <w:jc w:val="center"/>
        <w:rPr>
          <w:rFonts w:ascii="Times New Roman" w:eastAsia="Times New Roman" w:hAnsi="Times New Roman" w:cs="Times New Roman"/>
          <w:i/>
          <w:iCs/>
          <w:color w:val="auto"/>
          <w:sz w:val="24"/>
          <w:szCs w:val="24"/>
        </w:rPr>
      </w:pPr>
    </w:p>
    <w:p w:rsidR="00CE7BF6" w:rsidRPr="00124D61" w:rsidRDefault="00093D24" w:rsidP="00286282">
      <w:pPr>
        <w:pStyle w:val="Normal1"/>
        <w:numPr>
          <w:ilvl w:val="0"/>
          <w:numId w:val="2"/>
        </w:numPr>
        <w:spacing w:after="0" w:line="480" w:lineRule="auto"/>
        <w:ind w:left="284" w:hanging="284"/>
        <w:contextualSpacing/>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Resultados</w:t>
      </w:r>
      <w:r w:rsidR="00896626" w:rsidRPr="00124D61">
        <w:rPr>
          <w:rFonts w:ascii="Times New Roman" w:eastAsia="Times New Roman" w:hAnsi="Times New Roman" w:cs="Times New Roman"/>
          <w:b/>
          <w:color w:val="auto"/>
          <w:sz w:val="24"/>
          <w:szCs w:val="24"/>
        </w:rPr>
        <w:t xml:space="preserve"> </w:t>
      </w:r>
    </w:p>
    <w:p w:rsidR="0049674D" w:rsidRPr="00124D61" w:rsidRDefault="00CE7BF6" w:rsidP="00286282">
      <w:pPr>
        <w:pStyle w:val="Normal1"/>
        <w:spacing w:after="0" w:line="480" w:lineRule="auto"/>
        <w:contextualSpacing/>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bCs/>
          <w:color w:val="auto"/>
          <w:sz w:val="24"/>
          <w:szCs w:val="24"/>
        </w:rPr>
        <w:t xml:space="preserve">Los </w:t>
      </w:r>
      <w:r w:rsidR="00093D24" w:rsidRPr="00124D61">
        <w:rPr>
          <w:rFonts w:ascii="Times New Roman" w:eastAsia="Times New Roman" w:hAnsi="Times New Roman" w:cs="Times New Roman"/>
          <w:color w:val="auto"/>
          <w:sz w:val="24"/>
          <w:szCs w:val="24"/>
        </w:rPr>
        <w:t xml:space="preserve">resultados </w:t>
      </w:r>
      <w:r w:rsidRPr="00124D61">
        <w:rPr>
          <w:rFonts w:ascii="Times New Roman" w:eastAsia="Times New Roman" w:hAnsi="Times New Roman" w:cs="Times New Roman"/>
          <w:color w:val="auto"/>
          <w:sz w:val="24"/>
          <w:szCs w:val="24"/>
        </w:rPr>
        <w:t xml:space="preserve">obtenidos </w:t>
      </w:r>
      <w:r w:rsidR="00093D24" w:rsidRPr="00124D61">
        <w:rPr>
          <w:rFonts w:ascii="Times New Roman" w:eastAsia="Times New Roman" w:hAnsi="Times New Roman" w:cs="Times New Roman"/>
          <w:color w:val="auto"/>
          <w:sz w:val="24"/>
          <w:szCs w:val="24"/>
        </w:rPr>
        <w:t>ante la usabilidad y la puesta en ma</w:t>
      </w:r>
      <w:r w:rsidRPr="00124D61">
        <w:rPr>
          <w:rFonts w:ascii="Times New Roman" w:eastAsia="Times New Roman" w:hAnsi="Times New Roman" w:cs="Times New Roman"/>
          <w:color w:val="auto"/>
          <w:sz w:val="24"/>
          <w:szCs w:val="24"/>
        </w:rPr>
        <w:t>rcha de la “nueva” tecnología emergente,</w:t>
      </w:r>
      <w:r w:rsidR="00093D24" w:rsidRPr="00124D61">
        <w:rPr>
          <w:rFonts w:ascii="Times New Roman" w:eastAsia="Times New Roman" w:hAnsi="Times New Roman" w:cs="Times New Roman"/>
          <w:color w:val="auto"/>
          <w:sz w:val="24"/>
          <w:szCs w:val="24"/>
        </w:rPr>
        <w:t xml:space="preserve"> la Realidad Aumentada, </w:t>
      </w:r>
      <w:r w:rsidRPr="00124D61">
        <w:rPr>
          <w:rFonts w:ascii="Times New Roman" w:eastAsia="Times New Roman" w:hAnsi="Times New Roman" w:cs="Times New Roman"/>
          <w:color w:val="auto"/>
          <w:sz w:val="24"/>
          <w:szCs w:val="24"/>
        </w:rPr>
        <w:t>nos revelan que el estudiantado</w:t>
      </w:r>
      <w:r w:rsidR="00093D24" w:rsidRPr="00124D61">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ha</w:t>
      </w:r>
      <w:r w:rsidR="00093D24" w:rsidRPr="00124D61">
        <w:rPr>
          <w:rFonts w:ascii="Times New Roman" w:eastAsia="Times New Roman" w:hAnsi="Times New Roman" w:cs="Times New Roman"/>
          <w:color w:val="auto"/>
          <w:sz w:val="24"/>
          <w:szCs w:val="24"/>
        </w:rPr>
        <w:t xml:space="preserve"> utilizado en su mayoría el </w:t>
      </w:r>
      <w:r w:rsidRPr="00124D61">
        <w:rPr>
          <w:rFonts w:ascii="Times New Roman" w:eastAsia="Times New Roman" w:hAnsi="Times New Roman" w:cs="Times New Roman"/>
          <w:color w:val="auto"/>
          <w:sz w:val="24"/>
          <w:szCs w:val="24"/>
        </w:rPr>
        <w:t>Smartphone</w:t>
      </w:r>
      <w:r w:rsidR="00093D24" w:rsidRPr="00124D61">
        <w:rPr>
          <w:rFonts w:ascii="Times New Roman" w:eastAsia="Times New Roman" w:hAnsi="Times New Roman" w:cs="Times New Roman"/>
          <w:color w:val="auto"/>
          <w:sz w:val="24"/>
          <w:szCs w:val="24"/>
        </w:rPr>
        <w:t xml:space="preserve"> (88.5%)</w:t>
      </w:r>
      <w:r w:rsidRPr="00124D61">
        <w:rPr>
          <w:rFonts w:ascii="Times New Roman" w:eastAsia="Times New Roman" w:hAnsi="Times New Roman" w:cs="Times New Roman"/>
          <w:color w:val="auto"/>
          <w:sz w:val="24"/>
          <w:szCs w:val="24"/>
        </w:rPr>
        <w:t xml:space="preserve"> como herramienta para descargarse las Apps necesarias para el diseño y elaboración de sus objetos. Sólo un 1.3% afirma haber</w:t>
      </w:r>
      <w:r w:rsidR="00093D24" w:rsidRPr="00124D61">
        <w:rPr>
          <w:rFonts w:ascii="Times New Roman" w:eastAsia="Times New Roman" w:hAnsi="Times New Roman" w:cs="Times New Roman"/>
          <w:color w:val="auto"/>
          <w:sz w:val="24"/>
          <w:szCs w:val="24"/>
        </w:rPr>
        <w:t xml:space="preserve"> utilizado la tableta para la descarga de las mismas</w:t>
      </w:r>
      <w:r w:rsidRPr="00124D61">
        <w:rPr>
          <w:rFonts w:ascii="Times New Roman" w:eastAsia="Times New Roman" w:hAnsi="Times New Roman" w:cs="Times New Roman"/>
          <w:color w:val="auto"/>
          <w:sz w:val="24"/>
          <w:szCs w:val="24"/>
        </w:rPr>
        <w:t xml:space="preserve"> y el resto reconoce</w:t>
      </w:r>
      <w:r w:rsidR="00093D24" w:rsidRPr="00124D61">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 xml:space="preserve">que han manejado ambos </w:t>
      </w:r>
      <w:r w:rsidR="00093D24" w:rsidRPr="00124D61">
        <w:rPr>
          <w:rFonts w:ascii="Times New Roman" w:eastAsia="Times New Roman" w:hAnsi="Times New Roman" w:cs="Times New Roman"/>
          <w:color w:val="auto"/>
          <w:sz w:val="24"/>
          <w:szCs w:val="24"/>
        </w:rPr>
        <w:t xml:space="preserve">dispositivos, el </w:t>
      </w:r>
      <w:r w:rsidRPr="00124D61">
        <w:rPr>
          <w:rFonts w:ascii="Times New Roman" w:eastAsia="Times New Roman" w:hAnsi="Times New Roman" w:cs="Times New Roman"/>
          <w:color w:val="auto"/>
          <w:sz w:val="24"/>
          <w:szCs w:val="24"/>
        </w:rPr>
        <w:t>Smartphone</w:t>
      </w:r>
      <w:r w:rsidR="00093D24" w:rsidRPr="00124D61">
        <w:rPr>
          <w:rFonts w:ascii="Times New Roman" w:eastAsia="Times New Roman" w:hAnsi="Times New Roman" w:cs="Times New Roman"/>
          <w:color w:val="auto"/>
          <w:sz w:val="24"/>
          <w:szCs w:val="24"/>
        </w:rPr>
        <w:t xml:space="preserve"> y la tableta para la descarga de la aplicación.</w:t>
      </w:r>
    </w:p>
    <w:p w:rsidR="00CE7BF6" w:rsidRPr="00124D61" w:rsidRDefault="00CE7BF6" w:rsidP="00286282">
      <w:pPr>
        <w:pStyle w:val="Normal1"/>
        <w:spacing w:after="0" w:line="480" w:lineRule="auto"/>
        <w:contextualSpacing/>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color w:val="auto"/>
          <w:sz w:val="24"/>
          <w:szCs w:val="24"/>
        </w:rPr>
        <w:t>Con respecto a la primera pregunta: Encuentro que la RA es útil para mi aprendizaje, tal y como se observa en la gráfica 1</w:t>
      </w:r>
      <w:r w:rsidR="00053B10" w:rsidRPr="00124D61">
        <w:rPr>
          <w:rFonts w:ascii="Times New Roman" w:eastAsia="Times New Roman" w:hAnsi="Times New Roman" w:cs="Times New Roman"/>
          <w:color w:val="auto"/>
          <w:sz w:val="24"/>
          <w:szCs w:val="24"/>
        </w:rPr>
        <w:t>, la mayoría del estudiantado la consideran como una herramienta valiosa y beneficiosa para su proceso de aprendizaje, sólo un 10.3% no la perciben como tal</w:t>
      </w:r>
      <w:r w:rsidRPr="00124D61">
        <w:rPr>
          <w:rFonts w:ascii="Times New Roman" w:eastAsia="Times New Roman" w:hAnsi="Times New Roman" w:cs="Times New Roman"/>
          <w:color w:val="auto"/>
          <w:sz w:val="24"/>
          <w:szCs w:val="24"/>
        </w:rPr>
        <w:t>:</w:t>
      </w:r>
    </w:p>
    <w:p w:rsidR="0049674D" w:rsidRPr="00124D61" w:rsidRDefault="00093D24" w:rsidP="000C6D5F">
      <w:pPr>
        <w:pStyle w:val="Normal1"/>
        <w:spacing w:after="0" w:line="480" w:lineRule="auto"/>
        <w:jc w:val="center"/>
        <w:rPr>
          <w:rFonts w:ascii="Times New Roman" w:eastAsia="Times New Roman" w:hAnsi="Times New Roman" w:cs="Times New Roman"/>
          <w:color w:val="auto"/>
          <w:sz w:val="24"/>
          <w:szCs w:val="24"/>
        </w:rPr>
      </w:pPr>
      <w:r w:rsidRPr="00124D61">
        <w:rPr>
          <w:rFonts w:ascii="Times New Roman" w:eastAsia="Times New Roman" w:hAnsi="Times New Roman" w:cs="Times New Roman"/>
          <w:noProof/>
          <w:color w:val="auto"/>
          <w:sz w:val="24"/>
          <w:szCs w:val="24"/>
        </w:rPr>
        <w:drawing>
          <wp:inline distT="114300" distB="114300" distL="114300" distR="114300">
            <wp:extent cx="4486275" cy="1628775"/>
            <wp:effectExtent l="19050" t="0" r="9525" b="0"/>
            <wp:docPr id="1" name="image4.png" descr="Gràfic de respostes de Formularis. Títol de la pregunta: 1. Encuentro que la RA es útil en mi aprendizaje.. Nombre de respostes: 78 respostes."/>
            <wp:cNvGraphicFramePr/>
            <a:graphic xmlns:a="http://schemas.openxmlformats.org/drawingml/2006/main">
              <a:graphicData uri="http://schemas.openxmlformats.org/drawingml/2006/picture">
                <pic:pic xmlns:pic="http://schemas.openxmlformats.org/drawingml/2006/picture">
                  <pic:nvPicPr>
                    <pic:cNvPr id="0" name="image4.png" descr="Gràfic de respostes de Formularis. Títol de la pregunta: 1. Encuentro que la RA es útil en mi aprendizaje.. Nombre de respostes: 78 respostes."/>
                    <pic:cNvPicPr preferRelativeResize="0"/>
                  </pic:nvPicPr>
                  <pic:blipFill>
                    <a:blip r:embed="rId11" cstate="print"/>
                    <a:srcRect t="26070" b="7393"/>
                    <a:stretch>
                      <a:fillRect/>
                    </a:stretch>
                  </pic:blipFill>
                  <pic:spPr>
                    <a:xfrm>
                      <a:off x="0" y="0"/>
                      <a:ext cx="4486275" cy="1628775"/>
                    </a:xfrm>
                    <a:prstGeom prst="rect">
                      <a:avLst/>
                    </a:prstGeom>
                    <a:ln/>
                  </pic:spPr>
                </pic:pic>
              </a:graphicData>
            </a:graphic>
          </wp:inline>
        </w:drawing>
      </w:r>
    </w:p>
    <w:p w:rsidR="00CE7BF6" w:rsidRPr="00124D61" w:rsidRDefault="00CE7BF6" w:rsidP="000C6D5F">
      <w:pPr>
        <w:pStyle w:val="Normal1"/>
        <w:spacing w:after="0" w:line="480" w:lineRule="auto"/>
        <w:jc w:val="center"/>
        <w:rPr>
          <w:rFonts w:ascii="Times New Roman" w:eastAsia="Times New Roman" w:hAnsi="Times New Roman" w:cs="Times New Roman"/>
          <w:i/>
          <w:iCs/>
          <w:color w:val="auto"/>
          <w:sz w:val="24"/>
          <w:szCs w:val="24"/>
        </w:rPr>
      </w:pPr>
      <w:r w:rsidRPr="00124D61">
        <w:rPr>
          <w:rFonts w:ascii="Times New Roman" w:eastAsia="Times New Roman" w:hAnsi="Times New Roman" w:cs="Times New Roman"/>
          <w:i/>
          <w:iCs/>
          <w:color w:val="auto"/>
          <w:sz w:val="24"/>
          <w:szCs w:val="24"/>
        </w:rPr>
        <w:t>Gráfica 1: Utilidad de la RA para el aprendizaje</w:t>
      </w:r>
    </w:p>
    <w:p w:rsidR="00212C51" w:rsidRPr="00124D61" w:rsidRDefault="00212C51"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En relación a los conocimientos adquiridos, según nos indica la gráfica 2</w:t>
      </w:r>
      <w:r w:rsidR="00053B10" w:rsidRPr="00124D61">
        <w:rPr>
          <w:rFonts w:ascii="Times New Roman" w:eastAsia="Times New Roman" w:hAnsi="Times New Roman" w:cs="Times New Roman"/>
          <w:color w:val="auto"/>
          <w:sz w:val="24"/>
          <w:szCs w:val="24"/>
        </w:rPr>
        <w:t>, un 79.5% del alumnado considera que la Realidad Aumentada puede y es una tecnología que ayuda a la adquisición de nuevos conocimientos.</w:t>
      </w:r>
    </w:p>
    <w:p w:rsidR="0049674D" w:rsidRPr="00124D61" w:rsidRDefault="00093D24" w:rsidP="000C6D5F">
      <w:pPr>
        <w:pStyle w:val="Normal1"/>
        <w:spacing w:after="0" w:line="480" w:lineRule="auto"/>
        <w:jc w:val="center"/>
        <w:rPr>
          <w:rFonts w:ascii="Times New Roman" w:eastAsia="Times New Roman" w:hAnsi="Times New Roman" w:cs="Times New Roman"/>
          <w:color w:val="auto"/>
          <w:sz w:val="24"/>
          <w:szCs w:val="24"/>
        </w:rPr>
      </w:pPr>
      <w:r w:rsidRPr="00124D61">
        <w:rPr>
          <w:rFonts w:ascii="Times New Roman" w:eastAsia="Times New Roman" w:hAnsi="Times New Roman" w:cs="Times New Roman"/>
          <w:noProof/>
          <w:color w:val="auto"/>
          <w:sz w:val="24"/>
          <w:szCs w:val="24"/>
        </w:rPr>
        <w:lastRenderedPageBreak/>
        <w:drawing>
          <wp:inline distT="114300" distB="114300" distL="114300" distR="114300">
            <wp:extent cx="4381500" cy="1590124"/>
            <wp:effectExtent l="19050" t="0" r="0" b="0"/>
            <wp:docPr id="5" name="image10.png" descr="Gràfic de respostes de Formularis. Títol de la pregunta: 2. La RA me permite adquirir conocimientos de manera más rápida.. Nombre de respostes: 78 respostes."/>
            <wp:cNvGraphicFramePr/>
            <a:graphic xmlns:a="http://schemas.openxmlformats.org/drawingml/2006/main">
              <a:graphicData uri="http://schemas.openxmlformats.org/drawingml/2006/picture">
                <pic:pic xmlns:pic="http://schemas.openxmlformats.org/drawingml/2006/picture">
                  <pic:nvPicPr>
                    <pic:cNvPr id="0" name="image10.png" descr="Gràfic de respostes de Formularis. Títol de la pregunta: 2. La RA me permite adquirir conocimientos de manera más rápida.. Nombre de respostes: 78 respostes."/>
                    <pic:cNvPicPr preferRelativeResize="0"/>
                  </pic:nvPicPr>
                  <pic:blipFill>
                    <a:blip r:embed="rId12" cstate="print"/>
                    <a:srcRect t="25909" b="7325"/>
                    <a:stretch>
                      <a:fillRect/>
                    </a:stretch>
                  </pic:blipFill>
                  <pic:spPr>
                    <a:xfrm>
                      <a:off x="0" y="0"/>
                      <a:ext cx="4384724" cy="1591294"/>
                    </a:xfrm>
                    <a:prstGeom prst="rect">
                      <a:avLst/>
                    </a:prstGeom>
                    <a:ln/>
                  </pic:spPr>
                </pic:pic>
              </a:graphicData>
            </a:graphic>
          </wp:inline>
        </w:drawing>
      </w:r>
    </w:p>
    <w:p w:rsidR="004C798F" w:rsidRPr="00124D61" w:rsidRDefault="004C798F" w:rsidP="000C6D5F">
      <w:pPr>
        <w:pStyle w:val="Normal1"/>
        <w:spacing w:after="0" w:line="480" w:lineRule="auto"/>
        <w:jc w:val="center"/>
        <w:rPr>
          <w:rFonts w:ascii="Times New Roman" w:eastAsia="Times New Roman" w:hAnsi="Times New Roman" w:cs="Times New Roman"/>
          <w:i/>
          <w:iCs/>
          <w:color w:val="auto"/>
          <w:sz w:val="24"/>
          <w:szCs w:val="24"/>
        </w:rPr>
      </w:pPr>
      <w:r w:rsidRPr="00124D61">
        <w:rPr>
          <w:rFonts w:ascii="Times New Roman" w:eastAsia="Times New Roman" w:hAnsi="Times New Roman" w:cs="Times New Roman"/>
          <w:i/>
          <w:iCs/>
          <w:color w:val="auto"/>
          <w:sz w:val="24"/>
          <w:szCs w:val="24"/>
        </w:rPr>
        <w:t>Gráfica 2: Adquisición de conocimientos</w:t>
      </w:r>
    </w:p>
    <w:p w:rsidR="00212C51" w:rsidRPr="00124D61" w:rsidRDefault="004C798F"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Con respecto a la productividad, en la gráfica 3, observamos </w:t>
      </w:r>
      <w:r w:rsidR="00053B10" w:rsidRPr="00124D61">
        <w:rPr>
          <w:rFonts w:ascii="Times New Roman" w:eastAsia="Times New Roman" w:hAnsi="Times New Roman" w:cs="Times New Roman"/>
          <w:color w:val="auto"/>
          <w:sz w:val="24"/>
          <w:szCs w:val="24"/>
        </w:rPr>
        <w:t>que el 35.9% opinan que no incrementan la productividad en su aprendizaje, siendo, por lo contrario, un 64.1% quiénes la vislumbran como posibilidad de crecimiento del rendimiento dentro del propio proceso de aprendizaje.</w:t>
      </w:r>
    </w:p>
    <w:p w:rsidR="0049674D" w:rsidRPr="00124D61" w:rsidRDefault="00093D24" w:rsidP="000C6D5F">
      <w:pPr>
        <w:pStyle w:val="Normal1"/>
        <w:spacing w:after="0" w:line="480" w:lineRule="auto"/>
        <w:jc w:val="center"/>
        <w:rPr>
          <w:rFonts w:ascii="Times New Roman" w:eastAsia="Times New Roman" w:hAnsi="Times New Roman" w:cs="Times New Roman"/>
          <w:color w:val="auto"/>
          <w:sz w:val="24"/>
          <w:szCs w:val="24"/>
        </w:rPr>
      </w:pPr>
      <w:r w:rsidRPr="00124D61">
        <w:rPr>
          <w:rFonts w:ascii="Times New Roman" w:eastAsia="Times New Roman" w:hAnsi="Times New Roman" w:cs="Times New Roman"/>
          <w:noProof/>
          <w:color w:val="auto"/>
          <w:sz w:val="24"/>
          <w:szCs w:val="24"/>
        </w:rPr>
        <w:drawing>
          <wp:inline distT="114300" distB="114300" distL="114300" distR="114300">
            <wp:extent cx="4413502" cy="1590675"/>
            <wp:effectExtent l="19050" t="0" r="6098" b="0"/>
            <wp:docPr id="3" name="image6.png" descr="Gràfic de respostes de Formularis. Títol de la pregunta: 3. La RA incrementa mi productividad.. Nombre de respostes: 78 respostes."/>
            <wp:cNvGraphicFramePr/>
            <a:graphic xmlns:a="http://schemas.openxmlformats.org/drawingml/2006/main">
              <a:graphicData uri="http://schemas.openxmlformats.org/drawingml/2006/picture">
                <pic:pic xmlns:pic="http://schemas.openxmlformats.org/drawingml/2006/picture">
                  <pic:nvPicPr>
                    <pic:cNvPr id="0" name="image6.png" descr="Gràfic de respostes de Formularis. Títol de la pregunta: 3. La RA incrementa mi productividad.. Nombre de respostes: 78 respostes."/>
                    <pic:cNvPicPr preferRelativeResize="0"/>
                  </pic:nvPicPr>
                  <pic:blipFill>
                    <a:blip r:embed="rId13" cstate="print"/>
                    <a:srcRect t="24742" b="6140"/>
                    <a:stretch>
                      <a:fillRect/>
                    </a:stretch>
                  </pic:blipFill>
                  <pic:spPr>
                    <a:xfrm>
                      <a:off x="0" y="0"/>
                      <a:ext cx="4418163" cy="1592355"/>
                    </a:xfrm>
                    <a:prstGeom prst="rect">
                      <a:avLst/>
                    </a:prstGeom>
                    <a:ln/>
                  </pic:spPr>
                </pic:pic>
              </a:graphicData>
            </a:graphic>
          </wp:inline>
        </w:drawing>
      </w:r>
    </w:p>
    <w:p w:rsidR="004F3E29" w:rsidRPr="00124D61" w:rsidRDefault="004F3E29" w:rsidP="000C6D5F">
      <w:pPr>
        <w:pStyle w:val="Normal1"/>
        <w:spacing w:after="0" w:line="480" w:lineRule="auto"/>
        <w:jc w:val="center"/>
        <w:rPr>
          <w:rFonts w:ascii="Times New Roman" w:eastAsia="Times New Roman" w:hAnsi="Times New Roman" w:cs="Times New Roman"/>
          <w:i/>
          <w:iCs/>
          <w:color w:val="auto"/>
          <w:sz w:val="24"/>
          <w:szCs w:val="24"/>
        </w:rPr>
      </w:pPr>
      <w:r w:rsidRPr="00124D61">
        <w:rPr>
          <w:rFonts w:ascii="Times New Roman" w:eastAsia="Times New Roman" w:hAnsi="Times New Roman" w:cs="Times New Roman"/>
          <w:i/>
          <w:iCs/>
          <w:color w:val="auto"/>
          <w:sz w:val="24"/>
          <w:szCs w:val="24"/>
        </w:rPr>
        <w:t>Gráfica 3: Incremento de la productividad</w:t>
      </w:r>
    </w:p>
    <w:p w:rsidR="00212C51" w:rsidRPr="00124D61" w:rsidRDefault="00E6630A"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En cuanto a la sencillez y facilidad en el uso, el 48.7%</w:t>
      </w:r>
      <w:r w:rsidR="004F3E29" w:rsidRPr="00124D61">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 xml:space="preserve">están de acuerdo y totalmente de acuerdo en cuanto la funcionalidad de la misma. Por el contrario, un 51,3% tienen la percepción de que el uso de la nueva tecnología no es sencillo ni fácil de usar. </w:t>
      </w:r>
      <w:r w:rsidR="004F3E29" w:rsidRPr="00124D61">
        <w:rPr>
          <w:rFonts w:ascii="Times New Roman" w:eastAsia="Times New Roman" w:hAnsi="Times New Roman" w:cs="Times New Roman"/>
          <w:color w:val="auto"/>
          <w:sz w:val="24"/>
          <w:szCs w:val="24"/>
        </w:rPr>
        <w:t xml:space="preserve"> Tal y como se </w:t>
      </w:r>
      <w:r w:rsidR="008D171E" w:rsidRPr="00124D61">
        <w:rPr>
          <w:rFonts w:ascii="Times New Roman" w:eastAsia="Times New Roman" w:hAnsi="Times New Roman" w:cs="Times New Roman"/>
          <w:color w:val="auto"/>
          <w:sz w:val="24"/>
          <w:szCs w:val="24"/>
        </w:rPr>
        <w:t>observa</w:t>
      </w:r>
      <w:r w:rsidR="004C798F" w:rsidRPr="00124D61">
        <w:rPr>
          <w:rFonts w:ascii="Times New Roman" w:eastAsia="Times New Roman" w:hAnsi="Times New Roman" w:cs="Times New Roman"/>
          <w:color w:val="auto"/>
          <w:sz w:val="24"/>
          <w:szCs w:val="24"/>
        </w:rPr>
        <w:t xml:space="preserve"> en la gráfica 4</w:t>
      </w:r>
      <w:r w:rsidR="00212C51" w:rsidRPr="00124D61">
        <w:rPr>
          <w:rFonts w:ascii="Times New Roman" w:eastAsia="Times New Roman" w:hAnsi="Times New Roman" w:cs="Times New Roman"/>
          <w:color w:val="auto"/>
          <w:sz w:val="24"/>
          <w:szCs w:val="24"/>
        </w:rPr>
        <w:t>, el 46.2% identifican y están de acuerdo que el aprendizaje del uso de la RA ha sido relativamente fácil, mientras que 12.8</w:t>
      </w:r>
      <w:r w:rsidR="008D171E" w:rsidRPr="00124D61">
        <w:rPr>
          <w:rFonts w:ascii="Times New Roman" w:eastAsia="Times New Roman" w:hAnsi="Times New Roman" w:cs="Times New Roman"/>
          <w:color w:val="auto"/>
          <w:sz w:val="24"/>
          <w:szCs w:val="24"/>
        </w:rPr>
        <w:t>%</w:t>
      </w:r>
      <w:r w:rsidR="00212C51" w:rsidRPr="00124D61">
        <w:rPr>
          <w:rFonts w:ascii="Times New Roman" w:eastAsia="Times New Roman" w:hAnsi="Times New Roman" w:cs="Times New Roman"/>
          <w:color w:val="auto"/>
          <w:sz w:val="24"/>
          <w:szCs w:val="24"/>
        </w:rPr>
        <w:t xml:space="preserve"> están en total desacuerdo de la facilidad de la misma.</w:t>
      </w:r>
    </w:p>
    <w:p w:rsidR="0049674D" w:rsidRPr="00124D61" w:rsidRDefault="00093D24" w:rsidP="000C6D5F">
      <w:pPr>
        <w:pStyle w:val="Normal1"/>
        <w:spacing w:after="0" w:line="480" w:lineRule="auto"/>
        <w:jc w:val="center"/>
        <w:rPr>
          <w:rFonts w:ascii="Times New Roman" w:eastAsia="Times New Roman" w:hAnsi="Times New Roman" w:cs="Times New Roman"/>
          <w:color w:val="auto"/>
          <w:sz w:val="24"/>
          <w:szCs w:val="24"/>
        </w:rPr>
      </w:pPr>
      <w:r w:rsidRPr="00124D61">
        <w:rPr>
          <w:rFonts w:ascii="Times New Roman" w:eastAsia="Times New Roman" w:hAnsi="Times New Roman" w:cs="Times New Roman"/>
          <w:noProof/>
          <w:color w:val="auto"/>
          <w:sz w:val="24"/>
          <w:szCs w:val="24"/>
        </w:rPr>
        <w:drawing>
          <wp:inline distT="114300" distB="114300" distL="114300" distR="114300">
            <wp:extent cx="4290518" cy="1600200"/>
            <wp:effectExtent l="19050" t="0" r="0" b="0"/>
            <wp:docPr id="2" name="image5.png" descr="Gràfic de respostes de Formularis. Títol de la pregunta: 6. El aprendizaje del uso de la RA ha sido fácil para mi.. Nombre de respostes: 78 respostes."/>
            <wp:cNvGraphicFramePr/>
            <a:graphic xmlns:a="http://schemas.openxmlformats.org/drawingml/2006/main">
              <a:graphicData uri="http://schemas.openxmlformats.org/drawingml/2006/picture">
                <pic:pic xmlns:pic="http://schemas.openxmlformats.org/drawingml/2006/picture">
                  <pic:nvPicPr>
                    <pic:cNvPr id="0" name="image5.png" descr="Gràfic de respostes de Formularis. Títol de la pregunta: 6. El aprendizaje del uso de la RA ha sido fácil para mi.. Nombre de respostes: 78 respostes."/>
                    <pic:cNvPicPr preferRelativeResize="0"/>
                  </pic:nvPicPr>
                  <pic:blipFill>
                    <a:blip r:embed="rId14" cstate="print"/>
                    <a:srcRect t="25500" b="7000"/>
                    <a:stretch>
                      <a:fillRect/>
                    </a:stretch>
                  </pic:blipFill>
                  <pic:spPr>
                    <a:xfrm>
                      <a:off x="0" y="0"/>
                      <a:ext cx="4298479" cy="1603169"/>
                    </a:xfrm>
                    <a:prstGeom prst="rect">
                      <a:avLst/>
                    </a:prstGeom>
                    <a:ln/>
                  </pic:spPr>
                </pic:pic>
              </a:graphicData>
            </a:graphic>
          </wp:inline>
        </w:drawing>
      </w:r>
    </w:p>
    <w:p w:rsidR="00212C51" w:rsidRPr="00124D61" w:rsidRDefault="004C798F" w:rsidP="000C6D5F">
      <w:pPr>
        <w:pStyle w:val="Normal1"/>
        <w:spacing w:after="0" w:line="480" w:lineRule="auto"/>
        <w:jc w:val="center"/>
        <w:rPr>
          <w:rFonts w:ascii="Times New Roman" w:eastAsia="Times New Roman" w:hAnsi="Times New Roman" w:cs="Times New Roman"/>
          <w:i/>
          <w:iCs/>
          <w:color w:val="auto"/>
          <w:sz w:val="24"/>
          <w:szCs w:val="24"/>
        </w:rPr>
      </w:pPr>
      <w:r w:rsidRPr="00124D61">
        <w:rPr>
          <w:rFonts w:ascii="Times New Roman" w:eastAsia="Times New Roman" w:hAnsi="Times New Roman" w:cs="Times New Roman"/>
          <w:i/>
          <w:iCs/>
          <w:color w:val="auto"/>
          <w:sz w:val="24"/>
          <w:szCs w:val="24"/>
        </w:rPr>
        <w:lastRenderedPageBreak/>
        <w:t>Gráfica 4</w:t>
      </w:r>
      <w:r w:rsidR="00212C51" w:rsidRPr="00124D61">
        <w:rPr>
          <w:rFonts w:ascii="Times New Roman" w:eastAsia="Times New Roman" w:hAnsi="Times New Roman" w:cs="Times New Roman"/>
          <w:i/>
          <w:iCs/>
          <w:color w:val="auto"/>
          <w:sz w:val="24"/>
          <w:szCs w:val="24"/>
        </w:rPr>
        <w:t>: Facilidad del uso de la RA</w:t>
      </w:r>
    </w:p>
    <w:p w:rsidR="004F3E29" w:rsidRPr="00124D61" w:rsidRDefault="004F3E29"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Junto a esta percepción, el 44.9% y el 37.2% están de acuerdo y totalmente de acuerdo con el uso de la Realidad Aumentada para el aprendizaje, valorándola como una buena idea la aplicabilidad de la misma. Además, se ha señalado a su vez lo interesante y divertido que es para el aprendizaje con un total del 83.4%.</w:t>
      </w:r>
    </w:p>
    <w:p w:rsidR="001A0136" w:rsidRPr="00124D61" w:rsidRDefault="001A0136"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Una visión más positiva, la relacionamos el rol que desempeña el profesorado en el proceso de aprendizaje. El 76.9% del estudiantado vislumbra la fig</w:t>
      </w:r>
      <w:r w:rsidR="008D171E" w:rsidRPr="00124D61">
        <w:rPr>
          <w:rFonts w:ascii="Times New Roman" w:eastAsia="Times New Roman" w:hAnsi="Times New Roman" w:cs="Times New Roman"/>
          <w:color w:val="auto"/>
          <w:sz w:val="24"/>
          <w:szCs w:val="24"/>
        </w:rPr>
        <w:t xml:space="preserve">ura docente como ayuda y guía </w:t>
      </w:r>
      <w:r w:rsidRPr="00124D61">
        <w:rPr>
          <w:rFonts w:ascii="Times New Roman" w:eastAsia="Times New Roman" w:hAnsi="Times New Roman" w:cs="Times New Roman"/>
          <w:color w:val="auto"/>
          <w:sz w:val="24"/>
          <w:szCs w:val="24"/>
        </w:rPr>
        <w:t>para utilizar la RA y tienen en cuenta que pueden acudir a él en el caso de que no se sepa utilizar para el propio proceso de aprendizaje. De esta manera, el 78.2% consideran tener los recursos necesarios para utilizar dicha tecnología y, a su vez, el 75.7% manifiestan obtener los conocimientos necesarios para poder aplicar la RA en su entorno. La percepción que tiene el alumnado de todo ello es que el 92.3% pueden diseñar Objetos de RA con ayuda no sólo de personas, sino también mediante tutoriales elaborados para tal fin. Y el 84.6% reconocen que son capaces de diseñarlos siempre y cuando dispongan del tiempo suficiente para ello.</w:t>
      </w:r>
    </w:p>
    <w:p w:rsidR="003615A4" w:rsidRPr="00124D61" w:rsidRDefault="00A43A56"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Por otro lado, encontramos la visión menos positiva de la utilización de la herramienta</w:t>
      </w:r>
      <w:r w:rsidR="00027A92" w:rsidRPr="00124D61">
        <w:rPr>
          <w:rFonts w:ascii="Times New Roman" w:eastAsia="Times New Roman" w:hAnsi="Times New Roman" w:cs="Times New Roman"/>
          <w:color w:val="auto"/>
          <w:sz w:val="24"/>
          <w:szCs w:val="24"/>
        </w:rPr>
        <w:t xml:space="preserve">. </w:t>
      </w:r>
      <w:r w:rsidR="00092475" w:rsidRPr="00124D61">
        <w:rPr>
          <w:rFonts w:ascii="Times New Roman" w:eastAsia="Times New Roman" w:hAnsi="Times New Roman" w:cs="Times New Roman"/>
          <w:color w:val="auto"/>
          <w:sz w:val="24"/>
          <w:szCs w:val="24"/>
        </w:rPr>
        <w:t>El 53.9% se siente insegura a la hora de utilizar aplicaciones en Realidad Aumentada. Un total del 83% nos comentan que el uso de este tipo de App le intimida por varias razones: por problemas con la aplicación (da fallos), por “miedo” a que n</w:t>
      </w:r>
      <w:r w:rsidR="001D0A41" w:rsidRPr="00124D61">
        <w:rPr>
          <w:rFonts w:ascii="Times New Roman" w:eastAsia="Times New Roman" w:hAnsi="Times New Roman" w:cs="Times New Roman"/>
          <w:color w:val="auto"/>
          <w:sz w:val="24"/>
          <w:szCs w:val="24"/>
        </w:rPr>
        <w:t>o salga aquella idea que se pretende crear, por ser una app nueva y no dominarla correctamente, por incertidumbre, por no entenderla y tener conocimiento, por falta de competencias y práctica o, incluso, porque no le inspira confianza a la hora de guardar por si se pierde el trabajo realizado.</w:t>
      </w:r>
    </w:p>
    <w:p w:rsidR="001D0A41" w:rsidRPr="00124D61" w:rsidRDefault="001D0A41"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Por último, en el plano más de formación, el 60.3% tienen intención de seguir utilizando las apps de RA, el 51.2% la contempla en su planificación como uso en su proceso formativo y, el 53.8% están totalmente en desacuerdo que no la vayan a utilizar para su formación.</w:t>
      </w:r>
    </w:p>
    <w:p w:rsidR="00746127" w:rsidRPr="00124D61" w:rsidRDefault="001D0A41"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Así pues, se observa que el 79.5% recomienda el uso de esta tecnología y sus apps para crecimiento y gestión de su propio proceso de aprendizaje.</w:t>
      </w:r>
    </w:p>
    <w:p w:rsidR="00746127" w:rsidRPr="00124D61" w:rsidRDefault="00746127" w:rsidP="00286282">
      <w:pPr>
        <w:pStyle w:val="Normal1"/>
        <w:spacing w:after="0" w:line="480" w:lineRule="auto"/>
        <w:jc w:val="both"/>
        <w:rPr>
          <w:rFonts w:ascii="Times New Roman" w:eastAsia="Times New Roman" w:hAnsi="Times New Roman" w:cs="Times New Roman"/>
          <w:color w:val="auto"/>
          <w:sz w:val="24"/>
          <w:szCs w:val="24"/>
        </w:rPr>
      </w:pPr>
    </w:p>
    <w:p w:rsidR="0049674D" w:rsidRPr="00124D61" w:rsidRDefault="00093D24" w:rsidP="00286282">
      <w:pPr>
        <w:pStyle w:val="Normal1"/>
        <w:numPr>
          <w:ilvl w:val="0"/>
          <w:numId w:val="2"/>
        </w:numPr>
        <w:spacing w:after="0" w:line="480" w:lineRule="auto"/>
        <w:ind w:left="284" w:hanging="284"/>
        <w:contextualSpacing/>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Discusión</w:t>
      </w:r>
      <w:r w:rsidR="00684BE6" w:rsidRPr="00124D61">
        <w:rPr>
          <w:rFonts w:ascii="Times New Roman" w:eastAsia="Times New Roman" w:hAnsi="Times New Roman" w:cs="Times New Roman"/>
          <w:b/>
          <w:color w:val="auto"/>
          <w:sz w:val="24"/>
          <w:szCs w:val="24"/>
        </w:rPr>
        <w:t xml:space="preserve"> y conclusiones</w:t>
      </w:r>
      <w:r w:rsidR="00896626" w:rsidRPr="00124D61">
        <w:rPr>
          <w:rFonts w:ascii="Times New Roman" w:eastAsia="Times New Roman" w:hAnsi="Times New Roman" w:cs="Times New Roman"/>
          <w:b/>
          <w:color w:val="auto"/>
          <w:sz w:val="24"/>
          <w:szCs w:val="24"/>
        </w:rPr>
        <w:t xml:space="preserve"> </w:t>
      </w:r>
    </w:p>
    <w:p w:rsidR="008D171E" w:rsidRDefault="007B5E2D"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A lo largo de esta investigación hemos vislumbrado que el rol del profesor en esta sociedad ubicua “</w:t>
      </w:r>
      <w:r w:rsidRPr="00124D61">
        <w:rPr>
          <w:rStyle w:val="A7"/>
          <w:rFonts w:ascii="Times New Roman" w:hAnsi="Times New Roman" w:cs="Times New Roman"/>
          <w:color w:val="auto"/>
          <w:sz w:val="24"/>
          <w:szCs w:val="24"/>
        </w:rPr>
        <w:t>no es sólo un pedagogo, sino un planificador, un diseñador y un director” (</w:t>
      </w:r>
      <w:proofErr w:type="spellStart"/>
      <w:r w:rsidRPr="00124D61">
        <w:rPr>
          <w:rStyle w:val="A7"/>
          <w:rFonts w:ascii="Times New Roman" w:hAnsi="Times New Roman" w:cs="Times New Roman"/>
          <w:color w:val="auto"/>
          <w:sz w:val="24"/>
          <w:szCs w:val="24"/>
        </w:rPr>
        <w:t>Burbules</w:t>
      </w:r>
      <w:proofErr w:type="spellEnd"/>
      <w:r w:rsidRPr="00124D61">
        <w:rPr>
          <w:rStyle w:val="A7"/>
          <w:rFonts w:ascii="Times New Roman" w:hAnsi="Times New Roman" w:cs="Times New Roman"/>
          <w:color w:val="auto"/>
          <w:sz w:val="24"/>
          <w:szCs w:val="24"/>
        </w:rPr>
        <w:t xml:space="preserve">, 2012: 13), </w:t>
      </w:r>
      <w:r w:rsidRPr="00124D61">
        <w:rPr>
          <w:rFonts w:ascii="Times New Roman" w:eastAsia="Times New Roman" w:hAnsi="Times New Roman" w:cs="Times New Roman"/>
          <w:color w:val="auto"/>
          <w:sz w:val="24"/>
          <w:szCs w:val="24"/>
        </w:rPr>
        <w:t>es un guía y acompañante</w:t>
      </w:r>
      <w:r w:rsidRPr="00124D61">
        <w:rPr>
          <w:rStyle w:val="A7"/>
          <w:rFonts w:ascii="Times New Roman" w:hAnsi="Times New Roman" w:cs="Times New Roman"/>
          <w:color w:val="auto"/>
          <w:sz w:val="24"/>
          <w:szCs w:val="24"/>
        </w:rPr>
        <w:t xml:space="preserve">. Y el del estudiantado ser diseñadores y productores de objetos de Realidad Aumentada, desarrollando, de esta manera, </w:t>
      </w:r>
      <w:r w:rsidRPr="00124D61">
        <w:rPr>
          <w:rFonts w:ascii="Times New Roman" w:eastAsia="Times New Roman" w:hAnsi="Times New Roman" w:cs="Times New Roman"/>
          <w:color w:val="auto"/>
          <w:sz w:val="24"/>
          <w:szCs w:val="24"/>
        </w:rPr>
        <w:t xml:space="preserve">habilidades para el autoaprendizaje, trabajando en equipo y en red, siendo responsables de la búsqueda del contenido y de la información. </w:t>
      </w:r>
    </w:p>
    <w:p w:rsidR="00D56BC1" w:rsidRDefault="00D35E1C" w:rsidP="00286282">
      <w:pPr>
        <w:pStyle w:val="Normal1"/>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El docente influye y facilita el uso de RA, hecho que</w:t>
      </w:r>
      <w:r w:rsidR="00552171">
        <w:rPr>
          <w:rFonts w:ascii="Times New Roman" w:eastAsia="Times New Roman" w:hAnsi="Times New Roman" w:cs="Times New Roman"/>
          <w:color w:val="auto"/>
          <w:sz w:val="24"/>
          <w:szCs w:val="24"/>
        </w:rPr>
        <w:t xml:space="preserve"> es </w:t>
      </w:r>
      <w:r w:rsidR="003C17CE">
        <w:rPr>
          <w:rFonts w:ascii="Times New Roman" w:eastAsia="Times New Roman" w:hAnsi="Times New Roman" w:cs="Times New Roman"/>
          <w:color w:val="auto"/>
          <w:sz w:val="24"/>
          <w:szCs w:val="24"/>
        </w:rPr>
        <w:t>demostrado cuando los alumnos ponen de manifiesto q</w:t>
      </w:r>
      <w:r w:rsidR="00776DC0">
        <w:rPr>
          <w:rFonts w:ascii="Times New Roman" w:eastAsia="Times New Roman" w:hAnsi="Times New Roman" w:cs="Times New Roman"/>
          <w:color w:val="auto"/>
          <w:sz w:val="24"/>
          <w:szCs w:val="24"/>
        </w:rPr>
        <w:t xml:space="preserve">ue ha ejercido </w:t>
      </w:r>
      <w:r w:rsidR="003C17CE">
        <w:rPr>
          <w:rFonts w:ascii="Times New Roman" w:eastAsia="Times New Roman" w:hAnsi="Times New Roman" w:cs="Times New Roman"/>
          <w:color w:val="auto"/>
          <w:sz w:val="24"/>
          <w:szCs w:val="24"/>
        </w:rPr>
        <w:t>un gran papel para facilitar el uso de R</w:t>
      </w:r>
      <w:r w:rsidR="00552171">
        <w:rPr>
          <w:rFonts w:ascii="Times New Roman" w:eastAsia="Times New Roman" w:hAnsi="Times New Roman" w:cs="Times New Roman"/>
          <w:color w:val="auto"/>
          <w:sz w:val="24"/>
          <w:szCs w:val="24"/>
        </w:rPr>
        <w:t xml:space="preserve">A, resultados similares a los obtenidos por Fernández (2017), quien afirma que los alumnos apreciaban la realidad aumentada fácil de usar gracias a las explicaciones realizadas por el </w:t>
      </w:r>
      <w:r w:rsidR="00747A07">
        <w:rPr>
          <w:rFonts w:ascii="Times New Roman" w:eastAsia="Times New Roman" w:hAnsi="Times New Roman" w:cs="Times New Roman"/>
          <w:color w:val="auto"/>
          <w:sz w:val="24"/>
          <w:szCs w:val="24"/>
        </w:rPr>
        <w:t>profesor</w:t>
      </w:r>
      <w:r w:rsidR="00552171">
        <w:rPr>
          <w:rFonts w:ascii="Times New Roman" w:eastAsia="Times New Roman" w:hAnsi="Times New Roman" w:cs="Times New Roman"/>
          <w:color w:val="auto"/>
          <w:sz w:val="24"/>
          <w:szCs w:val="24"/>
        </w:rPr>
        <w:t xml:space="preserve"> y a las guías </w:t>
      </w:r>
      <w:r w:rsidR="00747A07">
        <w:rPr>
          <w:rFonts w:ascii="Times New Roman" w:eastAsia="Times New Roman" w:hAnsi="Times New Roman" w:cs="Times New Roman"/>
          <w:color w:val="auto"/>
          <w:sz w:val="24"/>
          <w:szCs w:val="24"/>
        </w:rPr>
        <w:t>facilitadas</w:t>
      </w:r>
      <w:r w:rsidR="00552171">
        <w:rPr>
          <w:rFonts w:ascii="Times New Roman" w:eastAsia="Times New Roman" w:hAnsi="Times New Roman" w:cs="Times New Roman"/>
          <w:color w:val="auto"/>
          <w:sz w:val="24"/>
          <w:szCs w:val="24"/>
        </w:rPr>
        <w:t xml:space="preserve"> sobre su uso.</w:t>
      </w:r>
    </w:p>
    <w:p w:rsidR="00D56BC1" w:rsidRPr="00124D61" w:rsidRDefault="00D56BC1" w:rsidP="00286282">
      <w:pPr>
        <w:pStyle w:val="Normal1"/>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Por lo tanto, podemos decir que el uso de RA </w:t>
      </w:r>
      <w:r w:rsidRPr="00D56BC1">
        <w:rPr>
          <w:rFonts w:ascii="Times New Roman" w:eastAsia="Times New Roman" w:hAnsi="Times New Roman" w:cs="Times New Roman"/>
          <w:color w:val="auto"/>
          <w:sz w:val="24"/>
          <w:szCs w:val="24"/>
        </w:rPr>
        <w:t>debe ir acompañada de una guía sobre su utilización y que el proceso debe ser coordinado por una persona (</w:t>
      </w:r>
      <w:r w:rsidRPr="00D56BC1">
        <w:rPr>
          <w:rFonts w:ascii="Times New Roman" w:hAnsi="Times New Roman" w:cs="Times New Roman"/>
          <w:sz w:val="24"/>
          <w:szCs w:val="24"/>
        </w:rPr>
        <w:t xml:space="preserve">De la </w:t>
      </w:r>
      <w:proofErr w:type="spellStart"/>
      <w:r w:rsidRPr="00D56BC1">
        <w:rPr>
          <w:rFonts w:ascii="Times New Roman" w:hAnsi="Times New Roman" w:cs="Times New Roman"/>
          <w:sz w:val="24"/>
          <w:szCs w:val="24"/>
        </w:rPr>
        <w:t>Horra</w:t>
      </w:r>
      <w:proofErr w:type="spellEnd"/>
      <w:r w:rsidRPr="00D56BC1">
        <w:rPr>
          <w:rFonts w:ascii="Times New Roman" w:hAnsi="Times New Roman" w:cs="Times New Roman"/>
          <w:sz w:val="24"/>
          <w:szCs w:val="24"/>
        </w:rPr>
        <w:t>, 2017).</w:t>
      </w:r>
    </w:p>
    <w:p w:rsidR="00112FDF" w:rsidRDefault="00D56BC1" w:rsidP="00286282">
      <w:pPr>
        <w:pStyle w:val="Normal1"/>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Hemos</w:t>
      </w:r>
      <w:r w:rsidR="005C0009" w:rsidRPr="00124D61">
        <w:rPr>
          <w:rFonts w:ascii="Times New Roman" w:eastAsia="Times New Roman" w:hAnsi="Times New Roman" w:cs="Times New Roman"/>
          <w:color w:val="auto"/>
          <w:sz w:val="24"/>
          <w:szCs w:val="24"/>
        </w:rPr>
        <w:t xml:space="preserve"> observado a partir de las percepciones del estudiantado que la incorporación de la misma en los procesos de  </w:t>
      </w:r>
      <w:r w:rsidR="00552171">
        <w:rPr>
          <w:rFonts w:ascii="Times New Roman" w:eastAsia="Times New Roman" w:hAnsi="Times New Roman" w:cs="Times New Roman"/>
          <w:color w:val="auto"/>
          <w:sz w:val="24"/>
          <w:szCs w:val="24"/>
        </w:rPr>
        <w:t>enseñanza-</w:t>
      </w:r>
      <w:r w:rsidR="00AF7D7A" w:rsidRPr="00124D61">
        <w:rPr>
          <w:rFonts w:ascii="Times New Roman" w:eastAsia="Times New Roman" w:hAnsi="Times New Roman" w:cs="Times New Roman"/>
          <w:color w:val="auto"/>
          <w:sz w:val="24"/>
          <w:szCs w:val="24"/>
        </w:rPr>
        <w:t>aprendizaje</w:t>
      </w:r>
      <w:r w:rsidR="00684BE6" w:rsidRPr="00124D61">
        <w:rPr>
          <w:rFonts w:ascii="Times New Roman" w:eastAsia="Times New Roman" w:hAnsi="Times New Roman" w:cs="Times New Roman"/>
          <w:color w:val="auto"/>
          <w:sz w:val="24"/>
          <w:szCs w:val="24"/>
        </w:rPr>
        <w:t>, ayuda a fines didácticos y pedagógicos,</w:t>
      </w:r>
      <w:r w:rsidR="00AF7D7A" w:rsidRPr="00124D61">
        <w:rPr>
          <w:rFonts w:ascii="Times New Roman" w:eastAsia="Times New Roman" w:hAnsi="Times New Roman" w:cs="Times New Roman"/>
          <w:color w:val="auto"/>
          <w:sz w:val="24"/>
          <w:szCs w:val="24"/>
        </w:rPr>
        <w:t xml:space="preserve"> fomenta el uso y posibilidades de las tecnologías, promueve la motivación, la curiosidad y la creatividad, potenciando</w:t>
      </w:r>
      <w:r w:rsidR="005C0009" w:rsidRPr="00124D61">
        <w:rPr>
          <w:rFonts w:ascii="Times New Roman" w:eastAsia="Times New Roman" w:hAnsi="Times New Roman" w:cs="Times New Roman"/>
          <w:color w:val="auto"/>
          <w:sz w:val="24"/>
          <w:szCs w:val="24"/>
        </w:rPr>
        <w:t>, a su vez,</w:t>
      </w:r>
      <w:r w:rsidR="00AF7D7A" w:rsidRPr="00124D61">
        <w:rPr>
          <w:rFonts w:ascii="Times New Roman" w:eastAsia="Times New Roman" w:hAnsi="Times New Roman" w:cs="Times New Roman"/>
          <w:color w:val="auto"/>
          <w:sz w:val="24"/>
          <w:szCs w:val="24"/>
        </w:rPr>
        <w:t xml:space="preserve"> las prácticas pedagógicas y dibujando escenarios educat</w:t>
      </w:r>
      <w:r w:rsidR="007B5E2D" w:rsidRPr="00124D61">
        <w:rPr>
          <w:rFonts w:ascii="Times New Roman" w:eastAsia="Times New Roman" w:hAnsi="Times New Roman" w:cs="Times New Roman"/>
          <w:color w:val="auto"/>
          <w:sz w:val="24"/>
          <w:szCs w:val="24"/>
        </w:rPr>
        <w:t>ivos enriquecedores. Escenarios que requieren una mínima formación digital por parte del alumnado, por la falta de conocimientos y habilidades al ser una tecnología emergente</w:t>
      </w:r>
      <w:r w:rsidR="00361A8A" w:rsidRPr="00124D61">
        <w:rPr>
          <w:rFonts w:ascii="Times New Roman" w:eastAsia="Times New Roman" w:hAnsi="Times New Roman" w:cs="Times New Roman"/>
          <w:color w:val="auto"/>
          <w:sz w:val="24"/>
          <w:szCs w:val="24"/>
        </w:rPr>
        <w:t xml:space="preserve"> y, además, </w:t>
      </w:r>
      <w:r w:rsidR="00ED7531" w:rsidRPr="00124D61">
        <w:rPr>
          <w:rFonts w:ascii="Times New Roman" w:eastAsia="Times New Roman" w:hAnsi="Times New Roman" w:cs="Times New Roman"/>
          <w:color w:val="auto"/>
          <w:sz w:val="24"/>
          <w:szCs w:val="24"/>
        </w:rPr>
        <w:t>modelos flexibles de enseñanza</w:t>
      </w:r>
      <w:r w:rsidR="007B5E2D" w:rsidRPr="00124D61">
        <w:rPr>
          <w:rFonts w:ascii="Times New Roman" w:eastAsia="Times New Roman" w:hAnsi="Times New Roman" w:cs="Times New Roman"/>
          <w:color w:val="auto"/>
          <w:sz w:val="24"/>
          <w:szCs w:val="24"/>
        </w:rPr>
        <w:t>.</w:t>
      </w:r>
    </w:p>
    <w:p w:rsidR="00552171" w:rsidRDefault="00937826" w:rsidP="00286282">
      <w:pPr>
        <w:pStyle w:val="Normal1"/>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Lo comentado, demuestra</w:t>
      </w:r>
      <w:r w:rsidR="00552171">
        <w:rPr>
          <w:rFonts w:ascii="Times New Roman" w:eastAsia="Times New Roman" w:hAnsi="Times New Roman" w:cs="Times New Roman"/>
          <w:color w:val="auto"/>
          <w:sz w:val="24"/>
          <w:szCs w:val="24"/>
        </w:rPr>
        <w:t xml:space="preserve"> que los futuros profesionales de la educación aprecian los grandes beneficios que puede aportar su uso para enriquecer y facilitar las acciones formativas, resultados que están en consonancia con los adquiridos por otros autores que han utilizado RA en procesos formativos </w:t>
      </w:r>
      <w:r w:rsidR="00776DC0">
        <w:rPr>
          <w:rFonts w:ascii="Times New Roman" w:eastAsia="Times New Roman" w:hAnsi="Times New Roman" w:cs="Times New Roman"/>
          <w:color w:val="auto"/>
          <w:sz w:val="24"/>
          <w:szCs w:val="24"/>
        </w:rPr>
        <w:t>de futuros profesores</w:t>
      </w:r>
      <w:r w:rsidR="00552171">
        <w:rPr>
          <w:rFonts w:ascii="Times New Roman" w:eastAsia="Times New Roman" w:hAnsi="Times New Roman" w:cs="Times New Roman"/>
          <w:color w:val="auto"/>
          <w:sz w:val="24"/>
          <w:szCs w:val="24"/>
        </w:rPr>
        <w:t xml:space="preserve"> (</w:t>
      </w:r>
      <w:proofErr w:type="spellStart"/>
      <w:r w:rsidR="00552171" w:rsidRPr="00552171">
        <w:rPr>
          <w:rFonts w:ascii="Times New Roman" w:hAnsi="Times New Roman" w:cs="Times New Roman"/>
          <w:sz w:val="24"/>
          <w:szCs w:val="24"/>
        </w:rPr>
        <w:t>Cózar</w:t>
      </w:r>
      <w:proofErr w:type="spellEnd"/>
      <w:r w:rsidR="00552171" w:rsidRPr="00552171">
        <w:rPr>
          <w:rFonts w:ascii="Times New Roman" w:hAnsi="Times New Roman" w:cs="Times New Roman"/>
          <w:sz w:val="24"/>
          <w:szCs w:val="24"/>
        </w:rPr>
        <w:t xml:space="preserve"> et al., 2015; Barroso y Gallego, 2017</w:t>
      </w:r>
      <w:r w:rsidR="00552171">
        <w:rPr>
          <w:rFonts w:ascii="Times New Roman" w:hAnsi="Times New Roman" w:cs="Times New Roman"/>
          <w:sz w:val="24"/>
          <w:szCs w:val="24"/>
        </w:rPr>
        <w:t>; Fernández, 2017</w:t>
      </w:r>
      <w:r w:rsidR="00552171" w:rsidRPr="00552171">
        <w:rPr>
          <w:rFonts w:ascii="Times New Roman" w:eastAsia="Times New Roman" w:hAnsi="Times New Roman" w:cs="Times New Roman"/>
          <w:color w:val="auto"/>
          <w:sz w:val="24"/>
          <w:szCs w:val="24"/>
        </w:rPr>
        <w:t>)</w:t>
      </w:r>
      <w:r w:rsidR="00552171">
        <w:rPr>
          <w:rFonts w:ascii="Times New Roman" w:eastAsia="Times New Roman" w:hAnsi="Times New Roman" w:cs="Times New Roman"/>
          <w:color w:val="auto"/>
          <w:sz w:val="24"/>
          <w:szCs w:val="24"/>
        </w:rPr>
        <w:t>.</w:t>
      </w:r>
    </w:p>
    <w:p w:rsidR="00747A07" w:rsidRPr="00552171" w:rsidRDefault="00747A07" w:rsidP="00286282">
      <w:pPr>
        <w:pStyle w:val="Normal1"/>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Además, los estudiantes señalan que su utilización es interesante y divertido, aspecto que es importante, puesto que como han demostrado </w:t>
      </w:r>
      <w:bookmarkStart w:id="1" w:name="_GoBack"/>
      <w:bookmarkEnd w:id="1"/>
      <w:r>
        <w:rPr>
          <w:rFonts w:ascii="Times New Roman" w:eastAsia="Times New Roman" w:hAnsi="Times New Roman" w:cs="Times New Roman"/>
          <w:color w:val="auto"/>
          <w:sz w:val="24"/>
          <w:szCs w:val="24"/>
        </w:rPr>
        <w:t xml:space="preserve">diferentes autores (Teo y </w:t>
      </w:r>
      <w:proofErr w:type="spellStart"/>
      <w:r>
        <w:rPr>
          <w:rFonts w:ascii="Times New Roman" w:eastAsia="Times New Roman" w:hAnsi="Times New Roman" w:cs="Times New Roman"/>
          <w:color w:val="auto"/>
          <w:sz w:val="24"/>
          <w:szCs w:val="24"/>
        </w:rPr>
        <w:t>Noyes</w:t>
      </w:r>
      <w:proofErr w:type="spellEnd"/>
      <w:r>
        <w:rPr>
          <w:rFonts w:ascii="Times New Roman" w:eastAsia="Times New Roman" w:hAnsi="Times New Roman" w:cs="Times New Roman"/>
          <w:color w:val="auto"/>
          <w:sz w:val="24"/>
          <w:szCs w:val="24"/>
        </w:rPr>
        <w:t>, 2011; Fernández, 2017) el disfrute percibido por parte de los docentes en formación es un factor que determina la intención de utilizar la tecnología.</w:t>
      </w:r>
    </w:p>
    <w:p w:rsidR="007B5E2D" w:rsidRDefault="00684BE6" w:rsidP="00286282">
      <w:pPr>
        <w:pStyle w:val="Normal1"/>
        <w:spacing w:after="0" w:line="480" w:lineRule="auto"/>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De esta manera</w:t>
      </w:r>
      <w:r w:rsidR="00230C96" w:rsidRPr="00124D61">
        <w:rPr>
          <w:rFonts w:ascii="Times New Roman" w:eastAsia="Times New Roman" w:hAnsi="Times New Roman" w:cs="Times New Roman"/>
          <w:color w:val="auto"/>
          <w:sz w:val="24"/>
          <w:szCs w:val="24"/>
        </w:rPr>
        <w:t xml:space="preserve"> y a modo de cierre</w:t>
      </w:r>
      <w:r w:rsidRPr="00124D61">
        <w:rPr>
          <w:rFonts w:ascii="Times New Roman" w:eastAsia="Times New Roman" w:hAnsi="Times New Roman" w:cs="Times New Roman"/>
          <w:color w:val="auto"/>
          <w:sz w:val="24"/>
          <w:szCs w:val="24"/>
        </w:rPr>
        <w:t>, teniendo en cuenta las valoraciones a partir de la aplicación de la encuesta, podemos afirmar las posibilidades que otorga la RA</w:t>
      </w:r>
      <w:r w:rsidR="00230C96" w:rsidRPr="00124D61">
        <w:rPr>
          <w:rFonts w:ascii="Times New Roman" w:eastAsia="Times New Roman" w:hAnsi="Times New Roman" w:cs="Times New Roman"/>
          <w:color w:val="auto"/>
          <w:sz w:val="24"/>
          <w:szCs w:val="24"/>
        </w:rPr>
        <w:t xml:space="preserve"> en los procesos de aprendizaje, fomentando la creatividad, el trabajo colaborativo y en equipo, la comunicación entre el estudiantado</w:t>
      </w:r>
      <w:r w:rsidRPr="00124D61">
        <w:rPr>
          <w:rFonts w:ascii="Times New Roman" w:eastAsia="Times New Roman" w:hAnsi="Times New Roman" w:cs="Times New Roman"/>
          <w:color w:val="auto"/>
          <w:sz w:val="24"/>
          <w:szCs w:val="24"/>
        </w:rPr>
        <w:t xml:space="preserve"> </w:t>
      </w:r>
      <w:r w:rsidR="00230C96" w:rsidRPr="00124D61">
        <w:rPr>
          <w:rFonts w:ascii="Times New Roman" w:eastAsia="Times New Roman" w:hAnsi="Times New Roman" w:cs="Times New Roman"/>
          <w:color w:val="auto"/>
          <w:sz w:val="24"/>
          <w:szCs w:val="24"/>
        </w:rPr>
        <w:t>(Barroso y Cabero, 2015; Marín, 2017</w:t>
      </w:r>
      <w:r w:rsidR="00F25666" w:rsidRPr="00124D61">
        <w:rPr>
          <w:rFonts w:ascii="Times New Roman" w:eastAsia="Times New Roman" w:hAnsi="Times New Roman" w:cs="Times New Roman"/>
          <w:color w:val="auto"/>
          <w:sz w:val="24"/>
          <w:szCs w:val="24"/>
        </w:rPr>
        <w:t>) y, sobre todo, se puede considerar como una tecnología que realza la mejora del aprendizaje en los contextos de la educación superior.</w:t>
      </w:r>
    </w:p>
    <w:p w:rsidR="004D6545" w:rsidRPr="00124D61" w:rsidRDefault="004D6545" w:rsidP="00286282">
      <w:pPr>
        <w:pStyle w:val="Normal1"/>
        <w:spacing w:after="0" w:line="480" w:lineRule="auto"/>
        <w:jc w:val="both"/>
        <w:rPr>
          <w:rFonts w:ascii="Times New Roman" w:eastAsia="Times New Roman" w:hAnsi="Times New Roman" w:cs="Times New Roman"/>
          <w:color w:val="auto"/>
          <w:sz w:val="24"/>
          <w:szCs w:val="24"/>
        </w:rPr>
      </w:pPr>
    </w:p>
    <w:p w:rsidR="0049674D" w:rsidRPr="00124D61" w:rsidRDefault="00093D24" w:rsidP="00286282">
      <w:pPr>
        <w:pStyle w:val="Normal1"/>
        <w:numPr>
          <w:ilvl w:val="0"/>
          <w:numId w:val="2"/>
        </w:numPr>
        <w:spacing w:after="0" w:line="480" w:lineRule="auto"/>
        <w:ind w:left="284" w:hanging="284"/>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Fuentes de financiación</w:t>
      </w:r>
    </w:p>
    <w:p w:rsidR="0049674D" w:rsidRDefault="00112FDF" w:rsidP="00286282">
      <w:pPr>
        <w:pStyle w:val="Normal1"/>
        <w:spacing w:after="0" w:line="480" w:lineRule="auto"/>
        <w:jc w:val="both"/>
        <w:rPr>
          <w:rFonts w:ascii="Times New Roman" w:hAnsi="Times New Roman" w:cs="Times New Roman"/>
          <w:color w:val="auto"/>
          <w:sz w:val="24"/>
          <w:szCs w:val="24"/>
        </w:rPr>
      </w:pPr>
      <w:r w:rsidRPr="00124D61">
        <w:rPr>
          <w:rFonts w:ascii="Times New Roman" w:eastAsia="Times New Roman" w:hAnsi="Times New Roman" w:cs="Times New Roman"/>
          <w:bCs/>
          <w:color w:val="auto"/>
          <w:sz w:val="24"/>
          <w:szCs w:val="24"/>
        </w:rPr>
        <w:t xml:space="preserve">El presente trabajo ha sido desarrollado en el marco del proyecto de investigación I+D </w:t>
      </w:r>
      <w:r w:rsidRPr="00124D61">
        <w:rPr>
          <w:rFonts w:ascii="Times New Roman" w:hAnsi="Times New Roman" w:cs="Times New Roman"/>
          <w:color w:val="auto"/>
          <w:sz w:val="24"/>
          <w:szCs w:val="24"/>
        </w:rPr>
        <w:t>“Realidad Aumentada para Aumentar la Formación. Diseño, Producción y Evaluación de Programas de Realidad Aumentada para la Formación Universitaria” (RAFODIUN) (EDU2014-57446-P), financiado por el Ministerio de Economía y Competi</w:t>
      </w:r>
      <w:r w:rsidR="00BA5F35" w:rsidRPr="00124D61">
        <w:rPr>
          <w:rFonts w:ascii="Times New Roman" w:hAnsi="Times New Roman" w:cs="Times New Roman"/>
          <w:color w:val="auto"/>
          <w:sz w:val="24"/>
          <w:szCs w:val="24"/>
        </w:rPr>
        <w:t>ti</w:t>
      </w:r>
      <w:r w:rsidRPr="00124D61">
        <w:rPr>
          <w:rFonts w:ascii="Times New Roman" w:hAnsi="Times New Roman" w:cs="Times New Roman"/>
          <w:color w:val="auto"/>
          <w:sz w:val="24"/>
          <w:szCs w:val="24"/>
        </w:rPr>
        <w:t>vidad.</w:t>
      </w:r>
    </w:p>
    <w:p w:rsidR="004D6545" w:rsidRDefault="004D6545" w:rsidP="00286282">
      <w:pPr>
        <w:pStyle w:val="Normal1"/>
        <w:spacing w:after="0" w:line="480" w:lineRule="auto"/>
        <w:jc w:val="both"/>
        <w:rPr>
          <w:rFonts w:ascii="Times New Roman" w:hAnsi="Times New Roman" w:cs="Times New Roman"/>
          <w:color w:val="auto"/>
          <w:sz w:val="24"/>
          <w:szCs w:val="24"/>
        </w:rPr>
      </w:pPr>
    </w:p>
    <w:p w:rsidR="004D6545" w:rsidRPr="00747A07" w:rsidRDefault="004D6545" w:rsidP="00286282">
      <w:pPr>
        <w:pStyle w:val="Normal1"/>
        <w:spacing w:after="0" w:line="480" w:lineRule="auto"/>
        <w:jc w:val="both"/>
        <w:rPr>
          <w:rFonts w:ascii="Times New Roman" w:eastAsia="Times New Roman" w:hAnsi="Times New Roman" w:cs="Times New Roman"/>
          <w:bCs/>
          <w:color w:val="auto"/>
          <w:sz w:val="24"/>
          <w:szCs w:val="24"/>
        </w:rPr>
      </w:pPr>
    </w:p>
    <w:p w:rsidR="00293B4A" w:rsidRPr="00124D61" w:rsidRDefault="00093D24" w:rsidP="00286282">
      <w:pPr>
        <w:pStyle w:val="Normal1"/>
        <w:numPr>
          <w:ilvl w:val="0"/>
          <w:numId w:val="2"/>
        </w:numPr>
        <w:spacing w:after="0" w:line="480" w:lineRule="auto"/>
        <w:ind w:left="284" w:hanging="284"/>
        <w:jc w:val="both"/>
        <w:rPr>
          <w:rFonts w:ascii="Times New Roman" w:eastAsia="Times New Roman" w:hAnsi="Times New Roman" w:cs="Times New Roman"/>
          <w:b/>
          <w:color w:val="auto"/>
          <w:sz w:val="24"/>
          <w:szCs w:val="24"/>
        </w:rPr>
      </w:pPr>
      <w:r w:rsidRPr="00124D61">
        <w:rPr>
          <w:rFonts w:ascii="Times New Roman" w:eastAsia="Times New Roman" w:hAnsi="Times New Roman" w:cs="Times New Roman"/>
          <w:b/>
          <w:color w:val="auto"/>
          <w:sz w:val="24"/>
          <w:szCs w:val="24"/>
        </w:rPr>
        <w:t>Referencias bibliográficas</w:t>
      </w:r>
    </w:p>
    <w:p w:rsidR="00A42217" w:rsidRDefault="00F74EC1"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eastAsia="Times New Roman" w:hAnsi="Times New Roman" w:cs="Times New Roman"/>
          <w:color w:val="auto"/>
          <w:sz w:val="24"/>
          <w:szCs w:val="24"/>
        </w:rPr>
      </w:pPr>
      <w:proofErr w:type="spellStart"/>
      <w:r w:rsidRPr="00124D61">
        <w:rPr>
          <w:rFonts w:ascii="Times New Roman" w:hAnsi="Times New Roman" w:cs="Times New Roman"/>
          <w:color w:val="auto"/>
          <w:sz w:val="24"/>
          <w:szCs w:val="24"/>
        </w:rPr>
        <w:t>Adell</w:t>
      </w:r>
      <w:proofErr w:type="spellEnd"/>
      <w:r w:rsidRPr="00124D61">
        <w:rPr>
          <w:rFonts w:ascii="Times New Roman" w:hAnsi="Times New Roman" w:cs="Times New Roman"/>
          <w:color w:val="auto"/>
          <w:sz w:val="24"/>
          <w:szCs w:val="24"/>
        </w:rPr>
        <w:t>, J. &amp; Castañeda, L. (2012). Tecnologías emer</w:t>
      </w:r>
      <w:r w:rsidR="008D171E" w:rsidRPr="00124D61">
        <w:rPr>
          <w:rFonts w:ascii="Times New Roman" w:hAnsi="Times New Roman" w:cs="Times New Roman"/>
          <w:color w:val="auto"/>
          <w:sz w:val="24"/>
          <w:szCs w:val="24"/>
        </w:rPr>
        <w:t>gentes, ¿pedagogías emergentes?</w:t>
      </w:r>
      <w:r w:rsidRPr="00124D61">
        <w:rPr>
          <w:rFonts w:ascii="Times New Roman" w:hAnsi="Times New Roman" w:cs="Times New Roman"/>
          <w:color w:val="auto"/>
          <w:sz w:val="24"/>
          <w:szCs w:val="24"/>
        </w:rPr>
        <w:t xml:space="preserve"> En J. Hernández, M. </w:t>
      </w:r>
      <w:proofErr w:type="spellStart"/>
      <w:r w:rsidRPr="00124D61">
        <w:rPr>
          <w:rFonts w:ascii="Times New Roman" w:hAnsi="Times New Roman" w:cs="Times New Roman"/>
          <w:color w:val="auto"/>
          <w:sz w:val="24"/>
          <w:szCs w:val="24"/>
        </w:rPr>
        <w:t>Pennesi</w:t>
      </w:r>
      <w:proofErr w:type="spellEnd"/>
      <w:r w:rsidRPr="00124D61">
        <w:rPr>
          <w:rFonts w:ascii="Times New Roman" w:hAnsi="Times New Roman" w:cs="Times New Roman"/>
          <w:color w:val="auto"/>
          <w:sz w:val="24"/>
          <w:szCs w:val="24"/>
        </w:rPr>
        <w:t>, D. Sobrino &amp; A. Vázquez (Coords). Tendencias emergentes en educación con TIC. (pp.18-63). Barcelona: Editorial espiral.</w:t>
      </w:r>
    </w:p>
    <w:p w:rsidR="00A42217" w:rsidRDefault="00C2045E"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eastAsia="Times New Roman" w:hAnsi="Times New Roman" w:cs="Times New Roman"/>
          <w:color w:val="auto"/>
          <w:sz w:val="24"/>
          <w:szCs w:val="24"/>
        </w:rPr>
      </w:pPr>
      <w:proofErr w:type="spellStart"/>
      <w:r w:rsidRPr="00124D61">
        <w:rPr>
          <w:rFonts w:ascii="Times New Roman" w:eastAsia="Times New Roman" w:hAnsi="Times New Roman" w:cs="Times New Roman"/>
          <w:color w:val="auto"/>
          <w:sz w:val="24"/>
          <w:szCs w:val="24"/>
        </w:rPr>
        <w:t>Aguaded</w:t>
      </w:r>
      <w:proofErr w:type="spellEnd"/>
      <w:r w:rsidRPr="00124D61">
        <w:rPr>
          <w:rFonts w:ascii="Times New Roman" w:eastAsia="Times New Roman" w:hAnsi="Times New Roman" w:cs="Times New Roman"/>
          <w:color w:val="auto"/>
          <w:sz w:val="24"/>
          <w:szCs w:val="24"/>
        </w:rPr>
        <w:t xml:space="preserve">, I. y Cabero, J. (2014). Avances y retos en la promoción de la innovación didáctica con las tecnologías emergentes e interactivas. </w:t>
      </w:r>
      <w:r w:rsidRPr="00124D61">
        <w:rPr>
          <w:rFonts w:ascii="Times New Roman" w:eastAsia="Times New Roman" w:hAnsi="Times New Roman" w:cs="Times New Roman"/>
          <w:i/>
          <w:iCs/>
          <w:color w:val="auto"/>
          <w:sz w:val="24"/>
          <w:szCs w:val="24"/>
        </w:rPr>
        <w:t>Educar, especial 30 aniversario</w:t>
      </w:r>
      <w:r w:rsidRPr="00124D61">
        <w:rPr>
          <w:rFonts w:ascii="Times New Roman" w:eastAsia="Times New Roman" w:hAnsi="Times New Roman" w:cs="Times New Roman"/>
          <w:color w:val="auto"/>
          <w:sz w:val="24"/>
          <w:szCs w:val="24"/>
        </w:rPr>
        <w:t xml:space="preserve">, 67-83. Recuperado de: </w:t>
      </w:r>
      <w:hyperlink r:id="rId15" w:history="1">
        <w:r w:rsidRPr="00124D61">
          <w:rPr>
            <w:rStyle w:val="Hipervnculo"/>
            <w:rFonts w:ascii="Times New Roman" w:hAnsi="Times New Roman" w:cs="Times New Roman"/>
            <w:color w:val="auto"/>
            <w:sz w:val="24"/>
            <w:szCs w:val="24"/>
          </w:rPr>
          <w:t>http://dx.doi.org/10.5565/rev/educar.691</w:t>
        </w:r>
      </w:hyperlink>
      <w:r w:rsidR="004D6545">
        <w:t xml:space="preserve"> </w:t>
      </w:r>
    </w:p>
    <w:p w:rsidR="00A42217" w:rsidRDefault="00230C96"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eastAsia="Times New Roman" w:hAnsi="Times New Roman" w:cs="Times New Roman"/>
          <w:color w:val="auto"/>
          <w:sz w:val="24"/>
          <w:szCs w:val="24"/>
        </w:rPr>
      </w:pPr>
      <w:r w:rsidRPr="00124D61">
        <w:rPr>
          <w:rFonts w:ascii="Times New Roman" w:hAnsi="Times New Roman" w:cs="Times New Roman"/>
          <w:color w:val="auto"/>
          <w:sz w:val="24"/>
          <w:szCs w:val="24"/>
        </w:rPr>
        <w:t>Barroso, J.</w:t>
      </w:r>
      <w:r w:rsidR="00746127" w:rsidRPr="00124D61">
        <w:rPr>
          <w:rFonts w:ascii="Times New Roman" w:hAnsi="Times New Roman" w:cs="Times New Roman"/>
          <w:color w:val="auto"/>
          <w:sz w:val="24"/>
          <w:szCs w:val="24"/>
        </w:rPr>
        <w:t>,</w:t>
      </w:r>
      <w:r w:rsidRPr="00124D61">
        <w:rPr>
          <w:rFonts w:ascii="Times New Roman" w:hAnsi="Times New Roman" w:cs="Times New Roman"/>
          <w:color w:val="auto"/>
          <w:sz w:val="24"/>
          <w:szCs w:val="24"/>
        </w:rPr>
        <w:t xml:space="preserve"> y Cabero, J. (2015). Realidad Aumentada: posibilidades educativas. En Ruiz-Palmero, J., Sánchez-Rodríguez, J. y Sánchez-Rivas, E. (Edit.). </w:t>
      </w:r>
      <w:r w:rsidRPr="00124D61">
        <w:rPr>
          <w:rFonts w:ascii="Times New Roman" w:hAnsi="Times New Roman" w:cs="Times New Roman"/>
          <w:i/>
          <w:iCs/>
          <w:color w:val="auto"/>
          <w:sz w:val="24"/>
          <w:szCs w:val="24"/>
        </w:rPr>
        <w:t xml:space="preserve">Innovaciones con tecnologías </w:t>
      </w:r>
      <w:r w:rsidRPr="00124D61">
        <w:rPr>
          <w:rFonts w:ascii="Times New Roman" w:hAnsi="Times New Roman" w:cs="Times New Roman"/>
          <w:i/>
          <w:iCs/>
          <w:color w:val="auto"/>
          <w:sz w:val="24"/>
          <w:szCs w:val="24"/>
        </w:rPr>
        <w:lastRenderedPageBreak/>
        <w:t>emergentes</w:t>
      </w:r>
      <w:r w:rsidRPr="00124D61">
        <w:rPr>
          <w:rFonts w:ascii="Times New Roman" w:hAnsi="Times New Roman" w:cs="Times New Roman"/>
          <w:color w:val="auto"/>
          <w:sz w:val="24"/>
          <w:szCs w:val="24"/>
        </w:rPr>
        <w:t xml:space="preserve">. Málaga: Universidad de </w:t>
      </w:r>
      <w:proofErr w:type="spellStart"/>
      <w:r w:rsidRPr="00124D61">
        <w:rPr>
          <w:rFonts w:ascii="Times New Roman" w:hAnsi="Times New Roman" w:cs="Times New Roman"/>
          <w:color w:val="auto"/>
          <w:sz w:val="24"/>
          <w:szCs w:val="24"/>
        </w:rPr>
        <w:t>Málaga.E</w:t>
      </w:r>
      <w:proofErr w:type="spellEnd"/>
      <w:r w:rsidRPr="00124D61">
        <w:rPr>
          <w:rFonts w:ascii="Times New Roman" w:hAnsi="Times New Roman" w:cs="Times New Roman"/>
          <w:color w:val="auto"/>
          <w:sz w:val="24"/>
          <w:szCs w:val="24"/>
        </w:rPr>
        <w:t>. (Edit.). Innovaciones con tecnologías emergentes</w:t>
      </w:r>
      <w:r w:rsidR="0091100F" w:rsidRPr="00124D61">
        <w:rPr>
          <w:rFonts w:ascii="Times New Roman" w:hAnsi="Times New Roman" w:cs="Times New Roman"/>
          <w:color w:val="auto"/>
          <w:sz w:val="24"/>
          <w:szCs w:val="24"/>
        </w:rPr>
        <w:t>.</w:t>
      </w:r>
      <w:r w:rsidR="00746127" w:rsidRPr="00124D61">
        <w:rPr>
          <w:rFonts w:ascii="Times New Roman" w:hAnsi="Times New Roman" w:cs="Times New Roman"/>
          <w:color w:val="auto"/>
          <w:sz w:val="24"/>
          <w:szCs w:val="24"/>
        </w:rPr>
        <w:t xml:space="preserve"> Málaga: Universidad de Málaga.</w:t>
      </w:r>
    </w:p>
    <w:p w:rsidR="004D6545" w:rsidRDefault="00966C85" w:rsidP="004D6545">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eastAsia="Times New Roman" w:hAnsi="Times New Roman" w:cs="Times New Roman"/>
          <w:color w:val="auto"/>
          <w:sz w:val="24"/>
          <w:szCs w:val="24"/>
          <w:lang w:val="en-US"/>
        </w:rPr>
      </w:pPr>
      <w:hyperlink r:id="rId16" w:history="1">
        <w:r w:rsidR="0091100F" w:rsidRPr="00124D61">
          <w:rPr>
            <w:rStyle w:val="Hipervnculo"/>
            <w:rFonts w:ascii="Times New Roman" w:hAnsi="Times New Roman" w:cs="Times New Roman"/>
            <w:color w:val="auto"/>
            <w:sz w:val="24"/>
            <w:szCs w:val="24"/>
            <w:u w:val="none"/>
            <w:shd w:val="clear" w:color="auto" w:fill="FFFFFF"/>
          </w:rPr>
          <w:t xml:space="preserve">Barroso, J., Cabero, J. y Moreno, A.M. (2016). La utilización de objetos de aprendizaje en realidad aumentada en la enseñanza de la medicina. </w:t>
        </w:r>
        <w:proofErr w:type="spellStart"/>
        <w:proofErr w:type="gramStart"/>
        <w:r w:rsidR="0091100F" w:rsidRPr="004D6545">
          <w:rPr>
            <w:rStyle w:val="Hipervnculo"/>
            <w:rFonts w:ascii="Times New Roman" w:hAnsi="Times New Roman" w:cs="Times New Roman"/>
            <w:color w:val="auto"/>
            <w:sz w:val="24"/>
            <w:szCs w:val="24"/>
            <w:u w:val="none"/>
            <w:shd w:val="clear" w:color="auto" w:fill="FFFFFF"/>
            <w:lang w:val="en-US"/>
          </w:rPr>
          <w:t>Innoeduca</w:t>
        </w:r>
        <w:proofErr w:type="spellEnd"/>
        <w:r w:rsidR="0091100F" w:rsidRPr="004D6545">
          <w:rPr>
            <w:rStyle w:val="Hipervnculo"/>
            <w:rFonts w:ascii="Times New Roman" w:hAnsi="Times New Roman" w:cs="Times New Roman"/>
            <w:color w:val="auto"/>
            <w:sz w:val="24"/>
            <w:szCs w:val="24"/>
            <w:u w:val="none"/>
            <w:shd w:val="clear" w:color="auto" w:fill="FFFFFF"/>
            <w:lang w:val="en-US"/>
          </w:rPr>
          <w:t>.</w:t>
        </w:r>
        <w:proofErr w:type="gramEnd"/>
        <w:r w:rsidR="0091100F" w:rsidRPr="004D6545">
          <w:rPr>
            <w:rStyle w:val="Hipervnculo"/>
            <w:rFonts w:ascii="Times New Roman" w:hAnsi="Times New Roman" w:cs="Times New Roman"/>
            <w:color w:val="auto"/>
            <w:sz w:val="24"/>
            <w:szCs w:val="24"/>
            <w:u w:val="none"/>
            <w:shd w:val="clear" w:color="auto" w:fill="FFFFFF"/>
            <w:lang w:val="en-US"/>
          </w:rPr>
          <w:t xml:space="preserve"> </w:t>
        </w:r>
        <w:proofErr w:type="gramStart"/>
        <w:r w:rsidR="0091100F" w:rsidRPr="004D6545">
          <w:rPr>
            <w:rStyle w:val="Hipervnculo"/>
            <w:rFonts w:ascii="Times New Roman" w:hAnsi="Times New Roman" w:cs="Times New Roman"/>
            <w:color w:val="auto"/>
            <w:sz w:val="24"/>
            <w:szCs w:val="24"/>
            <w:u w:val="none"/>
            <w:shd w:val="clear" w:color="auto" w:fill="FFFFFF"/>
            <w:lang w:val="en-US"/>
          </w:rPr>
          <w:t>International Journal of Technology and Educational Innovation, Vol. 2.</w:t>
        </w:r>
        <w:proofErr w:type="gramEnd"/>
        <w:r w:rsidR="0091100F" w:rsidRPr="004D6545">
          <w:rPr>
            <w:rStyle w:val="Hipervnculo"/>
            <w:rFonts w:ascii="Times New Roman" w:hAnsi="Times New Roman" w:cs="Times New Roman"/>
            <w:color w:val="auto"/>
            <w:sz w:val="24"/>
            <w:szCs w:val="24"/>
            <w:u w:val="none"/>
            <w:shd w:val="clear" w:color="auto" w:fill="FFFFFF"/>
            <w:lang w:val="en-US"/>
          </w:rPr>
          <w:t xml:space="preserve"> No. 2, 77-83.</w:t>
        </w:r>
      </w:hyperlink>
    </w:p>
    <w:p w:rsidR="00A42217" w:rsidRPr="004D6545" w:rsidRDefault="00966C85" w:rsidP="004D6545">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eastAsia="Times New Roman" w:hAnsi="Times New Roman" w:cs="Times New Roman"/>
          <w:color w:val="auto"/>
          <w:sz w:val="24"/>
          <w:szCs w:val="24"/>
          <w:lang w:val="en-US"/>
        </w:rPr>
      </w:pPr>
      <w:hyperlink r:id="rId17" w:tgtFrame="_blank" w:history="1">
        <w:r w:rsidR="0091100F" w:rsidRPr="00124D61">
          <w:rPr>
            <w:rStyle w:val="Hipervnculo"/>
            <w:rFonts w:ascii="Times New Roman" w:hAnsi="Times New Roman" w:cs="Times New Roman"/>
            <w:color w:val="auto"/>
            <w:sz w:val="24"/>
            <w:szCs w:val="24"/>
            <w:u w:val="none"/>
            <w:shd w:val="clear" w:color="auto" w:fill="FFFFFF"/>
          </w:rPr>
          <w:t xml:space="preserve">Barroso, J. y Gallego, O. (2017). Producción de recursos de aprendizaje apoyados en Realidad Aumentada por parte de los estudiantes de magisterio. </w:t>
        </w:r>
        <w:proofErr w:type="spellStart"/>
        <w:r w:rsidR="0091100F" w:rsidRPr="00124D61">
          <w:rPr>
            <w:rStyle w:val="Hipervnculo"/>
            <w:rFonts w:ascii="Times New Roman" w:hAnsi="Times New Roman" w:cs="Times New Roman"/>
            <w:color w:val="auto"/>
            <w:sz w:val="24"/>
            <w:szCs w:val="24"/>
            <w:u w:val="none"/>
            <w:shd w:val="clear" w:color="auto" w:fill="FFFFFF"/>
          </w:rPr>
          <w:t>Edmetic</w:t>
        </w:r>
        <w:proofErr w:type="spellEnd"/>
        <w:r w:rsidR="0091100F" w:rsidRPr="00124D61">
          <w:rPr>
            <w:rStyle w:val="Hipervnculo"/>
            <w:rFonts w:ascii="Times New Roman" w:hAnsi="Times New Roman" w:cs="Times New Roman"/>
            <w:color w:val="auto"/>
            <w:sz w:val="24"/>
            <w:szCs w:val="24"/>
            <w:u w:val="none"/>
            <w:shd w:val="clear" w:color="auto" w:fill="FFFFFF"/>
          </w:rPr>
          <w:t>. Revista de Educación Mediática y TIC., 6, 1, 23-38.</w:t>
        </w:r>
      </w:hyperlink>
    </w:p>
    <w:p w:rsidR="00A42217" w:rsidRDefault="002D6A1E"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hAnsi="Times New Roman" w:cs="Times New Roman"/>
          <w:color w:val="auto"/>
          <w:sz w:val="24"/>
          <w:szCs w:val="24"/>
        </w:rPr>
      </w:pPr>
      <w:r w:rsidRPr="008B3543">
        <w:rPr>
          <w:rFonts w:ascii="Times New Roman" w:eastAsia="Times New Roman" w:hAnsi="Times New Roman" w:cs="Times New Roman"/>
          <w:color w:val="auto"/>
          <w:sz w:val="24"/>
          <w:szCs w:val="24"/>
          <w:lang w:val="en-US"/>
        </w:rPr>
        <w:t xml:space="preserve">Bower, M., Howe, C., McCredie, N., Robinson, A. y Grover, D. (2014). </w:t>
      </w:r>
      <w:proofErr w:type="gramStart"/>
      <w:r w:rsidRPr="004D6545">
        <w:rPr>
          <w:rFonts w:ascii="Times New Roman" w:eastAsia="Times New Roman" w:hAnsi="Times New Roman" w:cs="Times New Roman"/>
          <w:color w:val="auto"/>
          <w:sz w:val="24"/>
          <w:szCs w:val="24"/>
          <w:lang w:val="en-US"/>
        </w:rPr>
        <w:t>Augmented Reality in education-cases, places and potentials.</w:t>
      </w:r>
      <w:proofErr w:type="gramEnd"/>
      <w:r w:rsidRPr="004D6545">
        <w:rPr>
          <w:rFonts w:ascii="Times New Roman" w:eastAsia="Times New Roman" w:hAnsi="Times New Roman" w:cs="Times New Roman"/>
          <w:color w:val="auto"/>
          <w:sz w:val="24"/>
          <w:szCs w:val="24"/>
          <w:lang w:val="en-US"/>
        </w:rPr>
        <w:t xml:space="preserve"> </w:t>
      </w:r>
      <w:r w:rsidRPr="004D6545">
        <w:rPr>
          <w:rFonts w:ascii="Times New Roman" w:eastAsia="Times New Roman" w:hAnsi="Times New Roman" w:cs="Times New Roman"/>
          <w:i/>
          <w:color w:val="auto"/>
          <w:sz w:val="24"/>
          <w:szCs w:val="24"/>
          <w:lang w:val="en-US"/>
        </w:rPr>
        <w:t>Educational Media International</w:t>
      </w:r>
      <w:r w:rsidRPr="004D6545">
        <w:rPr>
          <w:rFonts w:ascii="Times New Roman" w:eastAsia="Times New Roman" w:hAnsi="Times New Roman" w:cs="Times New Roman"/>
          <w:color w:val="auto"/>
          <w:sz w:val="24"/>
          <w:szCs w:val="24"/>
          <w:lang w:val="en-US"/>
        </w:rPr>
        <w:t xml:space="preserve">, 51 (1), 1-15. </w:t>
      </w:r>
      <w:r w:rsidRPr="00124D61">
        <w:rPr>
          <w:rFonts w:ascii="Times New Roman" w:eastAsia="Times New Roman" w:hAnsi="Times New Roman" w:cs="Times New Roman"/>
          <w:color w:val="auto"/>
          <w:sz w:val="24"/>
          <w:szCs w:val="24"/>
        </w:rPr>
        <w:t xml:space="preserve">Recuperado de </w:t>
      </w:r>
      <w:hyperlink r:id="rId18" w:history="1">
        <w:r w:rsidR="00A42217" w:rsidRPr="00D77A9A">
          <w:rPr>
            <w:rStyle w:val="Hipervnculo"/>
            <w:rFonts w:ascii="Times New Roman" w:eastAsia="Times New Roman" w:hAnsi="Times New Roman" w:cs="Times New Roman"/>
            <w:sz w:val="24"/>
            <w:szCs w:val="24"/>
          </w:rPr>
          <w:t>http://www.tandfonline.com/toc/remi20/51/1?nav=tocList</w:t>
        </w:r>
      </w:hyperlink>
    </w:p>
    <w:p w:rsidR="00A42217" w:rsidRDefault="00E10AB0"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hAnsi="Times New Roman" w:cs="Times New Roman"/>
          <w:color w:val="auto"/>
          <w:sz w:val="24"/>
          <w:szCs w:val="24"/>
        </w:rPr>
      </w:pPr>
      <w:r w:rsidRPr="00124D61">
        <w:rPr>
          <w:rFonts w:ascii="Times New Roman" w:eastAsia="Times New Roman" w:hAnsi="Times New Roman" w:cs="Times New Roman"/>
          <w:color w:val="auto"/>
          <w:sz w:val="24"/>
          <w:szCs w:val="24"/>
        </w:rPr>
        <w:t>Briz, L. J., Méndez, J. A. y García, F. J. (2016). Recurso disponible de una encuesta basada en el modelo UTAUT para la aceptación de tecnologías móviles entre estudiantes y profesores. Salamanca: Grupo de Investigación GRIAL, Universidad de Salamanca, Disponible en</w:t>
      </w:r>
      <w:r w:rsidR="00CD517A" w:rsidRPr="00124D61">
        <w:rPr>
          <w:rFonts w:ascii="Times New Roman" w:eastAsia="Times New Roman" w:hAnsi="Times New Roman" w:cs="Times New Roman"/>
          <w:color w:val="auto"/>
          <w:sz w:val="24"/>
          <w:szCs w:val="24"/>
        </w:rPr>
        <w:t xml:space="preserve"> </w:t>
      </w:r>
      <w:hyperlink r:id="rId19" w:history="1">
        <w:r w:rsidR="00CD517A" w:rsidRPr="00124D61">
          <w:rPr>
            <w:rStyle w:val="Hipervnculo"/>
            <w:rFonts w:ascii="Times New Roman" w:eastAsia="Times New Roman" w:hAnsi="Times New Roman" w:cs="Times New Roman"/>
            <w:color w:val="auto"/>
            <w:sz w:val="24"/>
            <w:szCs w:val="24"/>
          </w:rPr>
          <w:t>http://repositorio.grial.eu/handle/grial/600</w:t>
        </w:r>
      </w:hyperlink>
    </w:p>
    <w:p w:rsidR="008976DE" w:rsidRDefault="007B5E2D"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Style w:val="A7"/>
          <w:rFonts w:ascii="Times New Roman" w:hAnsi="Times New Roman" w:cs="Times New Roman"/>
          <w:color w:val="auto"/>
          <w:sz w:val="24"/>
          <w:szCs w:val="24"/>
        </w:rPr>
      </w:pPr>
      <w:proofErr w:type="spellStart"/>
      <w:r w:rsidRPr="00124D61">
        <w:rPr>
          <w:rStyle w:val="A7"/>
          <w:rFonts w:ascii="Times New Roman" w:hAnsi="Times New Roman" w:cs="Times New Roman"/>
          <w:color w:val="auto"/>
          <w:sz w:val="24"/>
          <w:szCs w:val="24"/>
        </w:rPr>
        <w:t>Burbules</w:t>
      </w:r>
      <w:proofErr w:type="spellEnd"/>
      <w:r w:rsidRPr="00124D61">
        <w:rPr>
          <w:rStyle w:val="A7"/>
          <w:rFonts w:ascii="Times New Roman" w:hAnsi="Times New Roman" w:cs="Times New Roman"/>
          <w:color w:val="auto"/>
          <w:sz w:val="24"/>
          <w:szCs w:val="24"/>
        </w:rPr>
        <w:t xml:space="preserve">, N. (2012). El aprendizaje ubicuo y el futuro de la enseñanza. </w:t>
      </w:r>
      <w:r w:rsidRPr="00124D61">
        <w:rPr>
          <w:rStyle w:val="A7"/>
          <w:rFonts w:ascii="Times New Roman" w:hAnsi="Times New Roman" w:cs="Times New Roman"/>
          <w:i/>
          <w:iCs/>
          <w:color w:val="auto"/>
          <w:sz w:val="24"/>
          <w:szCs w:val="24"/>
        </w:rPr>
        <w:t>Encuentros, 13</w:t>
      </w:r>
      <w:r w:rsidR="008976DE">
        <w:rPr>
          <w:rStyle w:val="A7"/>
          <w:rFonts w:ascii="Times New Roman" w:hAnsi="Times New Roman" w:cs="Times New Roman"/>
          <w:color w:val="auto"/>
          <w:sz w:val="24"/>
          <w:szCs w:val="24"/>
        </w:rPr>
        <w:t>, 3-14.</w:t>
      </w:r>
    </w:p>
    <w:p w:rsidR="00A42217" w:rsidRPr="008976DE" w:rsidRDefault="009C0ACC"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720" w:hanging="720"/>
        <w:jc w:val="both"/>
        <w:rPr>
          <w:rFonts w:ascii="Times New Roman" w:hAnsi="Times New Roman" w:cs="Times New Roman"/>
          <w:color w:val="auto"/>
          <w:sz w:val="24"/>
          <w:szCs w:val="24"/>
        </w:rPr>
      </w:pPr>
      <w:r w:rsidRPr="00124D61">
        <w:rPr>
          <w:rStyle w:val="A7"/>
          <w:rFonts w:ascii="Times New Roman" w:hAnsi="Times New Roman" w:cs="Times New Roman"/>
          <w:color w:val="auto"/>
          <w:sz w:val="24"/>
          <w:szCs w:val="24"/>
        </w:rPr>
        <w:t xml:space="preserve">Cabero, J. y Barroso, J (2016a). Posibilidades educativas de la realidad aumentada. En J. Cabero y F. García. </w:t>
      </w:r>
      <w:r w:rsidRPr="00124D61">
        <w:rPr>
          <w:rStyle w:val="A7"/>
          <w:rFonts w:ascii="Times New Roman" w:hAnsi="Times New Roman" w:cs="Times New Roman"/>
          <w:i/>
          <w:iCs/>
          <w:color w:val="auto"/>
          <w:sz w:val="24"/>
          <w:szCs w:val="24"/>
        </w:rPr>
        <w:t xml:space="preserve">Realidad Aumentada. Tecnología para la información, </w:t>
      </w:r>
      <w:r w:rsidRPr="00124D61">
        <w:rPr>
          <w:rStyle w:val="A7"/>
          <w:rFonts w:ascii="Times New Roman" w:hAnsi="Times New Roman" w:cs="Times New Roman"/>
          <w:color w:val="auto"/>
          <w:sz w:val="24"/>
          <w:szCs w:val="24"/>
        </w:rPr>
        <w:t>97-112, Madrid: Editorial Síntesis.</w:t>
      </w:r>
    </w:p>
    <w:p w:rsidR="00A42217" w:rsidRDefault="00A50C97"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Cabero, J. y Barroso, J. (2016</w:t>
      </w:r>
      <w:r w:rsidR="009534B5" w:rsidRPr="00124D61">
        <w:rPr>
          <w:rFonts w:ascii="Times New Roman" w:eastAsia="Times New Roman" w:hAnsi="Times New Roman" w:cs="Times New Roman"/>
          <w:color w:val="auto"/>
          <w:sz w:val="24"/>
          <w:szCs w:val="24"/>
        </w:rPr>
        <w:t>b</w:t>
      </w:r>
      <w:r w:rsidRPr="00124D61">
        <w:rPr>
          <w:rFonts w:ascii="Times New Roman" w:eastAsia="Times New Roman" w:hAnsi="Times New Roman" w:cs="Times New Roman"/>
          <w:color w:val="auto"/>
          <w:sz w:val="24"/>
          <w:szCs w:val="24"/>
        </w:rPr>
        <w:t xml:space="preserve">). Ecosistema de aprendizaje con realidad aumentada: posibilidades educativas. </w:t>
      </w:r>
      <w:r w:rsidRPr="004D6545">
        <w:rPr>
          <w:rFonts w:ascii="Times New Roman" w:eastAsia="Times New Roman" w:hAnsi="Times New Roman" w:cs="Times New Roman"/>
          <w:i/>
          <w:iCs/>
          <w:color w:val="auto"/>
          <w:sz w:val="24"/>
          <w:szCs w:val="24"/>
        </w:rPr>
        <w:t>CEF, 5,</w:t>
      </w:r>
      <w:r w:rsidRPr="004D6545">
        <w:rPr>
          <w:rFonts w:ascii="Times New Roman" w:eastAsia="Times New Roman" w:hAnsi="Times New Roman" w:cs="Times New Roman"/>
          <w:color w:val="auto"/>
          <w:sz w:val="24"/>
          <w:szCs w:val="24"/>
        </w:rPr>
        <w:t xml:space="preserve"> 141-154. Recuperado de </w:t>
      </w:r>
      <w:hyperlink r:id="rId20" w:history="1">
        <w:r w:rsidRPr="004D6545">
          <w:rPr>
            <w:rStyle w:val="Hipervnculo"/>
            <w:rFonts w:ascii="Times New Roman" w:eastAsia="Times New Roman" w:hAnsi="Times New Roman" w:cs="Times New Roman"/>
            <w:color w:val="auto"/>
            <w:sz w:val="24"/>
            <w:szCs w:val="24"/>
          </w:rPr>
          <w:t>http://tecnologia-ciencia-educacion.com/judima/index.php/TCE/article/view/101</w:t>
        </w:r>
      </w:hyperlink>
    </w:p>
    <w:p w:rsidR="00A42217" w:rsidRDefault="00DD6812"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124D61">
        <w:rPr>
          <w:rFonts w:ascii="Times New Roman" w:hAnsi="Times New Roman" w:cs="Times New Roman"/>
          <w:color w:val="auto"/>
          <w:sz w:val="24"/>
          <w:szCs w:val="24"/>
        </w:rPr>
        <w:t xml:space="preserve">Castañeda, L., Prendes, Mª. P. y Gutiérrez, I. (2016). Pedagogías emergentes: tecnologías para la educación flexible. En J. Cabero y J. Barroso (Coords.) </w:t>
      </w:r>
      <w:r w:rsidRPr="004D6545">
        <w:rPr>
          <w:rFonts w:ascii="Times New Roman" w:hAnsi="Times New Roman" w:cs="Times New Roman"/>
          <w:i/>
          <w:iCs/>
          <w:color w:val="auto"/>
          <w:sz w:val="24"/>
          <w:szCs w:val="24"/>
        </w:rPr>
        <w:t>Nuevos retos en tecnología educativa</w:t>
      </w:r>
      <w:r w:rsidRPr="004D6545">
        <w:rPr>
          <w:rFonts w:ascii="Times New Roman" w:hAnsi="Times New Roman" w:cs="Times New Roman"/>
          <w:color w:val="auto"/>
          <w:sz w:val="24"/>
          <w:szCs w:val="24"/>
        </w:rPr>
        <w:t>. 195-216, Madrid: Editorial Síntesis.</w:t>
      </w:r>
    </w:p>
    <w:p w:rsidR="00A42217" w:rsidRPr="004D6545" w:rsidRDefault="00616D60"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r w:rsidRPr="008B3543">
        <w:rPr>
          <w:rFonts w:ascii="Times New Roman" w:eastAsia="Times New Roman" w:hAnsi="Times New Roman" w:cs="Times New Roman"/>
          <w:smallCaps/>
          <w:color w:val="auto"/>
          <w:sz w:val="24"/>
          <w:szCs w:val="24"/>
          <w:lang w:val="en-US"/>
        </w:rPr>
        <w:lastRenderedPageBreak/>
        <w:t>C</w:t>
      </w:r>
      <w:r w:rsidRPr="008B3543">
        <w:rPr>
          <w:rFonts w:ascii="Times New Roman" w:eastAsia="Times New Roman" w:hAnsi="Times New Roman" w:cs="Times New Roman"/>
          <w:color w:val="auto"/>
          <w:sz w:val="24"/>
          <w:szCs w:val="24"/>
          <w:lang w:val="en-US"/>
        </w:rPr>
        <w:t>hen</w:t>
      </w:r>
      <w:r w:rsidRPr="008B3543">
        <w:rPr>
          <w:rFonts w:ascii="Times New Roman" w:eastAsia="Times New Roman" w:hAnsi="Times New Roman" w:cs="Times New Roman"/>
          <w:smallCaps/>
          <w:color w:val="auto"/>
          <w:sz w:val="24"/>
          <w:szCs w:val="24"/>
          <w:lang w:val="en-US"/>
        </w:rPr>
        <w:t>, C.H., L</w:t>
      </w:r>
      <w:r w:rsidRPr="008B3543">
        <w:rPr>
          <w:rFonts w:ascii="Times New Roman" w:eastAsia="Times New Roman" w:hAnsi="Times New Roman" w:cs="Times New Roman"/>
          <w:color w:val="auto"/>
          <w:sz w:val="24"/>
          <w:szCs w:val="24"/>
          <w:lang w:val="en-US"/>
        </w:rPr>
        <w:t>ee</w:t>
      </w:r>
      <w:r w:rsidRPr="008B3543">
        <w:rPr>
          <w:rFonts w:ascii="Times New Roman" w:eastAsia="Times New Roman" w:hAnsi="Times New Roman" w:cs="Times New Roman"/>
          <w:smallCaps/>
          <w:color w:val="auto"/>
          <w:sz w:val="24"/>
          <w:szCs w:val="24"/>
          <w:lang w:val="en-US"/>
        </w:rPr>
        <w:t xml:space="preserve">, I.J., </w:t>
      </w:r>
      <w:r w:rsidRPr="008B3543">
        <w:rPr>
          <w:rFonts w:ascii="Times New Roman" w:eastAsia="Times New Roman" w:hAnsi="Times New Roman" w:cs="Times New Roman"/>
          <w:color w:val="auto"/>
          <w:sz w:val="24"/>
          <w:szCs w:val="24"/>
          <w:highlight w:val="white"/>
          <w:lang w:val="en-US"/>
        </w:rPr>
        <w:t>y</w:t>
      </w:r>
      <w:r w:rsidRPr="008B3543">
        <w:rPr>
          <w:rFonts w:ascii="Times New Roman" w:eastAsia="Times New Roman" w:hAnsi="Times New Roman" w:cs="Times New Roman"/>
          <w:smallCaps/>
          <w:color w:val="auto"/>
          <w:sz w:val="24"/>
          <w:szCs w:val="24"/>
          <w:lang w:val="en-US"/>
        </w:rPr>
        <w:t xml:space="preserve"> L</w:t>
      </w:r>
      <w:r w:rsidRPr="008B3543">
        <w:rPr>
          <w:rFonts w:ascii="Times New Roman" w:eastAsia="Times New Roman" w:hAnsi="Times New Roman" w:cs="Times New Roman"/>
          <w:color w:val="auto"/>
          <w:sz w:val="24"/>
          <w:szCs w:val="24"/>
          <w:lang w:val="en-US"/>
        </w:rPr>
        <w:t>in</w:t>
      </w:r>
      <w:r w:rsidRPr="008B3543">
        <w:rPr>
          <w:rFonts w:ascii="Times New Roman" w:eastAsia="Times New Roman" w:hAnsi="Times New Roman" w:cs="Times New Roman"/>
          <w:smallCaps/>
          <w:color w:val="auto"/>
          <w:sz w:val="24"/>
          <w:szCs w:val="24"/>
          <w:lang w:val="en-US"/>
        </w:rPr>
        <w:t xml:space="preserve">, L.Y. (2016). </w:t>
      </w:r>
      <w:proofErr w:type="gramStart"/>
      <w:r w:rsidRPr="004D6545">
        <w:rPr>
          <w:rFonts w:ascii="Times New Roman" w:eastAsia="Times New Roman" w:hAnsi="Times New Roman" w:cs="Times New Roman"/>
          <w:smallCaps/>
          <w:color w:val="auto"/>
          <w:sz w:val="24"/>
          <w:szCs w:val="24"/>
          <w:lang w:val="en-US"/>
        </w:rPr>
        <w:t>A</w:t>
      </w:r>
      <w:r w:rsidRPr="004D6545">
        <w:rPr>
          <w:rFonts w:ascii="Times New Roman" w:eastAsia="Times New Roman" w:hAnsi="Times New Roman" w:cs="Times New Roman"/>
          <w:color w:val="auto"/>
          <w:sz w:val="24"/>
          <w:szCs w:val="24"/>
          <w:lang w:val="en-US"/>
        </w:rPr>
        <w:t xml:space="preserve">ugmented reality-based </w:t>
      </w:r>
      <w:proofErr w:type="spellStart"/>
      <w:r w:rsidRPr="004D6545">
        <w:rPr>
          <w:rFonts w:ascii="Times New Roman" w:eastAsia="Times New Roman" w:hAnsi="Times New Roman" w:cs="Times New Roman"/>
          <w:color w:val="auto"/>
          <w:sz w:val="24"/>
          <w:szCs w:val="24"/>
          <w:lang w:val="en-US"/>
        </w:rPr>
        <w:t>videomodeling</w:t>
      </w:r>
      <w:proofErr w:type="spellEnd"/>
      <w:r w:rsidRPr="004D6545">
        <w:rPr>
          <w:rFonts w:ascii="Times New Roman" w:eastAsia="Times New Roman" w:hAnsi="Times New Roman" w:cs="Times New Roman"/>
          <w:color w:val="auto"/>
          <w:sz w:val="24"/>
          <w:szCs w:val="24"/>
          <w:lang w:val="en-US"/>
        </w:rPr>
        <w:t xml:space="preserve"> storybook of nonverbal facial </w:t>
      </w:r>
      <w:proofErr w:type="spellStart"/>
      <w:r w:rsidRPr="004D6545">
        <w:rPr>
          <w:rFonts w:ascii="Times New Roman" w:eastAsia="Times New Roman" w:hAnsi="Times New Roman" w:cs="Times New Roman"/>
          <w:color w:val="auto"/>
          <w:sz w:val="24"/>
          <w:szCs w:val="24"/>
          <w:lang w:val="en-US"/>
        </w:rPr>
        <w:t>cues</w:t>
      </w:r>
      <w:proofErr w:type="spellEnd"/>
      <w:r w:rsidRPr="004D6545">
        <w:rPr>
          <w:rFonts w:ascii="Times New Roman" w:eastAsia="Times New Roman" w:hAnsi="Times New Roman" w:cs="Times New Roman"/>
          <w:color w:val="auto"/>
          <w:sz w:val="24"/>
          <w:szCs w:val="24"/>
          <w:lang w:val="en-US"/>
        </w:rPr>
        <w:t xml:space="preserve"> for children with autism spectrum disorder to improve their perceptions and judgments of facial expressions and emotions.</w:t>
      </w:r>
      <w:proofErr w:type="gramEnd"/>
      <w:r w:rsidRPr="004D6545">
        <w:rPr>
          <w:rFonts w:ascii="Times New Roman" w:eastAsia="Times New Roman" w:hAnsi="Times New Roman" w:cs="Times New Roman"/>
          <w:color w:val="auto"/>
          <w:sz w:val="24"/>
          <w:szCs w:val="24"/>
          <w:lang w:val="en-US"/>
        </w:rPr>
        <w:t xml:space="preserve"> </w:t>
      </w:r>
      <w:r w:rsidRPr="004D6545">
        <w:rPr>
          <w:rFonts w:ascii="Times New Roman" w:eastAsia="Times New Roman" w:hAnsi="Times New Roman" w:cs="Times New Roman"/>
          <w:i/>
          <w:smallCaps/>
          <w:color w:val="auto"/>
          <w:sz w:val="24"/>
          <w:szCs w:val="24"/>
          <w:lang w:val="en-US"/>
        </w:rPr>
        <w:t>C</w:t>
      </w:r>
      <w:r w:rsidRPr="004D6545">
        <w:rPr>
          <w:rFonts w:ascii="Times New Roman" w:eastAsia="Times New Roman" w:hAnsi="Times New Roman" w:cs="Times New Roman"/>
          <w:i/>
          <w:color w:val="auto"/>
          <w:sz w:val="24"/>
          <w:szCs w:val="24"/>
          <w:lang w:val="en-US"/>
        </w:rPr>
        <w:t>omputers</w:t>
      </w:r>
      <w:r w:rsidRPr="004D6545">
        <w:rPr>
          <w:rFonts w:ascii="Times New Roman" w:eastAsia="Times New Roman" w:hAnsi="Times New Roman" w:cs="Times New Roman"/>
          <w:i/>
          <w:smallCaps/>
          <w:color w:val="auto"/>
          <w:sz w:val="24"/>
          <w:szCs w:val="24"/>
          <w:lang w:val="en-US"/>
        </w:rPr>
        <w:t xml:space="preserve"> </w:t>
      </w:r>
      <w:proofErr w:type="gramStart"/>
      <w:r w:rsidRPr="004D6545">
        <w:rPr>
          <w:rFonts w:ascii="Times New Roman" w:eastAsia="Times New Roman" w:hAnsi="Times New Roman" w:cs="Times New Roman"/>
          <w:i/>
          <w:smallCaps/>
          <w:color w:val="auto"/>
          <w:sz w:val="24"/>
          <w:szCs w:val="24"/>
          <w:lang w:val="en-US"/>
        </w:rPr>
        <w:t>A</w:t>
      </w:r>
      <w:r w:rsidRPr="004D6545">
        <w:rPr>
          <w:rFonts w:ascii="Times New Roman" w:eastAsia="Times New Roman" w:hAnsi="Times New Roman" w:cs="Times New Roman"/>
          <w:i/>
          <w:color w:val="auto"/>
          <w:sz w:val="24"/>
          <w:szCs w:val="24"/>
          <w:lang w:val="en-US"/>
        </w:rPr>
        <w:t>nd</w:t>
      </w:r>
      <w:proofErr w:type="gramEnd"/>
      <w:r w:rsidRPr="004D6545">
        <w:rPr>
          <w:rFonts w:ascii="Times New Roman" w:eastAsia="Times New Roman" w:hAnsi="Times New Roman" w:cs="Times New Roman"/>
          <w:i/>
          <w:color w:val="auto"/>
          <w:sz w:val="24"/>
          <w:szCs w:val="24"/>
          <w:lang w:val="en-US"/>
        </w:rPr>
        <w:t xml:space="preserve"> </w:t>
      </w:r>
      <w:r w:rsidRPr="004D6545">
        <w:rPr>
          <w:rFonts w:ascii="Times New Roman" w:eastAsia="Times New Roman" w:hAnsi="Times New Roman" w:cs="Times New Roman"/>
          <w:i/>
          <w:smallCaps/>
          <w:color w:val="auto"/>
          <w:sz w:val="24"/>
          <w:szCs w:val="24"/>
          <w:lang w:val="en-US"/>
        </w:rPr>
        <w:t>H</w:t>
      </w:r>
      <w:r w:rsidRPr="004D6545">
        <w:rPr>
          <w:rFonts w:ascii="Times New Roman" w:eastAsia="Times New Roman" w:hAnsi="Times New Roman" w:cs="Times New Roman"/>
          <w:i/>
          <w:color w:val="auto"/>
          <w:sz w:val="24"/>
          <w:szCs w:val="24"/>
          <w:lang w:val="en-US"/>
        </w:rPr>
        <w:t>uman</w:t>
      </w:r>
      <w:r w:rsidRPr="004D6545">
        <w:rPr>
          <w:rFonts w:ascii="Times New Roman" w:eastAsia="Times New Roman" w:hAnsi="Times New Roman" w:cs="Times New Roman"/>
          <w:i/>
          <w:smallCaps/>
          <w:color w:val="auto"/>
          <w:sz w:val="24"/>
          <w:szCs w:val="24"/>
          <w:lang w:val="en-US"/>
        </w:rPr>
        <w:t xml:space="preserve"> </w:t>
      </w:r>
      <w:proofErr w:type="spellStart"/>
      <w:r w:rsidRPr="004D6545">
        <w:rPr>
          <w:rFonts w:ascii="Times New Roman" w:eastAsia="Times New Roman" w:hAnsi="Times New Roman" w:cs="Times New Roman"/>
          <w:i/>
          <w:smallCaps/>
          <w:color w:val="auto"/>
          <w:sz w:val="24"/>
          <w:szCs w:val="24"/>
          <w:lang w:val="en-US"/>
        </w:rPr>
        <w:t>B</w:t>
      </w:r>
      <w:r w:rsidRPr="004D6545">
        <w:rPr>
          <w:rFonts w:ascii="Times New Roman" w:eastAsia="Times New Roman" w:hAnsi="Times New Roman" w:cs="Times New Roman"/>
          <w:i/>
          <w:color w:val="auto"/>
          <w:sz w:val="24"/>
          <w:szCs w:val="24"/>
          <w:lang w:val="en-US"/>
        </w:rPr>
        <w:t>ehaviour</w:t>
      </w:r>
      <w:proofErr w:type="spellEnd"/>
      <w:r w:rsidRPr="004D6545">
        <w:rPr>
          <w:rFonts w:ascii="Times New Roman" w:eastAsia="Times New Roman" w:hAnsi="Times New Roman" w:cs="Times New Roman"/>
          <w:smallCaps/>
          <w:color w:val="auto"/>
          <w:sz w:val="24"/>
          <w:szCs w:val="24"/>
          <w:lang w:val="en-US"/>
        </w:rPr>
        <w:t>, 16, 477-485.</w:t>
      </w:r>
    </w:p>
    <w:p w:rsidR="008976DE" w:rsidRPr="004D6545" w:rsidRDefault="008976DE"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r w:rsidRPr="00124D61">
        <w:rPr>
          <w:rFonts w:ascii="Times New Roman" w:hAnsi="Times New Roman" w:cs="Times New Roman"/>
          <w:color w:val="auto"/>
          <w:sz w:val="24"/>
          <w:szCs w:val="24"/>
          <w:lang w:val="en-US"/>
        </w:rPr>
        <w:t xml:space="preserve">Cheng, K.H. (2017). </w:t>
      </w:r>
      <w:r w:rsidRPr="004D6545">
        <w:rPr>
          <w:rFonts w:ascii="Times New Roman" w:eastAsia="Times New Roman" w:hAnsi="Times New Roman" w:cs="Times New Roman"/>
          <w:color w:val="auto"/>
          <w:sz w:val="24"/>
          <w:szCs w:val="24"/>
          <w:lang w:val="en-US"/>
        </w:rPr>
        <w:t xml:space="preserve">Reading an augmented reality book: An exploration of learner´s cognitive load, motivation and attitudes. Australasian Journal </w:t>
      </w:r>
      <w:proofErr w:type="gramStart"/>
      <w:r w:rsidRPr="004D6545">
        <w:rPr>
          <w:rFonts w:ascii="Times New Roman" w:eastAsia="Times New Roman" w:hAnsi="Times New Roman" w:cs="Times New Roman"/>
          <w:color w:val="auto"/>
          <w:sz w:val="24"/>
          <w:szCs w:val="24"/>
          <w:lang w:val="en-US"/>
        </w:rPr>
        <w:t>Of</w:t>
      </w:r>
      <w:proofErr w:type="gramEnd"/>
      <w:r w:rsidRPr="004D6545">
        <w:rPr>
          <w:rFonts w:ascii="Times New Roman" w:eastAsia="Times New Roman" w:hAnsi="Times New Roman" w:cs="Times New Roman"/>
          <w:color w:val="auto"/>
          <w:sz w:val="24"/>
          <w:szCs w:val="24"/>
          <w:lang w:val="en-US"/>
        </w:rPr>
        <w:t xml:space="preserve"> Educational Technology, 33 (4), 53-69.</w:t>
      </w:r>
    </w:p>
    <w:p w:rsidR="00747A07" w:rsidRDefault="00292949" w:rsidP="00747A07">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hAnsi="Times New Roman" w:cs="Times New Roman"/>
          <w:color w:val="auto"/>
          <w:sz w:val="24"/>
          <w:szCs w:val="24"/>
          <w:lang w:val="en-US"/>
        </w:rPr>
      </w:pPr>
      <w:r w:rsidRPr="00124D61">
        <w:rPr>
          <w:rFonts w:ascii="Times New Roman" w:hAnsi="Times New Roman" w:cs="Times New Roman"/>
          <w:color w:val="auto"/>
          <w:sz w:val="24"/>
          <w:szCs w:val="24"/>
          <w:lang w:val="en-US"/>
        </w:rPr>
        <w:t xml:space="preserve">Cope, B. y </w:t>
      </w:r>
      <w:proofErr w:type="spellStart"/>
      <w:r w:rsidRPr="00124D61">
        <w:rPr>
          <w:rFonts w:ascii="Times New Roman" w:hAnsi="Times New Roman" w:cs="Times New Roman"/>
          <w:color w:val="auto"/>
          <w:sz w:val="24"/>
          <w:szCs w:val="24"/>
          <w:lang w:val="en-US"/>
        </w:rPr>
        <w:t>Kalantzis</w:t>
      </w:r>
      <w:proofErr w:type="spellEnd"/>
      <w:r w:rsidRPr="00124D61">
        <w:rPr>
          <w:rFonts w:ascii="Times New Roman" w:hAnsi="Times New Roman" w:cs="Times New Roman"/>
          <w:color w:val="auto"/>
          <w:sz w:val="24"/>
          <w:szCs w:val="24"/>
          <w:lang w:val="en-US"/>
        </w:rPr>
        <w:t>, M.</w:t>
      </w:r>
      <w:r w:rsidR="00CD517A" w:rsidRPr="00124D61">
        <w:rPr>
          <w:rFonts w:ascii="Times New Roman" w:hAnsi="Times New Roman" w:cs="Times New Roman"/>
          <w:color w:val="auto"/>
          <w:sz w:val="24"/>
          <w:szCs w:val="24"/>
          <w:lang w:val="en-US"/>
        </w:rPr>
        <w:t xml:space="preserve"> (2010). </w:t>
      </w:r>
      <w:r w:rsidR="00CD517A" w:rsidRPr="00124D61">
        <w:rPr>
          <w:rFonts w:ascii="Times New Roman" w:hAnsi="Times New Roman" w:cs="Times New Roman"/>
          <w:i/>
          <w:iCs/>
          <w:color w:val="auto"/>
          <w:sz w:val="24"/>
          <w:szCs w:val="24"/>
          <w:lang w:val="en-US"/>
        </w:rPr>
        <w:t>Ubiquitous Learning</w:t>
      </w:r>
      <w:r w:rsidR="00CD517A" w:rsidRPr="00124D61">
        <w:rPr>
          <w:rFonts w:ascii="Times New Roman" w:hAnsi="Times New Roman" w:cs="Times New Roman"/>
          <w:color w:val="auto"/>
          <w:sz w:val="24"/>
          <w:szCs w:val="24"/>
          <w:lang w:val="en-US"/>
        </w:rPr>
        <w:t>. Chicago: University of Illinois Press.</w:t>
      </w:r>
    </w:p>
    <w:p w:rsidR="00747A07" w:rsidRPr="00747A07" w:rsidRDefault="00747A07" w:rsidP="00747A07">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hAnsi="Times New Roman" w:cs="Times New Roman"/>
          <w:color w:val="auto"/>
          <w:sz w:val="24"/>
          <w:szCs w:val="24"/>
          <w:lang w:val="en-US"/>
        </w:rPr>
      </w:pPr>
      <w:proofErr w:type="spellStart"/>
      <w:r w:rsidRPr="00DF18D4">
        <w:rPr>
          <w:rFonts w:ascii="Times New Roman" w:eastAsia="Times New Roman" w:hAnsi="Times New Roman" w:cs="Times New Roman"/>
          <w:sz w:val="24"/>
          <w:szCs w:val="24"/>
        </w:rPr>
        <w:t>Cózar</w:t>
      </w:r>
      <w:proofErr w:type="spellEnd"/>
      <w:r w:rsidRPr="00DF18D4">
        <w:rPr>
          <w:rFonts w:ascii="Times New Roman" w:eastAsia="Times New Roman" w:hAnsi="Times New Roman" w:cs="Times New Roman"/>
          <w:sz w:val="24"/>
          <w:szCs w:val="24"/>
        </w:rPr>
        <w:t xml:space="preserve">, R., Del Valle, M., Hernández, J.A., y Hernández, JR. (2015). Tecnologías emergentes para la enseñanza de las Ciencias Sociales. Una experiencia con el uso de Realidad Aumentada en la formación inicial de maestro. </w:t>
      </w:r>
      <w:r w:rsidRPr="004D6545">
        <w:rPr>
          <w:rFonts w:ascii="Times New Roman" w:eastAsia="Times New Roman" w:hAnsi="Times New Roman" w:cs="Times New Roman"/>
          <w:i/>
          <w:sz w:val="24"/>
          <w:szCs w:val="24"/>
          <w:lang w:val="en-US"/>
        </w:rPr>
        <w:t>Digital education review</w:t>
      </w:r>
      <w:r w:rsidRPr="004D6545">
        <w:rPr>
          <w:rFonts w:ascii="Times New Roman" w:eastAsia="Times New Roman" w:hAnsi="Times New Roman" w:cs="Times New Roman"/>
          <w:sz w:val="24"/>
          <w:szCs w:val="24"/>
          <w:lang w:val="en-US"/>
        </w:rPr>
        <w:t xml:space="preserve">, 27, 138-153. </w:t>
      </w:r>
      <w:proofErr w:type="spellStart"/>
      <w:r w:rsidRPr="004D6545">
        <w:rPr>
          <w:rFonts w:ascii="Times New Roman" w:eastAsia="Times New Roman" w:hAnsi="Times New Roman" w:cs="Times New Roman"/>
          <w:sz w:val="24"/>
          <w:szCs w:val="24"/>
          <w:lang w:val="en-US"/>
        </w:rPr>
        <w:t>Recuperado</w:t>
      </w:r>
      <w:proofErr w:type="spellEnd"/>
      <w:r w:rsidRPr="004D6545">
        <w:rPr>
          <w:rFonts w:ascii="Times New Roman" w:eastAsia="Times New Roman" w:hAnsi="Times New Roman" w:cs="Times New Roman"/>
          <w:sz w:val="24"/>
          <w:szCs w:val="24"/>
          <w:lang w:val="en-US"/>
        </w:rPr>
        <w:t xml:space="preserve"> de </w:t>
      </w:r>
      <w:hyperlink r:id="rId21" w:history="1">
        <w:r w:rsidR="004D6545" w:rsidRPr="002562D7">
          <w:rPr>
            <w:rStyle w:val="Hipervnculo"/>
            <w:rFonts w:ascii="Times New Roman" w:eastAsia="Times New Roman" w:hAnsi="Times New Roman" w:cs="Times New Roman"/>
            <w:sz w:val="24"/>
            <w:szCs w:val="24"/>
            <w:lang w:val="en-US"/>
          </w:rPr>
          <w:t>http://revistes.ub.edu/index.php/der/article/view/11622/pdf</w:t>
        </w:r>
      </w:hyperlink>
      <w:r w:rsidR="004D6545">
        <w:rPr>
          <w:rFonts w:ascii="Times New Roman" w:eastAsia="Times New Roman" w:hAnsi="Times New Roman" w:cs="Times New Roman"/>
          <w:sz w:val="24"/>
          <w:szCs w:val="24"/>
          <w:lang w:val="en-US"/>
        </w:rPr>
        <w:t xml:space="preserve"> </w:t>
      </w:r>
    </w:p>
    <w:p w:rsidR="00FE459C" w:rsidRDefault="00293B4A" w:rsidP="00FE459C">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Style w:val="Hipervnculo"/>
          <w:rFonts w:ascii="Times New Roman" w:eastAsia="Times New Roman" w:hAnsi="Times New Roman" w:cs="Times New Roman"/>
          <w:sz w:val="24"/>
          <w:szCs w:val="24"/>
        </w:rPr>
      </w:pPr>
      <w:r w:rsidRPr="00124D61">
        <w:rPr>
          <w:rFonts w:ascii="Times New Roman" w:eastAsia="NewAsterLTStd" w:hAnsi="Times New Roman" w:cs="Times New Roman"/>
          <w:color w:val="auto"/>
          <w:sz w:val="24"/>
          <w:szCs w:val="24"/>
          <w:lang w:val="en-US"/>
        </w:rPr>
        <w:t xml:space="preserve">Davis, F.D. (1989). Perceived usefulness, perceived ease of use, and user acceptance of information technology. </w:t>
      </w:r>
      <w:r w:rsidRPr="00124D61">
        <w:rPr>
          <w:rFonts w:ascii="Times New Roman" w:eastAsia="NewAsterLTStd" w:hAnsi="Times New Roman" w:cs="Times New Roman"/>
          <w:i/>
          <w:iCs/>
          <w:color w:val="auto"/>
          <w:sz w:val="24"/>
          <w:szCs w:val="24"/>
        </w:rPr>
        <w:t>MIS</w:t>
      </w:r>
      <w:r w:rsidRPr="00124D61">
        <w:rPr>
          <w:rFonts w:ascii="Times New Roman" w:eastAsia="Times New Roman" w:hAnsi="Times New Roman" w:cs="Times New Roman"/>
          <w:color w:val="auto"/>
          <w:sz w:val="24"/>
          <w:szCs w:val="24"/>
        </w:rPr>
        <w:t xml:space="preserve"> </w:t>
      </w:r>
      <w:proofErr w:type="spellStart"/>
      <w:r w:rsidRPr="00124D61">
        <w:rPr>
          <w:rFonts w:ascii="Times New Roman" w:eastAsia="NewAsterLTStd" w:hAnsi="Times New Roman" w:cs="Times New Roman"/>
          <w:i/>
          <w:iCs/>
          <w:color w:val="auto"/>
          <w:sz w:val="24"/>
          <w:szCs w:val="24"/>
        </w:rPr>
        <w:t>Quarterly</w:t>
      </w:r>
      <w:proofErr w:type="spellEnd"/>
      <w:r w:rsidRPr="00124D61">
        <w:rPr>
          <w:rFonts w:ascii="Times New Roman" w:eastAsia="NewAsterLTStd" w:hAnsi="Times New Roman" w:cs="Times New Roman"/>
          <w:i/>
          <w:iCs/>
          <w:color w:val="auto"/>
          <w:sz w:val="24"/>
          <w:szCs w:val="24"/>
        </w:rPr>
        <w:t xml:space="preserve"> 1</w:t>
      </w:r>
      <w:r w:rsidRPr="00124D61">
        <w:rPr>
          <w:rFonts w:ascii="Times New Roman" w:eastAsia="NewAsterLTStd" w:hAnsi="Times New Roman" w:cs="Times New Roman"/>
          <w:color w:val="auto"/>
          <w:sz w:val="24"/>
          <w:szCs w:val="24"/>
        </w:rPr>
        <w:t xml:space="preserve"> (3), 319–340. </w:t>
      </w:r>
      <w:r w:rsidRPr="00124D61">
        <w:rPr>
          <w:rFonts w:ascii="Times New Roman" w:eastAsia="Times New Roman" w:hAnsi="Times New Roman" w:cs="Times New Roman"/>
          <w:color w:val="auto"/>
          <w:sz w:val="24"/>
          <w:szCs w:val="24"/>
        </w:rPr>
        <w:t>Recuperado</w:t>
      </w:r>
      <w:r w:rsidR="00E10AB0" w:rsidRPr="00124D61">
        <w:rPr>
          <w:rFonts w:ascii="Times New Roman" w:eastAsia="Times New Roman" w:hAnsi="Times New Roman" w:cs="Times New Roman"/>
          <w:color w:val="auto"/>
          <w:sz w:val="24"/>
          <w:szCs w:val="24"/>
        </w:rPr>
        <w:t xml:space="preserve"> </w:t>
      </w:r>
      <w:r w:rsidRPr="00124D61">
        <w:rPr>
          <w:rFonts w:ascii="Times New Roman" w:eastAsia="Times New Roman" w:hAnsi="Times New Roman" w:cs="Times New Roman"/>
          <w:color w:val="auto"/>
          <w:sz w:val="24"/>
          <w:szCs w:val="24"/>
        </w:rPr>
        <w:t xml:space="preserve">de: </w:t>
      </w:r>
      <w:hyperlink r:id="rId22" w:anchor="page_scan_tab_contents" w:history="1">
        <w:r w:rsidR="00A42217" w:rsidRPr="00D77A9A">
          <w:rPr>
            <w:rStyle w:val="Hipervnculo"/>
            <w:rFonts w:ascii="Times New Roman" w:eastAsia="Times New Roman" w:hAnsi="Times New Roman" w:cs="Times New Roman"/>
            <w:sz w:val="24"/>
            <w:szCs w:val="24"/>
          </w:rPr>
          <w:t>http://www.jstor.org/stable/249008?seq=1#page_scan_tab_contents</w:t>
        </w:r>
      </w:hyperlink>
    </w:p>
    <w:p w:rsidR="00D56BC1" w:rsidRPr="00FE459C" w:rsidRDefault="00FE459C" w:rsidP="00FE459C">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000080"/>
          <w:sz w:val="24"/>
          <w:szCs w:val="24"/>
          <w:u w:val="single"/>
        </w:rPr>
      </w:pPr>
      <w:r w:rsidRPr="00DF18D4">
        <w:rPr>
          <w:rFonts w:ascii="Times New Roman" w:eastAsia="Times New Roman" w:hAnsi="Times New Roman" w:cs="Times New Roman"/>
          <w:sz w:val="24"/>
          <w:szCs w:val="24"/>
        </w:rPr>
        <w:t xml:space="preserve">De la </w:t>
      </w:r>
      <w:proofErr w:type="spellStart"/>
      <w:r w:rsidRPr="00DF18D4">
        <w:rPr>
          <w:rFonts w:ascii="Times New Roman" w:eastAsia="Times New Roman" w:hAnsi="Times New Roman" w:cs="Times New Roman"/>
          <w:sz w:val="24"/>
          <w:szCs w:val="24"/>
        </w:rPr>
        <w:t>Horra</w:t>
      </w:r>
      <w:proofErr w:type="spellEnd"/>
      <w:r w:rsidRPr="00DF18D4">
        <w:rPr>
          <w:rFonts w:ascii="Times New Roman" w:eastAsia="Times New Roman" w:hAnsi="Times New Roman" w:cs="Times New Roman"/>
          <w:sz w:val="24"/>
          <w:szCs w:val="24"/>
        </w:rPr>
        <w:t xml:space="preserve">, I. (2017). Realidad Aumentada, una revolución educativa. </w:t>
      </w:r>
      <w:r w:rsidRPr="00DF18D4">
        <w:rPr>
          <w:rFonts w:ascii="Times New Roman" w:eastAsia="Times New Roman" w:hAnsi="Times New Roman" w:cs="Times New Roman"/>
          <w:i/>
          <w:sz w:val="24"/>
          <w:szCs w:val="24"/>
        </w:rPr>
        <w:t xml:space="preserve">Revista </w:t>
      </w:r>
      <w:proofErr w:type="spellStart"/>
      <w:r w:rsidRPr="00DF18D4">
        <w:rPr>
          <w:rFonts w:ascii="Times New Roman" w:eastAsia="Times New Roman" w:hAnsi="Times New Roman" w:cs="Times New Roman"/>
          <w:i/>
          <w:sz w:val="24"/>
          <w:szCs w:val="24"/>
        </w:rPr>
        <w:t>Edmetic</w:t>
      </w:r>
      <w:proofErr w:type="spellEnd"/>
      <w:r w:rsidRPr="00DF18D4">
        <w:rPr>
          <w:rFonts w:ascii="Times New Roman" w:eastAsia="Times New Roman" w:hAnsi="Times New Roman" w:cs="Times New Roman"/>
          <w:sz w:val="24"/>
          <w:szCs w:val="24"/>
        </w:rPr>
        <w:t xml:space="preserve">, 6 (1), 9-22. Recuperado de </w:t>
      </w:r>
      <w:hyperlink r:id="rId23" w:history="1">
        <w:r w:rsidR="004D6545" w:rsidRPr="002562D7">
          <w:rPr>
            <w:rStyle w:val="Hipervnculo"/>
            <w:rFonts w:ascii="Times New Roman" w:eastAsia="Times New Roman" w:hAnsi="Times New Roman" w:cs="Times New Roman"/>
            <w:sz w:val="24"/>
            <w:szCs w:val="24"/>
          </w:rPr>
          <w:t>https://www.uco.es/ucopress/ojs/index.php/edmetic/article/view/5762</w:t>
        </w:r>
      </w:hyperlink>
      <w:r w:rsidR="004D6545">
        <w:rPr>
          <w:rFonts w:ascii="Times New Roman" w:eastAsia="Times New Roman" w:hAnsi="Times New Roman" w:cs="Times New Roman"/>
          <w:sz w:val="24"/>
          <w:szCs w:val="24"/>
        </w:rPr>
        <w:t xml:space="preserve"> </w:t>
      </w:r>
    </w:p>
    <w:p w:rsidR="00A42217" w:rsidRDefault="0063296F"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proofErr w:type="spellStart"/>
      <w:r w:rsidRPr="004D6545">
        <w:rPr>
          <w:rFonts w:ascii="Times New Roman" w:eastAsia="Times New Roman" w:hAnsi="Times New Roman" w:cs="Times New Roman"/>
          <w:color w:val="auto"/>
          <w:sz w:val="24"/>
          <w:szCs w:val="24"/>
        </w:rPr>
        <w:t>DeLoatch</w:t>
      </w:r>
      <w:proofErr w:type="spellEnd"/>
      <w:r w:rsidRPr="004D6545">
        <w:rPr>
          <w:rFonts w:ascii="Times New Roman" w:eastAsia="Times New Roman" w:hAnsi="Times New Roman" w:cs="Times New Roman"/>
          <w:color w:val="auto"/>
          <w:sz w:val="24"/>
          <w:szCs w:val="24"/>
        </w:rPr>
        <w:t xml:space="preserve">, P. (2015). </w:t>
      </w:r>
      <w:r w:rsidRPr="004D6545">
        <w:rPr>
          <w:rFonts w:ascii="Times New Roman" w:eastAsia="Times New Roman" w:hAnsi="Times New Roman" w:cs="Times New Roman"/>
          <w:i/>
          <w:iCs/>
          <w:color w:val="auto"/>
          <w:sz w:val="24"/>
          <w:szCs w:val="24"/>
        </w:rPr>
        <w:t xml:space="preserve">10 </w:t>
      </w:r>
      <w:proofErr w:type="spellStart"/>
      <w:r w:rsidRPr="004D6545">
        <w:rPr>
          <w:rFonts w:ascii="Times New Roman" w:eastAsia="Times New Roman" w:hAnsi="Times New Roman" w:cs="Times New Roman"/>
          <w:i/>
          <w:iCs/>
          <w:color w:val="auto"/>
          <w:sz w:val="24"/>
          <w:szCs w:val="24"/>
        </w:rPr>
        <w:t>Emerging</w:t>
      </w:r>
      <w:proofErr w:type="spellEnd"/>
      <w:r w:rsidRPr="004D6545">
        <w:rPr>
          <w:rFonts w:ascii="Times New Roman" w:eastAsia="Times New Roman" w:hAnsi="Times New Roman" w:cs="Times New Roman"/>
          <w:i/>
          <w:iCs/>
          <w:color w:val="auto"/>
          <w:sz w:val="24"/>
          <w:szCs w:val="24"/>
        </w:rPr>
        <w:t xml:space="preserve"> </w:t>
      </w:r>
      <w:proofErr w:type="spellStart"/>
      <w:r w:rsidRPr="004D6545">
        <w:rPr>
          <w:rFonts w:ascii="Times New Roman" w:eastAsia="Times New Roman" w:hAnsi="Times New Roman" w:cs="Times New Roman"/>
          <w:i/>
          <w:iCs/>
          <w:color w:val="auto"/>
          <w:sz w:val="24"/>
          <w:szCs w:val="24"/>
        </w:rPr>
        <w:t>Education</w:t>
      </w:r>
      <w:proofErr w:type="spellEnd"/>
      <w:r w:rsidRPr="004D6545">
        <w:rPr>
          <w:rFonts w:ascii="Times New Roman" w:eastAsia="Times New Roman" w:hAnsi="Times New Roman" w:cs="Times New Roman"/>
          <w:i/>
          <w:iCs/>
          <w:color w:val="auto"/>
          <w:sz w:val="24"/>
          <w:szCs w:val="24"/>
        </w:rPr>
        <w:t xml:space="preserve"> Technologies. </w:t>
      </w:r>
      <w:r w:rsidRPr="00124D61">
        <w:rPr>
          <w:rFonts w:ascii="Times New Roman" w:eastAsia="Times New Roman" w:hAnsi="Times New Roman" w:cs="Times New Roman"/>
          <w:color w:val="auto"/>
          <w:sz w:val="24"/>
          <w:szCs w:val="24"/>
        </w:rPr>
        <w:t xml:space="preserve">Disponible en: </w:t>
      </w:r>
      <w:hyperlink r:id="rId24" w:history="1">
        <w:r w:rsidRPr="00124D61">
          <w:rPr>
            <w:rStyle w:val="Hipervnculo"/>
            <w:rFonts w:ascii="Times New Roman" w:eastAsia="Times New Roman" w:hAnsi="Times New Roman" w:cs="Times New Roman"/>
            <w:color w:val="auto"/>
            <w:sz w:val="24"/>
            <w:szCs w:val="24"/>
          </w:rPr>
          <w:t>http://www.edudemic.com/10-emerging-education-technologies/</w:t>
        </w:r>
      </w:hyperlink>
    </w:p>
    <w:p w:rsidR="00A42217" w:rsidRDefault="00055253"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Del Cerro, F; Morales, G. (2017). Realidad Aumentada como herramienta de mejora de la inteligencia espacial en estudiantes de educación secundaria. RED. Revista de educación a distancia, 54, 1-14.</w:t>
      </w:r>
    </w:p>
    <w:p w:rsidR="00A42217" w:rsidRDefault="002B2D1F"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Di Serio, A., Ibáñez, M.B., y Delgado, C. (2013). </w:t>
      </w:r>
      <w:proofErr w:type="gramStart"/>
      <w:r w:rsidRPr="004D6545">
        <w:rPr>
          <w:rFonts w:ascii="Times New Roman" w:eastAsia="Times New Roman" w:hAnsi="Times New Roman" w:cs="Times New Roman"/>
          <w:color w:val="auto"/>
          <w:sz w:val="24"/>
          <w:szCs w:val="24"/>
          <w:lang w:val="en-US"/>
        </w:rPr>
        <w:t>Impact of an augmented reality system on students' motivation for a visual art course.</w:t>
      </w:r>
      <w:proofErr w:type="gramEnd"/>
      <w:r w:rsidRPr="004D6545">
        <w:rPr>
          <w:rFonts w:ascii="Times New Roman" w:eastAsia="Times New Roman" w:hAnsi="Times New Roman" w:cs="Times New Roman"/>
          <w:color w:val="auto"/>
          <w:sz w:val="24"/>
          <w:szCs w:val="24"/>
          <w:lang w:val="en-US"/>
        </w:rPr>
        <w:t xml:space="preserve"> </w:t>
      </w:r>
      <w:proofErr w:type="spellStart"/>
      <w:r w:rsidRPr="00124D61">
        <w:rPr>
          <w:rFonts w:ascii="Times New Roman" w:eastAsia="Times New Roman" w:hAnsi="Times New Roman" w:cs="Times New Roman"/>
          <w:i/>
          <w:color w:val="auto"/>
          <w:sz w:val="24"/>
          <w:szCs w:val="24"/>
        </w:rPr>
        <w:t>Computer</w:t>
      </w:r>
      <w:proofErr w:type="spellEnd"/>
      <w:r w:rsidRPr="00124D61">
        <w:rPr>
          <w:rFonts w:ascii="Times New Roman" w:eastAsia="Times New Roman" w:hAnsi="Times New Roman" w:cs="Times New Roman"/>
          <w:i/>
          <w:color w:val="auto"/>
          <w:sz w:val="24"/>
          <w:szCs w:val="24"/>
        </w:rPr>
        <w:t xml:space="preserve"> &amp; </w:t>
      </w:r>
      <w:proofErr w:type="spellStart"/>
      <w:r w:rsidRPr="00124D61">
        <w:rPr>
          <w:rFonts w:ascii="Times New Roman" w:eastAsia="Times New Roman" w:hAnsi="Times New Roman" w:cs="Times New Roman"/>
          <w:i/>
          <w:color w:val="auto"/>
          <w:sz w:val="24"/>
          <w:szCs w:val="24"/>
        </w:rPr>
        <w:t>education</w:t>
      </w:r>
      <w:proofErr w:type="spellEnd"/>
      <w:r w:rsidRPr="00124D61">
        <w:rPr>
          <w:rFonts w:ascii="Times New Roman" w:eastAsia="Times New Roman" w:hAnsi="Times New Roman" w:cs="Times New Roman"/>
          <w:color w:val="auto"/>
          <w:sz w:val="24"/>
          <w:szCs w:val="24"/>
        </w:rPr>
        <w:t xml:space="preserve">, 68, 586-596. Recuperado de </w:t>
      </w:r>
      <w:hyperlink r:id="rId25" w:history="1">
        <w:r w:rsidR="00A42217" w:rsidRPr="00D77A9A">
          <w:rPr>
            <w:rStyle w:val="Hipervnculo"/>
            <w:rFonts w:ascii="Times New Roman" w:eastAsia="Times New Roman" w:hAnsi="Times New Roman" w:cs="Times New Roman"/>
            <w:sz w:val="24"/>
            <w:szCs w:val="24"/>
          </w:rPr>
          <w:t>http://www.sciencedirect.com/science/article/pii/S0360131512000590</w:t>
        </w:r>
      </w:hyperlink>
    </w:p>
    <w:p w:rsidR="00A42217" w:rsidRPr="004D6545" w:rsidRDefault="005D67F1"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proofErr w:type="spellStart"/>
      <w:r w:rsidRPr="00124D61">
        <w:rPr>
          <w:rFonts w:ascii="Times New Roman" w:eastAsia="Times New Roman" w:hAnsi="Times New Roman" w:cs="Times New Roman"/>
          <w:color w:val="auto"/>
          <w:sz w:val="24"/>
          <w:szCs w:val="24"/>
        </w:rPr>
        <w:lastRenderedPageBreak/>
        <w:t>Duh</w:t>
      </w:r>
      <w:proofErr w:type="spellEnd"/>
      <w:r w:rsidRPr="00124D61">
        <w:rPr>
          <w:rFonts w:ascii="Times New Roman" w:eastAsia="Times New Roman" w:hAnsi="Times New Roman" w:cs="Times New Roman"/>
          <w:color w:val="auto"/>
          <w:sz w:val="24"/>
          <w:szCs w:val="24"/>
        </w:rPr>
        <w:t xml:space="preserve">, H.B.L., y </w:t>
      </w:r>
      <w:proofErr w:type="spellStart"/>
      <w:r w:rsidRPr="00124D61">
        <w:rPr>
          <w:rFonts w:ascii="Times New Roman" w:eastAsia="Times New Roman" w:hAnsi="Times New Roman" w:cs="Times New Roman"/>
          <w:color w:val="auto"/>
          <w:sz w:val="24"/>
          <w:szCs w:val="24"/>
        </w:rPr>
        <w:t>Klopher</w:t>
      </w:r>
      <w:proofErr w:type="spellEnd"/>
      <w:r w:rsidRPr="00124D61">
        <w:rPr>
          <w:rFonts w:ascii="Times New Roman" w:eastAsia="Times New Roman" w:hAnsi="Times New Roman" w:cs="Times New Roman"/>
          <w:color w:val="auto"/>
          <w:sz w:val="24"/>
          <w:szCs w:val="24"/>
        </w:rPr>
        <w:t xml:space="preserve">, E. (2013). </w:t>
      </w:r>
      <w:r w:rsidRPr="004D6545">
        <w:rPr>
          <w:rFonts w:ascii="Times New Roman" w:eastAsia="Times New Roman" w:hAnsi="Times New Roman" w:cs="Times New Roman"/>
          <w:color w:val="auto"/>
          <w:sz w:val="24"/>
          <w:szCs w:val="24"/>
          <w:lang w:val="en-US"/>
        </w:rPr>
        <w:t xml:space="preserve">Augmented reality learning: New learning paradigm in co-space. </w:t>
      </w:r>
      <w:r w:rsidRPr="004D6545">
        <w:rPr>
          <w:rFonts w:ascii="Times New Roman" w:eastAsia="Times New Roman" w:hAnsi="Times New Roman" w:cs="Times New Roman"/>
          <w:i/>
          <w:color w:val="auto"/>
          <w:sz w:val="24"/>
          <w:szCs w:val="24"/>
          <w:lang w:val="en-US"/>
        </w:rPr>
        <w:t>Computers &amp; education</w:t>
      </w:r>
      <w:r w:rsidRPr="004D6545">
        <w:rPr>
          <w:rFonts w:ascii="Times New Roman" w:eastAsia="Times New Roman" w:hAnsi="Times New Roman" w:cs="Times New Roman"/>
          <w:color w:val="auto"/>
          <w:sz w:val="24"/>
          <w:szCs w:val="24"/>
          <w:lang w:val="en-US"/>
        </w:rPr>
        <w:t xml:space="preserve">, 68, 534-535. </w:t>
      </w:r>
      <w:proofErr w:type="spellStart"/>
      <w:r w:rsidRPr="004D6545">
        <w:rPr>
          <w:rFonts w:ascii="Times New Roman" w:eastAsia="Times New Roman" w:hAnsi="Times New Roman" w:cs="Times New Roman"/>
          <w:color w:val="auto"/>
          <w:sz w:val="24"/>
          <w:szCs w:val="24"/>
          <w:lang w:val="en-US"/>
        </w:rPr>
        <w:t>Recuperado</w:t>
      </w:r>
      <w:proofErr w:type="spellEnd"/>
      <w:r w:rsidRPr="004D6545">
        <w:rPr>
          <w:rFonts w:ascii="Times New Roman" w:eastAsia="Times New Roman" w:hAnsi="Times New Roman" w:cs="Times New Roman"/>
          <w:color w:val="auto"/>
          <w:sz w:val="24"/>
          <w:szCs w:val="24"/>
          <w:lang w:val="en-US"/>
        </w:rPr>
        <w:t xml:space="preserve"> de </w:t>
      </w:r>
      <w:hyperlink r:id="rId26" w:history="1">
        <w:r w:rsidR="00A42217" w:rsidRPr="004D6545">
          <w:rPr>
            <w:rStyle w:val="Hipervnculo"/>
            <w:rFonts w:ascii="Times New Roman" w:eastAsia="Times New Roman" w:hAnsi="Times New Roman" w:cs="Times New Roman"/>
            <w:sz w:val="24"/>
            <w:szCs w:val="24"/>
            <w:lang w:val="en-US"/>
          </w:rPr>
          <w:t>http://www.sciencedirect.com/science/article/pii/S0360131513001978</w:t>
        </w:r>
      </w:hyperlink>
    </w:p>
    <w:p w:rsidR="00A42217" w:rsidRDefault="002D6A1E"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4D6545">
        <w:rPr>
          <w:rFonts w:ascii="Times New Roman" w:eastAsia="Times New Roman" w:hAnsi="Times New Roman" w:cs="Times New Roman"/>
          <w:color w:val="auto"/>
          <w:sz w:val="24"/>
          <w:szCs w:val="24"/>
          <w:lang w:val="en-US"/>
        </w:rPr>
        <w:t xml:space="preserve">El </w:t>
      </w:r>
      <w:proofErr w:type="spellStart"/>
      <w:r w:rsidRPr="004D6545">
        <w:rPr>
          <w:rFonts w:ascii="Times New Roman" w:eastAsia="Times New Roman" w:hAnsi="Times New Roman" w:cs="Times New Roman"/>
          <w:color w:val="auto"/>
          <w:sz w:val="24"/>
          <w:szCs w:val="24"/>
          <w:lang w:val="en-US"/>
        </w:rPr>
        <w:t>Sayed</w:t>
      </w:r>
      <w:proofErr w:type="spellEnd"/>
      <w:r w:rsidRPr="004D6545">
        <w:rPr>
          <w:rFonts w:ascii="Times New Roman" w:eastAsia="Times New Roman" w:hAnsi="Times New Roman" w:cs="Times New Roman"/>
          <w:color w:val="auto"/>
          <w:sz w:val="24"/>
          <w:szCs w:val="24"/>
          <w:lang w:val="en-US"/>
        </w:rPr>
        <w:t xml:space="preserve">, N., </w:t>
      </w:r>
      <w:proofErr w:type="spellStart"/>
      <w:r w:rsidRPr="004D6545">
        <w:rPr>
          <w:rFonts w:ascii="Times New Roman" w:eastAsia="Times New Roman" w:hAnsi="Times New Roman" w:cs="Times New Roman"/>
          <w:color w:val="auto"/>
          <w:sz w:val="24"/>
          <w:szCs w:val="24"/>
          <w:lang w:val="en-US"/>
        </w:rPr>
        <w:t>Zayed</w:t>
      </w:r>
      <w:proofErr w:type="spellEnd"/>
      <w:r w:rsidRPr="004D6545">
        <w:rPr>
          <w:rFonts w:ascii="Times New Roman" w:eastAsia="Times New Roman" w:hAnsi="Times New Roman" w:cs="Times New Roman"/>
          <w:color w:val="auto"/>
          <w:sz w:val="24"/>
          <w:szCs w:val="24"/>
          <w:lang w:val="en-US"/>
        </w:rPr>
        <w:t xml:space="preserve">, H.H., y </w:t>
      </w:r>
      <w:proofErr w:type="spellStart"/>
      <w:proofErr w:type="gramStart"/>
      <w:r w:rsidRPr="004D6545">
        <w:rPr>
          <w:rFonts w:ascii="Times New Roman" w:eastAsia="Times New Roman" w:hAnsi="Times New Roman" w:cs="Times New Roman"/>
          <w:color w:val="auto"/>
          <w:sz w:val="24"/>
          <w:szCs w:val="24"/>
          <w:lang w:val="en-US"/>
        </w:rPr>
        <w:t>Sharawy</w:t>
      </w:r>
      <w:proofErr w:type="spellEnd"/>
      <w:r w:rsidRPr="004D6545">
        <w:rPr>
          <w:rFonts w:ascii="Times New Roman" w:eastAsia="Times New Roman" w:hAnsi="Times New Roman" w:cs="Times New Roman"/>
          <w:color w:val="auto"/>
          <w:sz w:val="24"/>
          <w:szCs w:val="24"/>
          <w:lang w:val="en-US"/>
        </w:rPr>
        <w:t>.,</w:t>
      </w:r>
      <w:proofErr w:type="gramEnd"/>
      <w:r w:rsidRPr="004D6545">
        <w:rPr>
          <w:rFonts w:ascii="Times New Roman" w:eastAsia="Times New Roman" w:hAnsi="Times New Roman" w:cs="Times New Roman"/>
          <w:color w:val="auto"/>
          <w:sz w:val="24"/>
          <w:szCs w:val="24"/>
          <w:lang w:val="en-US"/>
        </w:rPr>
        <w:t xml:space="preserve"> M. (2011). ARSC: Augmented reality student </w:t>
      </w:r>
      <w:proofErr w:type="spellStart"/>
      <w:r w:rsidRPr="004D6545">
        <w:rPr>
          <w:rFonts w:ascii="Times New Roman" w:eastAsia="Times New Roman" w:hAnsi="Times New Roman" w:cs="Times New Roman"/>
          <w:color w:val="auto"/>
          <w:sz w:val="24"/>
          <w:szCs w:val="24"/>
          <w:lang w:val="en-US"/>
        </w:rPr>
        <w:t>card.An</w:t>
      </w:r>
      <w:proofErr w:type="spellEnd"/>
      <w:r w:rsidRPr="004D6545">
        <w:rPr>
          <w:rFonts w:ascii="Times New Roman" w:eastAsia="Times New Roman" w:hAnsi="Times New Roman" w:cs="Times New Roman"/>
          <w:color w:val="auto"/>
          <w:sz w:val="24"/>
          <w:szCs w:val="24"/>
          <w:lang w:val="en-US"/>
        </w:rPr>
        <w:t xml:space="preserve"> augmented reality solution for the education field. </w:t>
      </w:r>
      <w:proofErr w:type="spellStart"/>
      <w:r w:rsidRPr="00124D61">
        <w:rPr>
          <w:rFonts w:ascii="Times New Roman" w:eastAsia="Times New Roman" w:hAnsi="Times New Roman" w:cs="Times New Roman"/>
          <w:i/>
          <w:color w:val="auto"/>
          <w:sz w:val="24"/>
          <w:szCs w:val="24"/>
        </w:rPr>
        <w:t>Computers</w:t>
      </w:r>
      <w:proofErr w:type="spellEnd"/>
      <w:r w:rsidRPr="00124D61">
        <w:rPr>
          <w:rFonts w:ascii="Times New Roman" w:eastAsia="Times New Roman" w:hAnsi="Times New Roman" w:cs="Times New Roman"/>
          <w:i/>
          <w:color w:val="auto"/>
          <w:sz w:val="24"/>
          <w:szCs w:val="24"/>
        </w:rPr>
        <w:t xml:space="preserve"> &amp; </w:t>
      </w:r>
      <w:proofErr w:type="spellStart"/>
      <w:r w:rsidRPr="00124D61">
        <w:rPr>
          <w:rFonts w:ascii="Times New Roman" w:eastAsia="Times New Roman" w:hAnsi="Times New Roman" w:cs="Times New Roman"/>
          <w:i/>
          <w:color w:val="auto"/>
          <w:sz w:val="24"/>
          <w:szCs w:val="24"/>
        </w:rPr>
        <w:t>education</w:t>
      </w:r>
      <w:proofErr w:type="spellEnd"/>
      <w:r w:rsidRPr="00124D61">
        <w:rPr>
          <w:rFonts w:ascii="Times New Roman" w:eastAsia="Times New Roman" w:hAnsi="Times New Roman" w:cs="Times New Roman"/>
          <w:i/>
          <w:color w:val="auto"/>
          <w:sz w:val="24"/>
          <w:szCs w:val="24"/>
        </w:rPr>
        <w:t xml:space="preserve">, </w:t>
      </w:r>
      <w:r w:rsidRPr="00124D61">
        <w:rPr>
          <w:rFonts w:ascii="Times New Roman" w:eastAsia="Times New Roman" w:hAnsi="Times New Roman" w:cs="Times New Roman"/>
          <w:color w:val="auto"/>
          <w:sz w:val="24"/>
          <w:szCs w:val="24"/>
        </w:rPr>
        <w:t xml:space="preserve">56 (4), 1045-1061.Recuperado de </w:t>
      </w:r>
      <w:hyperlink r:id="rId27" w:history="1">
        <w:r w:rsidRPr="00124D61">
          <w:rPr>
            <w:rStyle w:val="Hipervnculo"/>
            <w:rFonts w:ascii="Times New Roman" w:eastAsia="Times New Roman" w:hAnsi="Times New Roman" w:cs="Times New Roman"/>
            <w:color w:val="auto"/>
            <w:sz w:val="24"/>
            <w:szCs w:val="24"/>
          </w:rPr>
          <w:t>http://0-www.sciencedirect.com.fama.us.es/science/article/pii/S0360131510003040</w:t>
        </w:r>
      </w:hyperlink>
    </w:p>
    <w:p w:rsidR="00A42217" w:rsidRPr="008B3543" w:rsidRDefault="00F478F8"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124D61">
        <w:rPr>
          <w:rFonts w:ascii="Times New Roman" w:eastAsia="Times New Roman" w:hAnsi="Times New Roman" w:cs="Times New Roman"/>
          <w:color w:val="auto"/>
          <w:sz w:val="24"/>
          <w:szCs w:val="24"/>
        </w:rPr>
        <w:t xml:space="preserve">Fernández, B. (2017). </w:t>
      </w:r>
      <w:r w:rsidRPr="00124D61">
        <w:rPr>
          <w:rFonts w:ascii="Times New Roman" w:hAnsi="Times New Roman" w:cs="Times New Roman"/>
          <w:color w:val="auto"/>
          <w:sz w:val="24"/>
          <w:szCs w:val="24"/>
        </w:rPr>
        <w:t>La utilización de objetos de aprendizaje de realidad aumentada en la enseñanza universitaria de educación primaria</w:t>
      </w:r>
      <w:r w:rsidR="003C17CE">
        <w:rPr>
          <w:rFonts w:ascii="Times New Roman" w:hAnsi="Times New Roman" w:cs="Times New Roman"/>
          <w:color w:val="auto"/>
          <w:sz w:val="24"/>
          <w:szCs w:val="24"/>
        </w:rPr>
        <w:t>.</w:t>
      </w:r>
      <w:r w:rsidRPr="00124D61">
        <w:rPr>
          <w:rFonts w:ascii="Times New Roman" w:hAnsi="Times New Roman" w:cs="Times New Roman"/>
          <w:color w:val="auto"/>
          <w:sz w:val="24"/>
          <w:szCs w:val="24"/>
        </w:rPr>
        <w:t xml:space="preserve"> </w:t>
      </w:r>
      <w:r w:rsidRPr="008B3543">
        <w:rPr>
          <w:rFonts w:ascii="Times New Roman" w:hAnsi="Times New Roman" w:cs="Times New Roman"/>
          <w:i/>
          <w:color w:val="auto"/>
          <w:sz w:val="24"/>
          <w:szCs w:val="24"/>
        </w:rPr>
        <w:t xml:space="preserve">International </w:t>
      </w:r>
      <w:proofErr w:type="spellStart"/>
      <w:r w:rsidRPr="008B3543">
        <w:rPr>
          <w:rFonts w:ascii="Times New Roman" w:hAnsi="Times New Roman" w:cs="Times New Roman"/>
          <w:i/>
          <w:color w:val="auto"/>
          <w:sz w:val="24"/>
          <w:szCs w:val="24"/>
        </w:rPr>
        <w:t>Journal</w:t>
      </w:r>
      <w:proofErr w:type="spellEnd"/>
      <w:r w:rsidRPr="008B3543">
        <w:rPr>
          <w:rFonts w:ascii="Times New Roman" w:hAnsi="Times New Roman" w:cs="Times New Roman"/>
          <w:i/>
          <w:color w:val="auto"/>
          <w:sz w:val="24"/>
          <w:szCs w:val="24"/>
        </w:rPr>
        <w:t xml:space="preserve"> of </w:t>
      </w:r>
      <w:proofErr w:type="spellStart"/>
      <w:r w:rsidRPr="008B3543">
        <w:rPr>
          <w:rFonts w:ascii="Times New Roman" w:hAnsi="Times New Roman" w:cs="Times New Roman"/>
          <w:i/>
          <w:color w:val="auto"/>
          <w:sz w:val="24"/>
          <w:szCs w:val="24"/>
        </w:rPr>
        <w:t>Educational</w:t>
      </w:r>
      <w:proofErr w:type="spellEnd"/>
      <w:r w:rsidRPr="008B3543">
        <w:rPr>
          <w:rFonts w:ascii="Times New Roman" w:hAnsi="Times New Roman" w:cs="Times New Roman"/>
          <w:i/>
          <w:color w:val="auto"/>
          <w:sz w:val="24"/>
          <w:szCs w:val="24"/>
        </w:rPr>
        <w:t xml:space="preserve"> </w:t>
      </w:r>
      <w:proofErr w:type="spellStart"/>
      <w:r w:rsidRPr="008B3543">
        <w:rPr>
          <w:rFonts w:ascii="Times New Roman" w:hAnsi="Times New Roman" w:cs="Times New Roman"/>
          <w:i/>
          <w:color w:val="auto"/>
          <w:sz w:val="24"/>
          <w:szCs w:val="24"/>
        </w:rPr>
        <w:t>Research</w:t>
      </w:r>
      <w:proofErr w:type="spellEnd"/>
      <w:r w:rsidRPr="008B3543">
        <w:rPr>
          <w:rFonts w:ascii="Times New Roman" w:hAnsi="Times New Roman" w:cs="Times New Roman"/>
          <w:i/>
          <w:color w:val="auto"/>
          <w:sz w:val="24"/>
          <w:szCs w:val="24"/>
        </w:rPr>
        <w:t xml:space="preserve"> and </w:t>
      </w:r>
      <w:proofErr w:type="spellStart"/>
      <w:r w:rsidRPr="008B3543">
        <w:rPr>
          <w:rFonts w:ascii="Times New Roman" w:hAnsi="Times New Roman" w:cs="Times New Roman"/>
          <w:i/>
          <w:color w:val="auto"/>
          <w:sz w:val="24"/>
          <w:szCs w:val="24"/>
        </w:rPr>
        <w:t>Innovation</w:t>
      </w:r>
      <w:proofErr w:type="spellEnd"/>
      <w:r w:rsidRPr="008B3543">
        <w:rPr>
          <w:rFonts w:ascii="Times New Roman" w:hAnsi="Times New Roman" w:cs="Times New Roman"/>
          <w:i/>
          <w:color w:val="auto"/>
          <w:sz w:val="24"/>
          <w:szCs w:val="24"/>
        </w:rPr>
        <w:t xml:space="preserve"> (IJERI)</w:t>
      </w:r>
      <w:r w:rsidRPr="008B3543">
        <w:rPr>
          <w:rFonts w:ascii="Times New Roman" w:hAnsi="Times New Roman" w:cs="Times New Roman"/>
          <w:color w:val="auto"/>
          <w:sz w:val="24"/>
          <w:szCs w:val="24"/>
        </w:rPr>
        <w:t>, 9, 90-104</w:t>
      </w:r>
      <w:r w:rsidR="00817CC1" w:rsidRPr="008B3543">
        <w:rPr>
          <w:rFonts w:ascii="Times New Roman" w:hAnsi="Times New Roman" w:cs="Times New Roman"/>
          <w:color w:val="auto"/>
          <w:sz w:val="24"/>
          <w:szCs w:val="24"/>
        </w:rPr>
        <w:t>.</w:t>
      </w:r>
    </w:p>
    <w:p w:rsidR="00A42217" w:rsidRDefault="002D6A1E"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8B3543">
        <w:rPr>
          <w:rFonts w:ascii="Times New Roman" w:hAnsi="Times New Roman" w:cs="Times New Roman"/>
          <w:color w:val="auto"/>
          <w:sz w:val="24"/>
          <w:szCs w:val="24"/>
        </w:rPr>
        <w:t xml:space="preserve">Fombona, J., Vázquez-Cano, E. (2017). </w:t>
      </w:r>
      <w:r w:rsidRPr="00124D61">
        <w:rPr>
          <w:rFonts w:ascii="Times New Roman" w:eastAsia="Times New Roman" w:hAnsi="Times New Roman" w:cs="Times New Roman"/>
          <w:color w:val="auto"/>
          <w:sz w:val="24"/>
          <w:szCs w:val="24"/>
        </w:rPr>
        <w:t>Posibilidades de utilización de la geolocalización y realidad aumentada en el ámbito educativo. Educación XXI,</w:t>
      </w:r>
      <w:r w:rsidRPr="00124D61">
        <w:rPr>
          <w:rFonts w:ascii="Times New Roman" w:eastAsia="Times New Roman" w:hAnsi="Times New Roman" w:cs="Times New Roman"/>
          <w:b/>
          <w:color w:val="auto"/>
          <w:sz w:val="24"/>
          <w:szCs w:val="24"/>
        </w:rPr>
        <w:t xml:space="preserve"> </w:t>
      </w:r>
      <w:r w:rsidRPr="00124D61">
        <w:rPr>
          <w:rFonts w:ascii="Times New Roman" w:eastAsia="Times New Roman" w:hAnsi="Times New Roman" w:cs="Times New Roman"/>
          <w:color w:val="auto"/>
          <w:sz w:val="24"/>
          <w:szCs w:val="24"/>
          <w:highlight w:val="white"/>
        </w:rPr>
        <w:t>20 (2), 319-342</w:t>
      </w:r>
      <w:r w:rsidRPr="00124D61">
        <w:rPr>
          <w:rFonts w:ascii="Times New Roman" w:eastAsia="Times New Roman" w:hAnsi="Times New Roman" w:cs="Times New Roman"/>
          <w:color w:val="auto"/>
          <w:sz w:val="24"/>
          <w:szCs w:val="24"/>
        </w:rPr>
        <w:t>.</w:t>
      </w:r>
    </w:p>
    <w:p w:rsidR="00A42217" w:rsidRPr="004D6545" w:rsidRDefault="00E12E39"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r w:rsidRPr="00124D61">
        <w:rPr>
          <w:rFonts w:ascii="Times New Roman" w:eastAsia="Times New Roman" w:hAnsi="Times New Roman" w:cs="Times New Roman"/>
          <w:color w:val="auto"/>
          <w:sz w:val="24"/>
          <w:szCs w:val="24"/>
          <w:lang w:val="en-US"/>
        </w:rPr>
        <w:t>Johnson, L., Adams Becker, S., Estrada, V. y Freeman, A.  (2015)</w:t>
      </w:r>
      <w:proofErr w:type="gramStart"/>
      <w:r w:rsidRPr="00124D61">
        <w:rPr>
          <w:rFonts w:ascii="Times New Roman" w:eastAsia="Times New Roman" w:hAnsi="Times New Roman" w:cs="Times New Roman"/>
          <w:color w:val="auto"/>
          <w:sz w:val="24"/>
          <w:szCs w:val="24"/>
          <w:lang w:val="en-US"/>
        </w:rPr>
        <w:t xml:space="preserve">.  </w:t>
      </w:r>
      <w:r w:rsidRPr="00124D61">
        <w:rPr>
          <w:rFonts w:ascii="Times New Roman" w:eastAsia="Times New Roman" w:hAnsi="Times New Roman" w:cs="Times New Roman"/>
          <w:i/>
          <w:iCs/>
          <w:color w:val="auto"/>
          <w:sz w:val="24"/>
          <w:szCs w:val="24"/>
          <w:lang w:val="en-US"/>
        </w:rPr>
        <w:t>NMC</w:t>
      </w:r>
      <w:proofErr w:type="gramEnd"/>
      <w:r w:rsidRPr="00124D61">
        <w:rPr>
          <w:rFonts w:ascii="Times New Roman" w:eastAsia="Times New Roman" w:hAnsi="Times New Roman" w:cs="Times New Roman"/>
          <w:i/>
          <w:iCs/>
          <w:color w:val="auto"/>
          <w:sz w:val="24"/>
          <w:szCs w:val="24"/>
          <w:lang w:val="en-US"/>
        </w:rPr>
        <w:t xml:space="preserve"> Horizon Report: 2015 Higher Education</w:t>
      </w:r>
      <w:r w:rsidRPr="00124D61">
        <w:rPr>
          <w:rFonts w:ascii="Times New Roman" w:eastAsia="Times New Roman" w:hAnsi="Times New Roman" w:cs="Times New Roman"/>
          <w:color w:val="auto"/>
          <w:sz w:val="24"/>
          <w:szCs w:val="24"/>
          <w:lang w:val="en-US"/>
        </w:rPr>
        <w:t xml:space="preserve"> </w:t>
      </w:r>
      <w:r w:rsidRPr="00124D61">
        <w:rPr>
          <w:rFonts w:ascii="Times New Roman" w:eastAsia="Times New Roman" w:hAnsi="Times New Roman" w:cs="Times New Roman"/>
          <w:i/>
          <w:iCs/>
          <w:color w:val="auto"/>
          <w:sz w:val="24"/>
          <w:szCs w:val="24"/>
          <w:lang w:val="en-US"/>
        </w:rPr>
        <w:t>Edition</w:t>
      </w:r>
      <w:r w:rsidRPr="00124D61">
        <w:rPr>
          <w:rFonts w:ascii="Times New Roman" w:eastAsia="Times New Roman" w:hAnsi="Times New Roman" w:cs="Times New Roman"/>
          <w:color w:val="auto"/>
          <w:sz w:val="24"/>
          <w:szCs w:val="24"/>
          <w:lang w:val="en-US"/>
        </w:rPr>
        <w:t>. Austin, Texas: The New Media Consortium.</w:t>
      </w:r>
    </w:p>
    <w:p w:rsidR="00A42217" w:rsidRDefault="00217DFD"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proofErr w:type="spellStart"/>
      <w:proofErr w:type="gramStart"/>
      <w:r w:rsidRPr="00124D61">
        <w:rPr>
          <w:rFonts w:ascii="Times New Roman" w:eastAsia="Times New Roman" w:hAnsi="Times New Roman" w:cs="Times New Roman"/>
          <w:color w:val="auto"/>
          <w:sz w:val="24"/>
          <w:szCs w:val="24"/>
          <w:lang w:val="en-US"/>
        </w:rPr>
        <w:t>Marí</w:t>
      </w:r>
      <w:r w:rsidR="00877230" w:rsidRPr="00124D61">
        <w:rPr>
          <w:rFonts w:ascii="Times New Roman" w:eastAsia="Times New Roman" w:hAnsi="Times New Roman" w:cs="Times New Roman"/>
          <w:color w:val="auto"/>
          <w:sz w:val="24"/>
          <w:szCs w:val="24"/>
          <w:lang w:val="en-US"/>
        </w:rPr>
        <w:t>n</w:t>
      </w:r>
      <w:proofErr w:type="spellEnd"/>
      <w:r w:rsidR="00877230" w:rsidRPr="00124D61">
        <w:rPr>
          <w:rFonts w:ascii="Times New Roman" w:eastAsia="Times New Roman" w:hAnsi="Times New Roman" w:cs="Times New Roman"/>
          <w:color w:val="auto"/>
          <w:sz w:val="24"/>
          <w:szCs w:val="24"/>
          <w:lang w:val="en-US"/>
        </w:rPr>
        <w:t>, V. (2017).</w:t>
      </w:r>
      <w:proofErr w:type="gramEnd"/>
      <w:r w:rsidR="00877230" w:rsidRPr="00124D61">
        <w:rPr>
          <w:rFonts w:ascii="Times New Roman" w:eastAsia="Times New Roman" w:hAnsi="Times New Roman" w:cs="Times New Roman"/>
          <w:color w:val="auto"/>
          <w:sz w:val="24"/>
          <w:szCs w:val="24"/>
          <w:lang w:val="en-US"/>
        </w:rPr>
        <w:t xml:space="preserve"> The augmented reality in the educational sphere of student of degree in </w:t>
      </w:r>
      <w:proofErr w:type="spellStart"/>
      <w:r w:rsidR="00877230" w:rsidRPr="00124D61">
        <w:rPr>
          <w:rFonts w:ascii="Times New Roman" w:eastAsia="Times New Roman" w:hAnsi="Times New Roman" w:cs="Times New Roman"/>
          <w:color w:val="auto"/>
          <w:sz w:val="24"/>
          <w:szCs w:val="24"/>
          <w:lang w:val="en-US"/>
        </w:rPr>
        <w:t>chilhood</w:t>
      </w:r>
      <w:proofErr w:type="spellEnd"/>
      <w:r w:rsidR="00877230" w:rsidRPr="00124D61">
        <w:rPr>
          <w:rFonts w:ascii="Times New Roman" w:eastAsia="Times New Roman" w:hAnsi="Times New Roman" w:cs="Times New Roman"/>
          <w:color w:val="auto"/>
          <w:sz w:val="24"/>
          <w:szCs w:val="24"/>
          <w:lang w:val="en-US"/>
        </w:rPr>
        <w:t xml:space="preserve"> education. </w:t>
      </w:r>
      <w:r w:rsidR="00877230" w:rsidRPr="00124D61">
        <w:rPr>
          <w:rFonts w:ascii="Times New Roman" w:eastAsia="Times New Roman" w:hAnsi="Times New Roman" w:cs="Times New Roman"/>
          <w:color w:val="auto"/>
          <w:sz w:val="24"/>
          <w:szCs w:val="24"/>
        </w:rPr>
        <w:t xml:space="preserve">Case </w:t>
      </w:r>
      <w:proofErr w:type="spellStart"/>
      <w:r w:rsidR="00877230" w:rsidRPr="00124D61">
        <w:rPr>
          <w:rFonts w:ascii="Times New Roman" w:eastAsia="Times New Roman" w:hAnsi="Times New Roman" w:cs="Times New Roman"/>
          <w:color w:val="auto"/>
          <w:sz w:val="24"/>
          <w:szCs w:val="24"/>
        </w:rPr>
        <w:t>study</w:t>
      </w:r>
      <w:proofErr w:type="spellEnd"/>
      <w:r w:rsidR="00877230" w:rsidRPr="00124D61">
        <w:rPr>
          <w:rFonts w:ascii="Times New Roman" w:eastAsia="Times New Roman" w:hAnsi="Times New Roman" w:cs="Times New Roman"/>
          <w:color w:val="auto"/>
          <w:sz w:val="24"/>
          <w:szCs w:val="24"/>
        </w:rPr>
        <w:t xml:space="preserve">. </w:t>
      </w:r>
      <w:r w:rsidR="00877230" w:rsidRPr="00124D61">
        <w:rPr>
          <w:rFonts w:ascii="Times New Roman" w:eastAsia="Times New Roman" w:hAnsi="Times New Roman" w:cs="Times New Roman"/>
          <w:i/>
          <w:iCs/>
          <w:color w:val="auto"/>
          <w:sz w:val="24"/>
          <w:szCs w:val="24"/>
        </w:rPr>
        <w:t>Pixel Bit</w:t>
      </w:r>
      <w:r w:rsidRPr="00124D61">
        <w:rPr>
          <w:rFonts w:ascii="Times New Roman" w:eastAsia="Times New Roman" w:hAnsi="Times New Roman" w:cs="Times New Roman"/>
          <w:i/>
          <w:iCs/>
          <w:color w:val="auto"/>
          <w:sz w:val="24"/>
          <w:szCs w:val="24"/>
        </w:rPr>
        <w:t>: Revista de Medios y Educación</w:t>
      </w:r>
      <w:r w:rsidR="00877230" w:rsidRPr="00124D61">
        <w:rPr>
          <w:rFonts w:ascii="Times New Roman" w:eastAsia="Times New Roman" w:hAnsi="Times New Roman" w:cs="Times New Roman"/>
          <w:i/>
          <w:iCs/>
          <w:color w:val="auto"/>
          <w:sz w:val="24"/>
          <w:szCs w:val="24"/>
        </w:rPr>
        <w:t xml:space="preserve"> 51, </w:t>
      </w:r>
      <w:r w:rsidR="00877230" w:rsidRPr="00124D61">
        <w:rPr>
          <w:rFonts w:ascii="Times New Roman" w:eastAsia="Times New Roman" w:hAnsi="Times New Roman" w:cs="Times New Roman"/>
          <w:color w:val="auto"/>
          <w:sz w:val="24"/>
          <w:szCs w:val="24"/>
        </w:rPr>
        <w:t>7-19.</w:t>
      </w:r>
      <w:r w:rsidRPr="00124D61">
        <w:rPr>
          <w:rFonts w:ascii="Times New Roman" w:eastAsia="Times New Roman" w:hAnsi="Times New Roman" w:cs="Times New Roman"/>
          <w:color w:val="auto"/>
          <w:sz w:val="24"/>
          <w:szCs w:val="24"/>
        </w:rPr>
        <w:t>n</w:t>
      </w:r>
      <w:r w:rsidR="00877230" w:rsidRPr="00124D61">
        <w:rPr>
          <w:rFonts w:ascii="Times New Roman" w:eastAsia="Times New Roman" w:hAnsi="Times New Roman" w:cs="Times New Roman"/>
          <w:color w:val="auto"/>
          <w:sz w:val="24"/>
          <w:szCs w:val="24"/>
        </w:rPr>
        <w:t xml:space="preserve">Doi: </w:t>
      </w:r>
      <w:hyperlink r:id="rId28" w:history="1">
        <w:r w:rsidRPr="00124D61">
          <w:rPr>
            <w:rStyle w:val="Hipervnculo"/>
            <w:rFonts w:ascii="Times New Roman" w:hAnsi="Times New Roman" w:cs="Times New Roman"/>
            <w:color w:val="auto"/>
            <w:sz w:val="24"/>
            <w:szCs w:val="24"/>
          </w:rPr>
          <w:t>http://dx.doi.org/10.12795/pixelbit.2017.i51.01</w:t>
        </w:r>
      </w:hyperlink>
    </w:p>
    <w:p w:rsidR="00A42217" w:rsidRDefault="007C430C"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proofErr w:type="spellStart"/>
      <w:proofErr w:type="gramStart"/>
      <w:r w:rsidRPr="004D6545">
        <w:rPr>
          <w:rFonts w:ascii="Times New Roman" w:hAnsi="Times New Roman" w:cs="Times New Roman"/>
          <w:color w:val="auto"/>
          <w:sz w:val="24"/>
          <w:szCs w:val="24"/>
          <w:lang w:val="en-US"/>
        </w:rPr>
        <w:t>Marín</w:t>
      </w:r>
      <w:proofErr w:type="spellEnd"/>
      <w:r w:rsidRPr="004D6545">
        <w:rPr>
          <w:rFonts w:ascii="Times New Roman" w:hAnsi="Times New Roman" w:cs="Times New Roman"/>
          <w:color w:val="auto"/>
          <w:sz w:val="24"/>
          <w:szCs w:val="24"/>
          <w:lang w:val="en-US"/>
        </w:rPr>
        <w:t>, V. (2017).</w:t>
      </w:r>
      <w:proofErr w:type="gramEnd"/>
      <w:r w:rsidRPr="004D6545">
        <w:rPr>
          <w:rFonts w:ascii="Times New Roman" w:hAnsi="Times New Roman" w:cs="Times New Roman"/>
          <w:color w:val="auto"/>
          <w:sz w:val="24"/>
          <w:szCs w:val="24"/>
          <w:lang w:val="en-US"/>
        </w:rPr>
        <w:t xml:space="preserve"> </w:t>
      </w:r>
      <w:r w:rsidRPr="004D6545">
        <w:rPr>
          <w:rFonts w:ascii="Times New Roman" w:eastAsia="Times New Roman" w:hAnsi="Times New Roman" w:cs="Times New Roman"/>
          <w:color w:val="auto"/>
          <w:sz w:val="24"/>
          <w:szCs w:val="24"/>
          <w:lang w:val="en-US"/>
        </w:rPr>
        <w:t xml:space="preserve">The Relationships </w:t>
      </w:r>
      <w:proofErr w:type="gramStart"/>
      <w:r w:rsidRPr="004D6545">
        <w:rPr>
          <w:rFonts w:ascii="Times New Roman" w:eastAsia="Times New Roman" w:hAnsi="Times New Roman" w:cs="Times New Roman"/>
          <w:color w:val="auto"/>
          <w:sz w:val="24"/>
          <w:szCs w:val="24"/>
          <w:lang w:val="en-US"/>
        </w:rPr>
        <w:t>Between</w:t>
      </w:r>
      <w:proofErr w:type="gramEnd"/>
      <w:r w:rsidRPr="004D6545">
        <w:rPr>
          <w:rFonts w:ascii="Times New Roman" w:eastAsia="Times New Roman" w:hAnsi="Times New Roman" w:cs="Times New Roman"/>
          <w:color w:val="auto"/>
          <w:sz w:val="24"/>
          <w:szCs w:val="24"/>
          <w:lang w:val="en-US"/>
        </w:rPr>
        <w:t xml:space="preserve"> Augmented Reality and Inclusive Education in Higher Education. </w:t>
      </w:r>
      <w:proofErr w:type="spellStart"/>
      <w:r w:rsidRPr="00124D61">
        <w:rPr>
          <w:rFonts w:ascii="Times New Roman" w:eastAsia="Times New Roman" w:hAnsi="Times New Roman" w:cs="Times New Roman"/>
          <w:color w:val="auto"/>
          <w:sz w:val="24"/>
          <w:szCs w:val="24"/>
        </w:rPr>
        <w:t>Bordon</w:t>
      </w:r>
      <w:proofErr w:type="spellEnd"/>
      <w:r w:rsidRPr="00124D61">
        <w:rPr>
          <w:rFonts w:ascii="Times New Roman" w:eastAsia="Times New Roman" w:hAnsi="Times New Roman" w:cs="Times New Roman"/>
          <w:color w:val="auto"/>
          <w:sz w:val="24"/>
          <w:szCs w:val="24"/>
        </w:rPr>
        <w:t>, 69 (3), 17-22.</w:t>
      </w:r>
    </w:p>
    <w:p w:rsidR="008976DE" w:rsidRDefault="008976DE"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124D61">
        <w:rPr>
          <w:rFonts w:ascii="Times New Roman" w:hAnsi="Times New Roman" w:cs="Times New Roman"/>
          <w:color w:val="auto"/>
          <w:sz w:val="24"/>
          <w:szCs w:val="24"/>
        </w:rPr>
        <w:t xml:space="preserve">Martínez, K., y Torres, L.M. (2017). Estrategias que ayudan al docente universitario a conocer, apropiar e implementar las TIC en el aula. Mesa de innovación. </w:t>
      </w:r>
      <w:r w:rsidRPr="00124D61">
        <w:rPr>
          <w:rFonts w:ascii="Times New Roman" w:hAnsi="Times New Roman" w:cs="Times New Roman"/>
          <w:i/>
          <w:color w:val="auto"/>
          <w:sz w:val="24"/>
          <w:szCs w:val="24"/>
        </w:rPr>
        <w:t>Pixel Bit. Revista de medios y educación</w:t>
      </w:r>
      <w:r w:rsidRPr="00124D61">
        <w:rPr>
          <w:rFonts w:ascii="Times New Roman" w:hAnsi="Times New Roman" w:cs="Times New Roman"/>
          <w:color w:val="auto"/>
          <w:sz w:val="24"/>
          <w:szCs w:val="24"/>
        </w:rPr>
        <w:t>, 50,159-172.</w:t>
      </w:r>
    </w:p>
    <w:p w:rsidR="00A42217" w:rsidRDefault="00463CBF"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r w:rsidRPr="004D6545">
        <w:rPr>
          <w:rFonts w:ascii="Times New Roman" w:eastAsia="Times New Roman" w:hAnsi="Times New Roman" w:cs="Times New Roman"/>
          <w:color w:val="auto"/>
          <w:sz w:val="24"/>
          <w:szCs w:val="24"/>
          <w:lang w:val="pt-BR"/>
        </w:rPr>
        <w:t xml:space="preserve">Moreno, </w:t>
      </w:r>
      <w:proofErr w:type="spellStart"/>
      <w:r w:rsidRPr="004D6545">
        <w:rPr>
          <w:rFonts w:ascii="Times New Roman" w:eastAsia="Times New Roman" w:hAnsi="Times New Roman" w:cs="Times New Roman"/>
          <w:color w:val="auto"/>
          <w:sz w:val="24"/>
          <w:szCs w:val="24"/>
          <w:lang w:val="pt-BR"/>
        </w:rPr>
        <w:t>N.M.</w:t>
      </w:r>
      <w:proofErr w:type="spellEnd"/>
      <w:r w:rsidRPr="004D6545">
        <w:rPr>
          <w:rFonts w:ascii="Times New Roman" w:eastAsia="Times New Roman" w:hAnsi="Times New Roman" w:cs="Times New Roman"/>
          <w:color w:val="auto"/>
          <w:sz w:val="24"/>
          <w:szCs w:val="24"/>
          <w:lang w:val="pt-BR"/>
        </w:rPr>
        <w:t xml:space="preserve">, Leiva, </w:t>
      </w:r>
      <w:proofErr w:type="spellStart"/>
      <w:r w:rsidRPr="004D6545">
        <w:rPr>
          <w:rFonts w:ascii="Times New Roman" w:eastAsia="Times New Roman" w:hAnsi="Times New Roman" w:cs="Times New Roman"/>
          <w:color w:val="auto"/>
          <w:sz w:val="24"/>
          <w:szCs w:val="24"/>
          <w:lang w:val="pt-BR"/>
        </w:rPr>
        <w:t>J.L.</w:t>
      </w:r>
      <w:proofErr w:type="spellEnd"/>
      <w:r w:rsidRPr="004D6545">
        <w:rPr>
          <w:rFonts w:ascii="Times New Roman" w:eastAsia="Times New Roman" w:hAnsi="Times New Roman" w:cs="Times New Roman"/>
          <w:color w:val="auto"/>
          <w:sz w:val="24"/>
          <w:szCs w:val="24"/>
          <w:lang w:val="pt-BR"/>
        </w:rPr>
        <w:t xml:space="preserve"> (2017). </w:t>
      </w:r>
      <w:r w:rsidRPr="00124D61">
        <w:rPr>
          <w:rFonts w:ascii="Times New Roman" w:eastAsia="Times New Roman" w:hAnsi="Times New Roman" w:cs="Times New Roman"/>
          <w:color w:val="auto"/>
          <w:sz w:val="24"/>
          <w:szCs w:val="24"/>
        </w:rPr>
        <w:t xml:space="preserve">Experiencias formativas de uso didáctico de la realidad aumentada con alumnado del grado de educación primaria en la universidad de Málaga. </w:t>
      </w:r>
      <w:r w:rsidRPr="00124D61">
        <w:rPr>
          <w:rFonts w:ascii="Times New Roman" w:eastAsia="Times New Roman" w:hAnsi="Times New Roman" w:cs="Times New Roman"/>
          <w:i/>
          <w:color w:val="auto"/>
          <w:sz w:val="24"/>
          <w:szCs w:val="24"/>
        </w:rPr>
        <w:t xml:space="preserve">Revista </w:t>
      </w:r>
      <w:proofErr w:type="spellStart"/>
      <w:r w:rsidRPr="00124D61">
        <w:rPr>
          <w:rFonts w:ascii="Times New Roman" w:eastAsia="Times New Roman" w:hAnsi="Times New Roman" w:cs="Times New Roman"/>
          <w:i/>
          <w:color w:val="auto"/>
          <w:sz w:val="24"/>
          <w:szCs w:val="24"/>
        </w:rPr>
        <w:t>Edmetic</w:t>
      </w:r>
      <w:proofErr w:type="spellEnd"/>
      <w:r w:rsidRPr="00124D61">
        <w:rPr>
          <w:rFonts w:ascii="Times New Roman" w:eastAsia="Times New Roman" w:hAnsi="Times New Roman" w:cs="Times New Roman"/>
          <w:color w:val="auto"/>
          <w:sz w:val="24"/>
          <w:szCs w:val="24"/>
        </w:rPr>
        <w:t xml:space="preserve">, 6 (1), 81-104. Recuperado de </w:t>
      </w:r>
      <w:hyperlink r:id="rId29" w:history="1">
        <w:r w:rsidR="00A42217" w:rsidRPr="00D77A9A">
          <w:rPr>
            <w:rStyle w:val="Hipervnculo"/>
            <w:rFonts w:ascii="Times New Roman" w:eastAsia="Times New Roman" w:hAnsi="Times New Roman" w:cs="Times New Roman"/>
            <w:sz w:val="24"/>
            <w:szCs w:val="24"/>
          </w:rPr>
          <w:t>http://www.uco.es/ucopress/ojs/index.php/edmetic/article/view/580</w:t>
        </w:r>
      </w:hyperlink>
    </w:p>
    <w:p w:rsidR="00481807" w:rsidRDefault="002B2D1F" w:rsidP="00481807">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Style w:val="Hipervnculo"/>
          <w:rFonts w:ascii="Times New Roman" w:eastAsia="Times New Roman" w:hAnsi="Times New Roman" w:cs="Times New Roman"/>
          <w:sz w:val="24"/>
          <w:szCs w:val="24"/>
        </w:rPr>
      </w:pPr>
      <w:r w:rsidRPr="00124D61">
        <w:rPr>
          <w:rFonts w:ascii="Times New Roman" w:eastAsia="Times New Roman" w:hAnsi="Times New Roman" w:cs="Times New Roman"/>
          <w:color w:val="auto"/>
          <w:sz w:val="24"/>
          <w:szCs w:val="24"/>
        </w:rPr>
        <w:lastRenderedPageBreak/>
        <w:t xml:space="preserve">Redondo, E., Fonseca, D., Sánchez, A. y Navarro, I. (2014). Mobile learning en el ámbito de la arquitectura y la edificación. Análisis de casos de estudio. </w:t>
      </w:r>
      <w:r w:rsidRPr="00124D61">
        <w:rPr>
          <w:rFonts w:ascii="Times New Roman" w:eastAsia="Times New Roman" w:hAnsi="Times New Roman" w:cs="Times New Roman"/>
          <w:i/>
          <w:color w:val="auto"/>
          <w:sz w:val="24"/>
          <w:szCs w:val="24"/>
        </w:rPr>
        <w:t>Revista de Universidad y Sociedad del Conocimiento (RUSC)</w:t>
      </w:r>
      <w:r w:rsidRPr="00124D61">
        <w:rPr>
          <w:rFonts w:ascii="Times New Roman" w:eastAsia="Times New Roman" w:hAnsi="Times New Roman" w:cs="Times New Roman"/>
          <w:color w:val="auto"/>
          <w:sz w:val="24"/>
          <w:szCs w:val="24"/>
        </w:rPr>
        <w:t xml:space="preserve"> ,11 (1), 152-174. Recuperado de </w:t>
      </w:r>
      <w:hyperlink r:id="rId30" w:history="1">
        <w:r w:rsidR="00124D61" w:rsidRPr="00D77A9A">
          <w:rPr>
            <w:rStyle w:val="Hipervnculo"/>
            <w:rFonts w:ascii="Times New Roman" w:eastAsia="Times New Roman" w:hAnsi="Times New Roman" w:cs="Times New Roman"/>
            <w:sz w:val="24"/>
            <w:szCs w:val="24"/>
          </w:rPr>
          <w:t>http://www.raco.cat/index.php/RUSC/article/viewFile/285042/373038</w:t>
        </w:r>
      </w:hyperlink>
    </w:p>
    <w:p w:rsidR="00481807" w:rsidRPr="004D6545" w:rsidRDefault="00481807" w:rsidP="00481807">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000080"/>
          <w:sz w:val="24"/>
          <w:szCs w:val="24"/>
          <w:u w:val="single"/>
          <w:lang w:val="en-US"/>
        </w:rPr>
      </w:pPr>
      <w:r w:rsidRPr="00DF18D4">
        <w:rPr>
          <w:rFonts w:ascii="Times New Roman" w:eastAsia="Times New Roman" w:hAnsi="Times New Roman" w:cs="Times New Roman"/>
          <w:sz w:val="24"/>
          <w:szCs w:val="24"/>
        </w:rPr>
        <w:t xml:space="preserve">Ruiz, D. </w:t>
      </w:r>
      <w:r>
        <w:rPr>
          <w:rFonts w:ascii="Times New Roman" w:eastAsia="Times New Roman" w:hAnsi="Times New Roman" w:cs="Times New Roman"/>
          <w:sz w:val="24"/>
          <w:szCs w:val="24"/>
        </w:rPr>
        <w:t>(2011</w:t>
      </w:r>
      <w:r w:rsidRPr="00DF18D4">
        <w:rPr>
          <w:rFonts w:ascii="Times New Roman" w:eastAsia="Times New Roman" w:hAnsi="Times New Roman" w:cs="Times New Roman"/>
          <w:sz w:val="24"/>
          <w:szCs w:val="24"/>
        </w:rPr>
        <w:t>). Realidad aumentada, educación y museos.</w:t>
      </w:r>
      <w:r w:rsidRPr="00DF18D4">
        <w:rPr>
          <w:rFonts w:ascii="Times New Roman" w:eastAsia="Times New Roman" w:hAnsi="Times New Roman" w:cs="Times New Roman"/>
          <w:i/>
          <w:sz w:val="24"/>
          <w:szCs w:val="24"/>
        </w:rPr>
        <w:t xml:space="preserve"> </w:t>
      </w:r>
      <w:r w:rsidRPr="004D6545">
        <w:rPr>
          <w:rFonts w:ascii="Times New Roman" w:eastAsia="Times New Roman" w:hAnsi="Times New Roman" w:cs="Times New Roman"/>
          <w:i/>
          <w:sz w:val="24"/>
          <w:szCs w:val="24"/>
          <w:lang w:val="en-US"/>
        </w:rPr>
        <w:t>Icono14</w:t>
      </w:r>
      <w:r w:rsidRPr="004D6545">
        <w:rPr>
          <w:rFonts w:ascii="Times New Roman" w:eastAsia="Times New Roman" w:hAnsi="Times New Roman" w:cs="Times New Roman"/>
          <w:sz w:val="24"/>
          <w:szCs w:val="24"/>
          <w:lang w:val="en-US"/>
        </w:rPr>
        <w:t xml:space="preserve">, 9 (2), 212-226. </w:t>
      </w:r>
      <w:proofErr w:type="spellStart"/>
      <w:r w:rsidRPr="004D6545">
        <w:rPr>
          <w:rFonts w:ascii="Times New Roman" w:eastAsia="Times New Roman" w:hAnsi="Times New Roman" w:cs="Times New Roman"/>
          <w:sz w:val="24"/>
          <w:szCs w:val="24"/>
          <w:lang w:val="en-US"/>
        </w:rPr>
        <w:t>Recuperado</w:t>
      </w:r>
      <w:proofErr w:type="spellEnd"/>
      <w:r w:rsidRPr="004D6545">
        <w:rPr>
          <w:rFonts w:ascii="Times New Roman" w:eastAsia="Times New Roman" w:hAnsi="Times New Roman" w:cs="Times New Roman"/>
          <w:sz w:val="24"/>
          <w:szCs w:val="24"/>
          <w:lang w:val="en-US"/>
        </w:rPr>
        <w:t xml:space="preserve"> de </w:t>
      </w:r>
      <w:hyperlink r:id="rId31" w:history="1">
        <w:r w:rsidR="004D6545" w:rsidRPr="002562D7">
          <w:rPr>
            <w:rStyle w:val="Hipervnculo"/>
            <w:rFonts w:ascii="Times New Roman" w:eastAsia="Times New Roman" w:hAnsi="Times New Roman" w:cs="Times New Roman"/>
            <w:sz w:val="24"/>
            <w:szCs w:val="24"/>
            <w:lang w:val="en-US"/>
          </w:rPr>
          <w:t>http://icono14.net/ojs/index.php/icono14/article/view/24</w:t>
        </w:r>
      </w:hyperlink>
      <w:r w:rsidR="004D6545">
        <w:rPr>
          <w:rFonts w:ascii="Times New Roman" w:eastAsia="Times New Roman" w:hAnsi="Times New Roman" w:cs="Times New Roman"/>
          <w:sz w:val="24"/>
          <w:szCs w:val="24"/>
          <w:lang w:val="en-US"/>
        </w:rPr>
        <w:t xml:space="preserve"> </w:t>
      </w:r>
    </w:p>
    <w:p w:rsidR="00A42217" w:rsidRDefault="00071D71"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proofErr w:type="spellStart"/>
      <w:proofErr w:type="gramStart"/>
      <w:r w:rsidRPr="00124D61">
        <w:rPr>
          <w:rFonts w:ascii="Times New Roman" w:hAnsi="Times New Roman" w:cs="Times New Roman"/>
          <w:color w:val="auto"/>
          <w:sz w:val="24"/>
          <w:szCs w:val="24"/>
          <w:lang w:val="en-US"/>
        </w:rPr>
        <w:t>Sharples</w:t>
      </w:r>
      <w:proofErr w:type="spellEnd"/>
      <w:r w:rsidRPr="00124D61">
        <w:rPr>
          <w:rFonts w:ascii="Times New Roman" w:hAnsi="Times New Roman" w:cs="Times New Roman"/>
          <w:color w:val="auto"/>
          <w:sz w:val="24"/>
          <w:szCs w:val="24"/>
          <w:lang w:val="en-US"/>
        </w:rPr>
        <w:t xml:space="preserve">, M., Adams, A., Ferguson, R., </w:t>
      </w:r>
      <w:proofErr w:type="spellStart"/>
      <w:r w:rsidRPr="00124D61">
        <w:rPr>
          <w:rFonts w:ascii="Times New Roman" w:hAnsi="Times New Roman" w:cs="Times New Roman"/>
          <w:color w:val="auto"/>
          <w:sz w:val="24"/>
          <w:szCs w:val="24"/>
          <w:lang w:val="en-US"/>
        </w:rPr>
        <w:t>Gaved</w:t>
      </w:r>
      <w:proofErr w:type="spellEnd"/>
      <w:r w:rsidRPr="00124D61">
        <w:rPr>
          <w:rFonts w:ascii="Times New Roman" w:hAnsi="Times New Roman" w:cs="Times New Roman"/>
          <w:color w:val="auto"/>
          <w:sz w:val="24"/>
          <w:szCs w:val="24"/>
          <w:lang w:val="en-US"/>
        </w:rPr>
        <w:t xml:space="preserve">, M., McAndrew, P., </w:t>
      </w:r>
      <w:proofErr w:type="spellStart"/>
      <w:r w:rsidRPr="00124D61">
        <w:rPr>
          <w:rFonts w:ascii="Times New Roman" w:hAnsi="Times New Roman" w:cs="Times New Roman"/>
          <w:color w:val="auto"/>
          <w:sz w:val="24"/>
          <w:szCs w:val="24"/>
          <w:lang w:val="en-US"/>
        </w:rPr>
        <w:t>Rienties</w:t>
      </w:r>
      <w:proofErr w:type="spellEnd"/>
      <w:r w:rsidRPr="00124D61">
        <w:rPr>
          <w:rFonts w:ascii="Times New Roman" w:hAnsi="Times New Roman" w:cs="Times New Roman"/>
          <w:color w:val="auto"/>
          <w:sz w:val="24"/>
          <w:szCs w:val="24"/>
          <w:lang w:val="en-US"/>
        </w:rPr>
        <w:t xml:space="preserve">, B., Weller, M. y </w:t>
      </w:r>
      <w:proofErr w:type="spellStart"/>
      <w:r w:rsidRPr="00124D61">
        <w:rPr>
          <w:rFonts w:ascii="Times New Roman" w:hAnsi="Times New Roman" w:cs="Times New Roman"/>
          <w:color w:val="auto"/>
          <w:sz w:val="24"/>
          <w:szCs w:val="24"/>
          <w:lang w:val="en-US"/>
        </w:rPr>
        <w:t>Whitelock</w:t>
      </w:r>
      <w:proofErr w:type="spellEnd"/>
      <w:r w:rsidRPr="00124D61">
        <w:rPr>
          <w:rFonts w:ascii="Times New Roman" w:hAnsi="Times New Roman" w:cs="Times New Roman"/>
          <w:color w:val="auto"/>
          <w:sz w:val="24"/>
          <w:szCs w:val="24"/>
          <w:lang w:val="en-US"/>
        </w:rPr>
        <w:t>, D. (2014).</w:t>
      </w:r>
      <w:proofErr w:type="gramEnd"/>
      <w:r w:rsidRPr="00124D61">
        <w:rPr>
          <w:rFonts w:ascii="Times New Roman" w:hAnsi="Times New Roman" w:cs="Times New Roman"/>
          <w:color w:val="auto"/>
          <w:sz w:val="24"/>
          <w:szCs w:val="24"/>
          <w:lang w:val="en-US"/>
        </w:rPr>
        <w:t xml:space="preserve"> </w:t>
      </w:r>
      <w:r w:rsidRPr="00124D61">
        <w:rPr>
          <w:rFonts w:ascii="Times New Roman" w:hAnsi="Times New Roman" w:cs="Times New Roman"/>
          <w:i/>
          <w:iCs/>
          <w:color w:val="auto"/>
          <w:sz w:val="24"/>
          <w:szCs w:val="24"/>
          <w:lang w:val="en-US"/>
        </w:rPr>
        <w:t>I</w:t>
      </w:r>
      <w:r w:rsidRPr="00124D61">
        <w:rPr>
          <w:rFonts w:ascii="Times New Roman" w:eastAsia="Times New Roman" w:hAnsi="Times New Roman" w:cs="Times New Roman"/>
          <w:i/>
          <w:iCs/>
          <w:color w:val="auto"/>
          <w:sz w:val="24"/>
          <w:szCs w:val="24"/>
          <w:lang w:val="en-US"/>
        </w:rPr>
        <w:t>nnovating Pedagogy 2014: Open University Innovation Report 3</w:t>
      </w:r>
      <w:r w:rsidRPr="00124D61">
        <w:rPr>
          <w:rFonts w:ascii="Times New Roman" w:hAnsi="Times New Roman" w:cs="Times New Roman"/>
          <w:color w:val="auto"/>
          <w:sz w:val="24"/>
          <w:szCs w:val="24"/>
          <w:lang w:val="en-US"/>
        </w:rPr>
        <w:t xml:space="preserve">. </w:t>
      </w:r>
      <w:r w:rsidRPr="00124D61">
        <w:rPr>
          <w:rFonts w:ascii="Times New Roman" w:eastAsia="Times New Roman" w:hAnsi="Times New Roman" w:cs="Times New Roman"/>
          <w:color w:val="auto"/>
          <w:sz w:val="24"/>
          <w:szCs w:val="24"/>
          <w:lang w:val="en-US"/>
        </w:rPr>
        <w:t>Milton Keynes: T</w:t>
      </w:r>
      <w:r w:rsidR="00124D61">
        <w:rPr>
          <w:rFonts w:ascii="Times New Roman" w:eastAsia="Times New Roman" w:hAnsi="Times New Roman" w:cs="Times New Roman"/>
          <w:color w:val="auto"/>
          <w:sz w:val="24"/>
          <w:szCs w:val="24"/>
          <w:lang w:val="en-US"/>
        </w:rPr>
        <w:t>he Open University</w:t>
      </w:r>
    </w:p>
    <w:p w:rsidR="00747A07" w:rsidRPr="008B3543" w:rsidRDefault="00747A07" w:rsidP="00747A07">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r w:rsidRPr="00747A07">
        <w:rPr>
          <w:rFonts w:ascii="Times New Roman" w:hAnsi="Times New Roman" w:cs="Times New Roman"/>
          <w:sz w:val="24"/>
          <w:szCs w:val="24"/>
        </w:rPr>
        <w:t xml:space="preserve">Teo, T., y </w:t>
      </w:r>
      <w:proofErr w:type="spellStart"/>
      <w:r w:rsidRPr="00747A07">
        <w:rPr>
          <w:rFonts w:ascii="Times New Roman" w:hAnsi="Times New Roman" w:cs="Times New Roman"/>
          <w:sz w:val="24"/>
          <w:szCs w:val="24"/>
        </w:rPr>
        <w:t>Noyes</w:t>
      </w:r>
      <w:proofErr w:type="spellEnd"/>
      <w:r w:rsidRPr="00747A07">
        <w:rPr>
          <w:rFonts w:ascii="Times New Roman" w:hAnsi="Times New Roman" w:cs="Times New Roman"/>
          <w:sz w:val="24"/>
          <w:szCs w:val="24"/>
        </w:rPr>
        <w:t xml:space="preserve">, J. (2011). </w:t>
      </w:r>
      <w:r w:rsidRPr="004D6545">
        <w:rPr>
          <w:rFonts w:ascii="Times New Roman" w:hAnsi="Times New Roman" w:cs="Times New Roman"/>
          <w:sz w:val="24"/>
          <w:szCs w:val="24"/>
          <w:lang w:val="en-US"/>
        </w:rPr>
        <w:t xml:space="preserve">An assessment of the influence of perceived enjoyment and attitude on the intention to use technology among pre-service teachers: A structural equation modeling approach. </w:t>
      </w:r>
      <w:r w:rsidRPr="008B3543">
        <w:rPr>
          <w:rFonts w:ascii="Times New Roman" w:hAnsi="Times New Roman" w:cs="Times New Roman"/>
          <w:i/>
          <w:iCs/>
          <w:sz w:val="24"/>
          <w:szCs w:val="24"/>
          <w:lang w:val="en-US"/>
        </w:rPr>
        <w:t xml:space="preserve">Computers &amp; education, 57 </w:t>
      </w:r>
      <w:r w:rsidRPr="008B3543">
        <w:rPr>
          <w:rFonts w:ascii="Times New Roman" w:hAnsi="Times New Roman" w:cs="Times New Roman"/>
          <w:sz w:val="24"/>
          <w:szCs w:val="24"/>
          <w:lang w:val="en-US"/>
        </w:rPr>
        <w:t xml:space="preserve">(2), 1645-1653. </w:t>
      </w:r>
      <w:proofErr w:type="spellStart"/>
      <w:r w:rsidRPr="008B3543">
        <w:rPr>
          <w:rFonts w:ascii="Times New Roman" w:hAnsi="Times New Roman" w:cs="Times New Roman"/>
          <w:sz w:val="24"/>
          <w:szCs w:val="24"/>
          <w:lang w:val="en-US"/>
        </w:rPr>
        <w:t>Recuperado</w:t>
      </w:r>
      <w:proofErr w:type="spellEnd"/>
      <w:r w:rsidRPr="008B3543">
        <w:rPr>
          <w:rFonts w:ascii="Times New Roman" w:hAnsi="Times New Roman" w:cs="Times New Roman"/>
          <w:sz w:val="24"/>
          <w:szCs w:val="24"/>
          <w:lang w:val="en-US"/>
        </w:rPr>
        <w:t xml:space="preserve"> de </w:t>
      </w:r>
      <w:hyperlink r:id="rId32" w:history="1">
        <w:r w:rsidR="004D6545" w:rsidRPr="008B3543">
          <w:rPr>
            <w:rStyle w:val="Hipervnculo"/>
            <w:rFonts w:ascii="Times New Roman" w:hAnsi="Times New Roman" w:cs="Times New Roman"/>
            <w:sz w:val="24"/>
            <w:szCs w:val="24"/>
            <w:lang w:val="en-US"/>
          </w:rPr>
          <w:t>http://www.sciencedirect.com/science/article/pii/S0360131511000637</w:t>
        </w:r>
      </w:hyperlink>
      <w:r w:rsidR="004D6545" w:rsidRPr="008B3543">
        <w:rPr>
          <w:rFonts w:ascii="Times New Roman" w:hAnsi="Times New Roman" w:cs="Times New Roman"/>
          <w:sz w:val="24"/>
          <w:szCs w:val="24"/>
          <w:lang w:val="en-US"/>
        </w:rPr>
        <w:t xml:space="preserve"> </w:t>
      </w:r>
    </w:p>
    <w:p w:rsidR="00A42217" w:rsidRPr="004D6545" w:rsidRDefault="00BC1BE5"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lang w:val="en-US"/>
        </w:rPr>
      </w:pPr>
      <w:proofErr w:type="spellStart"/>
      <w:proofErr w:type="gramStart"/>
      <w:r w:rsidRPr="008B3543">
        <w:rPr>
          <w:rFonts w:ascii="Times New Roman" w:eastAsia="NewAsterLTStd" w:hAnsi="Times New Roman" w:cs="Times New Roman"/>
          <w:color w:val="auto"/>
          <w:sz w:val="24"/>
          <w:szCs w:val="24"/>
          <w:lang w:val="en-US"/>
        </w:rPr>
        <w:t>Venkatesh</w:t>
      </w:r>
      <w:proofErr w:type="spellEnd"/>
      <w:r w:rsidRPr="008B3543">
        <w:rPr>
          <w:rFonts w:ascii="Times New Roman" w:eastAsia="NewAsterLTStd" w:hAnsi="Times New Roman" w:cs="Times New Roman"/>
          <w:color w:val="auto"/>
          <w:sz w:val="24"/>
          <w:szCs w:val="24"/>
          <w:lang w:val="en-US"/>
        </w:rPr>
        <w:t>, V. y Davis, F.D. (2000).</w:t>
      </w:r>
      <w:proofErr w:type="gramEnd"/>
      <w:r w:rsidRPr="008B3543">
        <w:rPr>
          <w:rFonts w:ascii="Times New Roman" w:eastAsia="NewAsterLTStd"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A theoretical</w:t>
      </w:r>
      <w:r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extension of the technology</w:t>
      </w:r>
      <w:r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acceptance model: Four longitudinal</w:t>
      </w:r>
      <w:r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field studies</w:t>
      </w:r>
      <w:r w:rsidRPr="00124D61">
        <w:rPr>
          <w:rFonts w:ascii="Times New Roman" w:eastAsia="NewAsterLTStd" w:hAnsi="Times New Roman" w:cs="Times New Roman"/>
          <w:i/>
          <w:iCs/>
          <w:color w:val="auto"/>
          <w:sz w:val="24"/>
          <w:szCs w:val="24"/>
          <w:lang w:val="en-US"/>
        </w:rPr>
        <w:t>. Management Science,</w:t>
      </w:r>
      <w:r w:rsidRPr="00124D61">
        <w:rPr>
          <w:rFonts w:ascii="Times New Roman" w:eastAsia="Times New Roman" w:hAnsi="Times New Roman" w:cs="Times New Roman"/>
          <w:i/>
          <w:iCs/>
          <w:color w:val="auto"/>
          <w:sz w:val="24"/>
          <w:szCs w:val="24"/>
          <w:lang w:val="en-US"/>
        </w:rPr>
        <w:t xml:space="preserve"> </w:t>
      </w:r>
      <w:r w:rsidRPr="00124D61">
        <w:rPr>
          <w:rFonts w:ascii="Times New Roman" w:eastAsia="NewAsterLTStd" w:hAnsi="Times New Roman" w:cs="Times New Roman"/>
          <w:i/>
          <w:iCs/>
          <w:color w:val="auto"/>
          <w:sz w:val="24"/>
          <w:szCs w:val="24"/>
          <w:lang w:val="en-US"/>
        </w:rPr>
        <w:t>46</w:t>
      </w:r>
      <w:r w:rsidRPr="00124D61">
        <w:rPr>
          <w:rFonts w:ascii="Times New Roman" w:eastAsia="NewAsterLTStd" w:hAnsi="Times New Roman" w:cs="Times New Roman"/>
          <w:color w:val="auto"/>
          <w:sz w:val="24"/>
          <w:szCs w:val="24"/>
          <w:lang w:val="en-US"/>
        </w:rPr>
        <w:t xml:space="preserve"> (2), 186-204.</w:t>
      </w:r>
    </w:p>
    <w:p w:rsidR="00A42217" w:rsidRDefault="00BC1BE5"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proofErr w:type="spellStart"/>
      <w:proofErr w:type="gramStart"/>
      <w:r w:rsidRPr="00124D61">
        <w:rPr>
          <w:rFonts w:ascii="Times New Roman" w:eastAsia="NewAsterLTStd" w:hAnsi="Times New Roman" w:cs="Times New Roman"/>
          <w:color w:val="auto"/>
          <w:sz w:val="24"/>
          <w:szCs w:val="24"/>
          <w:lang w:val="en-US"/>
        </w:rPr>
        <w:t>Venkatesh</w:t>
      </w:r>
      <w:proofErr w:type="spellEnd"/>
      <w:r w:rsidRPr="00124D61">
        <w:rPr>
          <w:rFonts w:ascii="Times New Roman" w:eastAsia="NewAsterLTStd" w:hAnsi="Times New Roman" w:cs="Times New Roman"/>
          <w:color w:val="auto"/>
          <w:sz w:val="24"/>
          <w:szCs w:val="24"/>
          <w:lang w:val="en-US"/>
        </w:rPr>
        <w:t>, V., Morris, M.G., Davis, G.B.</w:t>
      </w:r>
      <w:r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y Davis, F.D. (2003).</w:t>
      </w:r>
      <w:proofErr w:type="gramEnd"/>
      <w:r w:rsidRPr="00124D61">
        <w:rPr>
          <w:rFonts w:ascii="Times New Roman" w:eastAsia="NewAsterLTStd" w:hAnsi="Times New Roman" w:cs="Times New Roman"/>
          <w:color w:val="auto"/>
          <w:sz w:val="24"/>
          <w:szCs w:val="24"/>
          <w:lang w:val="en-US"/>
        </w:rPr>
        <w:t xml:space="preserve"> User acceptance</w:t>
      </w:r>
      <w:r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of information technology: Toward</w:t>
      </w:r>
      <w:r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 xml:space="preserve">a unified view. </w:t>
      </w:r>
      <w:r w:rsidRPr="00124D61">
        <w:rPr>
          <w:rFonts w:ascii="Times New Roman" w:eastAsia="NewAsterLTStd" w:hAnsi="Times New Roman" w:cs="Times New Roman"/>
          <w:i/>
          <w:iCs/>
          <w:color w:val="auto"/>
          <w:sz w:val="24"/>
          <w:szCs w:val="24"/>
          <w:lang w:val="en-US"/>
        </w:rPr>
        <w:t>MIS Quarterly, 27</w:t>
      </w:r>
      <w:r w:rsidRPr="00124D61">
        <w:rPr>
          <w:rFonts w:ascii="Times New Roman" w:eastAsia="NewAsterLTStd" w:hAnsi="Times New Roman" w:cs="Times New Roman"/>
          <w:color w:val="auto"/>
          <w:sz w:val="24"/>
          <w:szCs w:val="24"/>
          <w:lang w:val="en-US"/>
        </w:rPr>
        <w:t xml:space="preserve"> (3),</w:t>
      </w:r>
      <w:r w:rsidR="00112FDF" w:rsidRPr="00124D61">
        <w:rPr>
          <w:rFonts w:ascii="Times New Roman" w:eastAsia="Times New Roman" w:hAnsi="Times New Roman" w:cs="Times New Roman"/>
          <w:color w:val="auto"/>
          <w:sz w:val="24"/>
          <w:szCs w:val="24"/>
          <w:lang w:val="en-US"/>
        </w:rPr>
        <w:t xml:space="preserve"> </w:t>
      </w:r>
      <w:r w:rsidRPr="00124D61">
        <w:rPr>
          <w:rFonts w:ascii="Times New Roman" w:eastAsia="NewAsterLTStd" w:hAnsi="Times New Roman" w:cs="Times New Roman"/>
          <w:color w:val="auto"/>
          <w:sz w:val="24"/>
          <w:szCs w:val="24"/>
          <w:lang w:val="en-US"/>
        </w:rPr>
        <w:t>425-478.</w:t>
      </w:r>
    </w:p>
    <w:p w:rsidR="00A42217" w:rsidRPr="004D6545" w:rsidRDefault="00112FDF" w:rsidP="004D6545">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pPr>
      <w:proofErr w:type="spellStart"/>
      <w:r w:rsidRPr="00124D61">
        <w:rPr>
          <w:rFonts w:ascii="Times New Roman" w:eastAsia="Times New Roman" w:hAnsi="Times New Roman" w:cs="Times New Roman"/>
          <w:color w:val="auto"/>
          <w:sz w:val="24"/>
          <w:szCs w:val="24"/>
          <w:lang w:val="en-US"/>
        </w:rPr>
        <w:t>Venkatesh</w:t>
      </w:r>
      <w:proofErr w:type="gramStart"/>
      <w:r w:rsidRPr="00124D61">
        <w:rPr>
          <w:rFonts w:ascii="Times New Roman" w:eastAsia="Times New Roman" w:hAnsi="Times New Roman" w:cs="Times New Roman"/>
          <w:color w:val="auto"/>
          <w:sz w:val="24"/>
          <w:szCs w:val="24"/>
          <w:lang w:val="en-US"/>
        </w:rPr>
        <w:t>,V</w:t>
      </w:r>
      <w:proofErr w:type="spellEnd"/>
      <w:proofErr w:type="gramEnd"/>
      <w:r w:rsidRPr="00124D61">
        <w:rPr>
          <w:rFonts w:ascii="Times New Roman" w:eastAsia="Times New Roman" w:hAnsi="Times New Roman" w:cs="Times New Roman"/>
          <w:color w:val="auto"/>
          <w:sz w:val="24"/>
          <w:szCs w:val="24"/>
          <w:lang w:val="en-US"/>
        </w:rPr>
        <w:t>. y</w:t>
      </w:r>
      <w:r w:rsidRPr="00124D61">
        <w:rPr>
          <w:rFonts w:ascii="Times New Roman" w:eastAsia="NewAsterLTStd" w:hAnsi="Times New Roman" w:cs="Times New Roman"/>
          <w:color w:val="auto"/>
          <w:sz w:val="24"/>
          <w:szCs w:val="24"/>
          <w:lang w:val="en-US"/>
        </w:rPr>
        <w:t xml:space="preserve"> </w:t>
      </w:r>
      <w:proofErr w:type="spellStart"/>
      <w:r w:rsidRPr="00124D61">
        <w:rPr>
          <w:rFonts w:ascii="Times New Roman" w:eastAsia="Times New Roman" w:hAnsi="Times New Roman" w:cs="Times New Roman"/>
          <w:color w:val="auto"/>
          <w:sz w:val="24"/>
          <w:szCs w:val="24"/>
          <w:lang w:val="en-US"/>
        </w:rPr>
        <w:t>Bala</w:t>
      </w:r>
      <w:proofErr w:type="spellEnd"/>
      <w:r w:rsidRPr="00124D61">
        <w:rPr>
          <w:rFonts w:ascii="Times New Roman" w:eastAsia="Times New Roman" w:hAnsi="Times New Roman" w:cs="Times New Roman"/>
          <w:color w:val="auto"/>
          <w:sz w:val="24"/>
          <w:szCs w:val="24"/>
          <w:lang w:val="en-US"/>
        </w:rPr>
        <w:t>,</w:t>
      </w:r>
      <w:r w:rsidRPr="00124D61">
        <w:rPr>
          <w:rFonts w:ascii="Times New Roman" w:eastAsia="NewAsterLTStd" w:hAnsi="Times New Roman" w:cs="Times New Roman"/>
          <w:color w:val="auto"/>
          <w:sz w:val="24"/>
          <w:szCs w:val="24"/>
          <w:lang w:val="en-US"/>
        </w:rPr>
        <w:t xml:space="preserve"> </w:t>
      </w:r>
      <w:r w:rsidRPr="00124D61">
        <w:rPr>
          <w:rFonts w:ascii="Times New Roman" w:eastAsia="Times New Roman" w:hAnsi="Times New Roman" w:cs="Times New Roman"/>
          <w:color w:val="auto"/>
          <w:sz w:val="24"/>
          <w:szCs w:val="24"/>
          <w:lang w:val="en-US"/>
        </w:rPr>
        <w:t xml:space="preserve">H.(2008).Technology acceptance model 3 and a research agenda on interventions. </w:t>
      </w:r>
      <w:proofErr w:type="spellStart"/>
      <w:r w:rsidRPr="004D6545">
        <w:rPr>
          <w:rFonts w:ascii="Times New Roman" w:eastAsia="Times New Roman" w:hAnsi="Times New Roman" w:cs="Times New Roman"/>
          <w:i/>
          <w:iCs/>
          <w:color w:val="auto"/>
          <w:sz w:val="24"/>
          <w:szCs w:val="24"/>
        </w:rPr>
        <w:t>Decision</w:t>
      </w:r>
      <w:proofErr w:type="spellEnd"/>
      <w:r w:rsidRPr="004D6545">
        <w:rPr>
          <w:rFonts w:ascii="Times New Roman" w:eastAsia="Times New Roman" w:hAnsi="Times New Roman" w:cs="Times New Roman"/>
          <w:i/>
          <w:iCs/>
          <w:color w:val="auto"/>
          <w:sz w:val="24"/>
          <w:szCs w:val="24"/>
        </w:rPr>
        <w:t xml:space="preserve"> </w:t>
      </w:r>
      <w:proofErr w:type="spellStart"/>
      <w:r w:rsidRPr="004D6545">
        <w:rPr>
          <w:rFonts w:ascii="Times New Roman" w:eastAsia="Times New Roman" w:hAnsi="Times New Roman" w:cs="Times New Roman"/>
          <w:i/>
          <w:iCs/>
          <w:color w:val="auto"/>
          <w:sz w:val="24"/>
          <w:szCs w:val="24"/>
        </w:rPr>
        <w:t>Sciences</w:t>
      </w:r>
      <w:proofErr w:type="spellEnd"/>
      <w:r w:rsidRPr="004D6545">
        <w:rPr>
          <w:rFonts w:ascii="Times New Roman" w:eastAsia="Times New Roman" w:hAnsi="Times New Roman" w:cs="Times New Roman"/>
          <w:i/>
          <w:iCs/>
          <w:color w:val="auto"/>
          <w:sz w:val="24"/>
          <w:szCs w:val="24"/>
        </w:rPr>
        <w:t>, 39</w:t>
      </w:r>
      <w:r w:rsidRPr="004D6545">
        <w:rPr>
          <w:rFonts w:ascii="Times New Roman" w:eastAsia="Times New Roman" w:hAnsi="Times New Roman" w:cs="Times New Roman"/>
          <w:color w:val="auto"/>
          <w:sz w:val="24"/>
          <w:szCs w:val="24"/>
        </w:rPr>
        <w:t xml:space="preserve"> (2), 273-312. Recuperado de </w:t>
      </w:r>
      <w:hyperlink r:id="rId33" w:history="1">
        <w:r w:rsidR="00394F86" w:rsidRPr="004D6545">
          <w:rPr>
            <w:rStyle w:val="Hipervnculo"/>
            <w:rFonts w:ascii="Times New Roman" w:eastAsia="Times New Roman" w:hAnsi="Times New Roman" w:cs="Times New Roman"/>
            <w:color w:val="auto"/>
            <w:sz w:val="24"/>
            <w:szCs w:val="24"/>
            <w:u w:val="none"/>
          </w:rPr>
          <w:t>https://ai2-s2-pdfs.s3.amazonaws.com/d112/d71f9dcd74cf1a44df50dee44bc48c6a9217.pdf</w:t>
        </w:r>
      </w:hyperlink>
      <w:r w:rsidR="004D6545">
        <w:t xml:space="preserve">  </w:t>
      </w:r>
    </w:p>
    <w:p w:rsidR="009C0ACC" w:rsidRPr="00A42217" w:rsidRDefault="009C0ACC" w:rsidP="00286282">
      <w:pPr>
        <w:pBdr>
          <w:top w:val="none" w:sz="0" w:space="0" w:color="auto"/>
          <w:left w:val="none" w:sz="0" w:space="0" w:color="auto"/>
          <w:bottom w:val="none" w:sz="0" w:space="0" w:color="auto"/>
          <w:right w:val="none" w:sz="0" w:space="0" w:color="auto"/>
          <w:between w:val="none" w:sz="0" w:space="0" w:color="auto"/>
        </w:pBdr>
        <w:spacing w:after="0" w:line="480" w:lineRule="auto"/>
        <w:ind w:left="284" w:hanging="284"/>
        <w:jc w:val="both"/>
        <w:rPr>
          <w:rFonts w:ascii="Times New Roman" w:eastAsia="Times New Roman" w:hAnsi="Times New Roman" w:cs="Times New Roman"/>
          <w:color w:val="auto"/>
          <w:sz w:val="24"/>
          <w:szCs w:val="24"/>
        </w:rPr>
      </w:pPr>
      <w:proofErr w:type="spellStart"/>
      <w:r w:rsidRPr="004D6545">
        <w:rPr>
          <w:rFonts w:ascii="Times New Roman" w:eastAsia="Times New Roman" w:hAnsi="Times New Roman" w:cs="Times New Roman"/>
          <w:color w:val="auto"/>
          <w:sz w:val="24"/>
          <w:szCs w:val="24"/>
        </w:rPr>
        <w:t>Wojciechowski</w:t>
      </w:r>
      <w:proofErr w:type="spellEnd"/>
      <w:r w:rsidRPr="004D6545">
        <w:rPr>
          <w:rFonts w:ascii="Times New Roman" w:eastAsia="Times New Roman" w:hAnsi="Times New Roman" w:cs="Times New Roman"/>
          <w:color w:val="auto"/>
          <w:sz w:val="24"/>
          <w:szCs w:val="24"/>
        </w:rPr>
        <w:t xml:space="preserve">, R. y </w:t>
      </w:r>
      <w:proofErr w:type="spellStart"/>
      <w:r w:rsidRPr="004D6545">
        <w:rPr>
          <w:rFonts w:ascii="Times New Roman" w:eastAsia="Times New Roman" w:hAnsi="Times New Roman" w:cs="Times New Roman"/>
          <w:color w:val="auto"/>
          <w:sz w:val="24"/>
          <w:szCs w:val="24"/>
        </w:rPr>
        <w:t>Cellary</w:t>
      </w:r>
      <w:proofErr w:type="spellEnd"/>
      <w:r w:rsidRPr="004D6545">
        <w:rPr>
          <w:rFonts w:ascii="Times New Roman" w:eastAsia="Times New Roman" w:hAnsi="Times New Roman" w:cs="Times New Roman"/>
          <w:color w:val="auto"/>
          <w:sz w:val="24"/>
          <w:szCs w:val="24"/>
        </w:rPr>
        <w:t xml:space="preserve">, W. (2013). </w:t>
      </w:r>
      <w:r w:rsidRPr="00124D61">
        <w:rPr>
          <w:rFonts w:ascii="Times New Roman" w:eastAsia="Times New Roman" w:hAnsi="Times New Roman" w:cs="Times New Roman"/>
          <w:color w:val="auto"/>
          <w:sz w:val="24"/>
          <w:szCs w:val="24"/>
          <w:lang w:val="en-US"/>
        </w:rPr>
        <w:t xml:space="preserve">Evaluation of learners’ attitude toward learning in ARIES augmented reality environments. </w:t>
      </w:r>
      <w:r w:rsidRPr="00124D61">
        <w:rPr>
          <w:rFonts w:ascii="Times New Roman" w:eastAsia="Times New Roman" w:hAnsi="Times New Roman" w:cs="Times New Roman"/>
          <w:i/>
          <w:iCs/>
          <w:color w:val="auto"/>
          <w:sz w:val="24"/>
          <w:szCs w:val="24"/>
          <w:lang w:val="en-US"/>
        </w:rPr>
        <w:t>Computers &amp; Education, 68</w:t>
      </w:r>
      <w:r w:rsidRPr="00124D61">
        <w:rPr>
          <w:rFonts w:ascii="Times New Roman" w:eastAsia="Times New Roman" w:hAnsi="Times New Roman" w:cs="Times New Roman"/>
          <w:color w:val="auto"/>
          <w:sz w:val="24"/>
          <w:szCs w:val="24"/>
          <w:lang w:val="en-US"/>
        </w:rPr>
        <w:t>,</w:t>
      </w:r>
      <w:r w:rsidRPr="00817CC1">
        <w:rPr>
          <w:rFonts w:ascii="Times New Roman" w:eastAsia="Times New Roman" w:hAnsi="Times New Roman" w:cs="Times New Roman"/>
          <w:color w:val="auto"/>
          <w:sz w:val="24"/>
          <w:szCs w:val="24"/>
          <w:lang w:val="en-US"/>
        </w:rPr>
        <w:t xml:space="preserve"> 570-585.</w:t>
      </w:r>
    </w:p>
    <w:sectPr w:rsidR="009C0ACC" w:rsidRPr="00A42217" w:rsidSect="0049674D">
      <w:pgSz w:w="11906" w:h="16838"/>
      <w:pgMar w:top="1134" w:right="1134"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AsterLT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4C"/>
    <w:multiLevelType w:val="multilevel"/>
    <w:tmpl w:val="F9F00D9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2B8E13E8"/>
    <w:multiLevelType w:val="multilevel"/>
    <w:tmpl w:val="37E0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473D3F"/>
    <w:multiLevelType w:val="hybridMultilevel"/>
    <w:tmpl w:val="FD30E1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9674D"/>
    <w:rsid w:val="000248A9"/>
    <w:rsid w:val="00027A92"/>
    <w:rsid w:val="000423E9"/>
    <w:rsid w:val="00050871"/>
    <w:rsid w:val="00053B10"/>
    <w:rsid w:val="00055253"/>
    <w:rsid w:val="00071D71"/>
    <w:rsid w:val="00090ADE"/>
    <w:rsid w:val="00092475"/>
    <w:rsid w:val="00093D24"/>
    <w:rsid w:val="000C6D5F"/>
    <w:rsid w:val="000D3706"/>
    <w:rsid w:val="00112FDF"/>
    <w:rsid w:val="00124D61"/>
    <w:rsid w:val="001707A4"/>
    <w:rsid w:val="001A0136"/>
    <w:rsid w:val="001A2F5C"/>
    <w:rsid w:val="001C7F1C"/>
    <w:rsid w:val="001D0A41"/>
    <w:rsid w:val="002044E3"/>
    <w:rsid w:val="00212C51"/>
    <w:rsid w:val="00217DFD"/>
    <w:rsid w:val="00230C96"/>
    <w:rsid w:val="00286282"/>
    <w:rsid w:val="00292949"/>
    <w:rsid w:val="00293B4A"/>
    <w:rsid w:val="002B2D1F"/>
    <w:rsid w:val="002D5B6E"/>
    <w:rsid w:val="002D6A1E"/>
    <w:rsid w:val="003327F5"/>
    <w:rsid w:val="003549E4"/>
    <w:rsid w:val="003615A4"/>
    <w:rsid w:val="00361A8A"/>
    <w:rsid w:val="003720F7"/>
    <w:rsid w:val="00377563"/>
    <w:rsid w:val="00394F86"/>
    <w:rsid w:val="003C17CE"/>
    <w:rsid w:val="003C5A5A"/>
    <w:rsid w:val="003D4965"/>
    <w:rsid w:val="003E0245"/>
    <w:rsid w:val="00463CBF"/>
    <w:rsid w:val="00476776"/>
    <w:rsid w:val="00481807"/>
    <w:rsid w:val="0049674D"/>
    <w:rsid w:val="004C798F"/>
    <w:rsid w:val="004D6545"/>
    <w:rsid w:val="004F3E29"/>
    <w:rsid w:val="00520869"/>
    <w:rsid w:val="005237AA"/>
    <w:rsid w:val="00533D1B"/>
    <w:rsid w:val="005455BB"/>
    <w:rsid w:val="0055157C"/>
    <w:rsid w:val="00552171"/>
    <w:rsid w:val="00596782"/>
    <w:rsid w:val="005C0009"/>
    <w:rsid w:val="005D67F1"/>
    <w:rsid w:val="006060BD"/>
    <w:rsid w:val="00616D60"/>
    <w:rsid w:val="0063296F"/>
    <w:rsid w:val="006403B5"/>
    <w:rsid w:val="00684BE6"/>
    <w:rsid w:val="0069295C"/>
    <w:rsid w:val="006D5C8D"/>
    <w:rsid w:val="00710453"/>
    <w:rsid w:val="00714163"/>
    <w:rsid w:val="00735715"/>
    <w:rsid w:val="007451B0"/>
    <w:rsid w:val="00746127"/>
    <w:rsid w:val="00747A07"/>
    <w:rsid w:val="00757FC4"/>
    <w:rsid w:val="00776DC0"/>
    <w:rsid w:val="007A404A"/>
    <w:rsid w:val="007A41CB"/>
    <w:rsid w:val="007B5E2D"/>
    <w:rsid w:val="007C430C"/>
    <w:rsid w:val="007C52FD"/>
    <w:rsid w:val="007F2DF1"/>
    <w:rsid w:val="007F3476"/>
    <w:rsid w:val="00811C28"/>
    <w:rsid w:val="0081576F"/>
    <w:rsid w:val="00816E43"/>
    <w:rsid w:val="00817CC1"/>
    <w:rsid w:val="008561A8"/>
    <w:rsid w:val="00866B5A"/>
    <w:rsid w:val="0087509F"/>
    <w:rsid w:val="00877230"/>
    <w:rsid w:val="0088627E"/>
    <w:rsid w:val="00896626"/>
    <w:rsid w:val="008976DE"/>
    <w:rsid w:val="008A1144"/>
    <w:rsid w:val="008B3543"/>
    <w:rsid w:val="008D171E"/>
    <w:rsid w:val="00901B39"/>
    <w:rsid w:val="0091100F"/>
    <w:rsid w:val="00933609"/>
    <w:rsid w:val="00937826"/>
    <w:rsid w:val="00945C26"/>
    <w:rsid w:val="009534B5"/>
    <w:rsid w:val="009559E7"/>
    <w:rsid w:val="00957C0A"/>
    <w:rsid w:val="0096325D"/>
    <w:rsid w:val="00966C85"/>
    <w:rsid w:val="009C0ACC"/>
    <w:rsid w:val="00A10446"/>
    <w:rsid w:val="00A23C97"/>
    <w:rsid w:val="00A409A1"/>
    <w:rsid w:val="00A42217"/>
    <w:rsid w:val="00A43A56"/>
    <w:rsid w:val="00A50C97"/>
    <w:rsid w:val="00AA20B6"/>
    <w:rsid w:val="00AE2752"/>
    <w:rsid w:val="00AF7D7A"/>
    <w:rsid w:val="00B111B4"/>
    <w:rsid w:val="00B4710F"/>
    <w:rsid w:val="00B55B75"/>
    <w:rsid w:val="00B7231B"/>
    <w:rsid w:val="00BA5F35"/>
    <w:rsid w:val="00BB71B7"/>
    <w:rsid w:val="00BC1BE5"/>
    <w:rsid w:val="00BD2D16"/>
    <w:rsid w:val="00C2045E"/>
    <w:rsid w:val="00C40BBC"/>
    <w:rsid w:val="00C742CB"/>
    <w:rsid w:val="00CD0015"/>
    <w:rsid w:val="00CD517A"/>
    <w:rsid w:val="00CE7BF6"/>
    <w:rsid w:val="00CF1B2A"/>
    <w:rsid w:val="00D35E1C"/>
    <w:rsid w:val="00D56BC1"/>
    <w:rsid w:val="00D65DE0"/>
    <w:rsid w:val="00DA7864"/>
    <w:rsid w:val="00DD6812"/>
    <w:rsid w:val="00DE5BE8"/>
    <w:rsid w:val="00E038B6"/>
    <w:rsid w:val="00E10AB0"/>
    <w:rsid w:val="00E12E39"/>
    <w:rsid w:val="00E6630A"/>
    <w:rsid w:val="00E924CF"/>
    <w:rsid w:val="00EA0601"/>
    <w:rsid w:val="00EB6030"/>
    <w:rsid w:val="00EC269F"/>
    <w:rsid w:val="00ED7531"/>
    <w:rsid w:val="00F25666"/>
    <w:rsid w:val="00F42ADA"/>
    <w:rsid w:val="00F478F8"/>
    <w:rsid w:val="00F70FAA"/>
    <w:rsid w:val="00F74EC1"/>
    <w:rsid w:val="00FB2659"/>
    <w:rsid w:val="00FB3543"/>
    <w:rsid w:val="00FE459C"/>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E9"/>
  </w:style>
  <w:style w:type="paragraph" w:styleId="Ttulo1">
    <w:name w:val="heading 1"/>
    <w:basedOn w:val="Normal1"/>
    <w:next w:val="Normal1"/>
    <w:rsid w:val="0049674D"/>
    <w:pPr>
      <w:keepNext/>
      <w:keepLines/>
      <w:spacing w:before="480" w:after="120"/>
      <w:outlineLvl w:val="0"/>
    </w:pPr>
    <w:rPr>
      <w:b/>
      <w:sz w:val="48"/>
      <w:szCs w:val="48"/>
    </w:rPr>
  </w:style>
  <w:style w:type="paragraph" w:styleId="Ttulo2">
    <w:name w:val="heading 2"/>
    <w:basedOn w:val="Normal1"/>
    <w:next w:val="Normal1"/>
    <w:rsid w:val="0049674D"/>
    <w:pPr>
      <w:keepNext/>
      <w:keepLines/>
      <w:spacing w:before="360" w:after="80"/>
      <w:outlineLvl w:val="1"/>
    </w:pPr>
    <w:rPr>
      <w:b/>
      <w:sz w:val="36"/>
      <w:szCs w:val="36"/>
    </w:rPr>
  </w:style>
  <w:style w:type="paragraph" w:styleId="Ttulo3">
    <w:name w:val="heading 3"/>
    <w:basedOn w:val="Normal1"/>
    <w:next w:val="Normal1"/>
    <w:rsid w:val="0049674D"/>
    <w:pPr>
      <w:keepNext/>
      <w:keepLines/>
      <w:spacing w:before="280" w:after="80"/>
      <w:outlineLvl w:val="2"/>
    </w:pPr>
    <w:rPr>
      <w:b/>
      <w:sz w:val="28"/>
      <w:szCs w:val="28"/>
    </w:rPr>
  </w:style>
  <w:style w:type="paragraph" w:styleId="Ttulo4">
    <w:name w:val="heading 4"/>
    <w:basedOn w:val="Normal1"/>
    <w:next w:val="Normal1"/>
    <w:rsid w:val="0049674D"/>
    <w:pPr>
      <w:keepNext/>
      <w:keepLines/>
      <w:spacing w:before="240" w:after="40"/>
      <w:outlineLvl w:val="3"/>
    </w:pPr>
    <w:rPr>
      <w:b/>
      <w:sz w:val="24"/>
      <w:szCs w:val="24"/>
    </w:rPr>
  </w:style>
  <w:style w:type="paragraph" w:styleId="Ttulo5">
    <w:name w:val="heading 5"/>
    <w:basedOn w:val="Normal1"/>
    <w:next w:val="Normal1"/>
    <w:rsid w:val="0049674D"/>
    <w:pPr>
      <w:keepNext/>
      <w:keepLines/>
      <w:spacing w:before="220" w:after="40"/>
      <w:outlineLvl w:val="4"/>
    </w:pPr>
    <w:rPr>
      <w:b/>
    </w:rPr>
  </w:style>
  <w:style w:type="paragraph" w:styleId="Ttulo6">
    <w:name w:val="heading 6"/>
    <w:basedOn w:val="Normal1"/>
    <w:next w:val="Normal1"/>
    <w:rsid w:val="0049674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9674D"/>
  </w:style>
  <w:style w:type="table" w:customStyle="1" w:styleId="TableNormal">
    <w:name w:val="Table Normal"/>
    <w:rsid w:val="0049674D"/>
    <w:tblPr>
      <w:tblCellMar>
        <w:top w:w="0" w:type="dxa"/>
        <w:left w:w="0" w:type="dxa"/>
        <w:bottom w:w="0" w:type="dxa"/>
        <w:right w:w="0" w:type="dxa"/>
      </w:tblCellMar>
    </w:tblPr>
  </w:style>
  <w:style w:type="paragraph" w:styleId="Ttulo">
    <w:name w:val="Title"/>
    <w:basedOn w:val="Normal1"/>
    <w:next w:val="Normal1"/>
    <w:rsid w:val="0049674D"/>
    <w:pPr>
      <w:spacing w:before="480" w:after="120" w:line="240" w:lineRule="auto"/>
      <w:jc w:val="center"/>
    </w:pPr>
    <w:rPr>
      <w:rFonts w:ascii="Arial" w:eastAsia="Arial" w:hAnsi="Arial" w:cs="Arial"/>
      <w:b/>
      <w:sz w:val="24"/>
      <w:szCs w:val="24"/>
    </w:rPr>
  </w:style>
  <w:style w:type="paragraph" w:styleId="Subttulo">
    <w:name w:val="Subtitle"/>
    <w:basedOn w:val="Normal1"/>
    <w:next w:val="Normal1"/>
    <w:rsid w:val="0049674D"/>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933609"/>
    <w:rPr>
      <w:noProof w:val="0"/>
      <w:color w:val="000080"/>
      <w:u w:val="single"/>
    </w:rPr>
  </w:style>
  <w:style w:type="paragraph" w:styleId="Textonotapie">
    <w:name w:val="footnote text"/>
    <w:basedOn w:val="Normal"/>
    <w:link w:val="TextonotapieCar"/>
    <w:uiPriority w:val="99"/>
    <w:semiHidden/>
    <w:unhideWhenUsed/>
    <w:rsid w:val="0093360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sz w:val="20"/>
      <w:szCs w:val="20"/>
    </w:rPr>
  </w:style>
  <w:style w:type="character" w:customStyle="1" w:styleId="TextonotapieCar">
    <w:name w:val="Texto nota pie Car"/>
    <w:basedOn w:val="Fuentedeprrafopredeter"/>
    <w:link w:val="Textonotapie"/>
    <w:uiPriority w:val="99"/>
    <w:semiHidden/>
    <w:rsid w:val="00933609"/>
    <w:rPr>
      <w:rFonts w:eastAsia="Times New Roman" w:cs="Times New Roman"/>
      <w:color w:val="auto"/>
      <w:sz w:val="20"/>
      <w:szCs w:val="20"/>
    </w:rPr>
  </w:style>
  <w:style w:type="paragraph" w:styleId="Textodeglobo">
    <w:name w:val="Balloon Text"/>
    <w:basedOn w:val="Normal"/>
    <w:link w:val="TextodegloboCar"/>
    <w:uiPriority w:val="99"/>
    <w:semiHidden/>
    <w:unhideWhenUsed/>
    <w:rsid w:val="00BD2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D16"/>
    <w:rPr>
      <w:rFonts w:ascii="Tahoma" w:hAnsi="Tahoma" w:cs="Tahoma"/>
      <w:sz w:val="16"/>
      <w:szCs w:val="16"/>
    </w:rPr>
  </w:style>
  <w:style w:type="character" w:customStyle="1" w:styleId="highlight">
    <w:name w:val="highlight"/>
    <w:basedOn w:val="Fuentedeprrafopredeter"/>
    <w:rsid w:val="00112FDF"/>
  </w:style>
  <w:style w:type="table" w:styleId="Tablaconcuadrcula">
    <w:name w:val="Table Grid"/>
    <w:basedOn w:val="Tablanormal"/>
    <w:uiPriority w:val="59"/>
    <w:rsid w:val="00DA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B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Garamond" w:hAnsi="AGaramond" w:cs="AGaramond"/>
      <w:sz w:val="24"/>
      <w:szCs w:val="24"/>
    </w:rPr>
  </w:style>
  <w:style w:type="paragraph" w:customStyle="1" w:styleId="Pa39">
    <w:name w:val="Pa39"/>
    <w:basedOn w:val="Default"/>
    <w:next w:val="Default"/>
    <w:uiPriority w:val="99"/>
    <w:rsid w:val="00CF1B2A"/>
    <w:pPr>
      <w:spacing w:line="241" w:lineRule="atLeast"/>
    </w:pPr>
    <w:rPr>
      <w:rFonts w:cs="Times New Roman"/>
    </w:rPr>
  </w:style>
  <w:style w:type="character" w:customStyle="1" w:styleId="A7">
    <w:name w:val="A7"/>
    <w:uiPriority w:val="99"/>
    <w:rsid w:val="00CF1B2A"/>
    <w:rPr>
      <w:rFonts w:cs="AGaramond"/>
      <w:color w:val="211D1E"/>
      <w:sz w:val="20"/>
      <w:szCs w:val="20"/>
    </w:rPr>
  </w:style>
  <w:style w:type="table" w:customStyle="1" w:styleId="PlainTable2">
    <w:name w:val="Plain Table 2"/>
    <w:basedOn w:val="Tablanormal"/>
    <w:uiPriority w:val="42"/>
    <w:rsid w:val="00FB354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semiHidden/>
    <w:unhideWhenUsed/>
    <w:rsid w:val="0048180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481807"/>
    <w:rPr>
      <w:rFonts w:ascii="Courier New" w:eastAsia="Times New Roman"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divs>
    <w:div w:id="107044596">
      <w:bodyDiv w:val="1"/>
      <w:marLeft w:val="0"/>
      <w:marRight w:val="0"/>
      <w:marTop w:val="0"/>
      <w:marBottom w:val="0"/>
      <w:divBdr>
        <w:top w:val="none" w:sz="0" w:space="0" w:color="auto"/>
        <w:left w:val="none" w:sz="0" w:space="0" w:color="auto"/>
        <w:bottom w:val="none" w:sz="0" w:space="0" w:color="auto"/>
        <w:right w:val="none" w:sz="0" w:space="0" w:color="auto"/>
      </w:divBdr>
      <w:divsChild>
        <w:div w:id="278614192">
          <w:marLeft w:val="0"/>
          <w:marRight w:val="0"/>
          <w:marTop w:val="0"/>
          <w:marBottom w:val="0"/>
          <w:divBdr>
            <w:top w:val="none" w:sz="0" w:space="0" w:color="auto"/>
            <w:left w:val="none" w:sz="0" w:space="0" w:color="auto"/>
            <w:bottom w:val="none" w:sz="0" w:space="0" w:color="auto"/>
            <w:right w:val="none" w:sz="0" w:space="0" w:color="auto"/>
          </w:divBdr>
        </w:div>
        <w:div w:id="1186021277">
          <w:marLeft w:val="0"/>
          <w:marRight w:val="0"/>
          <w:marTop w:val="0"/>
          <w:marBottom w:val="0"/>
          <w:divBdr>
            <w:top w:val="none" w:sz="0" w:space="0" w:color="auto"/>
            <w:left w:val="none" w:sz="0" w:space="0" w:color="auto"/>
            <w:bottom w:val="none" w:sz="0" w:space="0" w:color="auto"/>
            <w:right w:val="none" w:sz="0" w:space="0" w:color="auto"/>
          </w:divBdr>
        </w:div>
        <w:div w:id="1914271182">
          <w:marLeft w:val="0"/>
          <w:marRight w:val="0"/>
          <w:marTop w:val="0"/>
          <w:marBottom w:val="0"/>
          <w:divBdr>
            <w:top w:val="none" w:sz="0" w:space="0" w:color="auto"/>
            <w:left w:val="none" w:sz="0" w:space="0" w:color="auto"/>
            <w:bottom w:val="none" w:sz="0" w:space="0" w:color="auto"/>
            <w:right w:val="none" w:sz="0" w:space="0" w:color="auto"/>
          </w:divBdr>
        </w:div>
      </w:divsChild>
    </w:div>
    <w:div w:id="313802311">
      <w:bodyDiv w:val="1"/>
      <w:marLeft w:val="0"/>
      <w:marRight w:val="0"/>
      <w:marTop w:val="0"/>
      <w:marBottom w:val="0"/>
      <w:divBdr>
        <w:top w:val="none" w:sz="0" w:space="0" w:color="auto"/>
        <w:left w:val="none" w:sz="0" w:space="0" w:color="auto"/>
        <w:bottom w:val="none" w:sz="0" w:space="0" w:color="auto"/>
        <w:right w:val="none" w:sz="0" w:space="0" w:color="auto"/>
      </w:divBdr>
      <w:divsChild>
        <w:div w:id="1148589448">
          <w:marLeft w:val="0"/>
          <w:marRight w:val="0"/>
          <w:marTop w:val="0"/>
          <w:marBottom w:val="0"/>
          <w:divBdr>
            <w:top w:val="none" w:sz="0" w:space="0" w:color="auto"/>
            <w:left w:val="none" w:sz="0" w:space="0" w:color="auto"/>
            <w:bottom w:val="none" w:sz="0" w:space="0" w:color="auto"/>
            <w:right w:val="none" w:sz="0" w:space="0" w:color="auto"/>
          </w:divBdr>
        </w:div>
      </w:divsChild>
    </w:div>
    <w:div w:id="510220918">
      <w:bodyDiv w:val="1"/>
      <w:marLeft w:val="0"/>
      <w:marRight w:val="0"/>
      <w:marTop w:val="0"/>
      <w:marBottom w:val="0"/>
      <w:divBdr>
        <w:top w:val="none" w:sz="0" w:space="0" w:color="auto"/>
        <w:left w:val="none" w:sz="0" w:space="0" w:color="auto"/>
        <w:bottom w:val="none" w:sz="0" w:space="0" w:color="auto"/>
        <w:right w:val="none" w:sz="0" w:space="0" w:color="auto"/>
      </w:divBdr>
      <w:divsChild>
        <w:div w:id="164757562">
          <w:marLeft w:val="0"/>
          <w:marRight w:val="0"/>
          <w:marTop w:val="0"/>
          <w:marBottom w:val="0"/>
          <w:divBdr>
            <w:top w:val="none" w:sz="0" w:space="0" w:color="auto"/>
            <w:left w:val="none" w:sz="0" w:space="0" w:color="auto"/>
            <w:bottom w:val="none" w:sz="0" w:space="0" w:color="auto"/>
            <w:right w:val="none" w:sz="0" w:space="0" w:color="auto"/>
          </w:divBdr>
        </w:div>
        <w:div w:id="630674098">
          <w:marLeft w:val="0"/>
          <w:marRight w:val="0"/>
          <w:marTop w:val="0"/>
          <w:marBottom w:val="0"/>
          <w:divBdr>
            <w:top w:val="none" w:sz="0" w:space="0" w:color="auto"/>
            <w:left w:val="none" w:sz="0" w:space="0" w:color="auto"/>
            <w:bottom w:val="none" w:sz="0" w:space="0" w:color="auto"/>
            <w:right w:val="none" w:sz="0" w:space="0" w:color="auto"/>
          </w:divBdr>
        </w:div>
        <w:div w:id="664551016">
          <w:marLeft w:val="0"/>
          <w:marRight w:val="0"/>
          <w:marTop w:val="0"/>
          <w:marBottom w:val="0"/>
          <w:divBdr>
            <w:top w:val="none" w:sz="0" w:space="0" w:color="auto"/>
            <w:left w:val="none" w:sz="0" w:space="0" w:color="auto"/>
            <w:bottom w:val="none" w:sz="0" w:space="0" w:color="auto"/>
            <w:right w:val="none" w:sz="0" w:space="0" w:color="auto"/>
          </w:divBdr>
        </w:div>
      </w:divsChild>
    </w:div>
    <w:div w:id="541134246">
      <w:bodyDiv w:val="1"/>
      <w:marLeft w:val="0"/>
      <w:marRight w:val="0"/>
      <w:marTop w:val="0"/>
      <w:marBottom w:val="0"/>
      <w:divBdr>
        <w:top w:val="none" w:sz="0" w:space="0" w:color="auto"/>
        <w:left w:val="none" w:sz="0" w:space="0" w:color="auto"/>
        <w:bottom w:val="none" w:sz="0" w:space="0" w:color="auto"/>
        <w:right w:val="none" w:sz="0" w:space="0" w:color="auto"/>
      </w:divBdr>
      <w:divsChild>
        <w:div w:id="163009831">
          <w:marLeft w:val="0"/>
          <w:marRight w:val="0"/>
          <w:marTop w:val="0"/>
          <w:marBottom w:val="0"/>
          <w:divBdr>
            <w:top w:val="none" w:sz="0" w:space="0" w:color="auto"/>
            <w:left w:val="none" w:sz="0" w:space="0" w:color="auto"/>
            <w:bottom w:val="none" w:sz="0" w:space="0" w:color="auto"/>
            <w:right w:val="none" w:sz="0" w:space="0" w:color="auto"/>
          </w:divBdr>
        </w:div>
        <w:div w:id="212271782">
          <w:marLeft w:val="0"/>
          <w:marRight w:val="0"/>
          <w:marTop w:val="0"/>
          <w:marBottom w:val="0"/>
          <w:divBdr>
            <w:top w:val="none" w:sz="0" w:space="0" w:color="auto"/>
            <w:left w:val="none" w:sz="0" w:space="0" w:color="auto"/>
            <w:bottom w:val="none" w:sz="0" w:space="0" w:color="auto"/>
            <w:right w:val="none" w:sz="0" w:space="0" w:color="auto"/>
          </w:divBdr>
        </w:div>
        <w:div w:id="355543067">
          <w:marLeft w:val="0"/>
          <w:marRight w:val="0"/>
          <w:marTop w:val="0"/>
          <w:marBottom w:val="0"/>
          <w:divBdr>
            <w:top w:val="none" w:sz="0" w:space="0" w:color="auto"/>
            <w:left w:val="none" w:sz="0" w:space="0" w:color="auto"/>
            <w:bottom w:val="none" w:sz="0" w:space="0" w:color="auto"/>
            <w:right w:val="none" w:sz="0" w:space="0" w:color="auto"/>
          </w:divBdr>
        </w:div>
        <w:div w:id="364139161">
          <w:marLeft w:val="0"/>
          <w:marRight w:val="0"/>
          <w:marTop w:val="0"/>
          <w:marBottom w:val="0"/>
          <w:divBdr>
            <w:top w:val="none" w:sz="0" w:space="0" w:color="auto"/>
            <w:left w:val="none" w:sz="0" w:space="0" w:color="auto"/>
            <w:bottom w:val="none" w:sz="0" w:space="0" w:color="auto"/>
            <w:right w:val="none" w:sz="0" w:space="0" w:color="auto"/>
          </w:divBdr>
        </w:div>
        <w:div w:id="394856313">
          <w:marLeft w:val="0"/>
          <w:marRight w:val="0"/>
          <w:marTop w:val="0"/>
          <w:marBottom w:val="0"/>
          <w:divBdr>
            <w:top w:val="none" w:sz="0" w:space="0" w:color="auto"/>
            <w:left w:val="none" w:sz="0" w:space="0" w:color="auto"/>
            <w:bottom w:val="none" w:sz="0" w:space="0" w:color="auto"/>
            <w:right w:val="none" w:sz="0" w:space="0" w:color="auto"/>
          </w:divBdr>
        </w:div>
        <w:div w:id="569465506">
          <w:marLeft w:val="0"/>
          <w:marRight w:val="0"/>
          <w:marTop w:val="0"/>
          <w:marBottom w:val="0"/>
          <w:divBdr>
            <w:top w:val="none" w:sz="0" w:space="0" w:color="auto"/>
            <w:left w:val="none" w:sz="0" w:space="0" w:color="auto"/>
            <w:bottom w:val="none" w:sz="0" w:space="0" w:color="auto"/>
            <w:right w:val="none" w:sz="0" w:space="0" w:color="auto"/>
          </w:divBdr>
        </w:div>
        <w:div w:id="626741297">
          <w:marLeft w:val="0"/>
          <w:marRight w:val="0"/>
          <w:marTop w:val="0"/>
          <w:marBottom w:val="0"/>
          <w:divBdr>
            <w:top w:val="none" w:sz="0" w:space="0" w:color="auto"/>
            <w:left w:val="none" w:sz="0" w:space="0" w:color="auto"/>
            <w:bottom w:val="none" w:sz="0" w:space="0" w:color="auto"/>
            <w:right w:val="none" w:sz="0" w:space="0" w:color="auto"/>
          </w:divBdr>
        </w:div>
        <w:div w:id="630282651">
          <w:marLeft w:val="0"/>
          <w:marRight w:val="0"/>
          <w:marTop w:val="0"/>
          <w:marBottom w:val="0"/>
          <w:divBdr>
            <w:top w:val="none" w:sz="0" w:space="0" w:color="auto"/>
            <w:left w:val="none" w:sz="0" w:space="0" w:color="auto"/>
            <w:bottom w:val="none" w:sz="0" w:space="0" w:color="auto"/>
            <w:right w:val="none" w:sz="0" w:space="0" w:color="auto"/>
          </w:divBdr>
        </w:div>
        <w:div w:id="638539950">
          <w:marLeft w:val="0"/>
          <w:marRight w:val="0"/>
          <w:marTop w:val="0"/>
          <w:marBottom w:val="0"/>
          <w:divBdr>
            <w:top w:val="none" w:sz="0" w:space="0" w:color="auto"/>
            <w:left w:val="none" w:sz="0" w:space="0" w:color="auto"/>
            <w:bottom w:val="none" w:sz="0" w:space="0" w:color="auto"/>
            <w:right w:val="none" w:sz="0" w:space="0" w:color="auto"/>
          </w:divBdr>
        </w:div>
        <w:div w:id="708145760">
          <w:marLeft w:val="0"/>
          <w:marRight w:val="0"/>
          <w:marTop w:val="0"/>
          <w:marBottom w:val="0"/>
          <w:divBdr>
            <w:top w:val="none" w:sz="0" w:space="0" w:color="auto"/>
            <w:left w:val="none" w:sz="0" w:space="0" w:color="auto"/>
            <w:bottom w:val="none" w:sz="0" w:space="0" w:color="auto"/>
            <w:right w:val="none" w:sz="0" w:space="0" w:color="auto"/>
          </w:divBdr>
        </w:div>
        <w:div w:id="789589117">
          <w:marLeft w:val="0"/>
          <w:marRight w:val="0"/>
          <w:marTop w:val="0"/>
          <w:marBottom w:val="0"/>
          <w:divBdr>
            <w:top w:val="none" w:sz="0" w:space="0" w:color="auto"/>
            <w:left w:val="none" w:sz="0" w:space="0" w:color="auto"/>
            <w:bottom w:val="none" w:sz="0" w:space="0" w:color="auto"/>
            <w:right w:val="none" w:sz="0" w:space="0" w:color="auto"/>
          </w:divBdr>
        </w:div>
        <w:div w:id="966468968">
          <w:marLeft w:val="0"/>
          <w:marRight w:val="0"/>
          <w:marTop w:val="0"/>
          <w:marBottom w:val="0"/>
          <w:divBdr>
            <w:top w:val="none" w:sz="0" w:space="0" w:color="auto"/>
            <w:left w:val="none" w:sz="0" w:space="0" w:color="auto"/>
            <w:bottom w:val="none" w:sz="0" w:space="0" w:color="auto"/>
            <w:right w:val="none" w:sz="0" w:space="0" w:color="auto"/>
          </w:divBdr>
        </w:div>
        <w:div w:id="977808629">
          <w:marLeft w:val="0"/>
          <w:marRight w:val="0"/>
          <w:marTop w:val="0"/>
          <w:marBottom w:val="0"/>
          <w:divBdr>
            <w:top w:val="none" w:sz="0" w:space="0" w:color="auto"/>
            <w:left w:val="none" w:sz="0" w:space="0" w:color="auto"/>
            <w:bottom w:val="none" w:sz="0" w:space="0" w:color="auto"/>
            <w:right w:val="none" w:sz="0" w:space="0" w:color="auto"/>
          </w:divBdr>
        </w:div>
        <w:div w:id="1055736033">
          <w:marLeft w:val="0"/>
          <w:marRight w:val="0"/>
          <w:marTop w:val="0"/>
          <w:marBottom w:val="0"/>
          <w:divBdr>
            <w:top w:val="none" w:sz="0" w:space="0" w:color="auto"/>
            <w:left w:val="none" w:sz="0" w:space="0" w:color="auto"/>
            <w:bottom w:val="none" w:sz="0" w:space="0" w:color="auto"/>
            <w:right w:val="none" w:sz="0" w:space="0" w:color="auto"/>
          </w:divBdr>
        </w:div>
        <w:div w:id="1071931112">
          <w:marLeft w:val="0"/>
          <w:marRight w:val="0"/>
          <w:marTop w:val="0"/>
          <w:marBottom w:val="0"/>
          <w:divBdr>
            <w:top w:val="none" w:sz="0" w:space="0" w:color="auto"/>
            <w:left w:val="none" w:sz="0" w:space="0" w:color="auto"/>
            <w:bottom w:val="none" w:sz="0" w:space="0" w:color="auto"/>
            <w:right w:val="none" w:sz="0" w:space="0" w:color="auto"/>
          </w:divBdr>
        </w:div>
        <w:div w:id="1095053804">
          <w:marLeft w:val="0"/>
          <w:marRight w:val="0"/>
          <w:marTop w:val="0"/>
          <w:marBottom w:val="0"/>
          <w:divBdr>
            <w:top w:val="none" w:sz="0" w:space="0" w:color="auto"/>
            <w:left w:val="none" w:sz="0" w:space="0" w:color="auto"/>
            <w:bottom w:val="none" w:sz="0" w:space="0" w:color="auto"/>
            <w:right w:val="none" w:sz="0" w:space="0" w:color="auto"/>
          </w:divBdr>
        </w:div>
        <w:div w:id="1325008756">
          <w:marLeft w:val="0"/>
          <w:marRight w:val="0"/>
          <w:marTop w:val="0"/>
          <w:marBottom w:val="0"/>
          <w:divBdr>
            <w:top w:val="none" w:sz="0" w:space="0" w:color="auto"/>
            <w:left w:val="none" w:sz="0" w:space="0" w:color="auto"/>
            <w:bottom w:val="none" w:sz="0" w:space="0" w:color="auto"/>
            <w:right w:val="none" w:sz="0" w:space="0" w:color="auto"/>
          </w:divBdr>
        </w:div>
        <w:div w:id="1444760595">
          <w:marLeft w:val="0"/>
          <w:marRight w:val="0"/>
          <w:marTop w:val="0"/>
          <w:marBottom w:val="0"/>
          <w:divBdr>
            <w:top w:val="none" w:sz="0" w:space="0" w:color="auto"/>
            <w:left w:val="none" w:sz="0" w:space="0" w:color="auto"/>
            <w:bottom w:val="none" w:sz="0" w:space="0" w:color="auto"/>
            <w:right w:val="none" w:sz="0" w:space="0" w:color="auto"/>
          </w:divBdr>
        </w:div>
        <w:div w:id="1510216894">
          <w:marLeft w:val="0"/>
          <w:marRight w:val="0"/>
          <w:marTop w:val="0"/>
          <w:marBottom w:val="0"/>
          <w:divBdr>
            <w:top w:val="none" w:sz="0" w:space="0" w:color="auto"/>
            <w:left w:val="none" w:sz="0" w:space="0" w:color="auto"/>
            <w:bottom w:val="none" w:sz="0" w:space="0" w:color="auto"/>
            <w:right w:val="none" w:sz="0" w:space="0" w:color="auto"/>
          </w:divBdr>
        </w:div>
        <w:div w:id="1901014461">
          <w:marLeft w:val="0"/>
          <w:marRight w:val="0"/>
          <w:marTop w:val="0"/>
          <w:marBottom w:val="0"/>
          <w:divBdr>
            <w:top w:val="none" w:sz="0" w:space="0" w:color="auto"/>
            <w:left w:val="none" w:sz="0" w:space="0" w:color="auto"/>
            <w:bottom w:val="none" w:sz="0" w:space="0" w:color="auto"/>
            <w:right w:val="none" w:sz="0" w:space="0" w:color="auto"/>
          </w:divBdr>
        </w:div>
        <w:div w:id="2106992268">
          <w:marLeft w:val="0"/>
          <w:marRight w:val="0"/>
          <w:marTop w:val="0"/>
          <w:marBottom w:val="0"/>
          <w:divBdr>
            <w:top w:val="none" w:sz="0" w:space="0" w:color="auto"/>
            <w:left w:val="none" w:sz="0" w:space="0" w:color="auto"/>
            <w:bottom w:val="none" w:sz="0" w:space="0" w:color="auto"/>
            <w:right w:val="none" w:sz="0" w:space="0" w:color="auto"/>
          </w:divBdr>
        </w:div>
      </w:divsChild>
    </w:div>
    <w:div w:id="706098910">
      <w:bodyDiv w:val="1"/>
      <w:marLeft w:val="0"/>
      <w:marRight w:val="0"/>
      <w:marTop w:val="0"/>
      <w:marBottom w:val="0"/>
      <w:divBdr>
        <w:top w:val="none" w:sz="0" w:space="0" w:color="auto"/>
        <w:left w:val="none" w:sz="0" w:space="0" w:color="auto"/>
        <w:bottom w:val="none" w:sz="0" w:space="0" w:color="auto"/>
        <w:right w:val="none" w:sz="0" w:space="0" w:color="auto"/>
      </w:divBdr>
      <w:divsChild>
        <w:div w:id="607009514">
          <w:marLeft w:val="0"/>
          <w:marRight w:val="0"/>
          <w:marTop w:val="0"/>
          <w:marBottom w:val="0"/>
          <w:divBdr>
            <w:top w:val="none" w:sz="0" w:space="0" w:color="auto"/>
            <w:left w:val="none" w:sz="0" w:space="0" w:color="auto"/>
            <w:bottom w:val="none" w:sz="0" w:space="0" w:color="auto"/>
            <w:right w:val="none" w:sz="0" w:space="0" w:color="auto"/>
          </w:divBdr>
        </w:div>
      </w:divsChild>
    </w:div>
    <w:div w:id="1101531692">
      <w:bodyDiv w:val="1"/>
      <w:marLeft w:val="0"/>
      <w:marRight w:val="0"/>
      <w:marTop w:val="0"/>
      <w:marBottom w:val="0"/>
      <w:divBdr>
        <w:top w:val="none" w:sz="0" w:space="0" w:color="auto"/>
        <w:left w:val="none" w:sz="0" w:space="0" w:color="auto"/>
        <w:bottom w:val="none" w:sz="0" w:space="0" w:color="auto"/>
        <w:right w:val="none" w:sz="0" w:space="0" w:color="auto"/>
      </w:divBdr>
      <w:divsChild>
        <w:div w:id="2126659410">
          <w:marLeft w:val="0"/>
          <w:marRight w:val="0"/>
          <w:marTop w:val="0"/>
          <w:marBottom w:val="0"/>
          <w:divBdr>
            <w:top w:val="none" w:sz="0" w:space="0" w:color="auto"/>
            <w:left w:val="none" w:sz="0" w:space="0" w:color="auto"/>
            <w:bottom w:val="none" w:sz="0" w:space="0" w:color="auto"/>
            <w:right w:val="none" w:sz="0" w:space="0" w:color="auto"/>
          </w:divBdr>
        </w:div>
      </w:divsChild>
    </w:div>
    <w:div w:id="1148979224">
      <w:bodyDiv w:val="1"/>
      <w:marLeft w:val="0"/>
      <w:marRight w:val="0"/>
      <w:marTop w:val="0"/>
      <w:marBottom w:val="0"/>
      <w:divBdr>
        <w:top w:val="none" w:sz="0" w:space="0" w:color="auto"/>
        <w:left w:val="none" w:sz="0" w:space="0" w:color="auto"/>
        <w:bottom w:val="none" w:sz="0" w:space="0" w:color="auto"/>
        <w:right w:val="none" w:sz="0" w:space="0" w:color="auto"/>
      </w:divBdr>
      <w:divsChild>
        <w:div w:id="11421792">
          <w:marLeft w:val="0"/>
          <w:marRight w:val="0"/>
          <w:marTop w:val="0"/>
          <w:marBottom w:val="0"/>
          <w:divBdr>
            <w:top w:val="none" w:sz="0" w:space="0" w:color="auto"/>
            <w:left w:val="none" w:sz="0" w:space="0" w:color="auto"/>
            <w:bottom w:val="none" w:sz="0" w:space="0" w:color="auto"/>
            <w:right w:val="none" w:sz="0" w:space="0" w:color="auto"/>
          </w:divBdr>
        </w:div>
        <w:div w:id="61102661">
          <w:marLeft w:val="0"/>
          <w:marRight w:val="0"/>
          <w:marTop w:val="0"/>
          <w:marBottom w:val="0"/>
          <w:divBdr>
            <w:top w:val="none" w:sz="0" w:space="0" w:color="auto"/>
            <w:left w:val="none" w:sz="0" w:space="0" w:color="auto"/>
            <w:bottom w:val="none" w:sz="0" w:space="0" w:color="auto"/>
            <w:right w:val="none" w:sz="0" w:space="0" w:color="auto"/>
          </w:divBdr>
        </w:div>
        <w:div w:id="195042544">
          <w:marLeft w:val="0"/>
          <w:marRight w:val="0"/>
          <w:marTop w:val="0"/>
          <w:marBottom w:val="0"/>
          <w:divBdr>
            <w:top w:val="none" w:sz="0" w:space="0" w:color="auto"/>
            <w:left w:val="none" w:sz="0" w:space="0" w:color="auto"/>
            <w:bottom w:val="none" w:sz="0" w:space="0" w:color="auto"/>
            <w:right w:val="none" w:sz="0" w:space="0" w:color="auto"/>
          </w:divBdr>
        </w:div>
        <w:div w:id="273025334">
          <w:marLeft w:val="0"/>
          <w:marRight w:val="0"/>
          <w:marTop w:val="0"/>
          <w:marBottom w:val="0"/>
          <w:divBdr>
            <w:top w:val="none" w:sz="0" w:space="0" w:color="auto"/>
            <w:left w:val="none" w:sz="0" w:space="0" w:color="auto"/>
            <w:bottom w:val="none" w:sz="0" w:space="0" w:color="auto"/>
            <w:right w:val="none" w:sz="0" w:space="0" w:color="auto"/>
          </w:divBdr>
        </w:div>
        <w:div w:id="279457652">
          <w:marLeft w:val="0"/>
          <w:marRight w:val="0"/>
          <w:marTop w:val="0"/>
          <w:marBottom w:val="0"/>
          <w:divBdr>
            <w:top w:val="none" w:sz="0" w:space="0" w:color="auto"/>
            <w:left w:val="none" w:sz="0" w:space="0" w:color="auto"/>
            <w:bottom w:val="none" w:sz="0" w:space="0" w:color="auto"/>
            <w:right w:val="none" w:sz="0" w:space="0" w:color="auto"/>
          </w:divBdr>
        </w:div>
        <w:div w:id="630095325">
          <w:marLeft w:val="0"/>
          <w:marRight w:val="0"/>
          <w:marTop w:val="0"/>
          <w:marBottom w:val="0"/>
          <w:divBdr>
            <w:top w:val="none" w:sz="0" w:space="0" w:color="auto"/>
            <w:left w:val="none" w:sz="0" w:space="0" w:color="auto"/>
            <w:bottom w:val="none" w:sz="0" w:space="0" w:color="auto"/>
            <w:right w:val="none" w:sz="0" w:space="0" w:color="auto"/>
          </w:divBdr>
        </w:div>
        <w:div w:id="635792275">
          <w:marLeft w:val="0"/>
          <w:marRight w:val="0"/>
          <w:marTop w:val="0"/>
          <w:marBottom w:val="0"/>
          <w:divBdr>
            <w:top w:val="none" w:sz="0" w:space="0" w:color="auto"/>
            <w:left w:val="none" w:sz="0" w:space="0" w:color="auto"/>
            <w:bottom w:val="none" w:sz="0" w:space="0" w:color="auto"/>
            <w:right w:val="none" w:sz="0" w:space="0" w:color="auto"/>
          </w:divBdr>
        </w:div>
        <w:div w:id="641929766">
          <w:marLeft w:val="0"/>
          <w:marRight w:val="0"/>
          <w:marTop w:val="0"/>
          <w:marBottom w:val="0"/>
          <w:divBdr>
            <w:top w:val="none" w:sz="0" w:space="0" w:color="auto"/>
            <w:left w:val="none" w:sz="0" w:space="0" w:color="auto"/>
            <w:bottom w:val="none" w:sz="0" w:space="0" w:color="auto"/>
            <w:right w:val="none" w:sz="0" w:space="0" w:color="auto"/>
          </w:divBdr>
        </w:div>
        <w:div w:id="721750450">
          <w:marLeft w:val="0"/>
          <w:marRight w:val="0"/>
          <w:marTop w:val="0"/>
          <w:marBottom w:val="0"/>
          <w:divBdr>
            <w:top w:val="none" w:sz="0" w:space="0" w:color="auto"/>
            <w:left w:val="none" w:sz="0" w:space="0" w:color="auto"/>
            <w:bottom w:val="none" w:sz="0" w:space="0" w:color="auto"/>
            <w:right w:val="none" w:sz="0" w:space="0" w:color="auto"/>
          </w:divBdr>
        </w:div>
        <w:div w:id="770469880">
          <w:marLeft w:val="0"/>
          <w:marRight w:val="0"/>
          <w:marTop w:val="0"/>
          <w:marBottom w:val="0"/>
          <w:divBdr>
            <w:top w:val="none" w:sz="0" w:space="0" w:color="auto"/>
            <w:left w:val="none" w:sz="0" w:space="0" w:color="auto"/>
            <w:bottom w:val="none" w:sz="0" w:space="0" w:color="auto"/>
            <w:right w:val="none" w:sz="0" w:space="0" w:color="auto"/>
          </w:divBdr>
        </w:div>
        <w:div w:id="840658187">
          <w:marLeft w:val="0"/>
          <w:marRight w:val="0"/>
          <w:marTop w:val="0"/>
          <w:marBottom w:val="0"/>
          <w:divBdr>
            <w:top w:val="none" w:sz="0" w:space="0" w:color="auto"/>
            <w:left w:val="none" w:sz="0" w:space="0" w:color="auto"/>
            <w:bottom w:val="none" w:sz="0" w:space="0" w:color="auto"/>
            <w:right w:val="none" w:sz="0" w:space="0" w:color="auto"/>
          </w:divBdr>
        </w:div>
        <w:div w:id="936984115">
          <w:marLeft w:val="0"/>
          <w:marRight w:val="0"/>
          <w:marTop w:val="0"/>
          <w:marBottom w:val="0"/>
          <w:divBdr>
            <w:top w:val="none" w:sz="0" w:space="0" w:color="auto"/>
            <w:left w:val="none" w:sz="0" w:space="0" w:color="auto"/>
            <w:bottom w:val="none" w:sz="0" w:space="0" w:color="auto"/>
            <w:right w:val="none" w:sz="0" w:space="0" w:color="auto"/>
          </w:divBdr>
        </w:div>
        <w:div w:id="1109734607">
          <w:marLeft w:val="0"/>
          <w:marRight w:val="0"/>
          <w:marTop w:val="0"/>
          <w:marBottom w:val="0"/>
          <w:divBdr>
            <w:top w:val="none" w:sz="0" w:space="0" w:color="auto"/>
            <w:left w:val="none" w:sz="0" w:space="0" w:color="auto"/>
            <w:bottom w:val="none" w:sz="0" w:space="0" w:color="auto"/>
            <w:right w:val="none" w:sz="0" w:space="0" w:color="auto"/>
          </w:divBdr>
        </w:div>
        <w:div w:id="1159231272">
          <w:marLeft w:val="0"/>
          <w:marRight w:val="0"/>
          <w:marTop w:val="0"/>
          <w:marBottom w:val="0"/>
          <w:divBdr>
            <w:top w:val="none" w:sz="0" w:space="0" w:color="auto"/>
            <w:left w:val="none" w:sz="0" w:space="0" w:color="auto"/>
            <w:bottom w:val="none" w:sz="0" w:space="0" w:color="auto"/>
            <w:right w:val="none" w:sz="0" w:space="0" w:color="auto"/>
          </w:divBdr>
        </w:div>
        <w:div w:id="1270159617">
          <w:marLeft w:val="0"/>
          <w:marRight w:val="0"/>
          <w:marTop w:val="0"/>
          <w:marBottom w:val="0"/>
          <w:divBdr>
            <w:top w:val="none" w:sz="0" w:space="0" w:color="auto"/>
            <w:left w:val="none" w:sz="0" w:space="0" w:color="auto"/>
            <w:bottom w:val="none" w:sz="0" w:space="0" w:color="auto"/>
            <w:right w:val="none" w:sz="0" w:space="0" w:color="auto"/>
          </w:divBdr>
        </w:div>
        <w:div w:id="1457917105">
          <w:marLeft w:val="0"/>
          <w:marRight w:val="0"/>
          <w:marTop w:val="0"/>
          <w:marBottom w:val="0"/>
          <w:divBdr>
            <w:top w:val="none" w:sz="0" w:space="0" w:color="auto"/>
            <w:left w:val="none" w:sz="0" w:space="0" w:color="auto"/>
            <w:bottom w:val="none" w:sz="0" w:space="0" w:color="auto"/>
            <w:right w:val="none" w:sz="0" w:space="0" w:color="auto"/>
          </w:divBdr>
        </w:div>
        <w:div w:id="1521816627">
          <w:marLeft w:val="0"/>
          <w:marRight w:val="0"/>
          <w:marTop w:val="0"/>
          <w:marBottom w:val="0"/>
          <w:divBdr>
            <w:top w:val="none" w:sz="0" w:space="0" w:color="auto"/>
            <w:left w:val="none" w:sz="0" w:space="0" w:color="auto"/>
            <w:bottom w:val="none" w:sz="0" w:space="0" w:color="auto"/>
            <w:right w:val="none" w:sz="0" w:space="0" w:color="auto"/>
          </w:divBdr>
        </w:div>
        <w:div w:id="1524125649">
          <w:marLeft w:val="0"/>
          <w:marRight w:val="0"/>
          <w:marTop w:val="0"/>
          <w:marBottom w:val="0"/>
          <w:divBdr>
            <w:top w:val="none" w:sz="0" w:space="0" w:color="auto"/>
            <w:left w:val="none" w:sz="0" w:space="0" w:color="auto"/>
            <w:bottom w:val="none" w:sz="0" w:space="0" w:color="auto"/>
            <w:right w:val="none" w:sz="0" w:space="0" w:color="auto"/>
          </w:divBdr>
        </w:div>
        <w:div w:id="1681083241">
          <w:marLeft w:val="0"/>
          <w:marRight w:val="0"/>
          <w:marTop w:val="0"/>
          <w:marBottom w:val="0"/>
          <w:divBdr>
            <w:top w:val="none" w:sz="0" w:space="0" w:color="auto"/>
            <w:left w:val="none" w:sz="0" w:space="0" w:color="auto"/>
            <w:bottom w:val="none" w:sz="0" w:space="0" w:color="auto"/>
            <w:right w:val="none" w:sz="0" w:space="0" w:color="auto"/>
          </w:divBdr>
        </w:div>
        <w:div w:id="1685328856">
          <w:marLeft w:val="0"/>
          <w:marRight w:val="0"/>
          <w:marTop w:val="0"/>
          <w:marBottom w:val="0"/>
          <w:divBdr>
            <w:top w:val="none" w:sz="0" w:space="0" w:color="auto"/>
            <w:left w:val="none" w:sz="0" w:space="0" w:color="auto"/>
            <w:bottom w:val="none" w:sz="0" w:space="0" w:color="auto"/>
            <w:right w:val="none" w:sz="0" w:space="0" w:color="auto"/>
          </w:divBdr>
        </w:div>
        <w:div w:id="1739550169">
          <w:marLeft w:val="0"/>
          <w:marRight w:val="0"/>
          <w:marTop w:val="0"/>
          <w:marBottom w:val="0"/>
          <w:divBdr>
            <w:top w:val="none" w:sz="0" w:space="0" w:color="auto"/>
            <w:left w:val="none" w:sz="0" w:space="0" w:color="auto"/>
            <w:bottom w:val="none" w:sz="0" w:space="0" w:color="auto"/>
            <w:right w:val="none" w:sz="0" w:space="0" w:color="auto"/>
          </w:divBdr>
        </w:div>
        <w:div w:id="1939635053">
          <w:marLeft w:val="0"/>
          <w:marRight w:val="0"/>
          <w:marTop w:val="0"/>
          <w:marBottom w:val="0"/>
          <w:divBdr>
            <w:top w:val="none" w:sz="0" w:space="0" w:color="auto"/>
            <w:left w:val="none" w:sz="0" w:space="0" w:color="auto"/>
            <w:bottom w:val="none" w:sz="0" w:space="0" w:color="auto"/>
            <w:right w:val="none" w:sz="0" w:space="0" w:color="auto"/>
          </w:divBdr>
        </w:div>
        <w:div w:id="2108380262">
          <w:marLeft w:val="0"/>
          <w:marRight w:val="0"/>
          <w:marTop w:val="0"/>
          <w:marBottom w:val="0"/>
          <w:divBdr>
            <w:top w:val="none" w:sz="0" w:space="0" w:color="auto"/>
            <w:left w:val="none" w:sz="0" w:space="0" w:color="auto"/>
            <w:bottom w:val="none" w:sz="0" w:space="0" w:color="auto"/>
            <w:right w:val="none" w:sz="0" w:space="0" w:color="auto"/>
          </w:divBdr>
        </w:div>
        <w:div w:id="2110155964">
          <w:marLeft w:val="0"/>
          <w:marRight w:val="0"/>
          <w:marTop w:val="0"/>
          <w:marBottom w:val="0"/>
          <w:divBdr>
            <w:top w:val="none" w:sz="0" w:space="0" w:color="auto"/>
            <w:left w:val="none" w:sz="0" w:space="0" w:color="auto"/>
            <w:bottom w:val="none" w:sz="0" w:space="0" w:color="auto"/>
            <w:right w:val="none" w:sz="0" w:space="0" w:color="auto"/>
          </w:divBdr>
        </w:div>
        <w:div w:id="2145656516">
          <w:marLeft w:val="0"/>
          <w:marRight w:val="0"/>
          <w:marTop w:val="0"/>
          <w:marBottom w:val="0"/>
          <w:divBdr>
            <w:top w:val="none" w:sz="0" w:space="0" w:color="auto"/>
            <w:left w:val="none" w:sz="0" w:space="0" w:color="auto"/>
            <w:bottom w:val="none" w:sz="0" w:space="0" w:color="auto"/>
            <w:right w:val="none" w:sz="0" w:space="0" w:color="auto"/>
          </w:divBdr>
        </w:div>
      </w:divsChild>
    </w:div>
    <w:div w:id="1564371943">
      <w:bodyDiv w:val="1"/>
      <w:marLeft w:val="0"/>
      <w:marRight w:val="0"/>
      <w:marTop w:val="0"/>
      <w:marBottom w:val="0"/>
      <w:divBdr>
        <w:top w:val="none" w:sz="0" w:space="0" w:color="auto"/>
        <w:left w:val="none" w:sz="0" w:space="0" w:color="auto"/>
        <w:bottom w:val="none" w:sz="0" w:space="0" w:color="auto"/>
        <w:right w:val="none" w:sz="0" w:space="0" w:color="auto"/>
      </w:divBdr>
      <w:divsChild>
        <w:div w:id="1297031957">
          <w:marLeft w:val="0"/>
          <w:marRight w:val="0"/>
          <w:marTop w:val="0"/>
          <w:marBottom w:val="0"/>
          <w:divBdr>
            <w:top w:val="none" w:sz="0" w:space="0" w:color="auto"/>
            <w:left w:val="none" w:sz="0" w:space="0" w:color="auto"/>
            <w:bottom w:val="none" w:sz="0" w:space="0" w:color="auto"/>
            <w:right w:val="none" w:sz="0" w:space="0" w:color="auto"/>
          </w:divBdr>
        </w:div>
      </w:divsChild>
    </w:div>
    <w:div w:id="1852137018">
      <w:bodyDiv w:val="1"/>
      <w:marLeft w:val="0"/>
      <w:marRight w:val="0"/>
      <w:marTop w:val="0"/>
      <w:marBottom w:val="0"/>
      <w:divBdr>
        <w:top w:val="none" w:sz="0" w:space="0" w:color="auto"/>
        <w:left w:val="none" w:sz="0" w:space="0" w:color="auto"/>
        <w:bottom w:val="none" w:sz="0" w:space="0" w:color="auto"/>
        <w:right w:val="none" w:sz="0" w:space="0" w:color="auto"/>
      </w:divBdr>
      <w:divsChild>
        <w:div w:id="71437367">
          <w:marLeft w:val="0"/>
          <w:marRight w:val="0"/>
          <w:marTop w:val="0"/>
          <w:marBottom w:val="0"/>
          <w:divBdr>
            <w:top w:val="none" w:sz="0" w:space="0" w:color="auto"/>
            <w:left w:val="none" w:sz="0" w:space="0" w:color="auto"/>
            <w:bottom w:val="none" w:sz="0" w:space="0" w:color="auto"/>
            <w:right w:val="none" w:sz="0" w:space="0" w:color="auto"/>
          </w:divBdr>
        </w:div>
        <w:div w:id="77213977">
          <w:marLeft w:val="0"/>
          <w:marRight w:val="0"/>
          <w:marTop w:val="0"/>
          <w:marBottom w:val="0"/>
          <w:divBdr>
            <w:top w:val="none" w:sz="0" w:space="0" w:color="auto"/>
            <w:left w:val="none" w:sz="0" w:space="0" w:color="auto"/>
            <w:bottom w:val="none" w:sz="0" w:space="0" w:color="auto"/>
            <w:right w:val="none" w:sz="0" w:space="0" w:color="auto"/>
          </w:divBdr>
        </w:div>
        <w:div w:id="190648548">
          <w:marLeft w:val="0"/>
          <w:marRight w:val="0"/>
          <w:marTop w:val="0"/>
          <w:marBottom w:val="0"/>
          <w:divBdr>
            <w:top w:val="none" w:sz="0" w:space="0" w:color="auto"/>
            <w:left w:val="none" w:sz="0" w:space="0" w:color="auto"/>
            <w:bottom w:val="none" w:sz="0" w:space="0" w:color="auto"/>
            <w:right w:val="none" w:sz="0" w:space="0" w:color="auto"/>
          </w:divBdr>
        </w:div>
        <w:div w:id="371419533">
          <w:marLeft w:val="0"/>
          <w:marRight w:val="0"/>
          <w:marTop w:val="0"/>
          <w:marBottom w:val="0"/>
          <w:divBdr>
            <w:top w:val="none" w:sz="0" w:space="0" w:color="auto"/>
            <w:left w:val="none" w:sz="0" w:space="0" w:color="auto"/>
            <w:bottom w:val="none" w:sz="0" w:space="0" w:color="auto"/>
            <w:right w:val="none" w:sz="0" w:space="0" w:color="auto"/>
          </w:divBdr>
        </w:div>
        <w:div w:id="394158995">
          <w:marLeft w:val="0"/>
          <w:marRight w:val="0"/>
          <w:marTop w:val="0"/>
          <w:marBottom w:val="0"/>
          <w:divBdr>
            <w:top w:val="none" w:sz="0" w:space="0" w:color="auto"/>
            <w:left w:val="none" w:sz="0" w:space="0" w:color="auto"/>
            <w:bottom w:val="none" w:sz="0" w:space="0" w:color="auto"/>
            <w:right w:val="none" w:sz="0" w:space="0" w:color="auto"/>
          </w:divBdr>
        </w:div>
        <w:div w:id="406806082">
          <w:marLeft w:val="0"/>
          <w:marRight w:val="0"/>
          <w:marTop w:val="0"/>
          <w:marBottom w:val="0"/>
          <w:divBdr>
            <w:top w:val="none" w:sz="0" w:space="0" w:color="auto"/>
            <w:left w:val="none" w:sz="0" w:space="0" w:color="auto"/>
            <w:bottom w:val="none" w:sz="0" w:space="0" w:color="auto"/>
            <w:right w:val="none" w:sz="0" w:space="0" w:color="auto"/>
          </w:divBdr>
        </w:div>
        <w:div w:id="459568801">
          <w:marLeft w:val="0"/>
          <w:marRight w:val="0"/>
          <w:marTop w:val="0"/>
          <w:marBottom w:val="0"/>
          <w:divBdr>
            <w:top w:val="none" w:sz="0" w:space="0" w:color="auto"/>
            <w:left w:val="none" w:sz="0" w:space="0" w:color="auto"/>
            <w:bottom w:val="none" w:sz="0" w:space="0" w:color="auto"/>
            <w:right w:val="none" w:sz="0" w:space="0" w:color="auto"/>
          </w:divBdr>
        </w:div>
        <w:div w:id="504713356">
          <w:marLeft w:val="0"/>
          <w:marRight w:val="0"/>
          <w:marTop w:val="0"/>
          <w:marBottom w:val="0"/>
          <w:divBdr>
            <w:top w:val="none" w:sz="0" w:space="0" w:color="auto"/>
            <w:left w:val="none" w:sz="0" w:space="0" w:color="auto"/>
            <w:bottom w:val="none" w:sz="0" w:space="0" w:color="auto"/>
            <w:right w:val="none" w:sz="0" w:space="0" w:color="auto"/>
          </w:divBdr>
        </w:div>
        <w:div w:id="631207181">
          <w:marLeft w:val="0"/>
          <w:marRight w:val="0"/>
          <w:marTop w:val="0"/>
          <w:marBottom w:val="0"/>
          <w:divBdr>
            <w:top w:val="none" w:sz="0" w:space="0" w:color="auto"/>
            <w:left w:val="none" w:sz="0" w:space="0" w:color="auto"/>
            <w:bottom w:val="none" w:sz="0" w:space="0" w:color="auto"/>
            <w:right w:val="none" w:sz="0" w:space="0" w:color="auto"/>
          </w:divBdr>
        </w:div>
        <w:div w:id="631252321">
          <w:marLeft w:val="0"/>
          <w:marRight w:val="0"/>
          <w:marTop w:val="0"/>
          <w:marBottom w:val="0"/>
          <w:divBdr>
            <w:top w:val="none" w:sz="0" w:space="0" w:color="auto"/>
            <w:left w:val="none" w:sz="0" w:space="0" w:color="auto"/>
            <w:bottom w:val="none" w:sz="0" w:space="0" w:color="auto"/>
            <w:right w:val="none" w:sz="0" w:space="0" w:color="auto"/>
          </w:divBdr>
        </w:div>
        <w:div w:id="655763322">
          <w:marLeft w:val="0"/>
          <w:marRight w:val="0"/>
          <w:marTop w:val="0"/>
          <w:marBottom w:val="0"/>
          <w:divBdr>
            <w:top w:val="none" w:sz="0" w:space="0" w:color="auto"/>
            <w:left w:val="none" w:sz="0" w:space="0" w:color="auto"/>
            <w:bottom w:val="none" w:sz="0" w:space="0" w:color="auto"/>
            <w:right w:val="none" w:sz="0" w:space="0" w:color="auto"/>
          </w:divBdr>
        </w:div>
        <w:div w:id="662703726">
          <w:marLeft w:val="0"/>
          <w:marRight w:val="0"/>
          <w:marTop w:val="0"/>
          <w:marBottom w:val="0"/>
          <w:divBdr>
            <w:top w:val="none" w:sz="0" w:space="0" w:color="auto"/>
            <w:left w:val="none" w:sz="0" w:space="0" w:color="auto"/>
            <w:bottom w:val="none" w:sz="0" w:space="0" w:color="auto"/>
            <w:right w:val="none" w:sz="0" w:space="0" w:color="auto"/>
          </w:divBdr>
        </w:div>
        <w:div w:id="732773768">
          <w:marLeft w:val="0"/>
          <w:marRight w:val="0"/>
          <w:marTop w:val="0"/>
          <w:marBottom w:val="0"/>
          <w:divBdr>
            <w:top w:val="none" w:sz="0" w:space="0" w:color="auto"/>
            <w:left w:val="none" w:sz="0" w:space="0" w:color="auto"/>
            <w:bottom w:val="none" w:sz="0" w:space="0" w:color="auto"/>
            <w:right w:val="none" w:sz="0" w:space="0" w:color="auto"/>
          </w:divBdr>
        </w:div>
        <w:div w:id="772092399">
          <w:marLeft w:val="0"/>
          <w:marRight w:val="0"/>
          <w:marTop w:val="0"/>
          <w:marBottom w:val="0"/>
          <w:divBdr>
            <w:top w:val="none" w:sz="0" w:space="0" w:color="auto"/>
            <w:left w:val="none" w:sz="0" w:space="0" w:color="auto"/>
            <w:bottom w:val="none" w:sz="0" w:space="0" w:color="auto"/>
            <w:right w:val="none" w:sz="0" w:space="0" w:color="auto"/>
          </w:divBdr>
        </w:div>
        <w:div w:id="801731625">
          <w:marLeft w:val="0"/>
          <w:marRight w:val="0"/>
          <w:marTop w:val="0"/>
          <w:marBottom w:val="0"/>
          <w:divBdr>
            <w:top w:val="none" w:sz="0" w:space="0" w:color="auto"/>
            <w:left w:val="none" w:sz="0" w:space="0" w:color="auto"/>
            <w:bottom w:val="none" w:sz="0" w:space="0" w:color="auto"/>
            <w:right w:val="none" w:sz="0" w:space="0" w:color="auto"/>
          </w:divBdr>
        </w:div>
        <w:div w:id="822163949">
          <w:marLeft w:val="0"/>
          <w:marRight w:val="0"/>
          <w:marTop w:val="0"/>
          <w:marBottom w:val="0"/>
          <w:divBdr>
            <w:top w:val="none" w:sz="0" w:space="0" w:color="auto"/>
            <w:left w:val="none" w:sz="0" w:space="0" w:color="auto"/>
            <w:bottom w:val="none" w:sz="0" w:space="0" w:color="auto"/>
            <w:right w:val="none" w:sz="0" w:space="0" w:color="auto"/>
          </w:divBdr>
        </w:div>
        <w:div w:id="829639866">
          <w:marLeft w:val="0"/>
          <w:marRight w:val="0"/>
          <w:marTop w:val="0"/>
          <w:marBottom w:val="0"/>
          <w:divBdr>
            <w:top w:val="none" w:sz="0" w:space="0" w:color="auto"/>
            <w:left w:val="none" w:sz="0" w:space="0" w:color="auto"/>
            <w:bottom w:val="none" w:sz="0" w:space="0" w:color="auto"/>
            <w:right w:val="none" w:sz="0" w:space="0" w:color="auto"/>
          </w:divBdr>
        </w:div>
        <w:div w:id="838933378">
          <w:marLeft w:val="0"/>
          <w:marRight w:val="0"/>
          <w:marTop w:val="0"/>
          <w:marBottom w:val="0"/>
          <w:divBdr>
            <w:top w:val="none" w:sz="0" w:space="0" w:color="auto"/>
            <w:left w:val="none" w:sz="0" w:space="0" w:color="auto"/>
            <w:bottom w:val="none" w:sz="0" w:space="0" w:color="auto"/>
            <w:right w:val="none" w:sz="0" w:space="0" w:color="auto"/>
          </w:divBdr>
        </w:div>
        <w:div w:id="839586058">
          <w:marLeft w:val="0"/>
          <w:marRight w:val="0"/>
          <w:marTop w:val="0"/>
          <w:marBottom w:val="0"/>
          <w:divBdr>
            <w:top w:val="none" w:sz="0" w:space="0" w:color="auto"/>
            <w:left w:val="none" w:sz="0" w:space="0" w:color="auto"/>
            <w:bottom w:val="none" w:sz="0" w:space="0" w:color="auto"/>
            <w:right w:val="none" w:sz="0" w:space="0" w:color="auto"/>
          </w:divBdr>
        </w:div>
        <w:div w:id="848831939">
          <w:marLeft w:val="0"/>
          <w:marRight w:val="0"/>
          <w:marTop w:val="0"/>
          <w:marBottom w:val="0"/>
          <w:divBdr>
            <w:top w:val="none" w:sz="0" w:space="0" w:color="auto"/>
            <w:left w:val="none" w:sz="0" w:space="0" w:color="auto"/>
            <w:bottom w:val="none" w:sz="0" w:space="0" w:color="auto"/>
            <w:right w:val="none" w:sz="0" w:space="0" w:color="auto"/>
          </w:divBdr>
        </w:div>
        <w:div w:id="853229944">
          <w:marLeft w:val="0"/>
          <w:marRight w:val="0"/>
          <w:marTop w:val="0"/>
          <w:marBottom w:val="0"/>
          <w:divBdr>
            <w:top w:val="none" w:sz="0" w:space="0" w:color="auto"/>
            <w:left w:val="none" w:sz="0" w:space="0" w:color="auto"/>
            <w:bottom w:val="none" w:sz="0" w:space="0" w:color="auto"/>
            <w:right w:val="none" w:sz="0" w:space="0" w:color="auto"/>
          </w:divBdr>
        </w:div>
        <w:div w:id="854153308">
          <w:marLeft w:val="0"/>
          <w:marRight w:val="0"/>
          <w:marTop w:val="0"/>
          <w:marBottom w:val="0"/>
          <w:divBdr>
            <w:top w:val="none" w:sz="0" w:space="0" w:color="auto"/>
            <w:left w:val="none" w:sz="0" w:space="0" w:color="auto"/>
            <w:bottom w:val="none" w:sz="0" w:space="0" w:color="auto"/>
            <w:right w:val="none" w:sz="0" w:space="0" w:color="auto"/>
          </w:divBdr>
        </w:div>
        <w:div w:id="1060010967">
          <w:marLeft w:val="0"/>
          <w:marRight w:val="0"/>
          <w:marTop w:val="0"/>
          <w:marBottom w:val="0"/>
          <w:divBdr>
            <w:top w:val="none" w:sz="0" w:space="0" w:color="auto"/>
            <w:left w:val="none" w:sz="0" w:space="0" w:color="auto"/>
            <w:bottom w:val="none" w:sz="0" w:space="0" w:color="auto"/>
            <w:right w:val="none" w:sz="0" w:space="0" w:color="auto"/>
          </w:divBdr>
        </w:div>
        <w:div w:id="1116219355">
          <w:marLeft w:val="0"/>
          <w:marRight w:val="0"/>
          <w:marTop w:val="0"/>
          <w:marBottom w:val="0"/>
          <w:divBdr>
            <w:top w:val="none" w:sz="0" w:space="0" w:color="auto"/>
            <w:left w:val="none" w:sz="0" w:space="0" w:color="auto"/>
            <w:bottom w:val="none" w:sz="0" w:space="0" w:color="auto"/>
            <w:right w:val="none" w:sz="0" w:space="0" w:color="auto"/>
          </w:divBdr>
        </w:div>
        <w:div w:id="1175847019">
          <w:marLeft w:val="0"/>
          <w:marRight w:val="0"/>
          <w:marTop w:val="0"/>
          <w:marBottom w:val="0"/>
          <w:divBdr>
            <w:top w:val="none" w:sz="0" w:space="0" w:color="auto"/>
            <w:left w:val="none" w:sz="0" w:space="0" w:color="auto"/>
            <w:bottom w:val="none" w:sz="0" w:space="0" w:color="auto"/>
            <w:right w:val="none" w:sz="0" w:space="0" w:color="auto"/>
          </w:divBdr>
        </w:div>
        <w:div w:id="1344239131">
          <w:marLeft w:val="0"/>
          <w:marRight w:val="0"/>
          <w:marTop w:val="0"/>
          <w:marBottom w:val="0"/>
          <w:divBdr>
            <w:top w:val="none" w:sz="0" w:space="0" w:color="auto"/>
            <w:left w:val="none" w:sz="0" w:space="0" w:color="auto"/>
            <w:bottom w:val="none" w:sz="0" w:space="0" w:color="auto"/>
            <w:right w:val="none" w:sz="0" w:space="0" w:color="auto"/>
          </w:divBdr>
        </w:div>
        <w:div w:id="1495032223">
          <w:marLeft w:val="0"/>
          <w:marRight w:val="0"/>
          <w:marTop w:val="0"/>
          <w:marBottom w:val="0"/>
          <w:divBdr>
            <w:top w:val="none" w:sz="0" w:space="0" w:color="auto"/>
            <w:left w:val="none" w:sz="0" w:space="0" w:color="auto"/>
            <w:bottom w:val="none" w:sz="0" w:space="0" w:color="auto"/>
            <w:right w:val="none" w:sz="0" w:space="0" w:color="auto"/>
          </w:divBdr>
        </w:div>
        <w:div w:id="1902709975">
          <w:marLeft w:val="0"/>
          <w:marRight w:val="0"/>
          <w:marTop w:val="0"/>
          <w:marBottom w:val="0"/>
          <w:divBdr>
            <w:top w:val="none" w:sz="0" w:space="0" w:color="auto"/>
            <w:left w:val="none" w:sz="0" w:space="0" w:color="auto"/>
            <w:bottom w:val="none" w:sz="0" w:space="0" w:color="auto"/>
            <w:right w:val="none" w:sz="0" w:space="0" w:color="auto"/>
          </w:divBdr>
        </w:div>
        <w:div w:id="1928685223">
          <w:marLeft w:val="0"/>
          <w:marRight w:val="0"/>
          <w:marTop w:val="0"/>
          <w:marBottom w:val="0"/>
          <w:divBdr>
            <w:top w:val="none" w:sz="0" w:space="0" w:color="auto"/>
            <w:left w:val="none" w:sz="0" w:space="0" w:color="auto"/>
            <w:bottom w:val="none" w:sz="0" w:space="0" w:color="auto"/>
            <w:right w:val="none" w:sz="0" w:space="0" w:color="auto"/>
          </w:divBdr>
        </w:div>
        <w:div w:id="2097971057">
          <w:marLeft w:val="0"/>
          <w:marRight w:val="0"/>
          <w:marTop w:val="0"/>
          <w:marBottom w:val="0"/>
          <w:divBdr>
            <w:top w:val="none" w:sz="0" w:space="0" w:color="auto"/>
            <w:left w:val="none" w:sz="0" w:space="0" w:color="auto"/>
            <w:bottom w:val="none" w:sz="0" w:space="0" w:color="auto"/>
            <w:right w:val="none" w:sz="0" w:space="0" w:color="auto"/>
          </w:divBdr>
        </w:div>
      </w:divsChild>
    </w:div>
    <w:div w:id="2110814653">
      <w:bodyDiv w:val="1"/>
      <w:marLeft w:val="0"/>
      <w:marRight w:val="0"/>
      <w:marTop w:val="0"/>
      <w:marBottom w:val="0"/>
      <w:divBdr>
        <w:top w:val="none" w:sz="0" w:space="0" w:color="auto"/>
        <w:left w:val="none" w:sz="0" w:space="0" w:color="auto"/>
        <w:bottom w:val="none" w:sz="0" w:space="0" w:color="auto"/>
        <w:right w:val="none" w:sz="0" w:space="0" w:color="auto"/>
      </w:divBdr>
    </w:div>
    <w:div w:id="2140301411">
      <w:bodyDiv w:val="1"/>
      <w:marLeft w:val="0"/>
      <w:marRight w:val="0"/>
      <w:marTop w:val="0"/>
      <w:marBottom w:val="0"/>
      <w:divBdr>
        <w:top w:val="none" w:sz="0" w:space="0" w:color="auto"/>
        <w:left w:val="none" w:sz="0" w:space="0" w:color="auto"/>
        <w:bottom w:val="none" w:sz="0" w:space="0" w:color="auto"/>
        <w:right w:val="none" w:sz="0" w:space="0" w:color="auto"/>
      </w:divBdr>
      <w:divsChild>
        <w:div w:id="312375804">
          <w:marLeft w:val="0"/>
          <w:marRight w:val="0"/>
          <w:marTop w:val="0"/>
          <w:marBottom w:val="0"/>
          <w:divBdr>
            <w:top w:val="none" w:sz="0" w:space="0" w:color="auto"/>
            <w:left w:val="none" w:sz="0" w:space="0" w:color="auto"/>
            <w:bottom w:val="none" w:sz="0" w:space="0" w:color="auto"/>
            <w:right w:val="none" w:sz="0" w:space="0" w:color="auto"/>
          </w:divBdr>
        </w:div>
        <w:div w:id="578488803">
          <w:marLeft w:val="0"/>
          <w:marRight w:val="0"/>
          <w:marTop w:val="0"/>
          <w:marBottom w:val="0"/>
          <w:divBdr>
            <w:top w:val="none" w:sz="0" w:space="0" w:color="auto"/>
            <w:left w:val="none" w:sz="0" w:space="0" w:color="auto"/>
            <w:bottom w:val="none" w:sz="0" w:space="0" w:color="auto"/>
            <w:right w:val="none" w:sz="0" w:space="0" w:color="auto"/>
          </w:divBdr>
        </w:div>
        <w:div w:id="1109667435">
          <w:marLeft w:val="0"/>
          <w:marRight w:val="0"/>
          <w:marTop w:val="0"/>
          <w:marBottom w:val="0"/>
          <w:divBdr>
            <w:top w:val="none" w:sz="0" w:space="0" w:color="auto"/>
            <w:left w:val="none" w:sz="0" w:space="0" w:color="auto"/>
            <w:bottom w:val="none" w:sz="0" w:space="0" w:color="auto"/>
            <w:right w:val="none" w:sz="0" w:space="0" w:color="auto"/>
          </w:divBdr>
        </w:div>
        <w:div w:id="1279601907">
          <w:marLeft w:val="0"/>
          <w:marRight w:val="0"/>
          <w:marTop w:val="0"/>
          <w:marBottom w:val="0"/>
          <w:divBdr>
            <w:top w:val="none" w:sz="0" w:space="0" w:color="auto"/>
            <w:left w:val="none" w:sz="0" w:space="0" w:color="auto"/>
            <w:bottom w:val="none" w:sz="0" w:space="0" w:color="auto"/>
            <w:right w:val="none" w:sz="0" w:space="0" w:color="auto"/>
          </w:divBdr>
        </w:div>
        <w:div w:id="1531800658">
          <w:marLeft w:val="0"/>
          <w:marRight w:val="0"/>
          <w:marTop w:val="0"/>
          <w:marBottom w:val="0"/>
          <w:divBdr>
            <w:top w:val="none" w:sz="0" w:space="0" w:color="auto"/>
            <w:left w:val="none" w:sz="0" w:space="0" w:color="auto"/>
            <w:bottom w:val="none" w:sz="0" w:space="0" w:color="auto"/>
            <w:right w:val="none" w:sz="0" w:space="0" w:color="auto"/>
          </w:divBdr>
        </w:div>
      </w:divsChild>
    </w:div>
    <w:div w:id="2145463985">
      <w:bodyDiv w:val="1"/>
      <w:marLeft w:val="0"/>
      <w:marRight w:val="0"/>
      <w:marTop w:val="0"/>
      <w:marBottom w:val="0"/>
      <w:divBdr>
        <w:top w:val="none" w:sz="0" w:space="0" w:color="auto"/>
        <w:left w:val="none" w:sz="0" w:space="0" w:color="auto"/>
        <w:bottom w:val="none" w:sz="0" w:space="0" w:color="auto"/>
        <w:right w:val="none" w:sz="0" w:space="0" w:color="auto"/>
      </w:divBdr>
      <w:divsChild>
        <w:div w:id="1282764382">
          <w:marLeft w:val="0"/>
          <w:marRight w:val="0"/>
          <w:marTop w:val="0"/>
          <w:marBottom w:val="0"/>
          <w:divBdr>
            <w:top w:val="none" w:sz="0" w:space="0" w:color="auto"/>
            <w:left w:val="none" w:sz="0" w:space="0" w:color="auto"/>
            <w:bottom w:val="none" w:sz="0" w:space="0" w:color="auto"/>
            <w:right w:val="none" w:sz="0" w:space="0" w:color="auto"/>
          </w:divBdr>
          <w:divsChild>
            <w:div w:id="1855684432">
              <w:marLeft w:val="0"/>
              <w:marRight w:val="0"/>
              <w:marTop w:val="0"/>
              <w:marBottom w:val="0"/>
              <w:divBdr>
                <w:top w:val="none" w:sz="0" w:space="0" w:color="auto"/>
                <w:left w:val="none" w:sz="0" w:space="0" w:color="auto"/>
                <w:bottom w:val="none" w:sz="0" w:space="0" w:color="auto"/>
                <w:right w:val="none" w:sz="0" w:space="0" w:color="auto"/>
              </w:divBdr>
              <w:divsChild>
                <w:div w:id="761412481">
                  <w:marLeft w:val="0"/>
                  <w:marRight w:val="0"/>
                  <w:marTop w:val="0"/>
                  <w:marBottom w:val="0"/>
                  <w:divBdr>
                    <w:top w:val="none" w:sz="0" w:space="0" w:color="auto"/>
                    <w:left w:val="none" w:sz="0" w:space="0" w:color="auto"/>
                    <w:bottom w:val="none" w:sz="0" w:space="0" w:color="auto"/>
                    <w:right w:val="none" w:sz="0" w:space="0" w:color="auto"/>
                  </w:divBdr>
                  <w:divsChild>
                    <w:div w:id="1901477770">
                      <w:marLeft w:val="0"/>
                      <w:marRight w:val="0"/>
                      <w:marTop w:val="0"/>
                      <w:marBottom w:val="0"/>
                      <w:divBdr>
                        <w:top w:val="none" w:sz="0" w:space="0" w:color="auto"/>
                        <w:left w:val="none" w:sz="0" w:space="0" w:color="auto"/>
                        <w:bottom w:val="none" w:sz="0" w:space="0" w:color="auto"/>
                        <w:right w:val="none" w:sz="0" w:space="0" w:color="auto"/>
                      </w:divBdr>
                      <w:divsChild>
                        <w:div w:id="342703658">
                          <w:marLeft w:val="0"/>
                          <w:marRight w:val="0"/>
                          <w:marTop w:val="0"/>
                          <w:marBottom w:val="0"/>
                          <w:divBdr>
                            <w:top w:val="none" w:sz="0" w:space="0" w:color="auto"/>
                            <w:left w:val="none" w:sz="0" w:space="0" w:color="auto"/>
                            <w:bottom w:val="none" w:sz="0" w:space="0" w:color="auto"/>
                            <w:right w:val="none" w:sz="0" w:space="0" w:color="auto"/>
                          </w:divBdr>
                          <w:divsChild>
                            <w:div w:id="485126406">
                              <w:marLeft w:val="0"/>
                              <w:marRight w:val="0"/>
                              <w:marTop w:val="0"/>
                              <w:marBottom w:val="0"/>
                              <w:divBdr>
                                <w:top w:val="none" w:sz="0" w:space="0" w:color="auto"/>
                                <w:left w:val="none" w:sz="0" w:space="0" w:color="auto"/>
                                <w:bottom w:val="none" w:sz="0" w:space="0" w:color="auto"/>
                                <w:right w:val="none" w:sz="0" w:space="0" w:color="auto"/>
                              </w:divBdr>
                              <w:divsChild>
                                <w:div w:id="1749384912">
                                  <w:marLeft w:val="0"/>
                                  <w:marRight w:val="0"/>
                                  <w:marTop w:val="0"/>
                                  <w:marBottom w:val="0"/>
                                  <w:divBdr>
                                    <w:top w:val="none" w:sz="0" w:space="0" w:color="auto"/>
                                    <w:left w:val="none" w:sz="0" w:space="0" w:color="auto"/>
                                    <w:bottom w:val="none" w:sz="0" w:space="0" w:color="auto"/>
                                    <w:right w:val="none" w:sz="0" w:space="0" w:color="auto"/>
                                  </w:divBdr>
                                  <w:divsChild>
                                    <w:div w:id="3048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68141">
          <w:marLeft w:val="0"/>
          <w:marRight w:val="0"/>
          <w:marTop w:val="0"/>
          <w:marBottom w:val="0"/>
          <w:divBdr>
            <w:top w:val="none" w:sz="0" w:space="0" w:color="auto"/>
            <w:left w:val="none" w:sz="0" w:space="0" w:color="auto"/>
            <w:bottom w:val="none" w:sz="0" w:space="0" w:color="auto"/>
            <w:right w:val="none" w:sz="0" w:space="0" w:color="auto"/>
          </w:divBdr>
          <w:divsChild>
            <w:div w:id="1917860554">
              <w:marLeft w:val="0"/>
              <w:marRight w:val="0"/>
              <w:marTop w:val="0"/>
              <w:marBottom w:val="0"/>
              <w:divBdr>
                <w:top w:val="none" w:sz="0" w:space="0" w:color="auto"/>
                <w:left w:val="none" w:sz="0" w:space="0" w:color="auto"/>
                <w:bottom w:val="none" w:sz="0" w:space="0" w:color="auto"/>
                <w:right w:val="none" w:sz="0" w:space="0" w:color="auto"/>
              </w:divBdr>
              <w:divsChild>
                <w:div w:id="1874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50263">
          <w:marLeft w:val="0"/>
          <w:marRight w:val="0"/>
          <w:marTop w:val="0"/>
          <w:marBottom w:val="0"/>
          <w:divBdr>
            <w:top w:val="none" w:sz="0" w:space="0" w:color="auto"/>
            <w:left w:val="none" w:sz="0" w:space="0" w:color="auto"/>
            <w:bottom w:val="none" w:sz="0" w:space="0" w:color="auto"/>
            <w:right w:val="none" w:sz="0" w:space="0" w:color="auto"/>
          </w:divBdr>
          <w:divsChild>
            <w:div w:id="1507554219">
              <w:marLeft w:val="0"/>
              <w:marRight w:val="0"/>
              <w:marTop w:val="0"/>
              <w:marBottom w:val="0"/>
              <w:divBdr>
                <w:top w:val="none" w:sz="0" w:space="0" w:color="auto"/>
                <w:left w:val="none" w:sz="0" w:space="0" w:color="auto"/>
                <w:bottom w:val="none" w:sz="0" w:space="0" w:color="auto"/>
                <w:right w:val="none" w:sz="0" w:space="0" w:color="auto"/>
              </w:divBdr>
              <w:divsChild>
                <w:div w:id="688609412">
                  <w:marLeft w:val="0"/>
                  <w:marRight w:val="0"/>
                  <w:marTop w:val="0"/>
                  <w:marBottom w:val="0"/>
                  <w:divBdr>
                    <w:top w:val="none" w:sz="0" w:space="0" w:color="auto"/>
                    <w:left w:val="none" w:sz="0" w:space="0" w:color="auto"/>
                    <w:bottom w:val="none" w:sz="0" w:space="0" w:color="auto"/>
                    <w:right w:val="none" w:sz="0" w:space="0" w:color="auto"/>
                  </w:divBdr>
                  <w:divsChild>
                    <w:div w:id="291057838">
                      <w:marLeft w:val="0"/>
                      <w:marRight w:val="0"/>
                      <w:marTop w:val="0"/>
                      <w:marBottom w:val="0"/>
                      <w:divBdr>
                        <w:top w:val="none" w:sz="0" w:space="0" w:color="auto"/>
                        <w:left w:val="none" w:sz="0" w:space="0" w:color="auto"/>
                        <w:bottom w:val="none" w:sz="0" w:space="0" w:color="auto"/>
                        <w:right w:val="none" w:sz="0" w:space="0" w:color="auto"/>
                      </w:divBdr>
                      <w:divsChild>
                        <w:div w:id="7141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rtinezperez8@gmail.com" TargetMode="External"/><Relationship Id="rId13" Type="http://schemas.openxmlformats.org/officeDocument/2006/relationships/image" Target="media/image3.png"/><Relationship Id="rId18" Type="http://schemas.openxmlformats.org/officeDocument/2006/relationships/hyperlink" Target="http://www.tandfonline.com/toc/remi20/51/1?nav=tocList" TargetMode="External"/><Relationship Id="rId26" Type="http://schemas.openxmlformats.org/officeDocument/2006/relationships/hyperlink" Target="http://www.sciencedirect.com/science/article/pii/S0360131513001978" TargetMode="External"/><Relationship Id="rId3" Type="http://schemas.openxmlformats.org/officeDocument/2006/relationships/settings" Target="settings.xml"/><Relationship Id="rId21" Type="http://schemas.openxmlformats.org/officeDocument/2006/relationships/hyperlink" Target="http://revistes.ub.edu/index.php/der/article/view/11622/pdf" TargetMode="External"/><Relationship Id="rId34" Type="http://schemas.openxmlformats.org/officeDocument/2006/relationships/fontTable" Target="fontTable.xml"/><Relationship Id="rId7" Type="http://schemas.openxmlformats.org/officeDocument/2006/relationships/hyperlink" Target="mailto:smartinezperez@ub.edu" TargetMode="External"/><Relationship Id="rId12" Type="http://schemas.openxmlformats.org/officeDocument/2006/relationships/image" Target="media/image2.png"/><Relationship Id="rId17" Type="http://schemas.openxmlformats.org/officeDocument/2006/relationships/hyperlink" Target="http://grupotecnologiaeducativa.es/proyectorafodiun/images/pdf/5806-6508-1-SM.pdf" TargetMode="External"/><Relationship Id="rId25" Type="http://schemas.openxmlformats.org/officeDocument/2006/relationships/hyperlink" Target="http://www.sciencedirect.com/science/article/pii/S0360131512000590" TargetMode="External"/><Relationship Id="rId33" Type="http://schemas.openxmlformats.org/officeDocument/2006/relationships/hyperlink" Target="https://ai2-s2-pdfs.s3.amazonaws.com/d112/d71f9dcd74cf1a44df50dee44bc48c6a9217.pdf" TargetMode="External"/><Relationship Id="rId2" Type="http://schemas.openxmlformats.org/officeDocument/2006/relationships/styles" Target="styles.xml"/><Relationship Id="rId16" Type="http://schemas.openxmlformats.org/officeDocument/2006/relationships/hyperlink" Target="https://docs.google.com/viewer?url=http%3A%2F%2Fwww.grupotecnologiaeducativa.es%2Fimages%2Fbibliovir%2FRA-Medicina.pdf" TargetMode="External"/><Relationship Id="rId20" Type="http://schemas.openxmlformats.org/officeDocument/2006/relationships/hyperlink" Target="http://tecnologia-ciencia-educacion.com/judima/index.php/TCE/article/view/101" TargetMode="External"/><Relationship Id="rId29" Type="http://schemas.openxmlformats.org/officeDocument/2006/relationships/hyperlink" Target="http://www.uco.es/ucopress/ojs/index.php/edmetic/article/view/580" TargetMode="External"/><Relationship Id="rId1" Type="http://schemas.openxmlformats.org/officeDocument/2006/relationships/numbering" Target="numbering.xml"/><Relationship Id="rId6" Type="http://schemas.openxmlformats.org/officeDocument/2006/relationships/hyperlink" Target="mailto:bfernandezrobles@gmail.com" TargetMode="External"/><Relationship Id="rId11" Type="http://schemas.openxmlformats.org/officeDocument/2006/relationships/image" Target="media/image1.png"/><Relationship Id="rId24" Type="http://schemas.openxmlformats.org/officeDocument/2006/relationships/hyperlink" Target="http://www.edudemic.com/10-emerging-education-technologies/" TargetMode="External"/><Relationship Id="rId32" Type="http://schemas.openxmlformats.org/officeDocument/2006/relationships/hyperlink" Target="http://www.sciencedirect.com/science/article/pii/S0360131511000637" TargetMode="External"/><Relationship Id="rId5" Type="http://schemas.openxmlformats.org/officeDocument/2006/relationships/hyperlink" Target="mailto:smartinezperez@ub.edu" TargetMode="External"/><Relationship Id="rId15" Type="http://schemas.openxmlformats.org/officeDocument/2006/relationships/hyperlink" Target="http://dx.doi.org/10.5565/rev/educar.691" TargetMode="External"/><Relationship Id="rId23" Type="http://schemas.openxmlformats.org/officeDocument/2006/relationships/hyperlink" Target="https://www.uco.es/ucopress/ojs/index.php/edmetic/article/view/5762" TargetMode="External"/><Relationship Id="rId28" Type="http://schemas.openxmlformats.org/officeDocument/2006/relationships/hyperlink" Target="http://dx.doi.org/10.12795/pixelbit.2017.i51.01" TargetMode="External"/><Relationship Id="rId10" Type="http://schemas.openxmlformats.org/officeDocument/2006/relationships/hyperlink" Target="http://realidadaumentada.us.es/" TargetMode="External"/><Relationship Id="rId19" Type="http://schemas.openxmlformats.org/officeDocument/2006/relationships/hyperlink" Target="http://repositorio.grial.eu/handle/grial/600" TargetMode="External"/><Relationship Id="rId31" Type="http://schemas.openxmlformats.org/officeDocument/2006/relationships/hyperlink" Target="http://icono14.net/ojs/index.php/icono14/article/view/24" TargetMode="External"/><Relationship Id="rId4" Type="http://schemas.openxmlformats.org/officeDocument/2006/relationships/webSettings" Target="webSettings.xml"/><Relationship Id="rId9" Type="http://schemas.openxmlformats.org/officeDocument/2006/relationships/hyperlink" Target="http://intra.sav.us.es/proyectorafodiun/index.php/objetos-en-ra" TargetMode="External"/><Relationship Id="rId14" Type="http://schemas.openxmlformats.org/officeDocument/2006/relationships/image" Target="media/image4.png"/><Relationship Id="rId22" Type="http://schemas.openxmlformats.org/officeDocument/2006/relationships/hyperlink" Target="http://www.jstor.org/stable/249008?seq=1" TargetMode="External"/><Relationship Id="rId27" Type="http://schemas.openxmlformats.org/officeDocument/2006/relationships/hyperlink" Target="http://0-www.sciencedirect.com.fama.us.es/science/article/pii/S0360131510003040" TargetMode="External"/><Relationship Id="rId30" Type="http://schemas.openxmlformats.org/officeDocument/2006/relationships/hyperlink" Target="http://www.raco.cat/index.php/RUSC/article/viewFile/285042/37303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5547</Words>
  <Characters>31622</Characters>
  <Application>Microsoft Office Word</Application>
  <DocSecurity>0</DocSecurity>
  <Lines>585</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dcterms:created xsi:type="dcterms:W3CDTF">2018-01-29T15:25:00Z</dcterms:created>
  <dcterms:modified xsi:type="dcterms:W3CDTF">2018-02-05T16:40:00Z</dcterms:modified>
</cp:coreProperties>
</file>