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8E" w:rsidRPr="009B213D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Tipo de artículo: </w:t>
      </w:r>
      <w:r>
        <w:rPr>
          <w:rFonts w:ascii="Times New Roman" w:hAnsi="Times New Roman" w:cs="Times New Roman"/>
          <w:sz w:val="24"/>
        </w:rPr>
        <w:t>Investigación</w:t>
      </w: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PROPIEDADES PSICOMÉTRICAS PARA MEDIR LA COMPETENCIA INFORMACIONAL DE MAESTROS DE PRIMARIA</w:t>
      </w:r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02BE6">
        <w:rPr>
          <w:rFonts w:ascii="Times New Roman" w:hAnsi="Times New Roman" w:cs="Times New Roman"/>
          <w:b/>
          <w:sz w:val="24"/>
          <w:lang w:val="en-US"/>
        </w:rPr>
        <w:t>PSYCHOMETRIC PROPERTIE</w:t>
      </w:r>
      <w:r>
        <w:rPr>
          <w:rFonts w:ascii="Times New Roman" w:hAnsi="Times New Roman" w:cs="Times New Roman"/>
          <w:b/>
          <w:sz w:val="24"/>
          <w:lang w:val="en-US"/>
        </w:rPr>
        <w:t>S TO MEASURE INFORMATION LITERACY SKILL OF PRIMARY TEACHERS</w:t>
      </w:r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Jesús Alfonso Beltrán Sánchez</w:t>
      </w:r>
    </w:p>
    <w:p w:rsidR="005E518E" w:rsidRDefault="00285BC3" w:rsidP="005E518E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sz w:val="24"/>
        </w:rPr>
      </w:pPr>
      <w:hyperlink r:id="rId5" w:history="1">
        <w:r w:rsidR="005E518E" w:rsidRPr="00102BE6">
          <w:rPr>
            <w:rStyle w:val="Hipervnculo"/>
            <w:rFonts w:ascii="Times New Roman" w:hAnsi="Times New Roman" w:cs="Times New Roman"/>
            <w:sz w:val="24"/>
          </w:rPr>
          <w:t>j.beltrans@hotmail.com</w:t>
        </w:r>
      </w:hyperlink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Martha Olivia Ramírez Armenta</w:t>
      </w:r>
    </w:p>
    <w:p w:rsidR="005E518E" w:rsidRDefault="00285BC3" w:rsidP="005E518E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sz w:val="24"/>
        </w:rPr>
      </w:pPr>
      <w:hyperlink r:id="rId6" w:history="1">
        <w:r w:rsidR="005E518E" w:rsidRPr="00102BE6">
          <w:rPr>
            <w:rStyle w:val="Hipervnculo"/>
            <w:rFonts w:ascii="Times New Roman" w:hAnsi="Times New Roman" w:cs="Times New Roman"/>
            <w:sz w:val="24"/>
          </w:rPr>
          <w:t>martha.ramirez@itson.edu.mx</w:t>
        </w:r>
      </w:hyperlink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Dra. Ramona Imelda García López</w:t>
      </w:r>
    </w:p>
    <w:p w:rsidR="005E518E" w:rsidRDefault="00285BC3" w:rsidP="005E518E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sz w:val="24"/>
        </w:rPr>
      </w:pPr>
      <w:hyperlink r:id="rId7" w:history="1">
        <w:r w:rsidR="005E518E" w:rsidRPr="00102BE6">
          <w:rPr>
            <w:rStyle w:val="Hipervnculo"/>
            <w:rFonts w:ascii="Times New Roman" w:hAnsi="Times New Roman" w:cs="Times New Roman"/>
            <w:sz w:val="24"/>
          </w:rPr>
          <w:t>imelda.garcia@itson.edu.mx</w:t>
        </w:r>
      </w:hyperlink>
    </w:p>
    <w:p w:rsidR="00285BC3" w:rsidRDefault="00285BC3" w:rsidP="005E518E">
      <w:pPr>
        <w:spacing w:after="0" w:line="480" w:lineRule="auto"/>
        <w:jc w:val="center"/>
        <w:rPr>
          <w:rStyle w:val="Hipervnculo"/>
          <w:rFonts w:ascii="Times New Roman" w:hAnsi="Times New Roman" w:cs="Times New Roman"/>
          <w:sz w:val="24"/>
        </w:rPr>
      </w:pPr>
      <w:r>
        <w:rPr>
          <w:rStyle w:val="Hipervnculo"/>
          <w:rFonts w:ascii="Times New Roman" w:hAnsi="Times New Roman" w:cs="Times New Roman"/>
          <w:sz w:val="24"/>
        </w:rPr>
        <w:t>imeldag14@gmail.com</w:t>
      </w:r>
      <w:bookmarkStart w:id="0" w:name="_GoBack"/>
      <w:bookmarkEnd w:id="0"/>
    </w:p>
    <w:p w:rsidR="005E518E" w:rsidRPr="00102BE6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745BD0">
        <w:rPr>
          <w:rFonts w:ascii="Times New Roman" w:hAnsi="Times New Roman" w:cs="Times New Roman"/>
          <w:i/>
          <w:sz w:val="24"/>
        </w:rPr>
        <w:t>Instituto Tecnológico de Sonora</w:t>
      </w:r>
      <w:r>
        <w:rPr>
          <w:rFonts w:ascii="Times New Roman" w:hAnsi="Times New Roman" w:cs="Times New Roman"/>
          <w:i/>
          <w:sz w:val="24"/>
        </w:rPr>
        <w:t>, Departamento de Educación.</w:t>
      </w: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c/ 5 de febrero #818 sur, Sonora (México)</w:t>
      </w:r>
    </w:p>
    <w:p w:rsidR="005E518E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</w:rPr>
      </w:pPr>
    </w:p>
    <w:p w:rsidR="005E518E" w:rsidRPr="00745BD0" w:rsidRDefault="005E518E" w:rsidP="005E51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Responsable de correspondencia: Ramona Imelda García López. Instituto Tecnológico de Sono</w:t>
      </w:r>
      <w:r w:rsidR="00285BC3">
        <w:rPr>
          <w:rFonts w:ascii="Times New Roman" w:hAnsi="Times New Roman" w:cs="Times New Roman"/>
          <w:sz w:val="24"/>
        </w:rPr>
        <w:t>ra. Departamento de Educación. c/</w:t>
      </w:r>
      <w:r>
        <w:rPr>
          <w:rFonts w:ascii="Times New Roman" w:hAnsi="Times New Roman" w:cs="Times New Roman"/>
          <w:sz w:val="24"/>
        </w:rPr>
        <w:t xml:space="preserve"> 5 de febrero #818 sur </w:t>
      </w:r>
      <w:r w:rsidR="00A10A59">
        <w:rPr>
          <w:rFonts w:ascii="Times New Roman" w:hAnsi="Times New Roman" w:cs="Times New Roman"/>
          <w:sz w:val="24"/>
        </w:rPr>
        <w:t>Col. Centro CP</w:t>
      </w:r>
      <w:r w:rsidR="0082545E">
        <w:rPr>
          <w:rFonts w:ascii="Times New Roman" w:hAnsi="Times New Roman" w:cs="Times New Roman"/>
          <w:sz w:val="24"/>
        </w:rPr>
        <w:t xml:space="preserve"> </w:t>
      </w:r>
      <w:r w:rsidR="00A10A59">
        <w:rPr>
          <w:rFonts w:ascii="Times New Roman" w:hAnsi="Times New Roman" w:cs="Times New Roman"/>
          <w:sz w:val="24"/>
        </w:rPr>
        <w:t xml:space="preserve">85000 </w:t>
      </w:r>
      <w:r>
        <w:rPr>
          <w:rFonts w:ascii="Times New Roman" w:hAnsi="Times New Roman" w:cs="Times New Roman"/>
          <w:sz w:val="24"/>
        </w:rPr>
        <w:t>(</w:t>
      </w:r>
      <w:r w:rsidR="00A10A59">
        <w:rPr>
          <w:rFonts w:ascii="Times New Roman" w:hAnsi="Times New Roman" w:cs="Times New Roman"/>
          <w:sz w:val="24"/>
        </w:rPr>
        <w:t xml:space="preserve">Cd. Obregón, </w:t>
      </w:r>
      <w:r>
        <w:rPr>
          <w:rFonts w:ascii="Times New Roman" w:hAnsi="Times New Roman" w:cs="Times New Roman"/>
          <w:sz w:val="24"/>
        </w:rPr>
        <w:t>Sonora</w:t>
      </w:r>
      <w:r w:rsidR="00A10A59">
        <w:rPr>
          <w:rFonts w:ascii="Times New Roman" w:hAnsi="Times New Roman" w:cs="Times New Roman"/>
          <w:sz w:val="24"/>
        </w:rPr>
        <w:t>, México</w:t>
      </w:r>
      <w:r>
        <w:rPr>
          <w:rFonts w:ascii="Times New Roman" w:hAnsi="Times New Roman" w:cs="Times New Roman"/>
          <w:sz w:val="24"/>
        </w:rPr>
        <w:t xml:space="preserve">). </w:t>
      </w:r>
      <w:r w:rsidRPr="00A10A59">
        <w:rPr>
          <w:rFonts w:ascii="Times New Roman" w:hAnsi="Times New Roman" w:cs="Times New Roman"/>
          <w:sz w:val="24"/>
        </w:rPr>
        <w:t xml:space="preserve">Tel. </w:t>
      </w:r>
      <w:r w:rsidR="00A10A59">
        <w:rPr>
          <w:rFonts w:ascii="Times New Roman" w:hAnsi="Times New Roman" w:cs="Times New Roman"/>
          <w:sz w:val="24"/>
        </w:rPr>
        <w:t>(644)4100900, extensión 2485</w:t>
      </w:r>
    </w:p>
    <w:p w:rsidR="006847E2" w:rsidRDefault="006847E2"/>
    <w:sectPr w:rsidR="006847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E"/>
    <w:rsid w:val="00285BC3"/>
    <w:rsid w:val="004E06C9"/>
    <w:rsid w:val="005E518E"/>
    <w:rsid w:val="006847E2"/>
    <w:rsid w:val="0082545E"/>
    <w:rsid w:val="00A10A59"/>
    <w:rsid w:val="00D27B54"/>
    <w:rsid w:val="00DF618F"/>
    <w:rsid w:val="00E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5E518E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1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"/>
    <w:qFormat/>
    <w:rsid w:val="005E518E"/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elda.garcia@itson.edu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ha.ramirez@itson.edu.mx" TargetMode="External"/><Relationship Id="rId5" Type="http://schemas.openxmlformats.org/officeDocument/2006/relationships/hyperlink" Target="mailto:j.beltran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Beltrán Sánchez</dc:creator>
  <cp:lastModifiedBy>Dra. Ramona Imelda Garcia Lopez</cp:lastModifiedBy>
  <cp:revision>5</cp:revision>
  <dcterms:created xsi:type="dcterms:W3CDTF">2016-04-15T22:15:00Z</dcterms:created>
  <dcterms:modified xsi:type="dcterms:W3CDTF">2016-04-19T17:54:00Z</dcterms:modified>
</cp:coreProperties>
</file>