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F" w:rsidRPr="00232ED3" w:rsidRDefault="007D57E6" w:rsidP="007D57E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ED3">
        <w:rPr>
          <w:rFonts w:ascii="Times New Roman" w:hAnsi="Times New Roman" w:cs="Times New Roman"/>
          <w:b/>
          <w:sz w:val="24"/>
          <w:szCs w:val="24"/>
          <w:u w:val="single"/>
        </w:rPr>
        <w:t>PRESENTACIÓN DEL ARTÍCULO</w:t>
      </w:r>
    </w:p>
    <w:p w:rsidR="007D57E6" w:rsidRDefault="007D57E6" w:rsidP="007D57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presenta el artículo que describe la</w:t>
      </w:r>
      <w:r w:rsidRPr="007D57E6">
        <w:rPr>
          <w:rFonts w:ascii="Times New Roman" w:hAnsi="Times New Roman" w:cs="Times New Roman"/>
          <w:b/>
          <w:sz w:val="24"/>
          <w:szCs w:val="24"/>
        </w:rPr>
        <w:t xml:space="preserve"> investigación</w:t>
      </w:r>
      <w:r>
        <w:rPr>
          <w:rFonts w:ascii="Times New Roman" w:hAnsi="Times New Roman" w:cs="Times New Roman"/>
          <w:sz w:val="24"/>
          <w:szCs w:val="24"/>
        </w:rPr>
        <w:t xml:space="preserve"> llevada a cabo bajo el título;</w:t>
      </w:r>
    </w:p>
    <w:p w:rsidR="007D57E6" w:rsidRPr="005F2E22" w:rsidRDefault="007D57E6" w:rsidP="007D57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F2E22">
        <w:rPr>
          <w:rFonts w:ascii="Times New Roman" w:hAnsi="Times New Roman" w:cs="Times New Roman"/>
          <w:sz w:val="24"/>
          <w:szCs w:val="24"/>
        </w:rPr>
        <w:t xml:space="preserve"> </w:t>
      </w:r>
      <w:r w:rsidRPr="005F2E22">
        <w:rPr>
          <w:rFonts w:ascii="Times New Roman" w:hAnsi="Times New Roman" w:cs="Times New Roman"/>
          <w:b/>
          <w:sz w:val="24"/>
          <w:szCs w:val="24"/>
        </w:rPr>
        <w:t>PREVENIR LAS DIFICULTADES LECTORAS: DISEÑO Y EVALUACIÓN DE UN SOFTWARE EDUCATIVO</w:t>
      </w:r>
    </w:p>
    <w:p w:rsidR="007D57E6" w:rsidRPr="004B692D" w:rsidRDefault="007D57E6" w:rsidP="007D57E6">
      <w:pPr>
        <w:spacing w:line="48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es-ES"/>
        </w:rPr>
      </w:pPr>
      <w:r w:rsidRPr="004B692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es-ES"/>
        </w:rPr>
        <w:t>PREVENT READING DIFFICULTIES: DESIGN AND EVALUATION OF AN EDUCATIONAL SOFTWARE</w:t>
      </w:r>
    </w:p>
    <w:p w:rsidR="007D57E6" w:rsidRPr="007D57E6" w:rsidRDefault="007D57E6" w:rsidP="007D57E6">
      <w:pPr>
        <w:spacing w:line="48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7D57E6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Dra. Ainara Romero </w:t>
      </w:r>
      <w:proofErr w:type="spellStart"/>
      <w:r w:rsidRPr="007D57E6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Andoneg</w:t>
      </w:r>
      <w:r w:rsidR="006307F7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i</w:t>
      </w:r>
      <w:proofErr w:type="spellEnd"/>
    </w:p>
    <w:p w:rsidR="007D57E6" w:rsidRPr="007D57E6" w:rsidRDefault="00A40E3F" w:rsidP="007D57E6">
      <w:pPr>
        <w:spacing w:line="48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hyperlink r:id="rId6" w:history="1">
        <w:r w:rsidR="007D57E6" w:rsidRPr="007D57E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ainara.romero@ehu.eus</w:t>
        </w:r>
      </w:hyperlink>
    </w:p>
    <w:p w:rsidR="007D57E6" w:rsidRPr="005F2E22" w:rsidRDefault="007D57E6" w:rsidP="007D57E6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7E6">
        <w:rPr>
          <w:rFonts w:ascii="Times New Roman" w:hAnsi="Times New Roman" w:cs="Times New Roman"/>
          <w:sz w:val="24"/>
          <w:szCs w:val="24"/>
        </w:rPr>
        <w:t>Dr. Carlos Castaño Garrido</w:t>
      </w:r>
    </w:p>
    <w:p w:rsidR="007D57E6" w:rsidRPr="007D57E6" w:rsidRDefault="00A40E3F" w:rsidP="007D57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D57E6" w:rsidRPr="007D57E6">
          <w:rPr>
            <w:rStyle w:val="Hipervnculo"/>
            <w:rFonts w:ascii="Times New Roman" w:hAnsi="Times New Roman" w:cs="Times New Roman"/>
            <w:sz w:val="24"/>
            <w:szCs w:val="24"/>
          </w:rPr>
          <w:t>carlos.castano@ehu.eus</w:t>
        </w:r>
      </w:hyperlink>
    </w:p>
    <w:p w:rsidR="00492B87" w:rsidRDefault="005F2E22" w:rsidP="007D57E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F2E22">
        <w:rPr>
          <w:rFonts w:ascii="Times New Roman" w:hAnsi="Times New Roman" w:cs="Times New Roman"/>
          <w:i/>
          <w:sz w:val="24"/>
          <w:szCs w:val="24"/>
        </w:rPr>
        <w:t>Universidad del País Vasco</w:t>
      </w:r>
      <w:r w:rsidR="00492B87">
        <w:rPr>
          <w:rFonts w:ascii="Times New Roman" w:hAnsi="Times New Roman" w:cs="Times New Roman"/>
          <w:i/>
          <w:sz w:val="24"/>
          <w:szCs w:val="24"/>
        </w:rPr>
        <w:t>,</w:t>
      </w:r>
      <w:r w:rsidRPr="005F2E22">
        <w:rPr>
          <w:rFonts w:ascii="Times New Roman" w:hAnsi="Times New Roman" w:cs="Times New Roman"/>
          <w:i/>
          <w:sz w:val="24"/>
          <w:szCs w:val="24"/>
        </w:rPr>
        <w:t xml:space="preserve"> EHU/UPV. Escuela Universitaria de Magisterio de Bilbao. Departamento de Didáctica y Organización Escolar. </w:t>
      </w:r>
    </w:p>
    <w:p w:rsidR="007D57E6" w:rsidRDefault="005F2E22" w:rsidP="007D57E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F2E22">
        <w:rPr>
          <w:rFonts w:ascii="Times New Roman" w:hAnsi="Times New Roman" w:cs="Times New Roman"/>
          <w:i/>
          <w:sz w:val="24"/>
          <w:szCs w:val="24"/>
        </w:rPr>
        <w:t xml:space="preserve">c/ </w:t>
      </w:r>
      <w:proofErr w:type="gramStart"/>
      <w:r w:rsidRPr="005F2E22">
        <w:rPr>
          <w:rFonts w:ascii="Times New Roman" w:hAnsi="Times New Roman" w:cs="Times New Roman"/>
          <w:i/>
          <w:sz w:val="24"/>
          <w:szCs w:val="24"/>
        </w:rPr>
        <w:t>Barrio</w:t>
      </w:r>
      <w:proofErr w:type="gramEnd"/>
      <w:r w:rsidRPr="005F2E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2E22">
        <w:rPr>
          <w:rFonts w:ascii="Times New Roman" w:hAnsi="Times New Roman" w:cs="Times New Roman"/>
          <w:i/>
          <w:sz w:val="24"/>
          <w:szCs w:val="24"/>
        </w:rPr>
        <w:t>Sarriena</w:t>
      </w:r>
      <w:proofErr w:type="spellEnd"/>
      <w:r w:rsidRPr="005F2E22">
        <w:rPr>
          <w:rFonts w:ascii="Times New Roman" w:hAnsi="Times New Roman" w:cs="Times New Roman"/>
          <w:i/>
          <w:sz w:val="24"/>
          <w:szCs w:val="24"/>
        </w:rPr>
        <w:t xml:space="preserve"> s/n 48940, </w:t>
      </w:r>
      <w:proofErr w:type="spellStart"/>
      <w:r w:rsidRPr="005F2E22">
        <w:rPr>
          <w:rFonts w:ascii="Times New Roman" w:hAnsi="Times New Roman" w:cs="Times New Roman"/>
          <w:i/>
          <w:sz w:val="24"/>
          <w:szCs w:val="24"/>
        </w:rPr>
        <w:t>Leioa</w:t>
      </w:r>
      <w:proofErr w:type="spellEnd"/>
      <w:r w:rsidRPr="005F2E2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F2E22">
        <w:rPr>
          <w:rFonts w:ascii="Times New Roman" w:hAnsi="Times New Roman" w:cs="Times New Roman"/>
          <w:i/>
          <w:sz w:val="24"/>
          <w:szCs w:val="24"/>
        </w:rPr>
        <w:t>Bizkaia</w:t>
      </w:r>
      <w:proofErr w:type="spellEnd"/>
      <w:r w:rsidRPr="005F2E22">
        <w:rPr>
          <w:rFonts w:ascii="Times New Roman" w:hAnsi="Times New Roman" w:cs="Times New Roman"/>
          <w:i/>
          <w:sz w:val="24"/>
          <w:szCs w:val="24"/>
        </w:rPr>
        <w:t>)</w:t>
      </w:r>
    </w:p>
    <w:p w:rsidR="00425584" w:rsidRDefault="00425584" w:rsidP="007D57E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492B87" w:rsidRDefault="005F2E22" w:rsidP="005F2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2E22">
        <w:rPr>
          <w:rFonts w:ascii="Times New Roman" w:hAnsi="Times New Roman" w:cs="Times New Roman"/>
          <w:sz w:val="24"/>
          <w:szCs w:val="24"/>
        </w:rPr>
        <w:t xml:space="preserve">Responsable de correspondencia: Ainara Romero </w:t>
      </w:r>
      <w:proofErr w:type="spellStart"/>
      <w:r w:rsidRPr="005F2E22">
        <w:rPr>
          <w:rFonts w:ascii="Times New Roman" w:hAnsi="Times New Roman" w:cs="Times New Roman"/>
          <w:sz w:val="24"/>
          <w:szCs w:val="24"/>
        </w:rPr>
        <w:t>Andonegi</w:t>
      </w:r>
      <w:proofErr w:type="spellEnd"/>
      <w:r w:rsidRPr="005F2E22">
        <w:rPr>
          <w:rFonts w:ascii="Times New Roman" w:hAnsi="Times New Roman" w:cs="Times New Roman"/>
          <w:sz w:val="24"/>
          <w:szCs w:val="24"/>
        </w:rPr>
        <w:t xml:space="preserve">. Universidad del País Vasco EHU/UPV. Escuela Universitaria de Magisterio de Bilbao. Departamento de Didáctica y Organización Escolar. </w:t>
      </w:r>
    </w:p>
    <w:p w:rsidR="005F2E22" w:rsidRDefault="005F2E22" w:rsidP="005F2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2E22">
        <w:rPr>
          <w:rFonts w:ascii="Times New Roman" w:hAnsi="Times New Roman" w:cs="Times New Roman"/>
          <w:sz w:val="24"/>
          <w:szCs w:val="24"/>
        </w:rPr>
        <w:t xml:space="preserve">c/ </w:t>
      </w:r>
      <w:proofErr w:type="gramStart"/>
      <w:r w:rsidRPr="005F2E22">
        <w:rPr>
          <w:rFonts w:ascii="Times New Roman" w:hAnsi="Times New Roman" w:cs="Times New Roman"/>
          <w:sz w:val="24"/>
          <w:szCs w:val="24"/>
        </w:rPr>
        <w:t>Barrio</w:t>
      </w:r>
      <w:proofErr w:type="gramEnd"/>
      <w:r w:rsidRPr="005F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E22">
        <w:rPr>
          <w:rFonts w:ascii="Times New Roman" w:hAnsi="Times New Roman" w:cs="Times New Roman"/>
          <w:sz w:val="24"/>
          <w:szCs w:val="24"/>
        </w:rPr>
        <w:t>Sarriena</w:t>
      </w:r>
      <w:proofErr w:type="spellEnd"/>
      <w:r w:rsidRPr="005F2E22">
        <w:rPr>
          <w:rFonts w:ascii="Times New Roman" w:hAnsi="Times New Roman" w:cs="Times New Roman"/>
          <w:sz w:val="24"/>
          <w:szCs w:val="24"/>
        </w:rPr>
        <w:t xml:space="preserve"> s/n 48940, </w:t>
      </w:r>
      <w:proofErr w:type="spellStart"/>
      <w:r w:rsidRPr="005F2E22">
        <w:rPr>
          <w:rFonts w:ascii="Times New Roman" w:hAnsi="Times New Roman" w:cs="Times New Roman"/>
          <w:sz w:val="24"/>
          <w:szCs w:val="24"/>
        </w:rPr>
        <w:t>Leioa</w:t>
      </w:r>
      <w:proofErr w:type="spellEnd"/>
      <w:r w:rsidRPr="005F2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E22">
        <w:rPr>
          <w:rFonts w:ascii="Times New Roman" w:hAnsi="Times New Roman" w:cs="Times New Roman"/>
          <w:sz w:val="24"/>
          <w:szCs w:val="24"/>
        </w:rPr>
        <w:t>Bizkaia</w:t>
      </w:r>
      <w:proofErr w:type="spellEnd"/>
      <w:r w:rsidRPr="005F2E22">
        <w:rPr>
          <w:rFonts w:ascii="Times New Roman" w:hAnsi="Times New Roman" w:cs="Times New Roman"/>
          <w:sz w:val="24"/>
          <w:szCs w:val="24"/>
        </w:rPr>
        <w:t>). Tel. 605754530</w:t>
      </w:r>
    </w:p>
    <w:p w:rsidR="00FC2D61" w:rsidRDefault="00FC2D61" w:rsidP="005F2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E22" w:rsidRPr="00232ED3" w:rsidRDefault="005F2E22" w:rsidP="005F2E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2ED3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2A4F5C" w:rsidRDefault="002A4F5C" w:rsidP="003F1864">
      <w:pPr>
        <w:widowControl w:val="0"/>
        <w:spacing w:line="480" w:lineRule="auto"/>
        <w:ind w:left="23"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64">
        <w:rPr>
          <w:rFonts w:ascii="Times New Roman" w:hAnsi="Times New Roman" w:cs="Times New Roman"/>
          <w:sz w:val="24"/>
          <w:szCs w:val="24"/>
        </w:rPr>
        <w:t>Se presenta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864">
        <w:rPr>
          <w:rFonts w:ascii="Times New Roman" w:hAnsi="Times New Roman" w:cs="Times New Roman"/>
          <w:sz w:val="24"/>
          <w:szCs w:val="24"/>
        </w:rPr>
        <w:t xml:space="preserve">el estudio </w:t>
      </w:r>
      <w:r w:rsidR="004B692D">
        <w:rPr>
          <w:rFonts w:ascii="Times New Roman" w:hAnsi="Times New Roman" w:cs="Times New Roman"/>
          <w:sz w:val="24"/>
          <w:szCs w:val="24"/>
        </w:rPr>
        <w:t>realizado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01E">
        <w:rPr>
          <w:rFonts w:ascii="Times New Roman" w:hAnsi="Times New Roman" w:cs="Times New Roman"/>
          <w:sz w:val="24"/>
          <w:szCs w:val="24"/>
        </w:rPr>
        <w:t>para</w:t>
      </w:r>
      <w:r w:rsidR="004B692D">
        <w:rPr>
          <w:rFonts w:ascii="Times New Roman" w:hAnsi="Times New Roman" w:cs="Times New Roman"/>
          <w:sz w:val="24"/>
          <w:szCs w:val="24"/>
        </w:rPr>
        <w:t xml:space="preserve"> diseñar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864">
        <w:rPr>
          <w:rFonts w:ascii="Times New Roman" w:hAnsi="Times New Roman" w:cs="Times New Roman"/>
          <w:sz w:val="24"/>
          <w:szCs w:val="24"/>
        </w:rPr>
        <w:t>un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software </w:t>
      </w:r>
      <w:r w:rsidR="00F5701E">
        <w:rPr>
          <w:rFonts w:ascii="Times New Roman" w:hAnsi="Times New Roman" w:cs="Times New Roman"/>
          <w:sz w:val="24"/>
          <w:szCs w:val="24"/>
        </w:rPr>
        <w:t>didáctico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01E">
        <w:rPr>
          <w:rFonts w:ascii="Times New Roman" w:eastAsia="Calibri" w:hAnsi="Times New Roman" w:cs="Times New Roman"/>
          <w:sz w:val="24"/>
          <w:szCs w:val="24"/>
        </w:rPr>
        <w:t>dirigido al alumnado de Educación Infantil y cuya función es mejorar</w:t>
      </w:r>
      <w:r w:rsidR="00F5701E">
        <w:rPr>
          <w:rFonts w:ascii="Times New Roman" w:hAnsi="Times New Roman" w:cs="Times New Roman"/>
          <w:sz w:val="24"/>
          <w:szCs w:val="24"/>
        </w:rPr>
        <w:t xml:space="preserve"> las </w:t>
      </w:r>
      <w:r w:rsidR="00492B87">
        <w:rPr>
          <w:rFonts w:ascii="Times New Roman" w:hAnsi="Times New Roman" w:cs="Times New Roman"/>
          <w:sz w:val="24"/>
          <w:szCs w:val="24"/>
        </w:rPr>
        <w:t>dificultades</w:t>
      </w:r>
      <w:r w:rsidR="00F5701E">
        <w:rPr>
          <w:rFonts w:ascii="Times New Roman" w:hAnsi="Times New Roman" w:cs="Times New Roman"/>
          <w:sz w:val="24"/>
          <w:szCs w:val="24"/>
        </w:rPr>
        <w:t xml:space="preserve"> identificadas como</w:t>
      </w:r>
      <w:r w:rsidR="00F5701E" w:rsidRPr="003F1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01E">
        <w:rPr>
          <w:rFonts w:ascii="Times New Roman" w:eastAsia="Calibri" w:hAnsi="Times New Roman" w:cs="Times New Roman"/>
          <w:sz w:val="24"/>
          <w:szCs w:val="24"/>
        </w:rPr>
        <w:t xml:space="preserve">signos de riesgo </w:t>
      </w:r>
      <w:r w:rsidR="00D94AA9">
        <w:rPr>
          <w:rFonts w:ascii="Times New Roman" w:eastAsia="Calibri" w:hAnsi="Times New Roman" w:cs="Times New Roman"/>
          <w:sz w:val="24"/>
          <w:szCs w:val="24"/>
        </w:rPr>
        <w:t>para</w:t>
      </w:r>
      <w:r w:rsidR="00F5701E">
        <w:rPr>
          <w:rFonts w:ascii="Times New Roman" w:eastAsia="Calibri" w:hAnsi="Times New Roman" w:cs="Times New Roman"/>
          <w:sz w:val="24"/>
          <w:szCs w:val="24"/>
        </w:rPr>
        <w:t xml:space="preserve"> las dificultades lectoras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4BDF">
        <w:rPr>
          <w:rFonts w:ascii="Times New Roman" w:eastAsia="Calibri" w:hAnsi="Times New Roman" w:cs="Times New Roman"/>
          <w:sz w:val="24"/>
          <w:szCs w:val="24"/>
        </w:rPr>
        <w:t xml:space="preserve">Para ello, se describe el diseño educativo, el diseño de la interfaz y el </w:t>
      </w:r>
      <w:r w:rsidR="00A54B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diseño informático del </w:t>
      </w:r>
      <w:r w:rsidR="009D6EBD">
        <w:rPr>
          <w:rFonts w:ascii="Times New Roman" w:eastAsia="Calibri" w:hAnsi="Times New Roman" w:cs="Times New Roman"/>
          <w:sz w:val="24"/>
          <w:szCs w:val="24"/>
        </w:rPr>
        <w:t>software</w:t>
      </w:r>
      <w:r w:rsidR="004B69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4BDF">
        <w:rPr>
          <w:rFonts w:ascii="Times New Roman" w:hAnsi="Times New Roman" w:cs="Times New Roman"/>
          <w:sz w:val="24"/>
          <w:szCs w:val="24"/>
        </w:rPr>
        <w:t>Además, se detalla</w:t>
      </w:r>
      <w:r w:rsidRPr="003F1864">
        <w:rPr>
          <w:rFonts w:ascii="Times New Roman" w:hAnsi="Times New Roman" w:cs="Times New Roman"/>
          <w:sz w:val="24"/>
          <w:szCs w:val="24"/>
        </w:rPr>
        <w:t xml:space="preserve"> 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la investigación </w:t>
      </w:r>
      <w:r w:rsidR="00A54BDF">
        <w:rPr>
          <w:rFonts w:ascii="Times New Roman" w:eastAsia="Calibri" w:hAnsi="Times New Roman" w:cs="Times New Roman"/>
          <w:sz w:val="24"/>
          <w:szCs w:val="24"/>
        </w:rPr>
        <w:t>cuasi-experimental realizada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para medir la eficacia del </w:t>
      </w:r>
      <w:r w:rsidR="009D6EBD">
        <w:rPr>
          <w:rFonts w:ascii="Times New Roman" w:hAnsi="Times New Roman" w:cs="Times New Roman"/>
          <w:sz w:val="24"/>
          <w:szCs w:val="24"/>
        </w:rPr>
        <w:t>programa informático</w:t>
      </w:r>
      <w:r w:rsidR="00A5135B">
        <w:rPr>
          <w:rFonts w:ascii="Times New Roman" w:hAnsi="Times New Roman" w:cs="Times New Roman"/>
          <w:sz w:val="24"/>
          <w:szCs w:val="24"/>
        </w:rPr>
        <w:t xml:space="preserve">. </w:t>
      </w:r>
      <w:r w:rsidR="00A54BDF">
        <w:rPr>
          <w:rFonts w:ascii="Times New Roman" w:hAnsi="Times New Roman" w:cs="Times New Roman"/>
          <w:sz w:val="24"/>
          <w:szCs w:val="24"/>
        </w:rPr>
        <w:t>Tras una exploración test-retest de</w:t>
      </w:r>
      <w:r w:rsidR="009D6EBD">
        <w:rPr>
          <w:rFonts w:ascii="Times New Roman" w:hAnsi="Times New Roman" w:cs="Times New Roman"/>
          <w:sz w:val="24"/>
          <w:szCs w:val="24"/>
        </w:rPr>
        <w:t>l rendimiento en</w:t>
      </w:r>
      <w:r w:rsidR="00A54BDF">
        <w:rPr>
          <w:rFonts w:ascii="Times New Roman" w:hAnsi="Times New Roman" w:cs="Times New Roman"/>
          <w:sz w:val="24"/>
          <w:szCs w:val="24"/>
        </w:rPr>
        <w:t xml:space="preserve"> los signos de riesgo, s</w:t>
      </w:r>
      <w:r w:rsidR="00A5135B">
        <w:rPr>
          <w:rFonts w:ascii="Times New Roman" w:hAnsi="Times New Roman" w:cs="Times New Roman"/>
          <w:sz w:val="24"/>
          <w:szCs w:val="24"/>
        </w:rPr>
        <w:t>e constata que</w:t>
      </w:r>
      <w:r w:rsidR="004B692D">
        <w:rPr>
          <w:rFonts w:ascii="Times New Roman" w:hAnsi="Times New Roman" w:cs="Times New Roman"/>
          <w:sz w:val="24"/>
          <w:szCs w:val="24"/>
        </w:rPr>
        <w:t xml:space="preserve"> el software es eficaz </w:t>
      </w:r>
      <w:r w:rsidR="00A5135B">
        <w:rPr>
          <w:rFonts w:ascii="Times New Roman" w:hAnsi="Times New Roman" w:cs="Times New Roman"/>
          <w:sz w:val="24"/>
          <w:szCs w:val="24"/>
        </w:rPr>
        <w:t>en la mejora de</w:t>
      </w:r>
      <w:r w:rsidR="004B692D">
        <w:rPr>
          <w:rFonts w:ascii="Times New Roman" w:hAnsi="Times New Roman" w:cs="Times New Roman"/>
          <w:sz w:val="24"/>
          <w:szCs w:val="24"/>
        </w:rPr>
        <w:t xml:space="preserve"> las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AA9">
        <w:rPr>
          <w:rFonts w:ascii="Times New Roman" w:eastAsia="Calibri" w:hAnsi="Times New Roman" w:cs="Times New Roman"/>
          <w:sz w:val="24"/>
          <w:szCs w:val="24"/>
        </w:rPr>
        <w:t>dificultades prelectoras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que mayor vinculación tienen con </w:t>
      </w:r>
      <w:r w:rsidR="00A54BDF">
        <w:rPr>
          <w:rFonts w:ascii="Times New Roman" w:eastAsia="Calibri" w:hAnsi="Times New Roman" w:cs="Times New Roman"/>
          <w:sz w:val="24"/>
          <w:szCs w:val="24"/>
        </w:rPr>
        <w:t>la presencia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A54BDF">
        <w:rPr>
          <w:rFonts w:ascii="Times New Roman" w:eastAsia="Calibri" w:hAnsi="Times New Roman" w:cs="Times New Roman"/>
          <w:sz w:val="24"/>
          <w:szCs w:val="24"/>
        </w:rPr>
        <w:t>las dificultades lectoras</w:t>
      </w:r>
      <w:r w:rsidRPr="003F18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2E22" w:rsidRPr="00EA0D3C" w:rsidRDefault="005F2E22" w:rsidP="005F2E2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0D3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232ED3" w:rsidRDefault="00EA0D3C" w:rsidP="00EA0D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research looks at the design of educational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software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aimed </w:t>
      </w:r>
      <w:r w:rsidR="00D94AA9">
        <w:rPr>
          <w:rFonts w:ascii="Times New Roman" w:hAnsi="Times New Roman" w:cs="Times New Roman"/>
          <w:sz w:val="24"/>
          <w:szCs w:val="24"/>
          <w:lang w:val="en-US"/>
        </w:rPr>
        <w:t>at improving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AA9" w:rsidRPr="00D94AA9">
        <w:rPr>
          <w:rFonts w:ascii="Times New Roman" w:hAnsi="Times New Roman" w:cs="Times New Roman"/>
          <w:sz w:val="24"/>
          <w:szCs w:val="24"/>
          <w:lang w:val="en-US"/>
        </w:rPr>
        <w:t xml:space="preserve">the difficulties identified as </w:t>
      </w:r>
      <w:r w:rsidR="00D94AA9">
        <w:rPr>
          <w:rFonts w:ascii="Times New Roman" w:hAnsi="Times New Roman" w:cs="Times New Roman"/>
          <w:sz w:val="24"/>
          <w:szCs w:val="24"/>
          <w:lang w:val="en-US"/>
        </w:rPr>
        <w:t>risk-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signs for reading difficulties </w:t>
      </w:r>
      <w:r w:rsidR="00D94AA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kindergarten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>. To this end, the educational design, interface design and computer design</w:t>
      </w:r>
      <w:r w:rsidR="00184E7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E7A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184E7A"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is described. In addition, </w:t>
      </w:r>
      <w:r w:rsidR="00D94AA9">
        <w:rPr>
          <w:rFonts w:ascii="Times New Roman" w:hAnsi="Times New Roman" w:cs="Times New Roman"/>
          <w:sz w:val="24"/>
          <w:szCs w:val="24"/>
          <w:lang w:val="en-US"/>
        </w:rPr>
        <w:t>it carries out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quasi-experimental research to measure the effectiveness of the software. After a test-retest </w:t>
      </w:r>
      <w:r w:rsidR="00D94AA9"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exploration 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of the signs of risk, </w:t>
      </w:r>
      <w:r w:rsidR="00D94AA9">
        <w:rPr>
          <w:rFonts w:ascii="Times New Roman" w:hAnsi="Times New Roman" w:cs="Times New Roman"/>
          <w:sz w:val="24"/>
          <w:szCs w:val="24"/>
          <w:lang w:val="en-US"/>
        </w:rPr>
        <w:t>it has been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found that the software is effective in improving the skills that </w:t>
      </w:r>
      <w:r w:rsidR="00D94AA9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greater linkage </w:t>
      </w:r>
      <w:r w:rsidR="00D94AA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A0D3C">
        <w:rPr>
          <w:rFonts w:ascii="Times New Roman" w:hAnsi="Times New Roman" w:cs="Times New Roman"/>
          <w:sz w:val="24"/>
          <w:szCs w:val="24"/>
          <w:lang w:val="en-US"/>
        </w:rPr>
        <w:t xml:space="preserve"> the presence of reading difficulties.</w:t>
      </w:r>
    </w:p>
    <w:p w:rsidR="00425584" w:rsidRDefault="00425584" w:rsidP="00EA0D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5584" w:rsidRPr="00425584" w:rsidRDefault="005F2E22" w:rsidP="00425584">
      <w:pPr>
        <w:spacing w:line="480" w:lineRule="auto"/>
        <w:jc w:val="both"/>
      </w:pPr>
      <w:r w:rsidRPr="00232ED3">
        <w:rPr>
          <w:rFonts w:ascii="Times New Roman" w:hAnsi="Times New Roman" w:cs="Times New Roman"/>
          <w:b/>
          <w:sz w:val="24"/>
          <w:szCs w:val="24"/>
        </w:rPr>
        <w:t>Palabra</w:t>
      </w:r>
      <w:r w:rsidRPr="00425584">
        <w:rPr>
          <w:rFonts w:ascii="Times New Roman" w:hAnsi="Times New Roman" w:cs="Times New Roman"/>
          <w:b/>
          <w:sz w:val="24"/>
          <w:szCs w:val="24"/>
        </w:rPr>
        <w:t>s Clave</w:t>
      </w:r>
      <w:r w:rsidR="00660F98" w:rsidRPr="00425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5584" w:rsidRPr="00425584">
        <w:rPr>
          <w:rFonts w:ascii="Times New Roman" w:hAnsi="Times New Roman" w:cs="Times New Roman"/>
          <w:sz w:val="24"/>
          <w:szCs w:val="24"/>
        </w:rPr>
        <w:t>Software didáctico, dificultad en el aprendizaje, dislexia, Educación infantil </w:t>
      </w:r>
    </w:p>
    <w:p w:rsidR="00FC2D61" w:rsidRPr="00425584" w:rsidRDefault="005F2E22" w:rsidP="0042558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25584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660F98" w:rsidRPr="004255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84B67" w:rsidRPr="004255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25584" w:rsidRPr="00425584">
        <w:rPr>
          <w:rFonts w:ascii="Times New Roman" w:hAnsi="Times New Roman" w:cs="Times New Roman"/>
          <w:sz w:val="24"/>
          <w:szCs w:val="24"/>
          <w:lang w:val="en-US"/>
        </w:rPr>
        <w:t xml:space="preserve">Educational software, learning disabilities, dyslexia, early Childhood Education </w:t>
      </w:r>
    </w:p>
    <w:p w:rsidR="00232ED3" w:rsidRPr="004B692D" w:rsidRDefault="00232ED3" w:rsidP="00F702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01E" w:rsidRPr="00425584" w:rsidRDefault="00F5701E" w:rsidP="00F5701E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584">
        <w:rPr>
          <w:rFonts w:ascii="Times New Roman" w:hAnsi="Times New Roman" w:cs="Times New Roman"/>
          <w:b/>
          <w:sz w:val="24"/>
          <w:szCs w:val="24"/>
        </w:rPr>
        <w:t>Apoyos y agradecimientos;</w:t>
      </w:r>
    </w:p>
    <w:p w:rsidR="00F5701E" w:rsidRDefault="00F5701E" w:rsidP="00F5701E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1E">
        <w:rPr>
          <w:rFonts w:ascii="Times New Roman" w:hAnsi="Times New Roman" w:cs="Times New Roman"/>
          <w:sz w:val="24"/>
          <w:szCs w:val="24"/>
        </w:rPr>
        <w:t>Proyecto de investigación financiado por el Grupo de Investigación Consolidado del la UPV/EHU, con referencia IT863-13 y perteneciente a los Grupos de Investigación del Sistema Universitario Vasco, 2013-2016. Ha contado asimismo con financiación del Vicerrectorado de Euskara de la UPV/EHU</w:t>
      </w:r>
      <w:r w:rsidR="00492B87">
        <w:rPr>
          <w:rFonts w:ascii="Times New Roman" w:hAnsi="Times New Roman" w:cs="Times New Roman"/>
          <w:sz w:val="24"/>
          <w:szCs w:val="24"/>
        </w:rPr>
        <w:t>.</w:t>
      </w:r>
    </w:p>
    <w:p w:rsidR="00425584" w:rsidRPr="00F5701E" w:rsidRDefault="00425584" w:rsidP="00F5701E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96" w:rsidRDefault="00F5701E" w:rsidP="00F570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296" w:rsidRPr="00F70296">
        <w:rPr>
          <w:rFonts w:ascii="Times New Roman" w:hAnsi="Times New Roman" w:cs="Times New Roman"/>
          <w:b/>
          <w:sz w:val="24"/>
          <w:szCs w:val="24"/>
        </w:rPr>
        <w:t>Aportaciones más relevantes</w:t>
      </w:r>
      <w:r w:rsidR="00F70296">
        <w:rPr>
          <w:rFonts w:ascii="Times New Roman" w:hAnsi="Times New Roman" w:cs="Times New Roman"/>
          <w:sz w:val="24"/>
          <w:szCs w:val="24"/>
        </w:rPr>
        <w:t xml:space="preserve">: La aportación principal de este estudio es </w:t>
      </w:r>
      <w:r w:rsidR="00492B87">
        <w:rPr>
          <w:rFonts w:ascii="Times New Roman" w:hAnsi="Times New Roman" w:cs="Times New Roman"/>
          <w:sz w:val="24"/>
          <w:szCs w:val="24"/>
        </w:rPr>
        <w:t>la creación de un</w:t>
      </w:r>
      <w:r w:rsidR="00F70296">
        <w:rPr>
          <w:rFonts w:ascii="Times New Roman" w:hAnsi="Times New Roman" w:cs="Times New Roman"/>
          <w:sz w:val="24"/>
          <w:szCs w:val="24"/>
        </w:rPr>
        <w:t xml:space="preserve"> software </w:t>
      </w:r>
      <w:r w:rsidR="003B7CFC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70296">
        <w:rPr>
          <w:rFonts w:ascii="Times New Roman" w:hAnsi="Times New Roman" w:cs="Times New Roman"/>
          <w:sz w:val="24"/>
          <w:szCs w:val="24"/>
        </w:rPr>
        <w:t xml:space="preserve">para </w:t>
      </w:r>
      <w:r w:rsidR="00492B87">
        <w:rPr>
          <w:rFonts w:ascii="Times New Roman" w:hAnsi="Times New Roman" w:cs="Times New Roman"/>
          <w:sz w:val="24"/>
          <w:szCs w:val="24"/>
        </w:rPr>
        <w:t>prevenir las</w:t>
      </w:r>
      <w:r w:rsidR="003B7CFC">
        <w:rPr>
          <w:rFonts w:ascii="Times New Roman" w:hAnsi="Times New Roman" w:cs="Times New Roman"/>
          <w:sz w:val="24"/>
          <w:szCs w:val="24"/>
        </w:rPr>
        <w:t xml:space="preserve"> dificultades de aprendizaje en lectura</w:t>
      </w:r>
      <w:r w:rsidR="00F70296">
        <w:rPr>
          <w:rFonts w:ascii="Times New Roman" w:hAnsi="Times New Roman" w:cs="Times New Roman"/>
          <w:sz w:val="24"/>
          <w:szCs w:val="24"/>
        </w:rPr>
        <w:t>. Se diseña tomando en cuenta los resultados de las últimas investigaciones relacionadas con l</w:t>
      </w:r>
      <w:r w:rsidR="003B7CFC">
        <w:rPr>
          <w:rFonts w:ascii="Times New Roman" w:hAnsi="Times New Roman" w:cs="Times New Roman"/>
          <w:sz w:val="24"/>
          <w:szCs w:val="24"/>
        </w:rPr>
        <w:t>as manifestaciones tempranas</w:t>
      </w:r>
      <w:r w:rsidR="00F70296">
        <w:rPr>
          <w:rFonts w:ascii="Times New Roman" w:hAnsi="Times New Roman" w:cs="Times New Roman"/>
          <w:sz w:val="24"/>
          <w:szCs w:val="24"/>
        </w:rPr>
        <w:t xml:space="preserve"> </w:t>
      </w:r>
      <w:r w:rsidR="00F70296">
        <w:rPr>
          <w:rFonts w:ascii="Times New Roman" w:hAnsi="Times New Roman" w:cs="Times New Roman"/>
          <w:sz w:val="24"/>
          <w:szCs w:val="24"/>
        </w:rPr>
        <w:lastRenderedPageBreak/>
        <w:t>de la</w:t>
      </w:r>
      <w:r w:rsidR="00492B87">
        <w:rPr>
          <w:rFonts w:ascii="Times New Roman" w:hAnsi="Times New Roman" w:cs="Times New Roman"/>
          <w:sz w:val="24"/>
          <w:szCs w:val="24"/>
        </w:rPr>
        <w:t>s dificultades lectoras o</w:t>
      </w:r>
      <w:r w:rsidR="00F70296">
        <w:rPr>
          <w:rFonts w:ascii="Times New Roman" w:hAnsi="Times New Roman" w:cs="Times New Roman"/>
          <w:sz w:val="24"/>
          <w:szCs w:val="24"/>
        </w:rPr>
        <w:t xml:space="preserve"> dislexia. Así mismo, se aportan los resultados de la investigación </w:t>
      </w:r>
      <w:r w:rsidR="00492B87">
        <w:rPr>
          <w:rFonts w:ascii="Times New Roman" w:hAnsi="Times New Roman" w:cs="Times New Roman"/>
          <w:sz w:val="24"/>
          <w:szCs w:val="24"/>
        </w:rPr>
        <w:t>realizada para medir la eficacia del software. En base a ella, se de</w:t>
      </w:r>
      <w:r w:rsidR="00F70296">
        <w:rPr>
          <w:rFonts w:ascii="Times New Roman" w:hAnsi="Times New Roman" w:cs="Times New Roman"/>
          <w:sz w:val="24"/>
          <w:szCs w:val="24"/>
        </w:rPr>
        <w:t xml:space="preserve">muestra </w:t>
      </w:r>
      <w:r w:rsidR="00492B87">
        <w:rPr>
          <w:rFonts w:ascii="Times New Roman" w:hAnsi="Times New Roman" w:cs="Times New Roman"/>
          <w:sz w:val="24"/>
          <w:szCs w:val="24"/>
        </w:rPr>
        <w:t xml:space="preserve">que </w:t>
      </w:r>
      <w:r w:rsidR="00F70296">
        <w:rPr>
          <w:rFonts w:ascii="Times New Roman" w:hAnsi="Times New Roman" w:cs="Times New Roman"/>
          <w:sz w:val="24"/>
          <w:szCs w:val="24"/>
        </w:rPr>
        <w:t>es una herramienta eficaz para mejorar l</w:t>
      </w:r>
      <w:r w:rsidR="00492B87">
        <w:rPr>
          <w:rFonts w:ascii="Times New Roman" w:hAnsi="Times New Roman" w:cs="Times New Roman"/>
          <w:sz w:val="24"/>
          <w:szCs w:val="24"/>
        </w:rPr>
        <w:t>as dificultades prelectoras identificadas como</w:t>
      </w:r>
      <w:r w:rsidR="00F70296">
        <w:rPr>
          <w:rFonts w:ascii="Times New Roman" w:hAnsi="Times New Roman" w:cs="Times New Roman"/>
          <w:sz w:val="24"/>
          <w:szCs w:val="24"/>
        </w:rPr>
        <w:t xml:space="preserve"> signos de riesgo para la dislexia</w:t>
      </w:r>
      <w:r w:rsidR="00492B87">
        <w:rPr>
          <w:rFonts w:ascii="Times New Roman" w:hAnsi="Times New Roman" w:cs="Times New Roman"/>
          <w:sz w:val="24"/>
          <w:szCs w:val="24"/>
        </w:rPr>
        <w:t>. S</w:t>
      </w:r>
      <w:r w:rsidR="00F70296">
        <w:rPr>
          <w:rFonts w:ascii="Times New Roman" w:hAnsi="Times New Roman" w:cs="Times New Roman"/>
          <w:sz w:val="24"/>
          <w:szCs w:val="24"/>
        </w:rPr>
        <w:t xml:space="preserve">e constata </w:t>
      </w:r>
      <w:r w:rsidR="00492B87">
        <w:rPr>
          <w:rFonts w:ascii="Times New Roman" w:hAnsi="Times New Roman" w:cs="Times New Roman"/>
          <w:sz w:val="24"/>
          <w:szCs w:val="24"/>
        </w:rPr>
        <w:t xml:space="preserve">asimismo </w:t>
      </w:r>
      <w:r w:rsidR="00F70296">
        <w:rPr>
          <w:rFonts w:ascii="Times New Roman" w:hAnsi="Times New Roman" w:cs="Times New Roman"/>
          <w:sz w:val="24"/>
          <w:szCs w:val="24"/>
        </w:rPr>
        <w:t xml:space="preserve">que </w:t>
      </w:r>
      <w:r w:rsidR="00492B87">
        <w:rPr>
          <w:rFonts w:ascii="Times New Roman" w:hAnsi="Times New Roman" w:cs="Times New Roman"/>
          <w:sz w:val="24"/>
          <w:szCs w:val="24"/>
        </w:rPr>
        <w:t>el</w:t>
      </w:r>
      <w:r w:rsidR="00F70296">
        <w:rPr>
          <w:rFonts w:ascii="Times New Roman" w:hAnsi="Times New Roman" w:cs="Times New Roman"/>
          <w:sz w:val="24"/>
          <w:szCs w:val="24"/>
        </w:rPr>
        <w:t xml:space="preserve"> uso </w:t>
      </w:r>
      <w:r w:rsidR="00492B87">
        <w:rPr>
          <w:rFonts w:ascii="Times New Roman" w:hAnsi="Times New Roman" w:cs="Times New Roman"/>
          <w:sz w:val="24"/>
          <w:szCs w:val="24"/>
        </w:rPr>
        <w:t xml:space="preserve">del software </w:t>
      </w:r>
      <w:r w:rsidR="00F70296">
        <w:rPr>
          <w:rFonts w:ascii="Times New Roman" w:hAnsi="Times New Roman" w:cs="Times New Roman"/>
          <w:sz w:val="24"/>
          <w:szCs w:val="24"/>
        </w:rPr>
        <w:t>es adecuado para el público al que se dirige (alumnado de Educación Infantil) y en el contexto en el que se implanta (aulas de Infantil).</w:t>
      </w:r>
    </w:p>
    <w:p w:rsidR="00425584" w:rsidRDefault="00425584" w:rsidP="00F7029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296" w:rsidRDefault="00F70296" w:rsidP="00F702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96">
        <w:rPr>
          <w:rFonts w:ascii="Times New Roman" w:hAnsi="Times New Roman" w:cs="Times New Roman"/>
          <w:b/>
          <w:sz w:val="24"/>
          <w:szCs w:val="24"/>
        </w:rPr>
        <w:t>Antecedentes de explotación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1E1D" w:rsidRDefault="00F70296" w:rsidP="00F70296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96">
        <w:rPr>
          <w:rFonts w:ascii="Times New Roman" w:hAnsi="Times New Roman" w:cs="Times New Roman"/>
          <w:sz w:val="24"/>
          <w:szCs w:val="24"/>
        </w:rPr>
        <w:t>Romero, A. eta Castaño, C. (2013). Software Educativo como Herramienta de Prevención de la Dislexia. Actas del Congreso Int</w:t>
      </w:r>
      <w:r w:rsidR="00341E1D">
        <w:rPr>
          <w:rFonts w:ascii="Times New Roman" w:hAnsi="Times New Roman" w:cs="Times New Roman"/>
          <w:sz w:val="24"/>
          <w:szCs w:val="24"/>
        </w:rPr>
        <w:t xml:space="preserve">ernacional </w:t>
      </w:r>
      <w:proofErr w:type="spellStart"/>
      <w:r w:rsidR="00341E1D">
        <w:rPr>
          <w:rFonts w:ascii="Times New Roman" w:hAnsi="Times New Roman" w:cs="Times New Roman"/>
          <w:sz w:val="24"/>
          <w:szCs w:val="24"/>
        </w:rPr>
        <w:t>Ikasnabar</w:t>
      </w:r>
      <w:proofErr w:type="spellEnd"/>
      <w:r w:rsidR="00341E1D">
        <w:rPr>
          <w:rFonts w:ascii="Times New Roman" w:hAnsi="Times New Roman" w:cs="Times New Roman"/>
          <w:sz w:val="24"/>
          <w:szCs w:val="24"/>
        </w:rPr>
        <w:t> ´13. Zalla</w:t>
      </w:r>
      <w:r w:rsidRPr="00F702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296">
        <w:rPr>
          <w:rFonts w:ascii="Times New Roman" w:hAnsi="Times New Roman" w:cs="Times New Roman"/>
          <w:sz w:val="24"/>
          <w:szCs w:val="24"/>
        </w:rPr>
        <w:t>Bizkaia</w:t>
      </w:r>
      <w:proofErr w:type="spellEnd"/>
      <w:r w:rsidRPr="00F70296">
        <w:rPr>
          <w:rFonts w:ascii="Times New Roman" w:hAnsi="Times New Roman" w:cs="Times New Roman"/>
          <w:sz w:val="24"/>
          <w:szCs w:val="24"/>
        </w:rPr>
        <w:t xml:space="preserve">), </w:t>
      </w:r>
      <w:r w:rsidR="00341E1D">
        <w:rPr>
          <w:rFonts w:ascii="Times New Roman" w:hAnsi="Times New Roman" w:cs="Times New Roman"/>
          <w:sz w:val="24"/>
          <w:szCs w:val="24"/>
        </w:rPr>
        <w:t xml:space="preserve">9-11 de julio de </w:t>
      </w:r>
      <w:r w:rsidRPr="00F70296">
        <w:rPr>
          <w:rFonts w:ascii="Times New Roman" w:hAnsi="Times New Roman" w:cs="Times New Roman"/>
          <w:sz w:val="24"/>
          <w:szCs w:val="24"/>
        </w:rPr>
        <w:t>2013. </w:t>
      </w:r>
    </w:p>
    <w:p w:rsidR="00F70296" w:rsidRPr="00341E1D" w:rsidRDefault="00F70296" w:rsidP="005F2E22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E1D">
        <w:rPr>
          <w:rFonts w:ascii="Times New Roman" w:hAnsi="Times New Roman" w:cs="Times New Roman"/>
          <w:sz w:val="24"/>
          <w:szCs w:val="24"/>
        </w:rPr>
        <w:t>Romero, A. eta Córdoba, M. (2015). Análisis de un software para la intervención temprana de la dislexia. Actas del XII Congreso Internacional y XXXII Jornadas de Universidades y Educación Especial. Madri</w:t>
      </w:r>
      <w:r w:rsidR="00341E1D" w:rsidRPr="00341E1D">
        <w:rPr>
          <w:rFonts w:ascii="Times New Roman" w:hAnsi="Times New Roman" w:cs="Times New Roman"/>
          <w:sz w:val="24"/>
          <w:szCs w:val="24"/>
        </w:rPr>
        <w:t>d</w:t>
      </w:r>
      <w:r w:rsidRPr="00341E1D">
        <w:rPr>
          <w:rFonts w:ascii="Times New Roman" w:hAnsi="Times New Roman" w:cs="Times New Roman"/>
          <w:sz w:val="24"/>
          <w:szCs w:val="24"/>
        </w:rPr>
        <w:t xml:space="preserve">, </w:t>
      </w:r>
      <w:r w:rsidR="00341E1D" w:rsidRPr="00341E1D">
        <w:rPr>
          <w:rFonts w:ascii="Times New Roman" w:hAnsi="Times New Roman" w:cs="Times New Roman"/>
          <w:sz w:val="24"/>
          <w:szCs w:val="24"/>
        </w:rPr>
        <w:t xml:space="preserve">23-25 de marzo de </w:t>
      </w:r>
      <w:r w:rsidRPr="00341E1D">
        <w:rPr>
          <w:rFonts w:ascii="Times New Roman" w:hAnsi="Times New Roman" w:cs="Times New Roman"/>
          <w:sz w:val="24"/>
          <w:szCs w:val="24"/>
        </w:rPr>
        <w:t>2015</w:t>
      </w:r>
      <w:r w:rsidR="00341E1D" w:rsidRPr="00341E1D">
        <w:rPr>
          <w:rFonts w:ascii="Times New Roman" w:hAnsi="Times New Roman" w:cs="Times New Roman"/>
          <w:sz w:val="24"/>
          <w:szCs w:val="24"/>
        </w:rPr>
        <w:t>.</w:t>
      </w:r>
    </w:p>
    <w:p w:rsidR="005F2E22" w:rsidRPr="00341E1D" w:rsidRDefault="005F2E22" w:rsidP="007D57E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57E6" w:rsidRPr="00341E1D" w:rsidRDefault="007D57E6" w:rsidP="007D57E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57E6" w:rsidRPr="00341E1D" w:rsidRDefault="007D57E6" w:rsidP="007D57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57E6" w:rsidRPr="00341E1D" w:rsidSect="006307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5CC2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270BD3"/>
    <w:multiLevelType w:val="multilevel"/>
    <w:tmpl w:val="EE8AE5A6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5nive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E01503"/>
    <w:multiLevelType w:val="multilevel"/>
    <w:tmpl w:val="9440D440"/>
    <w:lvl w:ilvl="0">
      <w:start w:val="1"/>
      <w:numFmt w:val="decimal"/>
      <w:pStyle w:val="tercerttulo"/>
      <w:lvlText w:val="%1."/>
      <w:lvlJc w:val="left"/>
      <w:pPr>
        <w:ind w:left="1428" w:hanging="360"/>
      </w:pPr>
      <w:rPr>
        <w:rFonts w:cs="Times New Roman" w:hint="default"/>
        <w:b/>
      </w:rPr>
    </w:lvl>
    <w:lvl w:ilvl="1">
      <w:start w:val="1"/>
      <w:numFmt w:val="decimal"/>
      <w:pStyle w:val="4nivel"/>
      <w:isLgl/>
      <w:lvlText w:val="%1.%2."/>
      <w:lvlJc w:val="left"/>
      <w:pPr>
        <w:ind w:left="1488" w:hanging="42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697876A5"/>
    <w:multiLevelType w:val="hybridMultilevel"/>
    <w:tmpl w:val="EAC4D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7E6"/>
    <w:rsid w:val="00016D30"/>
    <w:rsid w:val="00061835"/>
    <w:rsid w:val="000B2830"/>
    <w:rsid w:val="00184E7A"/>
    <w:rsid w:val="001E1CE9"/>
    <w:rsid w:val="00232ED3"/>
    <w:rsid w:val="002A4F5C"/>
    <w:rsid w:val="002A65A0"/>
    <w:rsid w:val="00302BA2"/>
    <w:rsid w:val="00341E1D"/>
    <w:rsid w:val="00342458"/>
    <w:rsid w:val="00384B67"/>
    <w:rsid w:val="003B7CFC"/>
    <w:rsid w:val="003F1864"/>
    <w:rsid w:val="00422226"/>
    <w:rsid w:val="00425584"/>
    <w:rsid w:val="00492B87"/>
    <w:rsid w:val="004B692D"/>
    <w:rsid w:val="00553BBB"/>
    <w:rsid w:val="005733AA"/>
    <w:rsid w:val="005847D8"/>
    <w:rsid w:val="0059661F"/>
    <w:rsid w:val="005F2E22"/>
    <w:rsid w:val="006307F7"/>
    <w:rsid w:val="00660F98"/>
    <w:rsid w:val="007D57E6"/>
    <w:rsid w:val="007F6B69"/>
    <w:rsid w:val="00855297"/>
    <w:rsid w:val="00895B17"/>
    <w:rsid w:val="009B0440"/>
    <w:rsid w:val="009D6EBD"/>
    <w:rsid w:val="00A40E3F"/>
    <w:rsid w:val="00A5135B"/>
    <w:rsid w:val="00A54BDF"/>
    <w:rsid w:val="00A72A37"/>
    <w:rsid w:val="00C32CF5"/>
    <w:rsid w:val="00C70500"/>
    <w:rsid w:val="00CD6CA1"/>
    <w:rsid w:val="00D94AA9"/>
    <w:rsid w:val="00E70F30"/>
    <w:rsid w:val="00EA0D3C"/>
    <w:rsid w:val="00ED12E9"/>
    <w:rsid w:val="00EF031F"/>
    <w:rsid w:val="00F5701E"/>
    <w:rsid w:val="00F61639"/>
    <w:rsid w:val="00F70296"/>
    <w:rsid w:val="00FB1F2C"/>
    <w:rsid w:val="00F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E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2E9"/>
    <w:pPr>
      <w:keepNext/>
      <w:spacing w:before="240" w:beforeAutospacing="1" w:after="60" w:afterAutospacing="1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12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ED12E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D12E9"/>
  </w:style>
  <w:style w:type="paragraph" w:customStyle="1" w:styleId="Ttulosecundario">
    <w:name w:val="Título secundario"/>
    <w:basedOn w:val="Listaconnmeros"/>
    <w:link w:val="TtulosecundarioCar"/>
    <w:qFormat/>
    <w:rsid w:val="00ED12E9"/>
    <w:pPr>
      <w:numPr>
        <w:numId w:val="0"/>
      </w:numPr>
      <w:spacing w:before="100" w:beforeAutospacing="1" w:after="100" w:afterAutospacing="1" w:line="480" w:lineRule="auto"/>
      <w:jc w:val="both"/>
    </w:pPr>
    <w:rPr>
      <w:rFonts w:ascii="Times New Roman" w:eastAsia="Calibri" w:hAnsi="Times New Roman" w:cs="Times New Roman"/>
      <w:b/>
      <w:sz w:val="28"/>
      <w:szCs w:val="28"/>
      <w:lang w:val="eu-ES" w:eastAsia="es-ES"/>
    </w:rPr>
  </w:style>
  <w:style w:type="paragraph" w:styleId="Listaconnmeros">
    <w:name w:val="List Number"/>
    <w:basedOn w:val="Normal"/>
    <w:uiPriority w:val="99"/>
    <w:semiHidden/>
    <w:unhideWhenUsed/>
    <w:rsid w:val="00ED12E9"/>
    <w:pPr>
      <w:numPr>
        <w:numId w:val="4"/>
      </w:numPr>
      <w:contextualSpacing/>
    </w:pPr>
  </w:style>
  <w:style w:type="character" w:customStyle="1" w:styleId="TtulosecundarioCar">
    <w:name w:val="Título secundario Car"/>
    <w:basedOn w:val="PrrafodelistaCar"/>
    <w:link w:val="Ttulosecundario"/>
    <w:rsid w:val="00ED12E9"/>
    <w:rPr>
      <w:rFonts w:ascii="Times New Roman" w:eastAsia="Calibri" w:hAnsi="Times New Roman" w:cs="Times New Roman"/>
      <w:b/>
      <w:sz w:val="28"/>
      <w:szCs w:val="28"/>
      <w:lang w:val="eu-ES" w:eastAsia="es-ES"/>
    </w:rPr>
  </w:style>
  <w:style w:type="paragraph" w:customStyle="1" w:styleId="tercerttulo">
    <w:name w:val="tercer título"/>
    <w:basedOn w:val="Prrafodelista"/>
    <w:link w:val="tercerttuloCar"/>
    <w:autoRedefine/>
    <w:qFormat/>
    <w:rsid w:val="00ED12E9"/>
    <w:pPr>
      <w:numPr>
        <w:numId w:val="3"/>
      </w:numPr>
      <w:spacing w:before="100" w:beforeAutospacing="1" w:after="100" w:afterAutospacing="1" w:line="480" w:lineRule="auto"/>
      <w:jc w:val="both"/>
    </w:pPr>
    <w:rPr>
      <w:rFonts w:ascii="Times New Roman" w:eastAsia="Calibri" w:hAnsi="Times New Roman" w:cs="Times New Roman"/>
      <w:b/>
      <w:sz w:val="28"/>
      <w:szCs w:val="28"/>
      <w:lang w:val="eu-ES" w:eastAsia="es-ES"/>
    </w:rPr>
  </w:style>
  <w:style w:type="character" w:customStyle="1" w:styleId="tercerttuloCar">
    <w:name w:val="tercer título Car"/>
    <w:basedOn w:val="PrrafodelistaCar"/>
    <w:link w:val="tercerttulo"/>
    <w:rsid w:val="00ED12E9"/>
    <w:rPr>
      <w:rFonts w:ascii="Times New Roman" w:eastAsia="Calibri" w:hAnsi="Times New Roman" w:cs="Times New Roman"/>
      <w:b/>
      <w:sz w:val="28"/>
      <w:szCs w:val="28"/>
      <w:lang w:val="eu-ES" w:eastAsia="es-ES"/>
    </w:rPr>
  </w:style>
  <w:style w:type="paragraph" w:customStyle="1" w:styleId="4nivel">
    <w:name w:val="4. nivel"/>
    <w:basedOn w:val="tercerttulo"/>
    <w:link w:val="4nivelCar"/>
    <w:qFormat/>
    <w:rsid w:val="00ED12E9"/>
    <w:pPr>
      <w:numPr>
        <w:ilvl w:val="1"/>
      </w:numPr>
    </w:pPr>
    <w:rPr>
      <w:i/>
      <w:sz w:val="24"/>
      <w:szCs w:val="24"/>
    </w:rPr>
  </w:style>
  <w:style w:type="character" w:customStyle="1" w:styleId="4nivelCar">
    <w:name w:val="4. nivel Car"/>
    <w:basedOn w:val="PrrafodelistaCar"/>
    <w:link w:val="4nivel"/>
    <w:rsid w:val="00ED12E9"/>
    <w:rPr>
      <w:rFonts w:ascii="Times New Roman" w:eastAsia="Calibri" w:hAnsi="Times New Roman" w:cs="Times New Roman"/>
      <w:b/>
      <w:i/>
      <w:sz w:val="24"/>
      <w:szCs w:val="24"/>
      <w:lang w:val="eu-ES" w:eastAsia="es-ES"/>
    </w:rPr>
  </w:style>
  <w:style w:type="paragraph" w:customStyle="1" w:styleId="5nivel">
    <w:name w:val="5. nivel"/>
    <w:basedOn w:val="Prrafodelista"/>
    <w:link w:val="5nivelCar"/>
    <w:qFormat/>
    <w:rsid w:val="00ED12E9"/>
    <w:pPr>
      <w:numPr>
        <w:ilvl w:val="2"/>
        <w:numId w:val="4"/>
      </w:numPr>
      <w:spacing w:before="100" w:beforeAutospacing="1" w:after="100" w:afterAutospacing="1" w:line="480" w:lineRule="auto"/>
      <w:jc w:val="both"/>
    </w:pPr>
    <w:rPr>
      <w:rFonts w:ascii="Times New Roman" w:eastAsia="Calibri" w:hAnsi="Times New Roman" w:cs="Times New Roman"/>
      <w:i/>
      <w:sz w:val="24"/>
      <w:szCs w:val="24"/>
      <w:lang w:val="eu-ES" w:eastAsia="es-ES"/>
    </w:rPr>
  </w:style>
  <w:style w:type="character" w:customStyle="1" w:styleId="5nivelCar">
    <w:name w:val="5. nivel Car"/>
    <w:basedOn w:val="PrrafodelistaCar"/>
    <w:link w:val="5nivel"/>
    <w:rsid w:val="00ED12E9"/>
    <w:rPr>
      <w:rFonts w:ascii="Times New Roman" w:eastAsia="Calibri" w:hAnsi="Times New Roman" w:cs="Times New Roman"/>
      <w:i/>
      <w:sz w:val="24"/>
      <w:szCs w:val="24"/>
      <w:lang w:val="eu-ES" w:eastAsia="es-ES"/>
    </w:rPr>
  </w:style>
  <w:style w:type="paragraph" w:customStyle="1" w:styleId="Irudiak">
    <w:name w:val="Irudiak"/>
    <w:basedOn w:val="Normal"/>
    <w:link w:val="IrudiakCar"/>
    <w:qFormat/>
    <w:rsid w:val="00ED12E9"/>
    <w:pPr>
      <w:spacing w:before="100" w:beforeAutospacing="1" w:after="100" w:afterAutospacing="1" w:line="360" w:lineRule="auto"/>
      <w:contextualSpacing/>
      <w:jc w:val="left"/>
    </w:pPr>
    <w:rPr>
      <w:rFonts w:ascii="Times New Roman" w:eastAsia="Calibri" w:hAnsi="Times New Roman" w:cs="Times New Roman"/>
      <w:i/>
      <w:noProof/>
      <w:sz w:val="20"/>
      <w:szCs w:val="20"/>
      <w:lang w:val="eu-ES" w:eastAsia="es-ES"/>
    </w:rPr>
  </w:style>
  <w:style w:type="character" w:customStyle="1" w:styleId="IrudiakCar">
    <w:name w:val="Irudiak Car"/>
    <w:basedOn w:val="Fuentedeprrafopredeter"/>
    <w:link w:val="Irudiak"/>
    <w:rsid w:val="00ED12E9"/>
    <w:rPr>
      <w:rFonts w:ascii="Times New Roman" w:eastAsia="Calibri" w:hAnsi="Times New Roman" w:cs="Times New Roman"/>
      <w:i/>
      <w:noProof/>
      <w:sz w:val="20"/>
      <w:szCs w:val="20"/>
      <w:lang w:val="eu-ES" w:eastAsia="es-ES"/>
    </w:rPr>
  </w:style>
  <w:style w:type="paragraph" w:customStyle="1" w:styleId="taulak">
    <w:name w:val="taulak"/>
    <w:basedOn w:val="Normal"/>
    <w:link w:val="taulakCar"/>
    <w:qFormat/>
    <w:rsid w:val="00ED12E9"/>
    <w:pPr>
      <w:spacing w:before="100" w:beforeAutospacing="1" w:after="100" w:afterAutospacing="1" w:line="360" w:lineRule="auto"/>
      <w:contextualSpacing/>
      <w:jc w:val="left"/>
    </w:pPr>
    <w:rPr>
      <w:rFonts w:ascii="Times New Roman" w:eastAsia="Calibri" w:hAnsi="Times New Roman" w:cs="Times New Roman"/>
      <w:sz w:val="24"/>
      <w:szCs w:val="24"/>
      <w:lang w:val="eu-ES" w:eastAsia="es-ES"/>
    </w:rPr>
  </w:style>
  <w:style w:type="character" w:customStyle="1" w:styleId="taulakCar">
    <w:name w:val="taulak Car"/>
    <w:basedOn w:val="Fuentedeprrafopredeter"/>
    <w:link w:val="taulak"/>
    <w:rsid w:val="00ED12E9"/>
    <w:rPr>
      <w:rFonts w:ascii="Times New Roman" w:eastAsia="Calibri" w:hAnsi="Times New Roman" w:cs="Times New Roman"/>
      <w:sz w:val="24"/>
      <w:szCs w:val="24"/>
      <w:lang w:val="eu-ES" w:eastAsia="es-ES"/>
    </w:rPr>
  </w:style>
  <w:style w:type="paragraph" w:customStyle="1" w:styleId="bibliografia">
    <w:name w:val="bibliografia"/>
    <w:basedOn w:val="Textoindependienteprimerasangra2"/>
    <w:link w:val="bibliografiaCar"/>
    <w:qFormat/>
    <w:rsid w:val="00ED12E9"/>
    <w:pPr>
      <w:spacing w:before="240" w:line="360" w:lineRule="auto"/>
      <w:ind w:left="709" w:hanging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D12E9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D12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D12E9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D12E9"/>
  </w:style>
  <w:style w:type="character" w:customStyle="1" w:styleId="bibliografiaCar">
    <w:name w:val="bibliografia Car"/>
    <w:basedOn w:val="Textoindependienteprimerasangra2Car"/>
    <w:link w:val="bibliografia"/>
    <w:rsid w:val="00ED12E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biblio">
    <w:name w:val="biblio"/>
    <w:basedOn w:val="Normal"/>
    <w:link w:val="biblioCar"/>
    <w:qFormat/>
    <w:rsid w:val="00ED12E9"/>
    <w:pPr>
      <w:spacing w:before="100" w:beforeAutospacing="1" w:after="100" w:afterAutospacing="1" w:line="480" w:lineRule="auto"/>
      <w:ind w:left="709" w:hanging="709"/>
      <w:jc w:val="both"/>
    </w:pPr>
    <w:rPr>
      <w:rFonts w:ascii="Times New Roman" w:eastAsia="Calibri" w:hAnsi="Times New Roman" w:cs="Times New Roman"/>
      <w:sz w:val="24"/>
      <w:lang w:val="eu-ES" w:eastAsia="es-ES"/>
    </w:rPr>
  </w:style>
  <w:style w:type="character" w:customStyle="1" w:styleId="biblioCar">
    <w:name w:val="biblio Car"/>
    <w:basedOn w:val="Fuentedeprrafopredeter"/>
    <w:link w:val="biblio"/>
    <w:rsid w:val="00ED12E9"/>
    <w:rPr>
      <w:rFonts w:ascii="Times New Roman" w:eastAsia="Calibri" w:hAnsi="Times New Roman" w:cs="Times New Roman"/>
      <w:sz w:val="24"/>
      <w:lang w:val="eu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D5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D57E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D57E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7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los.castano@ehu.e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nara.romero@ehu.e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A2D70-61DB-49CF-A5DF-3F1BCAC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 Romero</dc:creator>
  <cp:lastModifiedBy>Ainara Romero</cp:lastModifiedBy>
  <cp:revision>11</cp:revision>
  <dcterms:created xsi:type="dcterms:W3CDTF">2016-01-25T11:34:00Z</dcterms:created>
  <dcterms:modified xsi:type="dcterms:W3CDTF">2016-02-03T11:51:00Z</dcterms:modified>
</cp:coreProperties>
</file>