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8D" w:rsidRPr="000F4AA2" w:rsidRDefault="00C62B8D" w:rsidP="000F4AA2">
      <w:pPr>
        <w:autoSpaceDE w:val="0"/>
        <w:autoSpaceDN w:val="0"/>
        <w:adjustRightInd w:val="0"/>
        <w:spacing w:line="480" w:lineRule="auto"/>
        <w:jc w:val="both"/>
        <w:rPr>
          <w:rFonts w:ascii="Times New Roman" w:hAnsi="Times New Roman" w:cs="Times New Roman"/>
          <w:sz w:val="24"/>
          <w:szCs w:val="24"/>
          <w:lang w:val="en-GB"/>
        </w:rPr>
      </w:pPr>
      <w:r w:rsidRPr="000F4AA2">
        <w:rPr>
          <w:rFonts w:ascii="Times New Roman" w:hAnsi="Times New Roman" w:cs="Times New Roman"/>
          <w:sz w:val="24"/>
          <w:szCs w:val="24"/>
          <w:lang w:val="en-GB"/>
        </w:rPr>
        <w:t>Tipo de art</w:t>
      </w:r>
      <w:r>
        <w:rPr>
          <w:rFonts w:ascii="Times New Roman" w:hAnsi="Times New Roman" w:cs="Times New Roman"/>
          <w:sz w:val="24"/>
          <w:szCs w:val="24"/>
          <w:lang w:val="en-GB"/>
        </w:rPr>
        <w:t>ículo: Estudio de análisis</w:t>
      </w:r>
    </w:p>
    <w:p w:rsidR="00C62B8D" w:rsidRPr="00581764" w:rsidRDefault="00C62B8D" w:rsidP="00581764">
      <w:pPr>
        <w:pStyle w:val="ListParagraph"/>
        <w:spacing w:line="480" w:lineRule="auto"/>
        <w:ind w:left="0"/>
        <w:rPr>
          <w:rFonts w:ascii="Times New Roman" w:hAnsi="Times New Roman" w:cs="Times New Roman"/>
          <w:caps/>
          <w:sz w:val="24"/>
          <w:szCs w:val="24"/>
          <w:lang w:val="es-ES_tradnl"/>
        </w:rPr>
      </w:pPr>
    </w:p>
    <w:p w:rsidR="00C62B8D" w:rsidRPr="00581764" w:rsidRDefault="00C62B8D" w:rsidP="00792460">
      <w:pPr>
        <w:pStyle w:val="ListParagraph"/>
        <w:spacing w:line="480" w:lineRule="auto"/>
        <w:ind w:left="0"/>
        <w:jc w:val="center"/>
        <w:rPr>
          <w:rFonts w:ascii="Times New Roman" w:hAnsi="Times New Roman" w:cs="Times New Roman"/>
          <w:b/>
          <w:bCs/>
          <w:sz w:val="24"/>
          <w:szCs w:val="24"/>
          <w:lang w:val="es-ES_tradnl"/>
        </w:rPr>
      </w:pPr>
      <w:r w:rsidRPr="00581764">
        <w:rPr>
          <w:rFonts w:ascii="Times New Roman" w:hAnsi="Times New Roman" w:cs="Times New Roman"/>
          <w:b/>
          <w:bCs/>
          <w:sz w:val="24"/>
          <w:szCs w:val="24"/>
          <w:lang w:val="es-ES_tradnl"/>
        </w:rPr>
        <w:t xml:space="preserve">ANÁLISIS DE HERRAMIENTAS GRATUITAS PARA EL DISEÑO DE CUESTIONARIOS </w:t>
      </w:r>
      <w:r w:rsidRPr="00581764">
        <w:rPr>
          <w:rFonts w:ascii="Times New Roman" w:hAnsi="Times New Roman" w:cs="Times New Roman"/>
          <w:b/>
          <w:bCs/>
          <w:i/>
          <w:iCs/>
          <w:sz w:val="24"/>
          <w:szCs w:val="24"/>
          <w:lang w:val="es-ES_tradnl"/>
        </w:rPr>
        <w:t>ON-LINE</w:t>
      </w:r>
    </w:p>
    <w:p w:rsidR="00C62B8D" w:rsidRPr="00581764" w:rsidRDefault="00C62B8D" w:rsidP="00792460">
      <w:pPr>
        <w:pStyle w:val="ListParagraph"/>
        <w:spacing w:line="480" w:lineRule="auto"/>
        <w:ind w:left="0"/>
        <w:jc w:val="center"/>
        <w:rPr>
          <w:rFonts w:ascii="Times New Roman" w:hAnsi="Times New Roman" w:cs="Times New Roman"/>
          <w:b/>
          <w:bCs/>
          <w:sz w:val="24"/>
          <w:szCs w:val="24"/>
          <w:lang w:val="en-US"/>
        </w:rPr>
      </w:pPr>
      <w:r w:rsidRPr="00581764">
        <w:rPr>
          <w:rFonts w:ascii="Times New Roman" w:hAnsi="Times New Roman" w:cs="Times New Roman"/>
          <w:b/>
          <w:bCs/>
          <w:sz w:val="24"/>
          <w:szCs w:val="24"/>
          <w:lang w:val="en-US"/>
        </w:rPr>
        <w:t xml:space="preserve">ANALYSIS OF FREE TOOLS FOR DESIGNING ONLINE QUESTIONNAIRES </w:t>
      </w:r>
    </w:p>
    <w:p w:rsidR="00C62B8D" w:rsidRPr="000B5521" w:rsidRDefault="00C62B8D" w:rsidP="00792460">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Sergio Lorca Montoya</w:t>
      </w:r>
      <w:r w:rsidRPr="006C06CD">
        <w:rPr>
          <w:rFonts w:ascii="Times New Roman" w:hAnsi="Times New Roman" w:cs="Times New Roman"/>
          <w:sz w:val="24"/>
          <w:szCs w:val="24"/>
          <w:vertAlign w:val="superscript"/>
          <w:lang w:val="en-US"/>
        </w:rPr>
        <w:t xml:space="preserve"> 1</w:t>
      </w:r>
    </w:p>
    <w:p w:rsidR="00C62B8D" w:rsidRPr="006C06CD" w:rsidRDefault="00C62B8D" w:rsidP="006C06CD">
      <w:pPr>
        <w:pStyle w:val="ListParagraph"/>
        <w:spacing w:line="480" w:lineRule="auto"/>
        <w:ind w:left="0"/>
        <w:jc w:val="center"/>
        <w:rPr>
          <w:rFonts w:ascii="Times New Roman" w:hAnsi="Times New Roman" w:cs="Times New Roman"/>
          <w:sz w:val="24"/>
          <w:szCs w:val="24"/>
        </w:rPr>
      </w:pPr>
      <w:r w:rsidRPr="006C06CD">
        <w:rPr>
          <w:rFonts w:ascii="Times New Roman" w:hAnsi="Times New Roman" w:cs="Times New Roman"/>
          <w:sz w:val="24"/>
          <w:szCs w:val="24"/>
        </w:rPr>
        <w:t>s</w:t>
      </w:r>
      <w:r>
        <w:rPr>
          <w:rFonts w:ascii="Times New Roman" w:hAnsi="Times New Roman" w:cs="Times New Roman"/>
          <w:sz w:val="24"/>
          <w:szCs w:val="24"/>
        </w:rPr>
        <w:t>ergio.lorca</w:t>
      </w:r>
      <w:r w:rsidRPr="006C06CD">
        <w:rPr>
          <w:rFonts w:ascii="Times New Roman" w:hAnsi="Times New Roman" w:cs="Times New Roman"/>
          <w:sz w:val="24"/>
          <w:szCs w:val="24"/>
        </w:rPr>
        <w:t>@</w:t>
      </w:r>
      <w:r>
        <w:rPr>
          <w:rFonts w:ascii="Times New Roman" w:hAnsi="Times New Roman" w:cs="Times New Roman"/>
          <w:sz w:val="24"/>
          <w:szCs w:val="24"/>
        </w:rPr>
        <w:t>murciaeduca.es</w:t>
      </w:r>
    </w:p>
    <w:p w:rsidR="00C62B8D" w:rsidRDefault="00C62B8D" w:rsidP="006C06C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Dr. Xavier Carrera Farran</w:t>
      </w:r>
      <w:r>
        <w:rPr>
          <w:rFonts w:ascii="Times New Roman" w:hAnsi="Times New Roman" w:cs="Times New Roman"/>
          <w:sz w:val="24"/>
          <w:szCs w:val="24"/>
          <w:vertAlign w:val="superscript"/>
          <w:lang w:val="en-US"/>
        </w:rPr>
        <w:t xml:space="preserve"> 2</w:t>
      </w:r>
      <w:r>
        <w:rPr>
          <w:rFonts w:ascii="Times New Roman" w:hAnsi="Times New Roman" w:cs="Times New Roman"/>
          <w:sz w:val="24"/>
          <w:szCs w:val="24"/>
        </w:rPr>
        <w:t xml:space="preserve"> </w:t>
      </w:r>
    </w:p>
    <w:p w:rsidR="00C62B8D" w:rsidRDefault="00C62B8D" w:rsidP="006C06C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carrera@pip.udl.cat</w:t>
      </w:r>
    </w:p>
    <w:p w:rsidR="00C62B8D" w:rsidRPr="006C06CD" w:rsidRDefault="00C62B8D" w:rsidP="006C06C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Dra. Montserrat Casanovas Català</w:t>
      </w:r>
      <w:r>
        <w:rPr>
          <w:rFonts w:ascii="Times New Roman" w:hAnsi="Times New Roman" w:cs="Times New Roman"/>
          <w:sz w:val="24"/>
          <w:szCs w:val="24"/>
          <w:vertAlign w:val="superscript"/>
          <w:lang w:val="en-US"/>
        </w:rPr>
        <w:t xml:space="preserve"> 2</w:t>
      </w:r>
      <w:r>
        <w:rPr>
          <w:rFonts w:ascii="Times New Roman" w:hAnsi="Times New Roman" w:cs="Times New Roman"/>
          <w:sz w:val="24"/>
          <w:szCs w:val="24"/>
        </w:rPr>
        <w:t xml:space="preserve"> </w:t>
      </w:r>
    </w:p>
    <w:p w:rsidR="00C62B8D" w:rsidRDefault="00C62B8D" w:rsidP="006C06CD">
      <w:pPr>
        <w:pStyle w:val="ListParagraph"/>
        <w:spacing w:line="480" w:lineRule="auto"/>
        <w:ind w:left="0"/>
        <w:jc w:val="center"/>
        <w:rPr>
          <w:rFonts w:ascii="Times New Roman" w:hAnsi="Times New Roman" w:cs="Times New Roman"/>
          <w:sz w:val="24"/>
          <w:szCs w:val="24"/>
        </w:rPr>
      </w:pPr>
      <w:r w:rsidRPr="006C06CD">
        <w:rPr>
          <w:rFonts w:ascii="Times New Roman" w:hAnsi="Times New Roman" w:cs="Times New Roman"/>
          <w:sz w:val="24"/>
          <w:szCs w:val="24"/>
        </w:rPr>
        <w:t>m.casanovas@didesp.udl.cat</w:t>
      </w:r>
    </w:p>
    <w:p w:rsidR="00C62B8D" w:rsidRPr="006C06CD" w:rsidRDefault="00C62B8D" w:rsidP="006C06CD">
      <w:pPr>
        <w:pStyle w:val="ListParagraph"/>
        <w:spacing w:line="480" w:lineRule="auto"/>
        <w:jc w:val="center"/>
        <w:rPr>
          <w:rFonts w:ascii="Times New Roman" w:hAnsi="Times New Roman" w:cs="Times New Roman"/>
          <w:sz w:val="24"/>
          <w:szCs w:val="24"/>
        </w:rPr>
      </w:pPr>
      <w:r w:rsidRPr="006C06C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6C06CD">
        <w:rPr>
          <w:rFonts w:ascii="Times New Roman" w:hAnsi="Times New Roman" w:cs="Times New Roman"/>
          <w:sz w:val="24"/>
          <w:szCs w:val="24"/>
        </w:rPr>
        <w:t>Consejería de Educación y Universidades de la Región de Murcia</w:t>
      </w:r>
    </w:p>
    <w:p w:rsidR="00C62B8D" w:rsidRDefault="00C62B8D" w:rsidP="006C06CD">
      <w:pPr>
        <w:pStyle w:val="ListParagraph"/>
        <w:spacing w:line="480" w:lineRule="auto"/>
        <w:jc w:val="center"/>
        <w:rPr>
          <w:rFonts w:ascii="Times New Roman" w:hAnsi="Times New Roman" w:cs="Times New Roman"/>
          <w:sz w:val="24"/>
          <w:szCs w:val="24"/>
        </w:rPr>
      </w:pPr>
      <w:r w:rsidRPr="006C06CD">
        <w:rPr>
          <w:rFonts w:ascii="Times New Roman" w:hAnsi="Times New Roman" w:cs="Times New Roman"/>
          <w:sz w:val="24"/>
          <w:szCs w:val="24"/>
        </w:rPr>
        <w:t xml:space="preserve">Avenida de la Fama, 15, 30003 </w:t>
      </w:r>
      <w:r>
        <w:rPr>
          <w:rFonts w:ascii="Times New Roman" w:hAnsi="Times New Roman" w:cs="Times New Roman"/>
          <w:sz w:val="24"/>
          <w:szCs w:val="24"/>
        </w:rPr>
        <w:t>(</w:t>
      </w:r>
      <w:r w:rsidRPr="006C06CD">
        <w:rPr>
          <w:rFonts w:ascii="Times New Roman" w:hAnsi="Times New Roman" w:cs="Times New Roman"/>
          <w:sz w:val="24"/>
          <w:szCs w:val="24"/>
        </w:rPr>
        <w:t>Murcia</w:t>
      </w:r>
      <w:r>
        <w:rPr>
          <w:rFonts w:ascii="Times New Roman" w:hAnsi="Times New Roman" w:cs="Times New Roman"/>
          <w:sz w:val="24"/>
          <w:szCs w:val="24"/>
        </w:rPr>
        <w:t>)</w:t>
      </w:r>
    </w:p>
    <w:p w:rsidR="00C62B8D" w:rsidRPr="006C06CD" w:rsidRDefault="00C62B8D" w:rsidP="006C06CD">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6C06CD">
        <w:rPr>
          <w:rFonts w:ascii="Times New Roman" w:hAnsi="Times New Roman" w:cs="Times New Roman"/>
          <w:sz w:val="24"/>
          <w:szCs w:val="24"/>
          <w:vertAlign w:val="superscript"/>
        </w:rPr>
        <w:t>)</w:t>
      </w:r>
      <w:r>
        <w:rPr>
          <w:rFonts w:ascii="Times New Roman" w:hAnsi="Times New Roman" w:cs="Times New Roman"/>
          <w:sz w:val="24"/>
          <w:szCs w:val="24"/>
        </w:rPr>
        <w:t xml:space="preserve"> Universidad de Lleida – Facultad de Educación, Psicología y Trabajo Social</w:t>
      </w:r>
    </w:p>
    <w:p w:rsidR="00C62B8D" w:rsidRPr="006C06CD" w:rsidRDefault="00C62B8D" w:rsidP="006C06CD">
      <w:pPr>
        <w:pStyle w:val="ListParagraph"/>
        <w:spacing w:line="480" w:lineRule="auto"/>
        <w:jc w:val="center"/>
        <w:rPr>
          <w:rFonts w:ascii="Times New Roman" w:hAnsi="Times New Roman" w:cs="Times New Roman"/>
          <w:sz w:val="24"/>
          <w:szCs w:val="24"/>
        </w:rPr>
      </w:pPr>
      <w:r w:rsidRPr="006C06CD">
        <w:rPr>
          <w:rFonts w:ascii="Times New Roman" w:hAnsi="Times New Roman" w:cs="Times New Roman"/>
          <w:sz w:val="24"/>
          <w:szCs w:val="24"/>
        </w:rPr>
        <w:t xml:space="preserve">Avenida </w:t>
      </w:r>
      <w:r>
        <w:rPr>
          <w:rFonts w:ascii="Times New Roman" w:hAnsi="Times New Roman" w:cs="Times New Roman"/>
          <w:sz w:val="24"/>
          <w:szCs w:val="24"/>
        </w:rPr>
        <w:t>Estudi General, 4</w:t>
      </w:r>
      <w:r w:rsidRPr="006C06CD">
        <w:rPr>
          <w:rFonts w:ascii="Times New Roman" w:hAnsi="Times New Roman" w:cs="Times New Roman"/>
          <w:sz w:val="24"/>
          <w:szCs w:val="24"/>
        </w:rPr>
        <w:t xml:space="preserve">, </w:t>
      </w:r>
      <w:r>
        <w:rPr>
          <w:rFonts w:ascii="Times New Roman" w:hAnsi="Times New Roman" w:cs="Times New Roman"/>
          <w:sz w:val="24"/>
          <w:szCs w:val="24"/>
        </w:rPr>
        <w:t>25001 (Lleida)</w:t>
      </w:r>
    </w:p>
    <w:p w:rsidR="00C62B8D" w:rsidRDefault="00C62B8D" w:rsidP="006C06CD">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Responsable de correspondencia: Xavier Carrera Farran. Universidad de Lleida </w:t>
      </w:r>
    </w:p>
    <w:p w:rsidR="00C62B8D" w:rsidRDefault="00C62B8D" w:rsidP="006C06CD">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Facultad de Educación, Psicología y Trabajo Social </w:t>
      </w:r>
    </w:p>
    <w:p w:rsidR="00C62B8D" w:rsidRPr="006C06CD" w:rsidRDefault="00C62B8D" w:rsidP="006C06CD">
      <w:pPr>
        <w:pStyle w:val="ListParagraph"/>
        <w:spacing w:line="480" w:lineRule="auto"/>
        <w:jc w:val="center"/>
        <w:rPr>
          <w:rFonts w:ascii="Times New Roman" w:hAnsi="Times New Roman" w:cs="Times New Roman"/>
          <w:sz w:val="24"/>
          <w:szCs w:val="24"/>
        </w:rPr>
      </w:pPr>
      <w:r w:rsidRPr="006C06CD">
        <w:rPr>
          <w:rFonts w:ascii="Times New Roman" w:hAnsi="Times New Roman" w:cs="Times New Roman"/>
          <w:sz w:val="24"/>
          <w:szCs w:val="24"/>
        </w:rPr>
        <w:t xml:space="preserve">Avenida </w:t>
      </w:r>
      <w:r>
        <w:rPr>
          <w:rFonts w:ascii="Times New Roman" w:hAnsi="Times New Roman" w:cs="Times New Roman"/>
          <w:sz w:val="24"/>
          <w:szCs w:val="24"/>
        </w:rPr>
        <w:t>Estudi General, 4</w:t>
      </w:r>
      <w:r w:rsidRPr="006C06CD">
        <w:rPr>
          <w:rFonts w:ascii="Times New Roman" w:hAnsi="Times New Roman" w:cs="Times New Roman"/>
          <w:sz w:val="24"/>
          <w:szCs w:val="24"/>
        </w:rPr>
        <w:t xml:space="preserve">, </w:t>
      </w:r>
      <w:r>
        <w:rPr>
          <w:rFonts w:ascii="Times New Roman" w:hAnsi="Times New Roman" w:cs="Times New Roman"/>
          <w:sz w:val="24"/>
          <w:szCs w:val="24"/>
        </w:rPr>
        <w:t xml:space="preserve">25001 (Lleida) Tel. 973 70 65 01 </w:t>
      </w:r>
    </w:p>
    <w:p w:rsidR="00C62B8D" w:rsidRDefault="00C62B8D" w:rsidP="006C06CD">
      <w:pPr>
        <w:pStyle w:val="ListParagraph"/>
        <w:spacing w:line="480" w:lineRule="auto"/>
        <w:jc w:val="center"/>
        <w:rPr>
          <w:rFonts w:ascii="Times New Roman" w:hAnsi="Times New Roman" w:cs="Times New Roman"/>
          <w:sz w:val="24"/>
          <w:szCs w:val="24"/>
        </w:rPr>
      </w:pPr>
    </w:p>
    <w:p w:rsidR="00C62B8D" w:rsidRPr="006C06CD" w:rsidRDefault="00C62B8D" w:rsidP="006C06CD">
      <w:pPr>
        <w:pStyle w:val="ListParagraph"/>
        <w:spacing w:line="480" w:lineRule="auto"/>
        <w:jc w:val="center"/>
        <w:rPr>
          <w:rFonts w:ascii="Times New Roman" w:hAnsi="Times New Roman" w:cs="Times New Roman"/>
          <w:sz w:val="24"/>
          <w:szCs w:val="24"/>
        </w:rPr>
      </w:pPr>
    </w:p>
    <w:p w:rsidR="00C62B8D" w:rsidRPr="000B5521" w:rsidRDefault="00C62B8D" w:rsidP="000B5521">
      <w:pPr>
        <w:pStyle w:val="ListParagraph"/>
        <w:spacing w:line="480" w:lineRule="auto"/>
        <w:ind w:left="0"/>
        <w:jc w:val="both"/>
        <w:rPr>
          <w:rFonts w:ascii="Times New Roman" w:hAnsi="Times New Roman" w:cs="Times New Roman"/>
          <w:i/>
          <w:iCs/>
          <w:sz w:val="24"/>
          <w:szCs w:val="24"/>
        </w:rPr>
      </w:pPr>
      <w:r w:rsidRPr="000B5521">
        <w:rPr>
          <w:rFonts w:ascii="Times New Roman" w:hAnsi="Times New Roman" w:cs="Times New Roman"/>
          <w:i/>
          <w:iCs/>
          <w:sz w:val="24"/>
          <w:szCs w:val="24"/>
        </w:rPr>
        <w:t>En este artículo se presentan los resultados de un estudio que tiene como objetivo analizar herramientas web 2.0 gratuitas para el diseño de cuestionarios on-line. El procedimiento se desarrolla en cuatro fases:</w:t>
      </w:r>
      <w:r w:rsidRPr="000B5521">
        <w:t xml:space="preserve"> </w:t>
      </w:r>
      <w:r w:rsidRPr="000B5521">
        <w:rPr>
          <w:rFonts w:ascii="Times New Roman" w:hAnsi="Times New Roman" w:cs="Times New Roman"/>
          <w:i/>
          <w:iCs/>
          <w:sz w:val="24"/>
          <w:szCs w:val="24"/>
        </w:rPr>
        <w:t xml:space="preserve">(1) Identificación y localización de herramientas; (2) Definición de criterios de análisis; (3) Análisis de herramientas y (4) Análisis de resultados. Se analiza un total de 37 herramientas de las 45 identificadas. Se constata el elevado número de aplicaciones existentes con versiones gratuitas que, en general, ofrecen funciones limitadas. Aunque las características de algunas de ellas pueden ajustarse a las necesidades de los investigadores. </w:t>
      </w:r>
    </w:p>
    <w:p w:rsidR="00C62B8D" w:rsidRPr="000B5521" w:rsidRDefault="00C62B8D" w:rsidP="000B5521">
      <w:pPr>
        <w:pStyle w:val="ListParagraph"/>
        <w:spacing w:line="480" w:lineRule="auto"/>
        <w:ind w:left="0"/>
        <w:jc w:val="both"/>
        <w:rPr>
          <w:rFonts w:ascii="Times New Roman" w:hAnsi="Times New Roman" w:cs="Times New Roman"/>
          <w:i/>
          <w:iCs/>
          <w:sz w:val="24"/>
          <w:szCs w:val="24"/>
        </w:rPr>
      </w:pPr>
      <w:r w:rsidRPr="000B5521">
        <w:rPr>
          <w:rFonts w:ascii="Times New Roman" w:hAnsi="Times New Roman" w:cs="Times New Roman"/>
          <w:i/>
          <w:iCs/>
          <w:sz w:val="24"/>
          <w:szCs w:val="24"/>
        </w:rPr>
        <w:t>Palabras clave: Herramientas web 2.0, Cuestionario, análisis de herramientas, encuesta en línea</w:t>
      </w:r>
    </w:p>
    <w:p w:rsidR="00C62B8D" w:rsidRPr="000B5521" w:rsidRDefault="00C62B8D" w:rsidP="000B5521">
      <w:pPr>
        <w:autoSpaceDE w:val="0"/>
        <w:autoSpaceDN w:val="0"/>
        <w:adjustRightInd w:val="0"/>
        <w:spacing w:line="480" w:lineRule="auto"/>
        <w:jc w:val="both"/>
        <w:rPr>
          <w:rFonts w:ascii="Times New Roman" w:hAnsi="Times New Roman" w:cs="Times New Roman"/>
          <w:i/>
          <w:iCs/>
          <w:sz w:val="24"/>
          <w:szCs w:val="24"/>
          <w:lang w:val="en-GB"/>
        </w:rPr>
      </w:pPr>
      <w:r w:rsidRPr="000B5521">
        <w:rPr>
          <w:rFonts w:ascii="Times New Roman" w:hAnsi="Times New Roman" w:cs="Times New Roman"/>
          <w:i/>
          <w:iCs/>
          <w:sz w:val="24"/>
          <w:szCs w:val="24"/>
          <w:lang w:val="en-GB"/>
        </w:rPr>
        <w:t>This article presents the results of a study that aims to analyze free web 2.0 tools for designing online questionnaires. The research takes place in four phases: (1) Identification and location of the tools; (2) Definition of analysis criteria; (3) Analysis of tools and (4) Analysis of results. Out of a total of 45 identified tools, 37 are analyzed. It has been found that a significant number of existing applications with free versions generally offer limited functions. However, the characteristics of some of them can meet the needs of researchers.</w:t>
      </w:r>
    </w:p>
    <w:p w:rsidR="00C62B8D" w:rsidRDefault="00C62B8D" w:rsidP="000B5521">
      <w:pPr>
        <w:autoSpaceDE w:val="0"/>
        <w:autoSpaceDN w:val="0"/>
        <w:adjustRightInd w:val="0"/>
        <w:spacing w:line="480" w:lineRule="auto"/>
        <w:jc w:val="both"/>
        <w:rPr>
          <w:rFonts w:ascii="Times New Roman" w:hAnsi="Times New Roman" w:cs="Times New Roman"/>
          <w:i/>
          <w:iCs/>
          <w:sz w:val="24"/>
          <w:szCs w:val="24"/>
          <w:lang w:val="en-GB"/>
        </w:rPr>
      </w:pPr>
      <w:r w:rsidRPr="000B5521">
        <w:rPr>
          <w:rFonts w:ascii="Times New Roman" w:hAnsi="Times New Roman" w:cs="Times New Roman"/>
          <w:i/>
          <w:iCs/>
          <w:sz w:val="24"/>
          <w:szCs w:val="24"/>
          <w:lang w:val="en-GB"/>
        </w:rPr>
        <w:t>Keywords: Web 2.0 Tools, questionnaire, analysis tools, online survey</w:t>
      </w:r>
    </w:p>
    <w:p w:rsidR="00C62B8D" w:rsidRPr="00792460" w:rsidRDefault="00C62B8D" w:rsidP="000B5521">
      <w:pPr>
        <w:autoSpaceDE w:val="0"/>
        <w:autoSpaceDN w:val="0"/>
        <w:adjustRightInd w:val="0"/>
        <w:spacing w:line="480" w:lineRule="auto"/>
        <w:jc w:val="both"/>
        <w:rPr>
          <w:rFonts w:ascii="Times New Roman" w:hAnsi="Times New Roman" w:cs="Times New Roman"/>
          <w:i/>
          <w:iCs/>
          <w:sz w:val="24"/>
          <w:szCs w:val="24"/>
          <w:lang w:val="en-US"/>
        </w:rPr>
      </w:pPr>
    </w:p>
    <w:p w:rsidR="00C62B8D" w:rsidRPr="001F1C0B" w:rsidRDefault="00C62B8D" w:rsidP="000F4AA2">
      <w:pPr>
        <w:pStyle w:val="ListParagraph"/>
        <w:spacing w:line="480" w:lineRule="auto"/>
        <w:ind w:left="0"/>
        <w:jc w:val="both"/>
        <w:rPr>
          <w:rFonts w:ascii="Times New Roman" w:hAnsi="Times New Roman" w:cs="Times New Roman"/>
          <w:sz w:val="24"/>
          <w:szCs w:val="24"/>
        </w:rPr>
      </w:pPr>
      <w:r w:rsidRPr="001F1C0B">
        <w:rPr>
          <w:rFonts w:ascii="Times New Roman" w:hAnsi="Times New Roman" w:cs="Times New Roman"/>
          <w:sz w:val="24"/>
          <w:szCs w:val="24"/>
        </w:rPr>
        <w:t>Aportaciones más relevantes</w:t>
      </w:r>
    </w:p>
    <w:p w:rsidR="00C62B8D" w:rsidRDefault="00C62B8D" w:rsidP="00FC2D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principal contribución del artículo radica en la identificación y análisis en profundidad de 45 herramientas web gratuitas que se pueden utilizar en investigaciones del ámbito de la educación y de las ciencias sociales para el diseño, construcción y gestión de encuestas on-line. Los resultados obtenidos facilitan que los investigadores puedan seleccionar con facilidad aquella herramienta que mejor se adapte a su investigación o estudio. </w:t>
      </w:r>
    </w:p>
    <w:p w:rsidR="00C62B8D" w:rsidRDefault="00C62B8D" w:rsidP="00FC2D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detallada exposición que se hace del procedimiento seguido y de los criterios de análisis adoptados posibilita también que este estudio sirva como pauta y protocolo de análisis de otras herramientas que surjan en el futuro con la misma finalidad. </w:t>
      </w:r>
    </w:p>
    <w:p w:rsidR="00C62B8D" w:rsidRPr="00CF4354" w:rsidRDefault="00C62B8D" w:rsidP="00FC2D44">
      <w:pPr>
        <w:spacing w:line="480" w:lineRule="auto"/>
        <w:jc w:val="both"/>
        <w:rPr>
          <w:rFonts w:ascii="Times New Roman" w:hAnsi="Times New Roman" w:cs="Times New Roman"/>
          <w:b/>
          <w:bCs/>
          <w:sz w:val="24"/>
          <w:szCs w:val="24"/>
        </w:rPr>
      </w:pPr>
    </w:p>
    <w:sectPr w:rsidR="00C62B8D" w:rsidRPr="00CF4354" w:rsidSect="00BC323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8D" w:rsidRDefault="00C62B8D" w:rsidP="004F4E59">
      <w:pPr>
        <w:spacing w:after="0" w:line="240" w:lineRule="auto"/>
      </w:pPr>
      <w:r>
        <w:separator/>
      </w:r>
    </w:p>
  </w:endnote>
  <w:endnote w:type="continuationSeparator" w:id="1">
    <w:p w:rsidR="00C62B8D" w:rsidRDefault="00C62B8D" w:rsidP="004F4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8D" w:rsidRDefault="00C62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8D" w:rsidRDefault="00C62B8D" w:rsidP="004F4E59">
      <w:pPr>
        <w:spacing w:after="0" w:line="240" w:lineRule="auto"/>
      </w:pPr>
      <w:r>
        <w:separator/>
      </w:r>
    </w:p>
  </w:footnote>
  <w:footnote w:type="continuationSeparator" w:id="1">
    <w:p w:rsidR="00C62B8D" w:rsidRDefault="00C62B8D" w:rsidP="004F4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117"/>
    <w:multiLevelType w:val="hybridMultilevel"/>
    <w:tmpl w:val="A170EC66"/>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C063FC"/>
    <w:multiLevelType w:val="hybridMultilevel"/>
    <w:tmpl w:val="044AD46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15A461A0"/>
    <w:multiLevelType w:val="hybridMultilevel"/>
    <w:tmpl w:val="1764BC9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E1B2FF0"/>
    <w:multiLevelType w:val="multilevel"/>
    <w:tmpl w:val="A2B0E8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BC6295"/>
    <w:multiLevelType w:val="hybridMultilevel"/>
    <w:tmpl w:val="A7B4156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30893339"/>
    <w:multiLevelType w:val="hybridMultilevel"/>
    <w:tmpl w:val="389AB4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6AF1809"/>
    <w:multiLevelType w:val="hybridMultilevel"/>
    <w:tmpl w:val="CE02D1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F2A5D49"/>
    <w:multiLevelType w:val="hybridMultilevel"/>
    <w:tmpl w:val="C6787AD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9A2155E"/>
    <w:multiLevelType w:val="hybridMultilevel"/>
    <w:tmpl w:val="92AEC5B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EA858BA"/>
    <w:multiLevelType w:val="hybridMultilevel"/>
    <w:tmpl w:val="413631C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52F83354"/>
    <w:multiLevelType w:val="hybridMultilevel"/>
    <w:tmpl w:val="DA2088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65483BAD"/>
    <w:multiLevelType w:val="hybridMultilevel"/>
    <w:tmpl w:val="385A3F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96B7581"/>
    <w:multiLevelType w:val="hybridMultilevel"/>
    <w:tmpl w:val="F1D0511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nsid w:val="7E9A1D9A"/>
    <w:multiLevelType w:val="hybridMultilevel"/>
    <w:tmpl w:val="09FA1CC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12"/>
  </w:num>
  <w:num w:numId="4">
    <w:abstractNumId w:val="1"/>
  </w:num>
  <w:num w:numId="5">
    <w:abstractNumId w:val="6"/>
  </w:num>
  <w:num w:numId="6">
    <w:abstractNumId w:val="5"/>
  </w:num>
  <w:num w:numId="7">
    <w:abstractNumId w:val="8"/>
  </w:num>
  <w:num w:numId="8">
    <w:abstractNumId w:val="13"/>
  </w:num>
  <w:num w:numId="9">
    <w:abstractNumId w:val="7"/>
  </w:num>
  <w:num w:numId="10">
    <w:abstractNumId w:val="4"/>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742"/>
    <w:rsid w:val="00000093"/>
    <w:rsid w:val="000018A3"/>
    <w:rsid w:val="00006A08"/>
    <w:rsid w:val="0001227C"/>
    <w:rsid w:val="00012C5E"/>
    <w:rsid w:val="00033851"/>
    <w:rsid w:val="00037530"/>
    <w:rsid w:val="0003758A"/>
    <w:rsid w:val="000556D4"/>
    <w:rsid w:val="000707A8"/>
    <w:rsid w:val="000756EE"/>
    <w:rsid w:val="000831AD"/>
    <w:rsid w:val="00087697"/>
    <w:rsid w:val="000A0183"/>
    <w:rsid w:val="000A5B48"/>
    <w:rsid w:val="000B5521"/>
    <w:rsid w:val="000C1EA0"/>
    <w:rsid w:val="000C6749"/>
    <w:rsid w:val="000C790A"/>
    <w:rsid w:val="000D6EFF"/>
    <w:rsid w:val="000E5B34"/>
    <w:rsid w:val="000F0902"/>
    <w:rsid w:val="000F277C"/>
    <w:rsid w:val="000F3009"/>
    <w:rsid w:val="000F3438"/>
    <w:rsid w:val="000F3738"/>
    <w:rsid w:val="000F4AA2"/>
    <w:rsid w:val="000F7A25"/>
    <w:rsid w:val="00102874"/>
    <w:rsid w:val="00104EF1"/>
    <w:rsid w:val="0010566C"/>
    <w:rsid w:val="0012330B"/>
    <w:rsid w:val="00124AD3"/>
    <w:rsid w:val="00124FBB"/>
    <w:rsid w:val="001263A1"/>
    <w:rsid w:val="00127870"/>
    <w:rsid w:val="0013127F"/>
    <w:rsid w:val="001316F9"/>
    <w:rsid w:val="00132FD1"/>
    <w:rsid w:val="001420CD"/>
    <w:rsid w:val="00144197"/>
    <w:rsid w:val="00145F4E"/>
    <w:rsid w:val="0015074D"/>
    <w:rsid w:val="00151665"/>
    <w:rsid w:val="00151B64"/>
    <w:rsid w:val="00152C85"/>
    <w:rsid w:val="00154D34"/>
    <w:rsid w:val="00155609"/>
    <w:rsid w:val="0016130D"/>
    <w:rsid w:val="00166116"/>
    <w:rsid w:val="00170EDE"/>
    <w:rsid w:val="00180A0E"/>
    <w:rsid w:val="00181603"/>
    <w:rsid w:val="00184C52"/>
    <w:rsid w:val="00192DAE"/>
    <w:rsid w:val="0019603B"/>
    <w:rsid w:val="00196933"/>
    <w:rsid w:val="001A2DDA"/>
    <w:rsid w:val="001B14D5"/>
    <w:rsid w:val="001B3FFB"/>
    <w:rsid w:val="001C10BC"/>
    <w:rsid w:val="001C29F5"/>
    <w:rsid w:val="001D547D"/>
    <w:rsid w:val="001D6FD6"/>
    <w:rsid w:val="001F1B3C"/>
    <w:rsid w:val="001F1C0B"/>
    <w:rsid w:val="001F243E"/>
    <w:rsid w:val="00203ED8"/>
    <w:rsid w:val="00211E7E"/>
    <w:rsid w:val="00212E9D"/>
    <w:rsid w:val="00214F9A"/>
    <w:rsid w:val="00216BA3"/>
    <w:rsid w:val="00216CBA"/>
    <w:rsid w:val="00220C88"/>
    <w:rsid w:val="002245EF"/>
    <w:rsid w:val="00226BD1"/>
    <w:rsid w:val="00231B9E"/>
    <w:rsid w:val="00244EE5"/>
    <w:rsid w:val="002513F2"/>
    <w:rsid w:val="00255783"/>
    <w:rsid w:val="00256729"/>
    <w:rsid w:val="00265E37"/>
    <w:rsid w:val="00267F0C"/>
    <w:rsid w:val="00270C52"/>
    <w:rsid w:val="00271791"/>
    <w:rsid w:val="00283403"/>
    <w:rsid w:val="00292254"/>
    <w:rsid w:val="0029230E"/>
    <w:rsid w:val="002934D0"/>
    <w:rsid w:val="00294826"/>
    <w:rsid w:val="002A1C8F"/>
    <w:rsid w:val="002A34D0"/>
    <w:rsid w:val="002A7A8A"/>
    <w:rsid w:val="002B157A"/>
    <w:rsid w:val="002B1E47"/>
    <w:rsid w:val="002B1F3D"/>
    <w:rsid w:val="002B26E0"/>
    <w:rsid w:val="002B46BE"/>
    <w:rsid w:val="002C08AF"/>
    <w:rsid w:val="002C2841"/>
    <w:rsid w:val="002D6097"/>
    <w:rsid w:val="002D6F7F"/>
    <w:rsid w:val="002E0EC1"/>
    <w:rsid w:val="002E2327"/>
    <w:rsid w:val="002E76BD"/>
    <w:rsid w:val="002F1239"/>
    <w:rsid w:val="003009E2"/>
    <w:rsid w:val="003045A5"/>
    <w:rsid w:val="003140F5"/>
    <w:rsid w:val="0032736C"/>
    <w:rsid w:val="003333F7"/>
    <w:rsid w:val="00337D1E"/>
    <w:rsid w:val="0034111D"/>
    <w:rsid w:val="00351A08"/>
    <w:rsid w:val="00353F70"/>
    <w:rsid w:val="003540E7"/>
    <w:rsid w:val="00355E4A"/>
    <w:rsid w:val="00362BFA"/>
    <w:rsid w:val="003643B4"/>
    <w:rsid w:val="00365FDC"/>
    <w:rsid w:val="0036750D"/>
    <w:rsid w:val="00367C46"/>
    <w:rsid w:val="00375EE5"/>
    <w:rsid w:val="0037731E"/>
    <w:rsid w:val="00380DC6"/>
    <w:rsid w:val="00382896"/>
    <w:rsid w:val="00391A37"/>
    <w:rsid w:val="003B6DD2"/>
    <w:rsid w:val="003B7761"/>
    <w:rsid w:val="003B7BBF"/>
    <w:rsid w:val="003C475B"/>
    <w:rsid w:val="003C61AF"/>
    <w:rsid w:val="003D6C31"/>
    <w:rsid w:val="003F0F98"/>
    <w:rsid w:val="003F1155"/>
    <w:rsid w:val="003F2282"/>
    <w:rsid w:val="003F2BD0"/>
    <w:rsid w:val="003F678D"/>
    <w:rsid w:val="004154E8"/>
    <w:rsid w:val="00416FE9"/>
    <w:rsid w:val="00425EAD"/>
    <w:rsid w:val="00427721"/>
    <w:rsid w:val="004331F5"/>
    <w:rsid w:val="00453A00"/>
    <w:rsid w:val="00454390"/>
    <w:rsid w:val="00455173"/>
    <w:rsid w:val="00457F65"/>
    <w:rsid w:val="00492BCB"/>
    <w:rsid w:val="004A058F"/>
    <w:rsid w:val="004A05AE"/>
    <w:rsid w:val="004A6DE7"/>
    <w:rsid w:val="004B017F"/>
    <w:rsid w:val="004B0976"/>
    <w:rsid w:val="004C6366"/>
    <w:rsid w:val="004D286F"/>
    <w:rsid w:val="004D30EA"/>
    <w:rsid w:val="004D46D1"/>
    <w:rsid w:val="004E0F33"/>
    <w:rsid w:val="004E4873"/>
    <w:rsid w:val="004E58F4"/>
    <w:rsid w:val="004F2DAE"/>
    <w:rsid w:val="004F4E59"/>
    <w:rsid w:val="004F6437"/>
    <w:rsid w:val="004F7D0F"/>
    <w:rsid w:val="00502EC7"/>
    <w:rsid w:val="00505B0E"/>
    <w:rsid w:val="00513AD6"/>
    <w:rsid w:val="005160FC"/>
    <w:rsid w:val="00516757"/>
    <w:rsid w:val="005167AB"/>
    <w:rsid w:val="00521A72"/>
    <w:rsid w:val="005223E4"/>
    <w:rsid w:val="005357A8"/>
    <w:rsid w:val="0054027B"/>
    <w:rsid w:val="005417A1"/>
    <w:rsid w:val="00541A08"/>
    <w:rsid w:val="00550742"/>
    <w:rsid w:val="0055365C"/>
    <w:rsid w:val="005559B1"/>
    <w:rsid w:val="00562C4F"/>
    <w:rsid w:val="00562ECF"/>
    <w:rsid w:val="00581764"/>
    <w:rsid w:val="005850BC"/>
    <w:rsid w:val="0058665E"/>
    <w:rsid w:val="00590A7B"/>
    <w:rsid w:val="00596E72"/>
    <w:rsid w:val="005B7262"/>
    <w:rsid w:val="005B7EED"/>
    <w:rsid w:val="005C0BC4"/>
    <w:rsid w:val="005D0E0C"/>
    <w:rsid w:val="005D1384"/>
    <w:rsid w:val="005D1FC4"/>
    <w:rsid w:val="005D4121"/>
    <w:rsid w:val="005D4CBE"/>
    <w:rsid w:val="005D4D09"/>
    <w:rsid w:val="005F0308"/>
    <w:rsid w:val="005F3425"/>
    <w:rsid w:val="005F3554"/>
    <w:rsid w:val="005F51AE"/>
    <w:rsid w:val="005F5A2B"/>
    <w:rsid w:val="006045D2"/>
    <w:rsid w:val="00610E9D"/>
    <w:rsid w:val="00616549"/>
    <w:rsid w:val="00624132"/>
    <w:rsid w:val="00624A16"/>
    <w:rsid w:val="00631297"/>
    <w:rsid w:val="00633064"/>
    <w:rsid w:val="00634832"/>
    <w:rsid w:val="0063757D"/>
    <w:rsid w:val="00643859"/>
    <w:rsid w:val="00646AAE"/>
    <w:rsid w:val="00650919"/>
    <w:rsid w:val="00651918"/>
    <w:rsid w:val="006532F4"/>
    <w:rsid w:val="00653B3B"/>
    <w:rsid w:val="006564E9"/>
    <w:rsid w:val="006573EE"/>
    <w:rsid w:val="00657E07"/>
    <w:rsid w:val="006605DF"/>
    <w:rsid w:val="0067247C"/>
    <w:rsid w:val="00673824"/>
    <w:rsid w:val="00680193"/>
    <w:rsid w:val="00686CF7"/>
    <w:rsid w:val="00693165"/>
    <w:rsid w:val="00695B7A"/>
    <w:rsid w:val="0069712F"/>
    <w:rsid w:val="006A3D22"/>
    <w:rsid w:val="006C06CD"/>
    <w:rsid w:val="006C2112"/>
    <w:rsid w:val="006D0ACC"/>
    <w:rsid w:val="006D5CBC"/>
    <w:rsid w:val="006E1AC5"/>
    <w:rsid w:val="00704FF6"/>
    <w:rsid w:val="00705131"/>
    <w:rsid w:val="0071188D"/>
    <w:rsid w:val="00712643"/>
    <w:rsid w:val="00715F81"/>
    <w:rsid w:val="00721F1B"/>
    <w:rsid w:val="00723CAB"/>
    <w:rsid w:val="00723FDD"/>
    <w:rsid w:val="007338EE"/>
    <w:rsid w:val="00734E0F"/>
    <w:rsid w:val="0074048B"/>
    <w:rsid w:val="0074471C"/>
    <w:rsid w:val="00744927"/>
    <w:rsid w:val="00750399"/>
    <w:rsid w:val="007643E1"/>
    <w:rsid w:val="00773552"/>
    <w:rsid w:val="00787D79"/>
    <w:rsid w:val="00792460"/>
    <w:rsid w:val="0079517D"/>
    <w:rsid w:val="007A07C0"/>
    <w:rsid w:val="007A33B3"/>
    <w:rsid w:val="007C13B2"/>
    <w:rsid w:val="007D35D0"/>
    <w:rsid w:val="007D3804"/>
    <w:rsid w:val="007D6806"/>
    <w:rsid w:val="007E659E"/>
    <w:rsid w:val="007F0613"/>
    <w:rsid w:val="007F43F0"/>
    <w:rsid w:val="007F4BBB"/>
    <w:rsid w:val="007F5846"/>
    <w:rsid w:val="007F7216"/>
    <w:rsid w:val="00803E18"/>
    <w:rsid w:val="00810D35"/>
    <w:rsid w:val="00814BFA"/>
    <w:rsid w:val="00816B43"/>
    <w:rsid w:val="00820593"/>
    <w:rsid w:val="00825EBA"/>
    <w:rsid w:val="008269CC"/>
    <w:rsid w:val="00835157"/>
    <w:rsid w:val="008369FD"/>
    <w:rsid w:val="008439E1"/>
    <w:rsid w:val="008552F9"/>
    <w:rsid w:val="008561A1"/>
    <w:rsid w:val="00866310"/>
    <w:rsid w:val="00874FA4"/>
    <w:rsid w:val="0087595D"/>
    <w:rsid w:val="00876B62"/>
    <w:rsid w:val="0089161A"/>
    <w:rsid w:val="008A0A32"/>
    <w:rsid w:val="008C5DE4"/>
    <w:rsid w:val="008C614D"/>
    <w:rsid w:val="008D12A6"/>
    <w:rsid w:val="008E5395"/>
    <w:rsid w:val="008F0501"/>
    <w:rsid w:val="008F371D"/>
    <w:rsid w:val="00900F41"/>
    <w:rsid w:val="00911EDD"/>
    <w:rsid w:val="0091348F"/>
    <w:rsid w:val="00913C5F"/>
    <w:rsid w:val="00924904"/>
    <w:rsid w:val="00931900"/>
    <w:rsid w:val="00932C56"/>
    <w:rsid w:val="009333DF"/>
    <w:rsid w:val="00945DC5"/>
    <w:rsid w:val="009541B9"/>
    <w:rsid w:val="00964016"/>
    <w:rsid w:val="00967C62"/>
    <w:rsid w:val="00974A50"/>
    <w:rsid w:val="00975396"/>
    <w:rsid w:val="00983828"/>
    <w:rsid w:val="0099473A"/>
    <w:rsid w:val="009A1EA3"/>
    <w:rsid w:val="009A55EE"/>
    <w:rsid w:val="009A77D5"/>
    <w:rsid w:val="009B6D5D"/>
    <w:rsid w:val="009C1340"/>
    <w:rsid w:val="009D0621"/>
    <w:rsid w:val="009D3D98"/>
    <w:rsid w:val="009D7BF1"/>
    <w:rsid w:val="009E37DE"/>
    <w:rsid w:val="009E6E3E"/>
    <w:rsid w:val="009F319B"/>
    <w:rsid w:val="009F3889"/>
    <w:rsid w:val="00A117CF"/>
    <w:rsid w:val="00A313F8"/>
    <w:rsid w:val="00A37AD7"/>
    <w:rsid w:val="00A40CA7"/>
    <w:rsid w:val="00A413E4"/>
    <w:rsid w:val="00A60AB3"/>
    <w:rsid w:val="00A6358B"/>
    <w:rsid w:val="00A80B2B"/>
    <w:rsid w:val="00A9038D"/>
    <w:rsid w:val="00A92BF3"/>
    <w:rsid w:val="00AA4309"/>
    <w:rsid w:val="00AB09C1"/>
    <w:rsid w:val="00AB10B9"/>
    <w:rsid w:val="00AB5818"/>
    <w:rsid w:val="00AB5B33"/>
    <w:rsid w:val="00AB6623"/>
    <w:rsid w:val="00AC12CF"/>
    <w:rsid w:val="00AC7EDA"/>
    <w:rsid w:val="00AD28B3"/>
    <w:rsid w:val="00AD4574"/>
    <w:rsid w:val="00AD6605"/>
    <w:rsid w:val="00AE4220"/>
    <w:rsid w:val="00AF43F7"/>
    <w:rsid w:val="00AF5C62"/>
    <w:rsid w:val="00AF72CC"/>
    <w:rsid w:val="00B00598"/>
    <w:rsid w:val="00B036D4"/>
    <w:rsid w:val="00B14597"/>
    <w:rsid w:val="00B15AEB"/>
    <w:rsid w:val="00B22967"/>
    <w:rsid w:val="00B23E93"/>
    <w:rsid w:val="00B329ED"/>
    <w:rsid w:val="00B35F04"/>
    <w:rsid w:val="00B37AE1"/>
    <w:rsid w:val="00B4086A"/>
    <w:rsid w:val="00B42B2E"/>
    <w:rsid w:val="00B43F24"/>
    <w:rsid w:val="00B45BFD"/>
    <w:rsid w:val="00B46832"/>
    <w:rsid w:val="00B5696E"/>
    <w:rsid w:val="00B61D14"/>
    <w:rsid w:val="00B67C17"/>
    <w:rsid w:val="00B826D5"/>
    <w:rsid w:val="00B871FE"/>
    <w:rsid w:val="00B94D16"/>
    <w:rsid w:val="00BA0CB1"/>
    <w:rsid w:val="00BA3008"/>
    <w:rsid w:val="00BB6C5C"/>
    <w:rsid w:val="00BC323C"/>
    <w:rsid w:val="00BC62C8"/>
    <w:rsid w:val="00BD0154"/>
    <w:rsid w:val="00BD2DCE"/>
    <w:rsid w:val="00BE506B"/>
    <w:rsid w:val="00BF16EB"/>
    <w:rsid w:val="00BF55CB"/>
    <w:rsid w:val="00C11B83"/>
    <w:rsid w:val="00C158DF"/>
    <w:rsid w:val="00C25651"/>
    <w:rsid w:val="00C32CAF"/>
    <w:rsid w:val="00C34FBD"/>
    <w:rsid w:val="00C43781"/>
    <w:rsid w:val="00C46843"/>
    <w:rsid w:val="00C601EF"/>
    <w:rsid w:val="00C618B1"/>
    <w:rsid w:val="00C62B8D"/>
    <w:rsid w:val="00C70BA4"/>
    <w:rsid w:val="00C7347E"/>
    <w:rsid w:val="00C73E81"/>
    <w:rsid w:val="00C7647C"/>
    <w:rsid w:val="00C76C1E"/>
    <w:rsid w:val="00C808AB"/>
    <w:rsid w:val="00C825D4"/>
    <w:rsid w:val="00C84DF0"/>
    <w:rsid w:val="00C8643C"/>
    <w:rsid w:val="00C92D89"/>
    <w:rsid w:val="00C93280"/>
    <w:rsid w:val="00C94D4E"/>
    <w:rsid w:val="00CA2C6E"/>
    <w:rsid w:val="00CA4907"/>
    <w:rsid w:val="00CB24D1"/>
    <w:rsid w:val="00CB4A61"/>
    <w:rsid w:val="00CC02F6"/>
    <w:rsid w:val="00CC0345"/>
    <w:rsid w:val="00CC03D7"/>
    <w:rsid w:val="00CC6DC8"/>
    <w:rsid w:val="00CD150B"/>
    <w:rsid w:val="00CD16B7"/>
    <w:rsid w:val="00CD214E"/>
    <w:rsid w:val="00CE64DA"/>
    <w:rsid w:val="00CF0BED"/>
    <w:rsid w:val="00CF4354"/>
    <w:rsid w:val="00D112AE"/>
    <w:rsid w:val="00D20ED0"/>
    <w:rsid w:val="00D34E57"/>
    <w:rsid w:val="00D419D4"/>
    <w:rsid w:val="00D44A39"/>
    <w:rsid w:val="00D461F6"/>
    <w:rsid w:val="00D5106E"/>
    <w:rsid w:val="00D551C0"/>
    <w:rsid w:val="00D6036E"/>
    <w:rsid w:val="00D61CC4"/>
    <w:rsid w:val="00D63EF1"/>
    <w:rsid w:val="00D6507C"/>
    <w:rsid w:val="00D81E80"/>
    <w:rsid w:val="00D83D43"/>
    <w:rsid w:val="00D900B1"/>
    <w:rsid w:val="00D95E64"/>
    <w:rsid w:val="00D97AEA"/>
    <w:rsid w:val="00DA2376"/>
    <w:rsid w:val="00DA240B"/>
    <w:rsid w:val="00DB1719"/>
    <w:rsid w:val="00DB5E6E"/>
    <w:rsid w:val="00DB7BA3"/>
    <w:rsid w:val="00DC0B59"/>
    <w:rsid w:val="00DC3BD9"/>
    <w:rsid w:val="00DC515E"/>
    <w:rsid w:val="00DC776E"/>
    <w:rsid w:val="00DD6A81"/>
    <w:rsid w:val="00DD7B67"/>
    <w:rsid w:val="00DE2B3E"/>
    <w:rsid w:val="00DF2928"/>
    <w:rsid w:val="00E0655F"/>
    <w:rsid w:val="00E2055B"/>
    <w:rsid w:val="00E251E0"/>
    <w:rsid w:val="00E25A1C"/>
    <w:rsid w:val="00E25FA1"/>
    <w:rsid w:val="00E3048D"/>
    <w:rsid w:val="00E35864"/>
    <w:rsid w:val="00E37D25"/>
    <w:rsid w:val="00E655F1"/>
    <w:rsid w:val="00E73EDF"/>
    <w:rsid w:val="00E75E27"/>
    <w:rsid w:val="00E75EE3"/>
    <w:rsid w:val="00E814B9"/>
    <w:rsid w:val="00E83CF3"/>
    <w:rsid w:val="00E875F4"/>
    <w:rsid w:val="00E87966"/>
    <w:rsid w:val="00E906D5"/>
    <w:rsid w:val="00E93012"/>
    <w:rsid w:val="00E94B5F"/>
    <w:rsid w:val="00EA3596"/>
    <w:rsid w:val="00EA4FA7"/>
    <w:rsid w:val="00EA7063"/>
    <w:rsid w:val="00EA7DBB"/>
    <w:rsid w:val="00EB3C7A"/>
    <w:rsid w:val="00EB5ECD"/>
    <w:rsid w:val="00EC2F74"/>
    <w:rsid w:val="00EC3DB9"/>
    <w:rsid w:val="00ED0562"/>
    <w:rsid w:val="00ED12E8"/>
    <w:rsid w:val="00EE0671"/>
    <w:rsid w:val="00EE5A94"/>
    <w:rsid w:val="00EF16BC"/>
    <w:rsid w:val="00EF2937"/>
    <w:rsid w:val="00EF4ECB"/>
    <w:rsid w:val="00F04B59"/>
    <w:rsid w:val="00F0502C"/>
    <w:rsid w:val="00F10672"/>
    <w:rsid w:val="00F15FB3"/>
    <w:rsid w:val="00F20E6A"/>
    <w:rsid w:val="00F23E38"/>
    <w:rsid w:val="00F24669"/>
    <w:rsid w:val="00F25598"/>
    <w:rsid w:val="00F256D8"/>
    <w:rsid w:val="00F25754"/>
    <w:rsid w:val="00F46870"/>
    <w:rsid w:val="00F475E3"/>
    <w:rsid w:val="00F54A6E"/>
    <w:rsid w:val="00F60A65"/>
    <w:rsid w:val="00F6503C"/>
    <w:rsid w:val="00F66F67"/>
    <w:rsid w:val="00F757F9"/>
    <w:rsid w:val="00F9002E"/>
    <w:rsid w:val="00F90F91"/>
    <w:rsid w:val="00F94A97"/>
    <w:rsid w:val="00F95F80"/>
    <w:rsid w:val="00FA0D1D"/>
    <w:rsid w:val="00FA2059"/>
    <w:rsid w:val="00FA2A65"/>
    <w:rsid w:val="00FB06DA"/>
    <w:rsid w:val="00FC2D44"/>
    <w:rsid w:val="00FD11F3"/>
    <w:rsid w:val="00FD1627"/>
    <w:rsid w:val="00FD452D"/>
    <w:rsid w:val="00FD724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70"/>
    <w:pPr>
      <w:spacing w:after="200" w:line="276" w:lineRule="auto"/>
    </w:pPr>
    <w:rPr>
      <w:rFonts w:cs="Calibri"/>
      <w:lang w:eastAsia="en-US"/>
    </w:rPr>
  </w:style>
  <w:style w:type="paragraph" w:styleId="Heading1">
    <w:name w:val="heading 1"/>
    <w:basedOn w:val="Normal"/>
    <w:link w:val="Heading1Char"/>
    <w:uiPriority w:val="99"/>
    <w:qFormat/>
    <w:rsid w:val="00734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E0F"/>
    <w:rPr>
      <w:rFonts w:ascii="Times New Roman" w:hAnsi="Times New Roman" w:cs="Times New Roman"/>
      <w:b/>
      <w:bCs/>
      <w:kern w:val="36"/>
      <w:sz w:val="48"/>
      <w:szCs w:val="48"/>
      <w:lang w:eastAsia="es-ES"/>
    </w:rPr>
  </w:style>
  <w:style w:type="paragraph" w:styleId="ListParagraph">
    <w:name w:val="List Paragraph"/>
    <w:basedOn w:val="Normal"/>
    <w:uiPriority w:val="99"/>
    <w:qFormat/>
    <w:rsid w:val="00835157"/>
    <w:pPr>
      <w:ind w:left="720"/>
    </w:pPr>
  </w:style>
  <w:style w:type="paragraph" w:styleId="Header">
    <w:name w:val="header"/>
    <w:basedOn w:val="Normal"/>
    <w:link w:val="HeaderChar"/>
    <w:uiPriority w:val="99"/>
    <w:semiHidden/>
    <w:rsid w:val="004F4E5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F4E59"/>
  </w:style>
  <w:style w:type="paragraph" w:styleId="Footer">
    <w:name w:val="footer"/>
    <w:basedOn w:val="Normal"/>
    <w:link w:val="FooterChar"/>
    <w:uiPriority w:val="99"/>
    <w:rsid w:val="004F4E5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F4E59"/>
  </w:style>
  <w:style w:type="table" w:styleId="TableGrid">
    <w:name w:val="Table Grid"/>
    <w:basedOn w:val="TableNormal"/>
    <w:uiPriority w:val="99"/>
    <w:rsid w:val="0008769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9038D"/>
    <w:rPr>
      <w:color w:val="0000FF"/>
      <w:u w:val="single"/>
    </w:rPr>
  </w:style>
  <w:style w:type="character" w:customStyle="1" w:styleId="addmd">
    <w:name w:val="addmd"/>
    <w:basedOn w:val="DefaultParagraphFont"/>
    <w:uiPriority w:val="99"/>
    <w:rsid w:val="00734E0F"/>
  </w:style>
  <w:style w:type="character" w:styleId="CommentReference">
    <w:name w:val="annotation reference"/>
    <w:basedOn w:val="DefaultParagraphFont"/>
    <w:uiPriority w:val="99"/>
    <w:semiHidden/>
    <w:rsid w:val="00C32CAF"/>
    <w:rPr>
      <w:sz w:val="16"/>
      <w:szCs w:val="16"/>
    </w:rPr>
  </w:style>
  <w:style w:type="paragraph" w:styleId="CommentText">
    <w:name w:val="annotation text"/>
    <w:basedOn w:val="Normal"/>
    <w:link w:val="CommentTextChar"/>
    <w:uiPriority w:val="99"/>
    <w:semiHidden/>
    <w:rsid w:val="00C32CA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2CAF"/>
    <w:rPr>
      <w:sz w:val="20"/>
      <w:szCs w:val="20"/>
    </w:rPr>
  </w:style>
  <w:style w:type="paragraph" w:styleId="CommentSubject">
    <w:name w:val="annotation subject"/>
    <w:basedOn w:val="CommentText"/>
    <w:next w:val="CommentText"/>
    <w:link w:val="CommentSubjectChar"/>
    <w:uiPriority w:val="99"/>
    <w:semiHidden/>
    <w:rsid w:val="00C32CAF"/>
    <w:rPr>
      <w:b/>
      <w:bCs/>
    </w:rPr>
  </w:style>
  <w:style w:type="character" w:customStyle="1" w:styleId="CommentSubjectChar">
    <w:name w:val="Comment Subject Char"/>
    <w:basedOn w:val="CommentTextChar"/>
    <w:link w:val="CommentSubject"/>
    <w:uiPriority w:val="99"/>
    <w:semiHidden/>
    <w:locked/>
    <w:rsid w:val="00C32CAF"/>
    <w:rPr>
      <w:b/>
      <w:bCs/>
    </w:rPr>
  </w:style>
  <w:style w:type="paragraph" w:styleId="BalloonText">
    <w:name w:val="Balloon Text"/>
    <w:basedOn w:val="Normal"/>
    <w:link w:val="BalloonTextChar"/>
    <w:uiPriority w:val="99"/>
    <w:semiHidden/>
    <w:rsid w:val="00C3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CAF"/>
    <w:rPr>
      <w:rFonts w:ascii="Tahoma" w:hAnsi="Tahoma" w:cs="Tahoma"/>
      <w:sz w:val="16"/>
      <w:szCs w:val="16"/>
    </w:rPr>
  </w:style>
  <w:style w:type="character" w:customStyle="1" w:styleId="apple-converted-space">
    <w:name w:val="apple-converted-space"/>
    <w:basedOn w:val="DefaultParagraphFont"/>
    <w:uiPriority w:val="99"/>
    <w:rsid w:val="00D6507C"/>
  </w:style>
  <w:style w:type="paragraph" w:styleId="HTMLPreformatted">
    <w:name w:val="HTML Preformatted"/>
    <w:basedOn w:val="Normal"/>
    <w:link w:val="HTMLPreformattedChar"/>
    <w:uiPriority w:val="99"/>
    <w:semiHidden/>
    <w:rsid w:val="0079517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79517D"/>
    <w:rPr>
      <w:rFonts w:ascii="Consolas" w:hAnsi="Consolas" w:cs="Consolas"/>
      <w:sz w:val="20"/>
      <w:szCs w:val="20"/>
    </w:rPr>
  </w:style>
  <w:style w:type="paragraph" w:styleId="FootnoteText">
    <w:name w:val="footnote text"/>
    <w:basedOn w:val="Normal"/>
    <w:link w:val="FootnoteTextChar"/>
    <w:uiPriority w:val="99"/>
    <w:semiHidden/>
    <w:rsid w:val="00EF4E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F4ECB"/>
    <w:rPr>
      <w:sz w:val="20"/>
      <w:szCs w:val="20"/>
      <w:lang w:eastAsia="en-US"/>
    </w:rPr>
  </w:style>
  <w:style w:type="character" w:styleId="FootnoteReference">
    <w:name w:val="footnote reference"/>
    <w:basedOn w:val="DefaultParagraphFont"/>
    <w:uiPriority w:val="99"/>
    <w:semiHidden/>
    <w:rsid w:val="00EF4ECB"/>
    <w:rPr>
      <w:vertAlign w:val="superscript"/>
    </w:rPr>
  </w:style>
  <w:style w:type="character" w:styleId="FollowedHyperlink">
    <w:name w:val="FollowedHyperlink"/>
    <w:basedOn w:val="DefaultParagraphFont"/>
    <w:uiPriority w:val="99"/>
    <w:semiHidden/>
    <w:rsid w:val="005F5A2B"/>
    <w:rPr>
      <w:color w:val="800080"/>
      <w:u w:val="single"/>
    </w:rPr>
  </w:style>
</w:styles>
</file>

<file path=word/webSettings.xml><?xml version="1.0" encoding="utf-8"?>
<w:webSettings xmlns:r="http://schemas.openxmlformats.org/officeDocument/2006/relationships" xmlns:w="http://schemas.openxmlformats.org/wordprocessingml/2006/main">
  <w:divs>
    <w:div w:id="1063865943">
      <w:marLeft w:val="0"/>
      <w:marRight w:val="0"/>
      <w:marTop w:val="0"/>
      <w:marBottom w:val="0"/>
      <w:divBdr>
        <w:top w:val="none" w:sz="0" w:space="0" w:color="auto"/>
        <w:left w:val="none" w:sz="0" w:space="0" w:color="auto"/>
        <w:bottom w:val="none" w:sz="0" w:space="0" w:color="auto"/>
        <w:right w:val="none" w:sz="0" w:space="0" w:color="auto"/>
      </w:divBdr>
    </w:div>
    <w:div w:id="1063865944">
      <w:marLeft w:val="0"/>
      <w:marRight w:val="0"/>
      <w:marTop w:val="0"/>
      <w:marBottom w:val="0"/>
      <w:divBdr>
        <w:top w:val="none" w:sz="0" w:space="0" w:color="auto"/>
        <w:left w:val="none" w:sz="0" w:space="0" w:color="auto"/>
        <w:bottom w:val="none" w:sz="0" w:space="0" w:color="auto"/>
        <w:right w:val="none" w:sz="0" w:space="0" w:color="auto"/>
      </w:divBdr>
    </w:div>
    <w:div w:id="1063865945">
      <w:marLeft w:val="0"/>
      <w:marRight w:val="0"/>
      <w:marTop w:val="0"/>
      <w:marBottom w:val="0"/>
      <w:divBdr>
        <w:top w:val="none" w:sz="0" w:space="0" w:color="auto"/>
        <w:left w:val="none" w:sz="0" w:space="0" w:color="auto"/>
        <w:bottom w:val="none" w:sz="0" w:space="0" w:color="auto"/>
        <w:right w:val="none" w:sz="0" w:space="0" w:color="auto"/>
      </w:divBdr>
    </w:div>
    <w:div w:id="1063865946">
      <w:marLeft w:val="0"/>
      <w:marRight w:val="0"/>
      <w:marTop w:val="0"/>
      <w:marBottom w:val="0"/>
      <w:divBdr>
        <w:top w:val="none" w:sz="0" w:space="0" w:color="auto"/>
        <w:left w:val="none" w:sz="0" w:space="0" w:color="auto"/>
        <w:bottom w:val="none" w:sz="0" w:space="0" w:color="auto"/>
        <w:right w:val="none" w:sz="0" w:space="0" w:color="auto"/>
      </w:divBdr>
    </w:div>
    <w:div w:id="1063865947">
      <w:marLeft w:val="0"/>
      <w:marRight w:val="0"/>
      <w:marTop w:val="0"/>
      <w:marBottom w:val="0"/>
      <w:divBdr>
        <w:top w:val="none" w:sz="0" w:space="0" w:color="auto"/>
        <w:left w:val="none" w:sz="0" w:space="0" w:color="auto"/>
        <w:bottom w:val="none" w:sz="0" w:space="0" w:color="auto"/>
        <w:right w:val="none" w:sz="0" w:space="0" w:color="auto"/>
      </w:divBdr>
    </w:div>
    <w:div w:id="1063865948">
      <w:marLeft w:val="0"/>
      <w:marRight w:val="0"/>
      <w:marTop w:val="0"/>
      <w:marBottom w:val="0"/>
      <w:divBdr>
        <w:top w:val="none" w:sz="0" w:space="0" w:color="auto"/>
        <w:left w:val="none" w:sz="0" w:space="0" w:color="auto"/>
        <w:bottom w:val="none" w:sz="0" w:space="0" w:color="auto"/>
        <w:right w:val="none" w:sz="0" w:space="0" w:color="auto"/>
      </w:divBdr>
    </w:div>
    <w:div w:id="1063865949">
      <w:marLeft w:val="0"/>
      <w:marRight w:val="0"/>
      <w:marTop w:val="0"/>
      <w:marBottom w:val="0"/>
      <w:divBdr>
        <w:top w:val="none" w:sz="0" w:space="0" w:color="auto"/>
        <w:left w:val="none" w:sz="0" w:space="0" w:color="auto"/>
        <w:bottom w:val="none" w:sz="0" w:space="0" w:color="auto"/>
        <w:right w:val="none" w:sz="0" w:space="0" w:color="auto"/>
      </w:divBdr>
    </w:div>
    <w:div w:id="1063865950">
      <w:marLeft w:val="0"/>
      <w:marRight w:val="0"/>
      <w:marTop w:val="0"/>
      <w:marBottom w:val="0"/>
      <w:divBdr>
        <w:top w:val="none" w:sz="0" w:space="0" w:color="auto"/>
        <w:left w:val="none" w:sz="0" w:space="0" w:color="auto"/>
        <w:bottom w:val="none" w:sz="0" w:space="0" w:color="auto"/>
        <w:right w:val="none" w:sz="0" w:space="0" w:color="auto"/>
      </w:divBdr>
    </w:div>
    <w:div w:id="1063865951">
      <w:marLeft w:val="0"/>
      <w:marRight w:val="0"/>
      <w:marTop w:val="0"/>
      <w:marBottom w:val="0"/>
      <w:divBdr>
        <w:top w:val="none" w:sz="0" w:space="0" w:color="auto"/>
        <w:left w:val="none" w:sz="0" w:space="0" w:color="auto"/>
        <w:bottom w:val="none" w:sz="0" w:space="0" w:color="auto"/>
        <w:right w:val="none" w:sz="0" w:space="0" w:color="auto"/>
      </w:divBdr>
      <w:divsChild>
        <w:div w:id="1063865958">
          <w:marLeft w:val="0"/>
          <w:marRight w:val="0"/>
          <w:marTop w:val="0"/>
          <w:marBottom w:val="0"/>
          <w:divBdr>
            <w:top w:val="none" w:sz="0" w:space="0" w:color="auto"/>
            <w:left w:val="none" w:sz="0" w:space="0" w:color="auto"/>
            <w:bottom w:val="none" w:sz="0" w:space="0" w:color="auto"/>
            <w:right w:val="none" w:sz="0" w:space="0" w:color="auto"/>
          </w:divBdr>
          <w:divsChild>
            <w:div w:id="1063865954">
              <w:marLeft w:val="0"/>
              <w:marRight w:val="0"/>
              <w:marTop w:val="0"/>
              <w:marBottom w:val="0"/>
              <w:divBdr>
                <w:top w:val="none" w:sz="0" w:space="0" w:color="auto"/>
                <w:left w:val="none" w:sz="0" w:space="0" w:color="auto"/>
                <w:bottom w:val="none" w:sz="0" w:space="0" w:color="auto"/>
                <w:right w:val="none" w:sz="0" w:space="0" w:color="auto"/>
              </w:divBdr>
              <w:divsChild>
                <w:div w:id="1063865955">
                  <w:marLeft w:val="0"/>
                  <w:marRight w:val="0"/>
                  <w:marTop w:val="0"/>
                  <w:marBottom w:val="0"/>
                  <w:divBdr>
                    <w:top w:val="none" w:sz="0" w:space="0" w:color="auto"/>
                    <w:left w:val="none" w:sz="0" w:space="0" w:color="auto"/>
                    <w:bottom w:val="none" w:sz="0" w:space="0" w:color="auto"/>
                    <w:right w:val="none" w:sz="0" w:space="0" w:color="auto"/>
                  </w:divBdr>
                  <w:divsChild>
                    <w:div w:id="1063865952">
                      <w:marLeft w:val="0"/>
                      <w:marRight w:val="0"/>
                      <w:marTop w:val="0"/>
                      <w:marBottom w:val="0"/>
                      <w:divBdr>
                        <w:top w:val="none" w:sz="0" w:space="0" w:color="auto"/>
                        <w:left w:val="none" w:sz="0" w:space="0" w:color="auto"/>
                        <w:bottom w:val="none" w:sz="0" w:space="0" w:color="auto"/>
                        <w:right w:val="none" w:sz="0" w:space="0" w:color="auto"/>
                      </w:divBdr>
                    </w:div>
                    <w:div w:id="1063865953">
                      <w:marLeft w:val="0"/>
                      <w:marRight w:val="0"/>
                      <w:marTop w:val="0"/>
                      <w:marBottom w:val="0"/>
                      <w:divBdr>
                        <w:top w:val="none" w:sz="0" w:space="0" w:color="auto"/>
                        <w:left w:val="none" w:sz="0" w:space="0" w:color="auto"/>
                        <w:bottom w:val="none" w:sz="0" w:space="0" w:color="auto"/>
                        <w:right w:val="none" w:sz="0" w:space="0" w:color="auto"/>
                      </w:divBdr>
                    </w:div>
                    <w:div w:id="1063865956">
                      <w:marLeft w:val="0"/>
                      <w:marRight w:val="0"/>
                      <w:marTop w:val="0"/>
                      <w:marBottom w:val="0"/>
                      <w:divBdr>
                        <w:top w:val="none" w:sz="0" w:space="0" w:color="auto"/>
                        <w:left w:val="none" w:sz="0" w:space="0" w:color="auto"/>
                        <w:bottom w:val="none" w:sz="0" w:space="0" w:color="auto"/>
                        <w:right w:val="none" w:sz="0" w:space="0" w:color="auto"/>
                      </w:divBdr>
                    </w:div>
                    <w:div w:id="1063865957">
                      <w:marLeft w:val="0"/>
                      <w:marRight w:val="0"/>
                      <w:marTop w:val="0"/>
                      <w:marBottom w:val="0"/>
                      <w:divBdr>
                        <w:top w:val="none" w:sz="0" w:space="0" w:color="auto"/>
                        <w:left w:val="none" w:sz="0" w:space="0" w:color="auto"/>
                        <w:bottom w:val="none" w:sz="0" w:space="0" w:color="auto"/>
                        <w:right w:val="none" w:sz="0" w:space="0" w:color="auto"/>
                      </w:divBdr>
                    </w:div>
                    <w:div w:id="10638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440</Words>
  <Characters>2425</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 </dc:title>
  <dc:subject/>
  <dc:creator>Luffi</dc:creator>
  <cp:keywords/>
  <dc:description/>
  <cp:lastModifiedBy>Usuari</cp:lastModifiedBy>
  <cp:revision>4</cp:revision>
  <cp:lastPrinted>2015-10-30T14:08:00Z</cp:lastPrinted>
  <dcterms:created xsi:type="dcterms:W3CDTF">2015-10-30T16:33:00Z</dcterms:created>
  <dcterms:modified xsi:type="dcterms:W3CDTF">2015-10-30T16:57:00Z</dcterms:modified>
</cp:coreProperties>
</file>