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13AC" w14:textId="1E3C88B6" w:rsidR="00D71598" w:rsidRDefault="000134AF">
      <w:pPr>
        <w:tabs>
          <w:tab w:val="left" w:pos="0"/>
          <w:tab w:val="center" w:pos="4536"/>
          <w:tab w:val="right" w:pos="9072"/>
        </w:tabs>
        <w:ind w:left="4536" w:hanging="4536"/>
        <w:jc w:val="center"/>
        <w:rPr>
          <w:rFonts w:ascii="Libre Baskerville" w:eastAsia="Libre Baskerville" w:hAnsi="Libre Baskerville" w:cs="Libre Baskerville"/>
          <w:b/>
          <w:i/>
          <w:color w:val="000000"/>
        </w:rPr>
      </w:pPr>
      <w:sdt>
        <w:sdtPr>
          <w:rPr>
            <w:rFonts w:ascii="Libre Baskerville" w:eastAsia="Libre Baskerville" w:hAnsi="Libre Baskerville" w:cs="Libre Baskerville"/>
            <w:b/>
            <w:color w:val="000000"/>
          </w:rPr>
          <w:alias w:val="Autor"/>
          <w:tag w:val=""/>
          <w:id w:val="209770491"/>
          <w:placeholder>
            <w:docPart w:val="25EB8F8711D54A6AA7AEEC186C9BE47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351B6">
            <w:rPr>
              <w:rFonts w:ascii="Libre Baskerville" w:eastAsia="Libre Baskerville" w:hAnsi="Libre Baskerville" w:cs="Libre Baskerville"/>
              <w:b/>
              <w:color w:val="000000"/>
            </w:rPr>
            <w:t>Oscar</w:t>
          </w:r>
        </w:sdtContent>
      </w:sdt>
      <w:r w:rsidR="00EF2AF8">
        <w:rPr>
          <w:rFonts w:ascii="Libre Baskerville" w:eastAsia="Libre Baskerville" w:hAnsi="Libre Baskerville" w:cs="Libre Baskerville"/>
          <w:b/>
          <w:color w:val="000000"/>
        </w:rPr>
        <w:t>Formulario para adiciones o correcciones a PhiloBiblon</w:t>
      </w:r>
    </w:p>
    <w:p w14:paraId="1D6298DC" w14:textId="77777777" w:rsidR="00D71598" w:rsidRDefault="00D71598">
      <w:pPr>
        <w:tabs>
          <w:tab w:val="right" w:pos="9072"/>
        </w:tabs>
        <w:jc w:val="center"/>
        <w:rPr>
          <w:b/>
          <w:smallCaps/>
          <w:color w:val="000000"/>
        </w:rPr>
      </w:pPr>
    </w:p>
    <w:p w14:paraId="6A8EEE8F" w14:textId="77777777" w:rsidR="00D71598" w:rsidRDefault="00EF2AF8">
      <w:pPr>
        <w:tabs>
          <w:tab w:val="right" w:pos="9072"/>
        </w:tabs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Manuscritos </w:t>
      </w:r>
    </w:p>
    <w:p w14:paraId="0862DE76" w14:textId="77777777" w:rsidR="00D71598" w:rsidRPr="00B76CBA" w:rsidRDefault="00D71598">
      <w:pPr>
        <w:tabs>
          <w:tab w:val="right" w:pos="9072"/>
        </w:tabs>
        <w:rPr>
          <w:rFonts w:ascii="Times" w:hAnsi="Times"/>
          <w:color w:val="000000"/>
        </w:rPr>
      </w:pPr>
    </w:p>
    <w:p w14:paraId="53FD07AB" w14:textId="77777777" w:rsidR="00D71598" w:rsidRPr="00B76CBA" w:rsidRDefault="00EF2AF8">
      <w:pPr>
        <w:tabs>
          <w:tab w:val="right" w:pos="9072"/>
        </w:tabs>
        <w:rPr>
          <w:rFonts w:ascii="Times" w:hAnsi="Times"/>
          <w:color w:val="000000"/>
        </w:rPr>
      </w:pPr>
      <w:r w:rsidRPr="00B76CBA">
        <w:rPr>
          <w:rFonts w:ascii="Times" w:hAnsi="Times"/>
          <w:color w:val="000000"/>
        </w:rPr>
        <w:t>Adiciones o correcciones para: BETA</w:t>
      </w:r>
    </w:p>
    <w:p w14:paraId="2D1C0ACE" w14:textId="77777777" w:rsidR="00D71598" w:rsidRPr="00B76CBA" w:rsidRDefault="00D71598">
      <w:pPr>
        <w:tabs>
          <w:tab w:val="right" w:pos="9072"/>
        </w:tabs>
        <w:rPr>
          <w:rFonts w:ascii="Times" w:hAnsi="Times"/>
          <w:color w:val="000000"/>
        </w:rPr>
      </w:pPr>
    </w:p>
    <w:p w14:paraId="27D758F4" w14:textId="77777777" w:rsidR="00D71598" w:rsidRPr="00B76CBA" w:rsidRDefault="00EF2AF8">
      <w:pPr>
        <w:tabs>
          <w:tab w:val="right" w:pos="9072"/>
        </w:tabs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Datos de la persona que realiza la adición o corrección</w:t>
      </w:r>
    </w:p>
    <w:p w14:paraId="39410E05" w14:textId="77777777" w:rsidR="00D71598" w:rsidRPr="00B76CBA" w:rsidRDefault="00D71598">
      <w:pPr>
        <w:tabs>
          <w:tab w:val="right" w:pos="9072"/>
        </w:tabs>
        <w:jc w:val="center"/>
        <w:rPr>
          <w:rFonts w:ascii="Times" w:hAnsi="Times"/>
          <w:b/>
          <w:smallCaps/>
        </w:rPr>
      </w:pPr>
    </w:p>
    <w:p w14:paraId="0FC3A4F2" w14:textId="77777777" w:rsidR="00D71598" w:rsidRPr="00B76CBA" w:rsidRDefault="00EF2AF8">
      <w:pPr>
        <w:tabs>
          <w:tab w:val="right" w:pos="9072"/>
        </w:tabs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 xml:space="preserve">MANID (núm. de identificación del MS en PhiloBiblon), </w:t>
      </w:r>
      <w:r w:rsidRPr="00B76CBA">
        <w:rPr>
          <w:rFonts w:ascii="Times" w:hAnsi="Times"/>
        </w:rPr>
        <w:t>si existe</w:t>
      </w:r>
      <w:r w:rsidRPr="00B76CBA">
        <w:rPr>
          <w:rFonts w:ascii="Times" w:hAnsi="Times"/>
          <w:b/>
          <w:smallCaps/>
        </w:rPr>
        <w:t>.</w:t>
      </w:r>
    </w:p>
    <w:p w14:paraId="5F9B8432" w14:textId="77777777" w:rsidR="00D71598" w:rsidRPr="00B76CBA" w:rsidRDefault="00D71598">
      <w:pPr>
        <w:tabs>
          <w:tab w:val="right" w:pos="9072"/>
        </w:tabs>
        <w:jc w:val="center"/>
        <w:rPr>
          <w:rFonts w:ascii="Times" w:hAnsi="Times"/>
        </w:rPr>
      </w:pPr>
    </w:p>
    <w:tbl>
      <w:tblPr>
        <w:tblStyle w:val="a0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71598" w:rsidRPr="00B76CBA" w14:paraId="56121CE3" w14:textId="77777777">
        <w:tc>
          <w:tcPr>
            <w:tcW w:w="9288" w:type="dxa"/>
          </w:tcPr>
          <w:p w14:paraId="6C2B596A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MANID: </w:t>
            </w:r>
            <w:r w:rsidRPr="00B76CBA">
              <w:rPr>
                <w:rFonts w:ascii="Times" w:hAnsi="Times"/>
                <w:highlight w:val="yellow"/>
              </w:rPr>
              <w:t>No existe</w:t>
            </w:r>
          </w:p>
        </w:tc>
      </w:tr>
    </w:tbl>
    <w:p w14:paraId="0FEB012A" w14:textId="77777777" w:rsidR="00D71598" w:rsidRPr="00B76CBA" w:rsidRDefault="00D71598">
      <w:pPr>
        <w:tabs>
          <w:tab w:val="right" w:pos="9072"/>
        </w:tabs>
        <w:jc w:val="center"/>
        <w:rPr>
          <w:rFonts w:ascii="Times" w:hAnsi="Times"/>
          <w:b/>
          <w:smallCaps/>
        </w:rPr>
      </w:pPr>
    </w:p>
    <w:p w14:paraId="459873C9" w14:textId="77777777" w:rsidR="00D71598" w:rsidRPr="00B76CBA" w:rsidRDefault="00EF2AF8">
      <w:pPr>
        <w:tabs>
          <w:tab w:val="right" w:pos="9072"/>
        </w:tabs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Ubicación actual</w:t>
      </w:r>
    </w:p>
    <w:p w14:paraId="049EC376" w14:textId="77777777" w:rsidR="00D71598" w:rsidRPr="00B76CBA" w:rsidRDefault="00D71598">
      <w:pPr>
        <w:tabs>
          <w:tab w:val="right" w:pos="9072"/>
        </w:tabs>
        <w:jc w:val="center"/>
        <w:rPr>
          <w:rFonts w:ascii="Times" w:hAnsi="Times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762"/>
      </w:tblGrid>
      <w:tr w:rsidR="00D71598" w:rsidRPr="00B76CBA" w14:paraId="03CDE4A2" w14:textId="77777777">
        <w:tc>
          <w:tcPr>
            <w:tcW w:w="1526" w:type="dxa"/>
          </w:tcPr>
          <w:p w14:paraId="59BD2663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Ciudad</w:t>
            </w:r>
          </w:p>
        </w:tc>
        <w:tc>
          <w:tcPr>
            <w:tcW w:w="7762" w:type="dxa"/>
          </w:tcPr>
          <w:p w14:paraId="4876775C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Viena</w:t>
            </w:r>
          </w:p>
        </w:tc>
      </w:tr>
      <w:tr w:rsidR="00D71598" w:rsidRPr="00B76CBA" w14:paraId="2C668C25" w14:textId="77777777">
        <w:tc>
          <w:tcPr>
            <w:tcW w:w="1526" w:type="dxa"/>
          </w:tcPr>
          <w:p w14:paraId="0CC8D706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Biblioteca</w:t>
            </w:r>
          </w:p>
        </w:tc>
        <w:tc>
          <w:tcPr>
            <w:tcW w:w="7762" w:type="dxa"/>
          </w:tcPr>
          <w:p w14:paraId="0FEDAF3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Österreichische Nationalbibliothek</w:t>
            </w:r>
          </w:p>
        </w:tc>
      </w:tr>
      <w:tr w:rsidR="00D71598" w:rsidRPr="00B76CBA" w14:paraId="0A36F9FF" w14:textId="77777777">
        <w:tc>
          <w:tcPr>
            <w:tcW w:w="1526" w:type="dxa"/>
          </w:tcPr>
          <w:p w14:paraId="751B3AC2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Dirección</w:t>
            </w:r>
          </w:p>
        </w:tc>
        <w:tc>
          <w:tcPr>
            <w:tcW w:w="7762" w:type="dxa"/>
          </w:tcPr>
          <w:p w14:paraId="30AA2415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Josefsplatz 1, 1015 Wien</w:t>
            </w:r>
          </w:p>
        </w:tc>
      </w:tr>
      <w:tr w:rsidR="00D71598" w:rsidRPr="00B76CBA" w14:paraId="5B03D814" w14:textId="77777777">
        <w:tc>
          <w:tcPr>
            <w:tcW w:w="1526" w:type="dxa"/>
          </w:tcPr>
          <w:p w14:paraId="7A21603C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Teléfono</w:t>
            </w:r>
          </w:p>
        </w:tc>
        <w:tc>
          <w:tcPr>
            <w:tcW w:w="7762" w:type="dxa"/>
          </w:tcPr>
          <w:p w14:paraId="6D75CB44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+43 1 53410</w:t>
            </w:r>
          </w:p>
        </w:tc>
      </w:tr>
      <w:tr w:rsidR="00D71598" w:rsidRPr="00B76CBA" w14:paraId="2260F48B" w14:textId="77777777">
        <w:tc>
          <w:tcPr>
            <w:tcW w:w="1526" w:type="dxa"/>
          </w:tcPr>
          <w:p w14:paraId="3D855227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Web (URL)</w:t>
            </w:r>
          </w:p>
        </w:tc>
        <w:tc>
          <w:tcPr>
            <w:tcW w:w="7762" w:type="dxa"/>
          </w:tcPr>
          <w:p w14:paraId="3EAD88AC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https://www.onb.ac.at/</w:t>
            </w:r>
          </w:p>
        </w:tc>
      </w:tr>
    </w:tbl>
    <w:p w14:paraId="7C924BF6" w14:textId="77777777" w:rsidR="00D71598" w:rsidRPr="00B76CBA" w:rsidRDefault="00D71598">
      <w:pPr>
        <w:tabs>
          <w:tab w:val="right" w:pos="9072"/>
        </w:tabs>
        <w:rPr>
          <w:rFonts w:ascii="Times" w:hAnsi="Times"/>
          <w:b/>
        </w:rPr>
      </w:pPr>
    </w:p>
    <w:p w14:paraId="306DFD09" w14:textId="77777777" w:rsidR="00D71598" w:rsidRPr="00B76CBA" w:rsidRDefault="00EF2AF8">
      <w:pPr>
        <w:tabs>
          <w:tab w:val="right" w:pos="9072"/>
        </w:tabs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Signaturas</w:t>
      </w:r>
    </w:p>
    <w:p w14:paraId="069110B9" w14:textId="77777777" w:rsidR="00D71598" w:rsidRPr="00B76CBA" w:rsidRDefault="00D71598">
      <w:pPr>
        <w:tabs>
          <w:tab w:val="right" w:pos="9072"/>
        </w:tabs>
        <w:jc w:val="center"/>
        <w:rPr>
          <w:rFonts w:ascii="Times" w:hAnsi="Times"/>
        </w:rPr>
      </w:pPr>
    </w:p>
    <w:tbl>
      <w:tblPr>
        <w:tblStyle w:val="a3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7620"/>
      </w:tblGrid>
      <w:tr w:rsidR="00D71598" w:rsidRPr="00B76CBA" w14:paraId="5ABD0953" w14:textId="77777777">
        <w:tc>
          <w:tcPr>
            <w:tcW w:w="1668" w:type="dxa"/>
          </w:tcPr>
          <w:p w14:paraId="063B4381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actual</w:t>
            </w:r>
          </w:p>
        </w:tc>
        <w:tc>
          <w:tcPr>
            <w:tcW w:w="7620" w:type="dxa"/>
          </w:tcPr>
          <w:p w14:paraId="2A996B7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Series Nova </w:t>
            </w:r>
            <w:r w:rsidRPr="00B76CBA">
              <w:rPr>
                <w:rFonts w:ascii="Times" w:hAnsi="Times"/>
                <w:color w:val="000000"/>
              </w:rPr>
              <w:t>12736</w:t>
            </w:r>
          </w:p>
        </w:tc>
      </w:tr>
      <w:tr w:rsidR="00D71598" w:rsidRPr="00B76CBA" w14:paraId="0D0F6F82" w14:textId="77777777">
        <w:tc>
          <w:tcPr>
            <w:tcW w:w="1668" w:type="dxa"/>
          </w:tcPr>
          <w:p w14:paraId="211BA579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  <w:i/>
              </w:rPr>
            </w:pPr>
            <w:r w:rsidRPr="00B76CBA">
              <w:rPr>
                <w:rFonts w:ascii="Times" w:eastAsia="Libre Baskerville" w:hAnsi="Times" w:cs="Libre Baskerville"/>
              </w:rPr>
              <w:t>antigua (</w:t>
            </w:r>
            <w:r w:rsidRPr="00B76CBA">
              <w:rPr>
                <w:rFonts w:ascii="Times" w:eastAsia="Libre Baskerville" w:hAnsi="Times" w:cs="Libre Baskerville"/>
                <w:i/>
              </w:rPr>
              <w:t>olim</w:t>
            </w:r>
            <w:r w:rsidRPr="00B76CBA">
              <w:rPr>
                <w:rFonts w:ascii="Times" w:eastAsia="Libre Baskerville" w:hAnsi="Times" w:cs="Libre Baskerville"/>
              </w:rPr>
              <w:t>)</w:t>
            </w:r>
          </w:p>
        </w:tc>
        <w:tc>
          <w:tcPr>
            <w:tcW w:w="7620" w:type="dxa"/>
          </w:tcPr>
          <w:p w14:paraId="3CA7D126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311-18</w:t>
            </w:r>
          </w:p>
        </w:tc>
      </w:tr>
      <w:tr w:rsidR="00D71598" w:rsidRPr="00B76CBA" w14:paraId="475C4616" w14:textId="77777777">
        <w:tc>
          <w:tcPr>
            <w:tcW w:w="1668" w:type="dxa"/>
          </w:tcPr>
          <w:p w14:paraId="24357365" w14:textId="77777777" w:rsidR="00D71598" w:rsidRPr="00B76CBA" w:rsidRDefault="00EF2AF8">
            <w:pPr>
              <w:tabs>
                <w:tab w:val="right" w:pos="9072"/>
              </w:tabs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nº de registro</w:t>
            </w:r>
          </w:p>
        </w:tc>
        <w:tc>
          <w:tcPr>
            <w:tcW w:w="7620" w:type="dxa"/>
          </w:tcPr>
          <w:p w14:paraId="3198A0C4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36939</w:t>
            </w:r>
          </w:p>
        </w:tc>
      </w:tr>
    </w:tbl>
    <w:p w14:paraId="39F98D63" w14:textId="77777777" w:rsidR="00D71598" w:rsidRPr="00B76CBA" w:rsidRDefault="00D71598">
      <w:pPr>
        <w:rPr>
          <w:rFonts w:ascii="Times" w:hAnsi="Times"/>
        </w:rPr>
      </w:pPr>
    </w:p>
    <w:p w14:paraId="35B1EF2C" w14:textId="77777777" w:rsidR="00D71598" w:rsidRPr="00B76CBA" w:rsidRDefault="00EF2AF8">
      <w:pPr>
        <w:jc w:val="center"/>
        <w:rPr>
          <w:rFonts w:ascii="Times" w:hAnsi="Times"/>
          <w:b/>
        </w:rPr>
      </w:pPr>
      <w:r w:rsidRPr="00B76CBA">
        <w:rPr>
          <w:rFonts w:ascii="Times" w:hAnsi="Times"/>
          <w:b/>
          <w:smallCaps/>
        </w:rPr>
        <w:t>Historia</w:t>
      </w:r>
    </w:p>
    <w:p w14:paraId="06314D85" w14:textId="77777777" w:rsidR="00D71598" w:rsidRPr="00B76CBA" w:rsidRDefault="00EF2AF8">
      <w:pPr>
        <w:jc w:val="center"/>
        <w:rPr>
          <w:rFonts w:ascii="Times" w:hAnsi="Times"/>
        </w:rPr>
      </w:pPr>
      <w:r w:rsidRPr="00B76CBA">
        <w:rPr>
          <w:rFonts w:ascii="Times" w:hAnsi="Times"/>
        </w:rPr>
        <w:t>Adquisición o compra (fecha, precio, lugar...)</w:t>
      </w:r>
    </w:p>
    <w:p w14:paraId="2C779553" w14:textId="77777777" w:rsidR="00D71598" w:rsidRPr="00B76CBA" w:rsidRDefault="00D71598">
      <w:pPr>
        <w:jc w:val="center"/>
        <w:rPr>
          <w:rFonts w:ascii="Times" w:hAnsi="Times"/>
          <w:b/>
        </w:rPr>
      </w:pPr>
    </w:p>
    <w:tbl>
      <w:tblPr>
        <w:tblStyle w:val="a4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2765"/>
        <w:gridCol w:w="2613"/>
        <w:gridCol w:w="2613"/>
      </w:tblGrid>
      <w:tr w:rsidR="00D71598" w:rsidRPr="00B76CBA" w14:paraId="0643473B" w14:textId="77777777">
        <w:tc>
          <w:tcPr>
            <w:tcW w:w="1297" w:type="dxa"/>
          </w:tcPr>
          <w:p w14:paraId="02A858DD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evento</w:t>
            </w:r>
          </w:p>
          <w:p w14:paraId="0F65C33F" w14:textId="77777777" w:rsidR="00D71598" w:rsidRPr="00B76CBA" w:rsidRDefault="00D71598">
            <w:pPr>
              <w:rPr>
                <w:rFonts w:ascii="Times" w:eastAsia="Libre Baskerville" w:hAnsi="Times" w:cs="Libre Baskerville"/>
              </w:rPr>
            </w:pPr>
          </w:p>
        </w:tc>
        <w:tc>
          <w:tcPr>
            <w:tcW w:w="2765" w:type="dxa"/>
          </w:tcPr>
          <w:p w14:paraId="4DFFFAC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fecha</w:t>
            </w:r>
          </w:p>
        </w:tc>
        <w:tc>
          <w:tcPr>
            <w:tcW w:w="2613" w:type="dxa"/>
          </w:tcPr>
          <w:p w14:paraId="7044087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lugar</w:t>
            </w:r>
          </w:p>
        </w:tc>
        <w:tc>
          <w:tcPr>
            <w:tcW w:w="2613" w:type="dxa"/>
          </w:tcPr>
          <w:p w14:paraId="7D06BB1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precio / moneda</w:t>
            </w:r>
          </w:p>
        </w:tc>
      </w:tr>
      <w:tr w:rsidR="00D71598" w:rsidRPr="00B76CBA" w14:paraId="2A09BC20" w14:textId="77777777">
        <w:tc>
          <w:tcPr>
            <w:tcW w:w="1297" w:type="dxa"/>
          </w:tcPr>
          <w:p w14:paraId="5E1063FF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adquirido</w:t>
            </w:r>
          </w:p>
          <w:p w14:paraId="35D90501" w14:textId="77777777" w:rsidR="00D71598" w:rsidRPr="00B76CBA" w:rsidRDefault="00D71598">
            <w:pPr>
              <w:rPr>
                <w:rFonts w:ascii="Times" w:eastAsia="Libre Baskerville" w:hAnsi="Times" w:cs="Libre Baskerville"/>
              </w:rPr>
            </w:pPr>
          </w:p>
        </w:tc>
        <w:tc>
          <w:tcPr>
            <w:tcW w:w="2765" w:type="dxa"/>
          </w:tcPr>
          <w:p w14:paraId="61A1C94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1885</w:t>
            </w:r>
          </w:p>
        </w:tc>
        <w:tc>
          <w:tcPr>
            <w:tcW w:w="2613" w:type="dxa"/>
          </w:tcPr>
          <w:p w14:paraId="16B2D74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Murstetten</w:t>
            </w:r>
          </w:p>
        </w:tc>
        <w:tc>
          <w:tcPr>
            <w:tcW w:w="2613" w:type="dxa"/>
          </w:tcPr>
          <w:p w14:paraId="65F95A4A" w14:textId="77777777" w:rsidR="00D71598" w:rsidRPr="00B76CBA" w:rsidRDefault="00D71598">
            <w:pPr>
              <w:rPr>
                <w:rFonts w:ascii="Times" w:hAnsi="Times"/>
              </w:rPr>
            </w:pPr>
          </w:p>
        </w:tc>
      </w:tr>
      <w:tr w:rsidR="00D71598" w:rsidRPr="00B76CBA" w14:paraId="0F497CE4" w14:textId="77777777">
        <w:tc>
          <w:tcPr>
            <w:tcW w:w="1297" w:type="dxa"/>
          </w:tcPr>
          <w:p w14:paraId="5282D909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donado</w:t>
            </w:r>
          </w:p>
          <w:p w14:paraId="00CD1E11" w14:textId="77777777" w:rsidR="00D71598" w:rsidRPr="00B76CBA" w:rsidRDefault="00D71598">
            <w:pPr>
              <w:rPr>
                <w:rFonts w:ascii="Times" w:eastAsia="Libre Baskerville" w:hAnsi="Times" w:cs="Libre Baskerville"/>
              </w:rPr>
            </w:pPr>
          </w:p>
        </w:tc>
        <w:tc>
          <w:tcPr>
            <w:tcW w:w="2765" w:type="dxa"/>
          </w:tcPr>
          <w:p w14:paraId="580725F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1886</w:t>
            </w:r>
          </w:p>
        </w:tc>
        <w:tc>
          <w:tcPr>
            <w:tcW w:w="2613" w:type="dxa"/>
          </w:tcPr>
          <w:p w14:paraId="2547C8D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Habsburg-Lothringische Familien-Fideikommiss-Bibliothek</w:t>
            </w:r>
          </w:p>
        </w:tc>
        <w:tc>
          <w:tcPr>
            <w:tcW w:w="2613" w:type="dxa"/>
          </w:tcPr>
          <w:p w14:paraId="4DF01B05" w14:textId="77777777" w:rsidR="00D71598" w:rsidRPr="00B76CBA" w:rsidRDefault="00D71598">
            <w:pPr>
              <w:rPr>
                <w:rFonts w:ascii="Times" w:hAnsi="Times"/>
              </w:rPr>
            </w:pPr>
          </w:p>
        </w:tc>
      </w:tr>
    </w:tbl>
    <w:p w14:paraId="1148E3CA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34576F43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Fecha o época</w:t>
      </w:r>
    </w:p>
    <w:p w14:paraId="19541DA2" w14:textId="77777777" w:rsidR="00D71598" w:rsidRPr="00B76CBA" w:rsidRDefault="00D71598">
      <w:pPr>
        <w:jc w:val="center"/>
        <w:rPr>
          <w:rFonts w:ascii="Times" w:hAnsi="Times"/>
          <w:smallCaps/>
        </w:rPr>
      </w:pP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8"/>
        <w:gridCol w:w="2772"/>
      </w:tblGrid>
      <w:tr w:rsidR="00D71598" w:rsidRPr="00B76CBA" w14:paraId="5E316A5B" w14:textId="77777777">
        <w:tc>
          <w:tcPr>
            <w:tcW w:w="6408" w:type="dxa"/>
          </w:tcPr>
          <w:p w14:paraId="4B017D7C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Fecha o época</w:t>
            </w:r>
          </w:p>
        </w:tc>
        <w:tc>
          <w:tcPr>
            <w:tcW w:w="2772" w:type="dxa"/>
          </w:tcPr>
          <w:p w14:paraId="1337C947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 xml:space="preserve">base de la información </w:t>
            </w:r>
            <w:r w:rsidRPr="00B76CBA">
              <w:rPr>
                <w:rFonts w:ascii="Times" w:eastAsia="Libre Baskerville" w:hAnsi="Times" w:cs="Libre Baskerville"/>
                <w:i/>
              </w:rPr>
              <w:t>(letra, filigrana, colofón ...)</w:t>
            </w:r>
          </w:p>
        </w:tc>
      </w:tr>
      <w:tr w:rsidR="00D71598" w:rsidRPr="00B76CBA" w14:paraId="7223D711" w14:textId="77777777">
        <w:tc>
          <w:tcPr>
            <w:tcW w:w="6408" w:type="dxa"/>
          </w:tcPr>
          <w:p w14:paraId="28C9FC6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Siglo XV (1450-1470)</w:t>
            </w:r>
          </w:p>
        </w:tc>
        <w:tc>
          <w:tcPr>
            <w:tcW w:w="2772" w:type="dxa"/>
          </w:tcPr>
          <w:p w14:paraId="67E5B37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Letra</w:t>
            </w:r>
          </w:p>
        </w:tc>
      </w:tr>
      <w:tr w:rsidR="00D71598" w:rsidRPr="00B76CBA" w14:paraId="48B617E4" w14:textId="77777777">
        <w:tc>
          <w:tcPr>
            <w:tcW w:w="6408" w:type="dxa"/>
          </w:tcPr>
          <w:p w14:paraId="63FE8F6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Siglo XV </w:t>
            </w:r>
          </w:p>
        </w:tc>
        <w:tc>
          <w:tcPr>
            <w:tcW w:w="2772" w:type="dxa"/>
          </w:tcPr>
          <w:p w14:paraId="37D02F5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Filigrana</w:t>
            </w:r>
          </w:p>
        </w:tc>
      </w:tr>
      <w:tr w:rsidR="00D71598" w:rsidRPr="00B76CBA" w14:paraId="5EC35B1D" w14:textId="77777777">
        <w:tc>
          <w:tcPr>
            <w:tcW w:w="6408" w:type="dxa"/>
          </w:tcPr>
          <w:p w14:paraId="0CBF718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Siglo XV</w:t>
            </w:r>
          </w:p>
        </w:tc>
        <w:tc>
          <w:tcPr>
            <w:tcW w:w="2772" w:type="dxa"/>
          </w:tcPr>
          <w:p w14:paraId="2772160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Encuadernación</w:t>
            </w:r>
          </w:p>
        </w:tc>
      </w:tr>
    </w:tbl>
    <w:p w14:paraId="078B4234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04777021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Materia escritoria</w:t>
      </w:r>
    </w:p>
    <w:p w14:paraId="75154E0B" w14:textId="77777777" w:rsidR="00D71598" w:rsidRPr="00B76CBA" w:rsidRDefault="00D71598">
      <w:pPr>
        <w:jc w:val="center"/>
        <w:rPr>
          <w:rFonts w:ascii="Times" w:hAnsi="Times"/>
        </w:rPr>
      </w:pPr>
    </w:p>
    <w:tbl>
      <w:tblPr>
        <w:tblStyle w:val="a6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536"/>
      </w:tblGrid>
      <w:tr w:rsidR="00D71598" w:rsidRPr="00B76CBA" w14:paraId="08F1BABA" w14:textId="77777777">
        <w:tc>
          <w:tcPr>
            <w:tcW w:w="4644" w:type="dxa"/>
          </w:tcPr>
          <w:p w14:paraId="4D5FF4B5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Clase</w:t>
            </w:r>
            <w:r w:rsidRPr="00B76CBA">
              <w:rPr>
                <w:rFonts w:ascii="Times" w:eastAsia="Libre Baskerville" w:hAnsi="Times" w:cs="Libre Baskerville"/>
                <w:smallCaps/>
              </w:rPr>
              <w:br/>
            </w:r>
            <w:r w:rsidRPr="00B76CBA">
              <w:rPr>
                <w:rFonts w:ascii="Times" w:eastAsia="Libre Baskerville" w:hAnsi="Times" w:cs="Libre Baskerville"/>
                <w:i/>
              </w:rPr>
              <w:t xml:space="preserve"> (papel, papel cebtí, pergamino, vitela ...)</w:t>
            </w:r>
          </w:p>
        </w:tc>
        <w:tc>
          <w:tcPr>
            <w:tcW w:w="4536" w:type="dxa"/>
          </w:tcPr>
          <w:p w14:paraId="753B8F34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lugar (ff. o cuadernos)</w:t>
            </w:r>
          </w:p>
        </w:tc>
      </w:tr>
      <w:tr w:rsidR="00D71598" w:rsidRPr="00B76CBA" w14:paraId="75536CB9" w14:textId="77777777">
        <w:tc>
          <w:tcPr>
            <w:tcW w:w="4644" w:type="dxa"/>
          </w:tcPr>
          <w:p w14:paraId="3C95165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Papel italiano</w:t>
            </w:r>
          </w:p>
        </w:tc>
        <w:tc>
          <w:tcPr>
            <w:tcW w:w="4536" w:type="dxa"/>
          </w:tcPr>
          <w:p w14:paraId="3E87A86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1-272 ff.</w:t>
            </w:r>
          </w:p>
        </w:tc>
      </w:tr>
    </w:tbl>
    <w:p w14:paraId="1C7EED18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4C5A7D2C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4680D774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 xml:space="preserve">Formato </w:t>
      </w:r>
      <w:r w:rsidRPr="00B76CBA">
        <w:rPr>
          <w:rFonts w:ascii="Times" w:hAnsi="Times"/>
        </w:rPr>
        <w:t>(folio, 4</w:t>
      </w:r>
      <w:r w:rsidRPr="00B76CBA">
        <w:rPr>
          <w:rFonts w:ascii="Times" w:hAnsi="Times"/>
          <w:vertAlign w:val="superscript"/>
        </w:rPr>
        <w:t>o</w:t>
      </w:r>
      <w:r w:rsidRPr="00B76CBA">
        <w:rPr>
          <w:rFonts w:ascii="Times" w:hAnsi="Times"/>
          <w:vertAlign w:val="subscript"/>
        </w:rPr>
        <w:t xml:space="preserve">, </w:t>
      </w:r>
      <w:r w:rsidRPr="00B76CBA">
        <w:rPr>
          <w:rFonts w:ascii="Times" w:hAnsi="Times"/>
        </w:rPr>
        <w:t>8</w:t>
      </w:r>
      <w:r w:rsidRPr="00B76CBA">
        <w:rPr>
          <w:rFonts w:ascii="Times" w:hAnsi="Times"/>
          <w:vertAlign w:val="superscript"/>
        </w:rPr>
        <w:t>o</w:t>
      </w:r>
      <w:r w:rsidRPr="00B76CBA">
        <w:rPr>
          <w:rFonts w:ascii="Times" w:hAnsi="Times"/>
        </w:rPr>
        <w:t>)</w:t>
      </w:r>
    </w:p>
    <w:p w14:paraId="57D64825" w14:textId="77777777" w:rsidR="00D71598" w:rsidRPr="00B76CBA" w:rsidRDefault="00D71598">
      <w:pPr>
        <w:jc w:val="center"/>
        <w:rPr>
          <w:rFonts w:ascii="Times" w:hAnsi="Times"/>
          <w:smallCaps/>
        </w:rPr>
      </w:pPr>
    </w:p>
    <w:tbl>
      <w:tblPr>
        <w:tblStyle w:val="a7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D71598" w:rsidRPr="00B76CBA" w14:paraId="0D25409A" w14:textId="77777777">
        <w:tc>
          <w:tcPr>
            <w:tcW w:w="9180" w:type="dxa"/>
          </w:tcPr>
          <w:p w14:paraId="529A867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Folio</w:t>
            </w:r>
          </w:p>
        </w:tc>
      </w:tr>
    </w:tbl>
    <w:p w14:paraId="692BFE5A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57C9BB8E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Estado de conservación</w:t>
      </w:r>
    </w:p>
    <w:p w14:paraId="712D0FE6" w14:textId="77777777" w:rsidR="00D71598" w:rsidRPr="00B76CBA" w:rsidRDefault="00D71598">
      <w:pPr>
        <w:jc w:val="center"/>
        <w:rPr>
          <w:rFonts w:ascii="Times" w:hAnsi="Times"/>
        </w:rPr>
      </w:pPr>
    </w:p>
    <w:tbl>
      <w:tblPr>
        <w:tblStyle w:val="a8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D71598" w:rsidRPr="00B76CBA" w14:paraId="55BD064C" w14:textId="77777777">
        <w:tc>
          <w:tcPr>
            <w:tcW w:w="9180" w:type="dxa"/>
          </w:tcPr>
          <w:p w14:paraId="68C7D82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Bueno. Fue restaurado en la primera mitad del siglo XX, añadiéndose retazos de papel a los bordes desgastados. También se restauró la encuadernación.</w:t>
            </w:r>
          </w:p>
        </w:tc>
      </w:tr>
    </w:tbl>
    <w:p w14:paraId="4FA7642E" w14:textId="77777777" w:rsidR="00D71598" w:rsidRPr="00B76CBA" w:rsidRDefault="00D71598">
      <w:pPr>
        <w:rPr>
          <w:rFonts w:ascii="Times" w:hAnsi="Times"/>
        </w:rPr>
      </w:pPr>
    </w:p>
    <w:p w14:paraId="63BB18FE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Encuadernación</w:t>
      </w:r>
    </w:p>
    <w:p w14:paraId="1BBAB1C6" w14:textId="77777777" w:rsidR="00D71598" w:rsidRPr="00B76CBA" w:rsidRDefault="00D71598">
      <w:pPr>
        <w:jc w:val="center"/>
        <w:rPr>
          <w:rFonts w:ascii="Times" w:hAnsi="Times"/>
          <w:b/>
        </w:rPr>
      </w:pPr>
    </w:p>
    <w:tbl>
      <w:tblPr>
        <w:tblStyle w:val="a9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71598" w:rsidRPr="00B76CBA" w14:paraId="712CB1CA" w14:textId="77777777">
        <w:tc>
          <w:tcPr>
            <w:tcW w:w="9288" w:type="dxa"/>
          </w:tcPr>
          <w:p w14:paraId="6442C92D" w14:textId="77777777" w:rsidR="00D71598" w:rsidRPr="00B76CBA" w:rsidRDefault="00EF2AF8">
            <w:pPr>
              <w:rPr>
                <w:rFonts w:ascii="Times" w:hAnsi="Times"/>
                <w:b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 xml:space="preserve">Bandas rectangulares con ornamentación simétrica en ambas tapas, con tres orlas concéntricas, la primera y tercera realizada con hierros sueltos mudéjares del tipo rombos encadenados cordiformes y la segunda con lazos simples rectos cordiformes, al igual que el rectángulo central ornamentado con dos hileras verticales de ese mismo hierro, todo ello estampado con la técnica del gofrado o estampación en seco. Las orlas están flanqueadas por una rueda de dos hilos (descripción de </w:t>
            </w:r>
            <w:r w:rsidRPr="00B76CBA">
              <w:rPr>
                <w:rFonts w:ascii="Times" w:hAnsi="Times"/>
                <w:color w:val="000000"/>
              </w:rPr>
              <w:t>Antonio Carpallo Bautista en base a fotografías digitales a color).</w:t>
            </w:r>
          </w:p>
        </w:tc>
      </w:tr>
    </w:tbl>
    <w:p w14:paraId="5AAD888B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4E5C2791" w14:textId="77777777" w:rsidR="00D71598" w:rsidRPr="00B76CBA" w:rsidRDefault="00EF2AF8">
      <w:pPr>
        <w:jc w:val="center"/>
        <w:rPr>
          <w:rFonts w:ascii="Times" w:hAnsi="Times"/>
        </w:rPr>
      </w:pPr>
      <w:r w:rsidRPr="00B76CBA">
        <w:rPr>
          <w:rFonts w:ascii="Times" w:hAnsi="Times"/>
          <w:b/>
          <w:smallCaps/>
        </w:rPr>
        <w:t>Medidas</w:t>
      </w:r>
    </w:p>
    <w:p w14:paraId="4066D52B" w14:textId="77777777" w:rsidR="00D71598" w:rsidRPr="00B76CBA" w:rsidRDefault="00D71598">
      <w:pPr>
        <w:rPr>
          <w:rFonts w:ascii="Times" w:hAnsi="Times"/>
        </w:rPr>
      </w:pPr>
    </w:p>
    <w:tbl>
      <w:tblPr>
        <w:tblStyle w:val="a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7"/>
        <w:gridCol w:w="2325"/>
        <w:gridCol w:w="2395"/>
        <w:gridCol w:w="2151"/>
      </w:tblGrid>
      <w:tr w:rsidR="00D71598" w:rsidRPr="00B76CBA" w14:paraId="5C49BA2B" w14:textId="77777777">
        <w:tc>
          <w:tcPr>
            <w:tcW w:w="2417" w:type="dxa"/>
            <w:shd w:val="clear" w:color="auto" w:fill="auto"/>
          </w:tcPr>
          <w:p w14:paraId="440CB740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Clase</w:t>
            </w:r>
          </w:p>
        </w:tc>
        <w:tc>
          <w:tcPr>
            <w:tcW w:w="2325" w:type="dxa"/>
            <w:shd w:val="clear" w:color="auto" w:fill="auto"/>
          </w:tcPr>
          <w:p w14:paraId="36DEE9EB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Altura</w:t>
            </w:r>
          </w:p>
        </w:tc>
        <w:tc>
          <w:tcPr>
            <w:tcW w:w="2395" w:type="dxa"/>
            <w:shd w:val="clear" w:color="auto" w:fill="auto"/>
          </w:tcPr>
          <w:p w14:paraId="20C0A3C8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Anchura</w:t>
            </w:r>
          </w:p>
        </w:tc>
        <w:tc>
          <w:tcPr>
            <w:tcW w:w="2151" w:type="dxa"/>
            <w:shd w:val="clear" w:color="auto" w:fill="auto"/>
          </w:tcPr>
          <w:p w14:paraId="1957E71B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</w:t>
            </w:r>
          </w:p>
        </w:tc>
      </w:tr>
      <w:tr w:rsidR="00D71598" w:rsidRPr="00B76CBA" w14:paraId="21E99EC1" w14:textId="77777777">
        <w:tc>
          <w:tcPr>
            <w:tcW w:w="2417" w:type="dxa"/>
            <w:shd w:val="clear" w:color="auto" w:fill="auto"/>
          </w:tcPr>
          <w:p w14:paraId="1377E8C7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encuadernación</w:t>
            </w:r>
          </w:p>
        </w:tc>
        <w:tc>
          <w:tcPr>
            <w:tcW w:w="2325" w:type="dxa"/>
            <w:shd w:val="clear" w:color="auto" w:fill="auto"/>
          </w:tcPr>
          <w:p w14:paraId="7A29D60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295</w:t>
            </w:r>
          </w:p>
        </w:tc>
        <w:tc>
          <w:tcPr>
            <w:tcW w:w="2395" w:type="dxa"/>
            <w:shd w:val="clear" w:color="auto" w:fill="auto"/>
          </w:tcPr>
          <w:p w14:paraId="3204020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220</w:t>
            </w:r>
          </w:p>
        </w:tc>
        <w:tc>
          <w:tcPr>
            <w:tcW w:w="2151" w:type="dxa"/>
            <w:shd w:val="clear" w:color="auto" w:fill="auto"/>
          </w:tcPr>
          <w:p w14:paraId="5ECE0D85" w14:textId="77777777" w:rsidR="00D71598" w:rsidRPr="00B76CBA" w:rsidRDefault="00D71598">
            <w:pPr>
              <w:rPr>
                <w:rFonts w:ascii="Times" w:hAnsi="Times"/>
              </w:rPr>
            </w:pPr>
          </w:p>
        </w:tc>
      </w:tr>
      <w:tr w:rsidR="00D71598" w:rsidRPr="00B76CBA" w14:paraId="645B2314" w14:textId="77777777">
        <w:tc>
          <w:tcPr>
            <w:tcW w:w="2417" w:type="dxa"/>
            <w:shd w:val="clear" w:color="auto" w:fill="auto"/>
          </w:tcPr>
          <w:p w14:paraId="1A7C1A1F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hoja</w:t>
            </w:r>
          </w:p>
        </w:tc>
        <w:tc>
          <w:tcPr>
            <w:tcW w:w="2325" w:type="dxa"/>
            <w:shd w:val="clear" w:color="auto" w:fill="auto"/>
          </w:tcPr>
          <w:p w14:paraId="2602E01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280</w:t>
            </w:r>
          </w:p>
        </w:tc>
        <w:tc>
          <w:tcPr>
            <w:tcW w:w="2395" w:type="dxa"/>
            <w:shd w:val="clear" w:color="auto" w:fill="auto"/>
          </w:tcPr>
          <w:p w14:paraId="575BC17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210</w:t>
            </w:r>
          </w:p>
        </w:tc>
        <w:tc>
          <w:tcPr>
            <w:tcW w:w="2151" w:type="dxa"/>
            <w:shd w:val="clear" w:color="auto" w:fill="auto"/>
          </w:tcPr>
          <w:p w14:paraId="761A271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272</w:t>
            </w:r>
          </w:p>
        </w:tc>
      </w:tr>
      <w:tr w:rsidR="00D71598" w:rsidRPr="00B76CBA" w14:paraId="35A048E9" w14:textId="77777777">
        <w:tc>
          <w:tcPr>
            <w:tcW w:w="2417" w:type="dxa"/>
            <w:shd w:val="clear" w:color="auto" w:fill="auto"/>
          </w:tcPr>
          <w:p w14:paraId="175DA23D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caja de escritura</w:t>
            </w:r>
          </w:p>
        </w:tc>
        <w:tc>
          <w:tcPr>
            <w:tcW w:w="2325" w:type="dxa"/>
            <w:shd w:val="clear" w:color="auto" w:fill="auto"/>
          </w:tcPr>
          <w:p w14:paraId="7E25CE2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205~210</w:t>
            </w:r>
          </w:p>
        </w:tc>
        <w:tc>
          <w:tcPr>
            <w:tcW w:w="2395" w:type="dxa"/>
            <w:shd w:val="clear" w:color="auto" w:fill="auto"/>
          </w:tcPr>
          <w:p w14:paraId="0B63BA9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152~155</w:t>
            </w:r>
          </w:p>
        </w:tc>
        <w:tc>
          <w:tcPr>
            <w:tcW w:w="2151" w:type="dxa"/>
            <w:shd w:val="clear" w:color="auto" w:fill="auto"/>
          </w:tcPr>
          <w:p w14:paraId="0BFAF54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30~35 líneas</w:t>
            </w:r>
          </w:p>
        </w:tc>
      </w:tr>
    </w:tbl>
    <w:p w14:paraId="6119DB40" w14:textId="77777777" w:rsidR="00D71598" w:rsidRPr="00B76CBA" w:rsidRDefault="00D71598">
      <w:pPr>
        <w:rPr>
          <w:rFonts w:ascii="Times" w:hAnsi="Times"/>
        </w:rPr>
      </w:pPr>
    </w:p>
    <w:p w14:paraId="37FD0077" w14:textId="77777777" w:rsidR="00D71598" w:rsidRPr="00B76CBA" w:rsidRDefault="00EF2AF8">
      <w:pPr>
        <w:jc w:val="center"/>
        <w:rPr>
          <w:rFonts w:ascii="Times" w:hAnsi="Times"/>
        </w:rPr>
      </w:pPr>
      <w:r w:rsidRPr="00B76CBA">
        <w:rPr>
          <w:rFonts w:ascii="Times" w:hAnsi="Times"/>
          <w:b/>
          <w:smallCaps/>
        </w:rPr>
        <w:t>foliación</w:t>
      </w:r>
    </w:p>
    <w:p w14:paraId="0007A363" w14:textId="77777777" w:rsidR="00D71598" w:rsidRPr="00B76CBA" w:rsidRDefault="00D71598">
      <w:pPr>
        <w:rPr>
          <w:rFonts w:ascii="Times" w:hAnsi="Times"/>
        </w:rPr>
      </w:pPr>
    </w:p>
    <w:tbl>
      <w:tblPr>
        <w:tblStyle w:val="ab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71598" w:rsidRPr="00B76CBA" w14:paraId="4DA2C510" w14:textId="77777777">
        <w:tc>
          <w:tcPr>
            <w:tcW w:w="9288" w:type="dxa"/>
          </w:tcPr>
          <w:p w14:paraId="4013AB6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ff. o pp: 272 ff.</w:t>
            </w:r>
          </w:p>
        </w:tc>
      </w:tr>
    </w:tbl>
    <w:p w14:paraId="786EE4F4" w14:textId="77777777" w:rsidR="00D71598" w:rsidRPr="00B76CBA" w:rsidRDefault="00D71598">
      <w:pPr>
        <w:rPr>
          <w:rFonts w:ascii="Times" w:hAnsi="Times"/>
        </w:rPr>
      </w:pPr>
    </w:p>
    <w:p w14:paraId="5152654B" w14:textId="77777777" w:rsidR="00D71598" w:rsidRPr="00B76CBA" w:rsidRDefault="00EF2AF8">
      <w:pPr>
        <w:jc w:val="center"/>
        <w:rPr>
          <w:rFonts w:ascii="Times" w:hAnsi="Times"/>
        </w:rPr>
      </w:pPr>
      <w:r w:rsidRPr="00B76CBA">
        <w:rPr>
          <w:rFonts w:ascii="Times" w:hAnsi="Times"/>
          <w:b/>
          <w:smallCaps/>
        </w:rPr>
        <w:t>Distribución de la página</w:t>
      </w:r>
    </w:p>
    <w:p w14:paraId="6104C370" w14:textId="77777777" w:rsidR="00D71598" w:rsidRPr="00B76CBA" w:rsidRDefault="00D71598">
      <w:pPr>
        <w:rPr>
          <w:rFonts w:ascii="Times" w:hAnsi="Times"/>
        </w:rPr>
      </w:pPr>
    </w:p>
    <w:tbl>
      <w:tblPr>
        <w:tblStyle w:val="ac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977"/>
        <w:gridCol w:w="2551"/>
      </w:tblGrid>
      <w:tr w:rsidR="00D71598" w:rsidRPr="00B76CBA" w14:paraId="448859C8" w14:textId="77777777">
        <w:tc>
          <w:tcPr>
            <w:tcW w:w="3794" w:type="dxa"/>
            <w:shd w:val="clear" w:color="auto" w:fill="auto"/>
          </w:tcPr>
          <w:p w14:paraId="0ECA8DB0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Clase</w:t>
            </w:r>
          </w:p>
        </w:tc>
        <w:tc>
          <w:tcPr>
            <w:tcW w:w="2977" w:type="dxa"/>
            <w:shd w:val="clear" w:color="auto" w:fill="auto"/>
          </w:tcPr>
          <w:p w14:paraId="0BAA3EEE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número</w:t>
            </w:r>
          </w:p>
        </w:tc>
        <w:tc>
          <w:tcPr>
            <w:tcW w:w="2551" w:type="dxa"/>
            <w:shd w:val="clear" w:color="auto" w:fill="auto"/>
          </w:tcPr>
          <w:p w14:paraId="1D3CE776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</w:t>
            </w:r>
          </w:p>
        </w:tc>
      </w:tr>
      <w:tr w:rsidR="00D71598" w:rsidRPr="00B76CBA" w14:paraId="4E0582CB" w14:textId="77777777">
        <w:tc>
          <w:tcPr>
            <w:tcW w:w="3794" w:type="dxa"/>
            <w:shd w:val="clear" w:color="auto" w:fill="auto"/>
          </w:tcPr>
          <w:p w14:paraId="3DE9252C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líneas</w:t>
            </w:r>
          </w:p>
        </w:tc>
        <w:tc>
          <w:tcPr>
            <w:tcW w:w="2977" w:type="dxa"/>
            <w:shd w:val="clear" w:color="auto" w:fill="auto"/>
          </w:tcPr>
          <w:p w14:paraId="3443E8D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30~35</w:t>
            </w:r>
          </w:p>
        </w:tc>
        <w:tc>
          <w:tcPr>
            <w:tcW w:w="2551" w:type="dxa"/>
            <w:shd w:val="clear" w:color="auto" w:fill="auto"/>
          </w:tcPr>
          <w:p w14:paraId="2C477FF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272</w:t>
            </w:r>
          </w:p>
        </w:tc>
      </w:tr>
    </w:tbl>
    <w:p w14:paraId="447791F1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3A26AF7B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7926CEDB" w14:textId="77777777" w:rsidR="00D71598" w:rsidRPr="00B76CBA" w:rsidRDefault="00EF2AF8">
      <w:pPr>
        <w:jc w:val="center"/>
        <w:rPr>
          <w:rFonts w:ascii="Times" w:hAnsi="Times"/>
        </w:rPr>
      </w:pPr>
      <w:r w:rsidRPr="00B76CBA">
        <w:rPr>
          <w:rFonts w:ascii="Times" w:hAnsi="Times"/>
          <w:b/>
          <w:smallCaps/>
        </w:rPr>
        <w:t>Colación</w:t>
      </w:r>
      <w:r w:rsidRPr="00B76CBA">
        <w:rPr>
          <w:rFonts w:ascii="Times" w:hAnsi="Times"/>
          <w:b/>
          <w:smallCaps/>
        </w:rPr>
        <w:br/>
        <w:t>(</w:t>
      </w:r>
      <w:r w:rsidRPr="00B76CBA">
        <w:rPr>
          <w:rFonts w:ascii="Times" w:hAnsi="Times"/>
          <w:b/>
        </w:rPr>
        <w:t>añadir cuantos renglones sean necesarios)</w:t>
      </w:r>
    </w:p>
    <w:p w14:paraId="60DAAB35" w14:textId="77777777" w:rsidR="00D71598" w:rsidRPr="00B76CBA" w:rsidRDefault="00D71598">
      <w:pPr>
        <w:rPr>
          <w:rFonts w:ascii="Times" w:hAnsi="Times"/>
        </w:rPr>
      </w:pPr>
    </w:p>
    <w:tbl>
      <w:tblPr>
        <w:tblStyle w:val="ad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438"/>
        <w:gridCol w:w="1401"/>
        <w:gridCol w:w="1568"/>
        <w:gridCol w:w="1689"/>
        <w:gridCol w:w="1996"/>
      </w:tblGrid>
      <w:tr w:rsidR="00D71598" w:rsidRPr="00B76CBA" w14:paraId="3697DACE" w14:textId="77777777">
        <w:tc>
          <w:tcPr>
            <w:tcW w:w="1230" w:type="dxa"/>
            <w:shd w:val="clear" w:color="auto" w:fill="auto"/>
          </w:tcPr>
          <w:p w14:paraId="3FE6EFA3" w14:textId="77777777" w:rsidR="00D71598" w:rsidRPr="00B76CBA" w:rsidRDefault="00EF2AF8">
            <w:pPr>
              <w:ind w:right="-126"/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lastRenderedPageBreak/>
              <w:t>Cuaderno</w:t>
            </w:r>
          </w:p>
        </w:tc>
        <w:tc>
          <w:tcPr>
            <w:tcW w:w="1438" w:type="dxa"/>
            <w:shd w:val="clear" w:color="auto" w:fill="auto"/>
          </w:tcPr>
          <w:p w14:paraId="198422D3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sign.</w:t>
            </w:r>
          </w:p>
        </w:tc>
        <w:tc>
          <w:tcPr>
            <w:tcW w:w="1401" w:type="dxa"/>
          </w:tcPr>
          <w:p w14:paraId="7D38ADA0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núm. de hojas</w:t>
            </w:r>
          </w:p>
        </w:tc>
        <w:tc>
          <w:tcPr>
            <w:tcW w:w="1568" w:type="dxa"/>
            <w:shd w:val="clear" w:color="auto" w:fill="auto"/>
          </w:tcPr>
          <w:p w14:paraId="0269BD14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lugar (ff.)</w:t>
            </w:r>
          </w:p>
        </w:tc>
        <w:tc>
          <w:tcPr>
            <w:tcW w:w="1689" w:type="dxa"/>
          </w:tcPr>
          <w:p w14:paraId="2D8755C0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cosido (centro del pliego)</w:t>
            </w:r>
          </w:p>
        </w:tc>
        <w:tc>
          <w:tcPr>
            <w:tcW w:w="1996" w:type="dxa"/>
          </w:tcPr>
          <w:p w14:paraId="3BF1640B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posición y texto del reclamo</w:t>
            </w:r>
          </w:p>
        </w:tc>
      </w:tr>
      <w:tr w:rsidR="00D71598" w:rsidRPr="00B76CBA" w14:paraId="31B7188C" w14:textId="77777777">
        <w:tc>
          <w:tcPr>
            <w:tcW w:w="1230" w:type="dxa"/>
            <w:shd w:val="clear" w:color="auto" w:fill="auto"/>
          </w:tcPr>
          <w:p w14:paraId="7AB1DE6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</w:t>
            </w:r>
          </w:p>
        </w:tc>
        <w:tc>
          <w:tcPr>
            <w:tcW w:w="1438" w:type="dxa"/>
            <w:shd w:val="clear" w:color="auto" w:fill="auto"/>
          </w:tcPr>
          <w:p w14:paraId="14AD55B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Perdida</w:t>
            </w:r>
          </w:p>
        </w:tc>
        <w:tc>
          <w:tcPr>
            <w:tcW w:w="1401" w:type="dxa"/>
          </w:tcPr>
          <w:p w14:paraId="58BEB1C9" w14:textId="04AF9AD5" w:rsidR="00D71598" w:rsidRPr="00B76CBA" w:rsidRDefault="007932B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12 (</w:t>
            </w:r>
            <w:r w:rsidR="00EF2AF8" w:rsidRPr="00B76CBA">
              <w:rPr>
                <w:rFonts w:ascii="Times" w:hAnsi="Times"/>
              </w:rPr>
              <w:t>perdidas 1 y 12)</w:t>
            </w:r>
          </w:p>
        </w:tc>
        <w:tc>
          <w:tcPr>
            <w:tcW w:w="1568" w:type="dxa"/>
            <w:shd w:val="clear" w:color="auto" w:fill="auto"/>
          </w:tcPr>
          <w:p w14:paraId="26B7577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Perdida</w:t>
            </w:r>
          </w:p>
        </w:tc>
        <w:tc>
          <w:tcPr>
            <w:tcW w:w="1689" w:type="dxa"/>
          </w:tcPr>
          <w:p w14:paraId="62A35C33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01506E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Perdido</w:t>
            </w:r>
          </w:p>
        </w:tc>
      </w:tr>
      <w:tr w:rsidR="00D71598" w:rsidRPr="00B76CBA" w14:paraId="278AF41A" w14:textId="77777777">
        <w:tc>
          <w:tcPr>
            <w:tcW w:w="1230" w:type="dxa"/>
            <w:shd w:val="clear" w:color="auto" w:fill="auto"/>
          </w:tcPr>
          <w:p w14:paraId="58358F0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14:paraId="19BC9CB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ij</w:t>
            </w:r>
          </w:p>
        </w:tc>
        <w:tc>
          <w:tcPr>
            <w:tcW w:w="1401" w:type="dxa"/>
          </w:tcPr>
          <w:p w14:paraId="73D3FF0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26EB896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11r</w:t>
            </w:r>
          </w:p>
        </w:tc>
        <w:tc>
          <w:tcPr>
            <w:tcW w:w="1689" w:type="dxa"/>
          </w:tcPr>
          <w:p w14:paraId="35024659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351A4B1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20v:</w:t>
            </w:r>
          </w:p>
          <w:p w14:paraId="3B7235E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.oy.</w:t>
            </w:r>
          </w:p>
        </w:tc>
      </w:tr>
      <w:tr w:rsidR="00D71598" w:rsidRPr="00B76CBA" w14:paraId="7E6453ED" w14:textId="77777777">
        <w:tc>
          <w:tcPr>
            <w:tcW w:w="1230" w:type="dxa"/>
            <w:shd w:val="clear" w:color="auto" w:fill="auto"/>
          </w:tcPr>
          <w:p w14:paraId="18C355B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14:paraId="18BC709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iij</w:t>
            </w:r>
          </w:p>
        </w:tc>
        <w:tc>
          <w:tcPr>
            <w:tcW w:w="1401" w:type="dxa"/>
          </w:tcPr>
          <w:p w14:paraId="103887F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63C57F5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21r</w:t>
            </w:r>
          </w:p>
        </w:tc>
        <w:tc>
          <w:tcPr>
            <w:tcW w:w="1689" w:type="dxa"/>
          </w:tcPr>
          <w:p w14:paraId="2AB27682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1B792D86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30v:</w:t>
            </w:r>
          </w:p>
          <w:p w14:paraId="7105964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çima</w:t>
            </w:r>
          </w:p>
        </w:tc>
      </w:tr>
      <w:tr w:rsidR="00D71598" w:rsidRPr="00B76CBA" w14:paraId="635207CE" w14:textId="77777777">
        <w:tc>
          <w:tcPr>
            <w:tcW w:w="1230" w:type="dxa"/>
            <w:shd w:val="clear" w:color="auto" w:fill="auto"/>
          </w:tcPr>
          <w:p w14:paraId="69F4956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14:paraId="6715207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iiij&lt;&lt;o&gt;&gt;</w:t>
            </w:r>
          </w:p>
        </w:tc>
        <w:tc>
          <w:tcPr>
            <w:tcW w:w="1401" w:type="dxa"/>
          </w:tcPr>
          <w:p w14:paraId="308BFD2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057AAAC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31r</w:t>
            </w:r>
          </w:p>
        </w:tc>
        <w:tc>
          <w:tcPr>
            <w:tcW w:w="1689" w:type="dxa"/>
          </w:tcPr>
          <w:p w14:paraId="4DF6CC04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0FFD9DFB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40v:</w:t>
            </w:r>
          </w:p>
          <w:p w14:paraId="6492805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.grandes.</w:t>
            </w:r>
          </w:p>
        </w:tc>
      </w:tr>
      <w:tr w:rsidR="00D71598" w:rsidRPr="00B76CBA" w14:paraId="63498DB1" w14:textId="77777777">
        <w:tc>
          <w:tcPr>
            <w:tcW w:w="1230" w:type="dxa"/>
            <w:shd w:val="clear" w:color="auto" w:fill="auto"/>
          </w:tcPr>
          <w:p w14:paraId="5D025C4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14:paraId="3E99EB1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v</w:t>
            </w:r>
          </w:p>
        </w:tc>
        <w:tc>
          <w:tcPr>
            <w:tcW w:w="1401" w:type="dxa"/>
          </w:tcPr>
          <w:p w14:paraId="31DD14D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0975787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41r</w:t>
            </w:r>
          </w:p>
        </w:tc>
        <w:tc>
          <w:tcPr>
            <w:tcW w:w="1689" w:type="dxa"/>
          </w:tcPr>
          <w:p w14:paraId="7A9C1AF7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51C3617A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50v:</w:t>
            </w:r>
          </w:p>
          <w:p w14:paraId="659D6C1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.q_ue_ batalla.</w:t>
            </w:r>
          </w:p>
        </w:tc>
      </w:tr>
      <w:tr w:rsidR="00D71598" w:rsidRPr="00B76CBA" w14:paraId="26EB6458" w14:textId="77777777">
        <w:tc>
          <w:tcPr>
            <w:tcW w:w="1230" w:type="dxa"/>
            <w:shd w:val="clear" w:color="auto" w:fill="auto"/>
          </w:tcPr>
          <w:p w14:paraId="17CDB47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14:paraId="4991FC8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vj</w:t>
            </w:r>
          </w:p>
        </w:tc>
        <w:tc>
          <w:tcPr>
            <w:tcW w:w="1401" w:type="dxa"/>
          </w:tcPr>
          <w:p w14:paraId="0092583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094FB35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51r</w:t>
            </w:r>
          </w:p>
        </w:tc>
        <w:tc>
          <w:tcPr>
            <w:tcW w:w="1689" w:type="dxa"/>
          </w:tcPr>
          <w:p w14:paraId="519EE2C6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576E9BAF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60v:</w:t>
            </w:r>
          </w:p>
          <w:p w14:paraId="3AA3547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.gar.</w:t>
            </w:r>
          </w:p>
        </w:tc>
      </w:tr>
      <w:tr w:rsidR="00D71598" w:rsidRPr="00B76CBA" w14:paraId="793340CE" w14:textId="77777777">
        <w:tc>
          <w:tcPr>
            <w:tcW w:w="1230" w:type="dxa"/>
            <w:shd w:val="clear" w:color="auto" w:fill="auto"/>
          </w:tcPr>
          <w:p w14:paraId="2F75500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7</w:t>
            </w:r>
          </w:p>
        </w:tc>
        <w:tc>
          <w:tcPr>
            <w:tcW w:w="1438" w:type="dxa"/>
            <w:shd w:val="clear" w:color="auto" w:fill="auto"/>
          </w:tcPr>
          <w:p w14:paraId="428BB7A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vij</w:t>
            </w:r>
          </w:p>
        </w:tc>
        <w:tc>
          <w:tcPr>
            <w:tcW w:w="1401" w:type="dxa"/>
          </w:tcPr>
          <w:p w14:paraId="0511EB8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6</w:t>
            </w:r>
          </w:p>
        </w:tc>
        <w:tc>
          <w:tcPr>
            <w:tcW w:w="1568" w:type="dxa"/>
            <w:shd w:val="clear" w:color="auto" w:fill="auto"/>
          </w:tcPr>
          <w:p w14:paraId="1B85235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61r</w:t>
            </w:r>
          </w:p>
        </w:tc>
        <w:tc>
          <w:tcPr>
            <w:tcW w:w="1689" w:type="dxa"/>
          </w:tcPr>
          <w:p w14:paraId="5DA961CC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4619BADB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66v:</w:t>
            </w:r>
          </w:p>
          <w:p w14:paraId="11BF768A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.paliosa.</w:t>
            </w:r>
          </w:p>
        </w:tc>
      </w:tr>
      <w:tr w:rsidR="00D71598" w:rsidRPr="00B76CBA" w14:paraId="4A79254D" w14:textId="77777777">
        <w:tc>
          <w:tcPr>
            <w:tcW w:w="1230" w:type="dxa"/>
            <w:shd w:val="clear" w:color="auto" w:fill="auto"/>
          </w:tcPr>
          <w:p w14:paraId="3E4A134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8</w:t>
            </w:r>
          </w:p>
        </w:tc>
        <w:tc>
          <w:tcPr>
            <w:tcW w:w="1438" w:type="dxa"/>
            <w:shd w:val="clear" w:color="auto" w:fill="auto"/>
          </w:tcPr>
          <w:p w14:paraId="3AD248C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viiij&lt;&lt;o&gt;&gt;</w:t>
            </w:r>
          </w:p>
        </w:tc>
        <w:tc>
          <w:tcPr>
            <w:tcW w:w="1401" w:type="dxa"/>
          </w:tcPr>
          <w:p w14:paraId="303E1CA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59DD4AB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67r</w:t>
            </w:r>
          </w:p>
        </w:tc>
        <w:tc>
          <w:tcPr>
            <w:tcW w:w="1689" w:type="dxa"/>
          </w:tcPr>
          <w:p w14:paraId="19893756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401CAFB1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76v:</w:t>
            </w:r>
          </w:p>
          <w:p w14:paraId="6225429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/çient/</w:t>
            </w:r>
          </w:p>
        </w:tc>
      </w:tr>
      <w:tr w:rsidR="00D71598" w:rsidRPr="00B76CBA" w14:paraId="62137C00" w14:textId="77777777">
        <w:tc>
          <w:tcPr>
            <w:tcW w:w="1230" w:type="dxa"/>
            <w:shd w:val="clear" w:color="auto" w:fill="auto"/>
          </w:tcPr>
          <w:p w14:paraId="2498D18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9</w:t>
            </w:r>
          </w:p>
        </w:tc>
        <w:tc>
          <w:tcPr>
            <w:tcW w:w="1438" w:type="dxa"/>
            <w:shd w:val="clear" w:color="auto" w:fill="auto"/>
          </w:tcPr>
          <w:p w14:paraId="15AA86E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ix</w:t>
            </w:r>
          </w:p>
        </w:tc>
        <w:tc>
          <w:tcPr>
            <w:tcW w:w="1401" w:type="dxa"/>
          </w:tcPr>
          <w:p w14:paraId="4A0700F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09BE1AB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77r</w:t>
            </w:r>
          </w:p>
        </w:tc>
        <w:tc>
          <w:tcPr>
            <w:tcW w:w="1689" w:type="dxa"/>
          </w:tcPr>
          <w:p w14:paraId="5D14B846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7EEE39AE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86v:</w:t>
            </w:r>
          </w:p>
          <w:p w14:paraId="557419E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q_ue_ cayero_n_</w:t>
            </w:r>
          </w:p>
        </w:tc>
      </w:tr>
      <w:tr w:rsidR="00D71598" w:rsidRPr="00B76CBA" w14:paraId="285BE998" w14:textId="77777777">
        <w:tc>
          <w:tcPr>
            <w:tcW w:w="1230" w:type="dxa"/>
            <w:shd w:val="clear" w:color="auto" w:fill="auto"/>
          </w:tcPr>
          <w:p w14:paraId="2089033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438" w:type="dxa"/>
            <w:shd w:val="clear" w:color="auto" w:fill="auto"/>
          </w:tcPr>
          <w:p w14:paraId="434D081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</w:t>
            </w:r>
          </w:p>
        </w:tc>
        <w:tc>
          <w:tcPr>
            <w:tcW w:w="1401" w:type="dxa"/>
          </w:tcPr>
          <w:p w14:paraId="7D3BE2D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7D79804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87r</w:t>
            </w:r>
          </w:p>
        </w:tc>
        <w:tc>
          <w:tcPr>
            <w:tcW w:w="1689" w:type="dxa"/>
          </w:tcPr>
          <w:p w14:paraId="393B3CDF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09B1473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96v:</w:t>
            </w:r>
          </w:p>
          <w:p w14:paraId="7CDF94C9" w14:textId="673C5921" w:rsidR="00D71598" w:rsidRPr="00B76CBA" w:rsidRDefault="007932B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q </w:t>
            </w:r>
            <w:r w:rsidR="00EF2AF8" w:rsidRPr="00B76CBA">
              <w:rPr>
                <w:rFonts w:ascii="Times" w:hAnsi="Times"/>
              </w:rPr>
              <w:t>ui_era</w:t>
            </w:r>
          </w:p>
        </w:tc>
      </w:tr>
      <w:tr w:rsidR="00D71598" w:rsidRPr="00B76CBA" w14:paraId="391403EB" w14:textId="77777777">
        <w:tc>
          <w:tcPr>
            <w:tcW w:w="1230" w:type="dxa"/>
            <w:shd w:val="clear" w:color="auto" w:fill="auto"/>
          </w:tcPr>
          <w:p w14:paraId="691D286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11</w:t>
            </w:r>
          </w:p>
        </w:tc>
        <w:tc>
          <w:tcPr>
            <w:tcW w:w="1438" w:type="dxa"/>
            <w:shd w:val="clear" w:color="auto" w:fill="auto"/>
          </w:tcPr>
          <w:p w14:paraId="1EA3325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xj</w:t>
            </w:r>
          </w:p>
        </w:tc>
        <w:tc>
          <w:tcPr>
            <w:tcW w:w="1401" w:type="dxa"/>
          </w:tcPr>
          <w:p w14:paraId="75CED4F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1ACC419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97r</w:t>
            </w:r>
          </w:p>
        </w:tc>
        <w:tc>
          <w:tcPr>
            <w:tcW w:w="1689" w:type="dxa"/>
          </w:tcPr>
          <w:p w14:paraId="28FD63D3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1BEB55F1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106v:</w:t>
            </w:r>
          </w:p>
          <w:p w14:paraId="5436101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/.daua./</w:t>
            </w:r>
          </w:p>
        </w:tc>
      </w:tr>
      <w:tr w:rsidR="00D71598" w:rsidRPr="00B76CBA" w14:paraId="1924FF0F" w14:textId="77777777">
        <w:tc>
          <w:tcPr>
            <w:tcW w:w="1230" w:type="dxa"/>
            <w:shd w:val="clear" w:color="auto" w:fill="auto"/>
          </w:tcPr>
          <w:p w14:paraId="4FE725B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12</w:t>
            </w:r>
          </w:p>
        </w:tc>
        <w:tc>
          <w:tcPr>
            <w:tcW w:w="1438" w:type="dxa"/>
            <w:shd w:val="clear" w:color="auto" w:fill="auto"/>
          </w:tcPr>
          <w:p w14:paraId="719F958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xij</w:t>
            </w:r>
          </w:p>
        </w:tc>
        <w:tc>
          <w:tcPr>
            <w:tcW w:w="1401" w:type="dxa"/>
          </w:tcPr>
          <w:p w14:paraId="123956E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3CC6DDF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107r</w:t>
            </w:r>
          </w:p>
        </w:tc>
        <w:tc>
          <w:tcPr>
            <w:tcW w:w="1689" w:type="dxa"/>
          </w:tcPr>
          <w:p w14:paraId="343E199C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4D693715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116v:</w:t>
            </w:r>
          </w:p>
          <w:p w14:paraId="5873106C" w14:textId="77777777" w:rsidR="00D71598" w:rsidRPr="00B76CBA" w:rsidRDefault="00D71598">
            <w:pPr>
              <w:rPr>
                <w:rFonts w:ascii="Times" w:hAnsi="Times"/>
                <w:color w:val="000000"/>
                <w:highlight w:val="white"/>
              </w:rPr>
            </w:pPr>
          </w:p>
          <w:p w14:paraId="5149D95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/.dema_n_dase./</w:t>
            </w:r>
          </w:p>
        </w:tc>
      </w:tr>
      <w:tr w:rsidR="00D71598" w:rsidRPr="00B76CBA" w14:paraId="18BF4D53" w14:textId="77777777">
        <w:tc>
          <w:tcPr>
            <w:tcW w:w="1230" w:type="dxa"/>
            <w:shd w:val="clear" w:color="auto" w:fill="auto"/>
          </w:tcPr>
          <w:p w14:paraId="3B59AB5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13</w:t>
            </w:r>
          </w:p>
        </w:tc>
        <w:tc>
          <w:tcPr>
            <w:tcW w:w="1438" w:type="dxa"/>
            <w:shd w:val="clear" w:color="auto" w:fill="auto"/>
          </w:tcPr>
          <w:p w14:paraId="7A0F91C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xiii</w:t>
            </w:r>
          </w:p>
        </w:tc>
        <w:tc>
          <w:tcPr>
            <w:tcW w:w="1401" w:type="dxa"/>
          </w:tcPr>
          <w:p w14:paraId="425889B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 (perdidas 2 a 8)</w:t>
            </w:r>
          </w:p>
        </w:tc>
        <w:tc>
          <w:tcPr>
            <w:tcW w:w="1568" w:type="dxa"/>
            <w:shd w:val="clear" w:color="auto" w:fill="auto"/>
          </w:tcPr>
          <w:p w14:paraId="59A6EB4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117r</w:t>
            </w:r>
          </w:p>
        </w:tc>
        <w:tc>
          <w:tcPr>
            <w:tcW w:w="1689" w:type="dxa"/>
          </w:tcPr>
          <w:p w14:paraId="739D8B96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7E00F68B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119v:</w:t>
            </w:r>
          </w:p>
          <w:p w14:paraId="2B34842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/.que./</w:t>
            </w:r>
          </w:p>
        </w:tc>
      </w:tr>
      <w:tr w:rsidR="00D71598" w:rsidRPr="00B76CBA" w14:paraId="339207F2" w14:textId="77777777">
        <w:tc>
          <w:tcPr>
            <w:tcW w:w="1230" w:type="dxa"/>
            <w:shd w:val="clear" w:color="auto" w:fill="auto"/>
          </w:tcPr>
          <w:p w14:paraId="7E062B9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14:paraId="4DC4044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xiiij</w:t>
            </w:r>
          </w:p>
        </w:tc>
        <w:tc>
          <w:tcPr>
            <w:tcW w:w="1401" w:type="dxa"/>
          </w:tcPr>
          <w:p w14:paraId="73E59E9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4B00FB0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120r</w:t>
            </w:r>
          </w:p>
        </w:tc>
        <w:tc>
          <w:tcPr>
            <w:tcW w:w="1689" w:type="dxa"/>
          </w:tcPr>
          <w:p w14:paraId="7FAB8ADE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72FB577D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129v:</w:t>
            </w:r>
          </w:p>
          <w:p w14:paraId="6870344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/.dias/.</w:t>
            </w:r>
          </w:p>
        </w:tc>
      </w:tr>
      <w:tr w:rsidR="00D71598" w:rsidRPr="00B76CBA" w14:paraId="194DFB96" w14:textId="77777777">
        <w:tc>
          <w:tcPr>
            <w:tcW w:w="1230" w:type="dxa"/>
            <w:shd w:val="clear" w:color="auto" w:fill="auto"/>
          </w:tcPr>
          <w:p w14:paraId="0447905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14:paraId="4878AFF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xv</w:t>
            </w:r>
          </w:p>
        </w:tc>
        <w:tc>
          <w:tcPr>
            <w:tcW w:w="1401" w:type="dxa"/>
          </w:tcPr>
          <w:p w14:paraId="5902B10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574F2D4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130r</w:t>
            </w:r>
          </w:p>
        </w:tc>
        <w:tc>
          <w:tcPr>
            <w:tcW w:w="1689" w:type="dxa"/>
          </w:tcPr>
          <w:p w14:paraId="138878FA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7595B82E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139v:</w:t>
            </w:r>
          </w:p>
          <w:p w14:paraId="0BC7A0BE" w14:textId="77777777" w:rsidR="00D71598" w:rsidRPr="00B76CBA" w:rsidRDefault="00D71598">
            <w:pPr>
              <w:rPr>
                <w:rFonts w:ascii="Times" w:hAnsi="Times"/>
              </w:rPr>
            </w:pPr>
          </w:p>
          <w:p w14:paraId="046E5F6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/.pan_n_eros./</w:t>
            </w:r>
          </w:p>
        </w:tc>
      </w:tr>
      <w:tr w:rsidR="00D71598" w:rsidRPr="00B76CBA" w14:paraId="704B779F" w14:textId="77777777">
        <w:tc>
          <w:tcPr>
            <w:tcW w:w="1230" w:type="dxa"/>
            <w:shd w:val="clear" w:color="auto" w:fill="auto"/>
          </w:tcPr>
          <w:p w14:paraId="5FB959D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lastRenderedPageBreak/>
              <w:t>16</w:t>
            </w:r>
          </w:p>
        </w:tc>
        <w:tc>
          <w:tcPr>
            <w:tcW w:w="1438" w:type="dxa"/>
            <w:shd w:val="clear" w:color="auto" w:fill="auto"/>
          </w:tcPr>
          <w:p w14:paraId="64B7AD3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xvj</w:t>
            </w:r>
          </w:p>
        </w:tc>
        <w:tc>
          <w:tcPr>
            <w:tcW w:w="1401" w:type="dxa"/>
          </w:tcPr>
          <w:p w14:paraId="757C442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3B50A3E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140r</w:t>
            </w:r>
          </w:p>
        </w:tc>
        <w:tc>
          <w:tcPr>
            <w:tcW w:w="1689" w:type="dxa"/>
          </w:tcPr>
          <w:p w14:paraId="1FADA7D2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640BEC44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149v:</w:t>
            </w:r>
          </w:p>
          <w:p w14:paraId="51DB976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/.Recogesen./</w:t>
            </w:r>
          </w:p>
        </w:tc>
      </w:tr>
      <w:tr w:rsidR="00D71598" w:rsidRPr="00B76CBA" w14:paraId="07184B68" w14:textId="77777777">
        <w:tc>
          <w:tcPr>
            <w:tcW w:w="1230" w:type="dxa"/>
            <w:shd w:val="clear" w:color="auto" w:fill="auto"/>
          </w:tcPr>
          <w:p w14:paraId="1A38F39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17</w:t>
            </w:r>
          </w:p>
        </w:tc>
        <w:tc>
          <w:tcPr>
            <w:tcW w:w="1438" w:type="dxa"/>
            <w:shd w:val="clear" w:color="auto" w:fill="auto"/>
          </w:tcPr>
          <w:p w14:paraId="15E6BAC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xvij</w:t>
            </w:r>
          </w:p>
        </w:tc>
        <w:tc>
          <w:tcPr>
            <w:tcW w:w="1401" w:type="dxa"/>
          </w:tcPr>
          <w:p w14:paraId="4F976D7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7F4EF83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150r</w:t>
            </w:r>
          </w:p>
        </w:tc>
        <w:tc>
          <w:tcPr>
            <w:tcW w:w="1689" w:type="dxa"/>
          </w:tcPr>
          <w:p w14:paraId="13947613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41827D8F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159v:</w:t>
            </w:r>
          </w:p>
          <w:p w14:paraId="178C940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/.muy./</w:t>
            </w:r>
          </w:p>
        </w:tc>
      </w:tr>
      <w:tr w:rsidR="00D71598" w:rsidRPr="00B76CBA" w14:paraId="23A83030" w14:textId="77777777">
        <w:tc>
          <w:tcPr>
            <w:tcW w:w="1230" w:type="dxa"/>
            <w:shd w:val="clear" w:color="auto" w:fill="auto"/>
          </w:tcPr>
          <w:p w14:paraId="4A118D5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18</w:t>
            </w:r>
          </w:p>
        </w:tc>
        <w:tc>
          <w:tcPr>
            <w:tcW w:w="1438" w:type="dxa"/>
            <w:shd w:val="clear" w:color="auto" w:fill="auto"/>
          </w:tcPr>
          <w:p w14:paraId="1E6894D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xviij&lt;&lt;o&gt;&gt;</w:t>
            </w:r>
          </w:p>
        </w:tc>
        <w:tc>
          <w:tcPr>
            <w:tcW w:w="1401" w:type="dxa"/>
          </w:tcPr>
          <w:p w14:paraId="2D23634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41A3C2A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160r</w:t>
            </w:r>
          </w:p>
        </w:tc>
        <w:tc>
          <w:tcPr>
            <w:tcW w:w="1689" w:type="dxa"/>
          </w:tcPr>
          <w:p w14:paraId="42704FAC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69AD57BE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169v:</w:t>
            </w:r>
          </w:p>
          <w:p w14:paraId="7996A79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/.beliarte/.</w:t>
            </w:r>
          </w:p>
        </w:tc>
      </w:tr>
      <w:tr w:rsidR="00D71598" w:rsidRPr="00B76CBA" w14:paraId="285124F2" w14:textId="77777777">
        <w:tc>
          <w:tcPr>
            <w:tcW w:w="1230" w:type="dxa"/>
            <w:shd w:val="clear" w:color="auto" w:fill="auto"/>
          </w:tcPr>
          <w:p w14:paraId="064D5D4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19</w:t>
            </w:r>
          </w:p>
        </w:tc>
        <w:tc>
          <w:tcPr>
            <w:tcW w:w="1438" w:type="dxa"/>
            <w:shd w:val="clear" w:color="auto" w:fill="auto"/>
          </w:tcPr>
          <w:p w14:paraId="6101583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xjx</w:t>
            </w:r>
          </w:p>
        </w:tc>
        <w:tc>
          <w:tcPr>
            <w:tcW w:w="1401" w:type="dxa"/>
          </w:tcPr>
          <w:p w14:paraId="0BA14E5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4647CAE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170r</w:t>
            </w:r>
          </w:p>
        </w:tc>
        <w:tc>
          <w:tcPr>
            <w:tcW w:w="1689" w:type="dxa"/>
          </w:tcPr>
          <w:p w14:paraId="4B3F0110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4B18AF29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170v:</w:t>
            </w:r>
          </w:p>
          <w:p w14:paraId="015801F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/.caualleros/.</w:t>
            </w:r>
          </w:p>
        </w:tc>
      </w:tr>
      <w:tr w:rsidR="00D71598" w:rsidRPr="00B76CBA" w14:paraId="18F29CD3" w14:textId="77777777">
        <w:tc>
          <w:tcPr>
            <w:tcW w:w="1230" w:type="dxa"/>
            <w:shd w:val="clear" w:color="auto" w:fill="auto"/>
          </w:tcPr>
          <w:p w14:paraId="4C03302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20</w:t>
            </w:r>
          </w:p>
        </w:tc>
        <w:tc>
          <w:tcPr>
            <w:tcW w:w="1438" w:type="dxa"/>
            <w:shd w:val="clear" w:color="auto" w:fill="auto"/>
          </w:tcPr>
          <w:p w14:paraId="315C390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</w:t>
            </w:r>
          </w:p>
        </w:tc>
        <w:tc>
          <w:tcPr>
            <w:tcW w:w="1401" w:type="dxa"/>
          </w:tcPr>
          <w:p w14:paraId="3A03A6E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3926564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180r</w:t>
            </w:r>
          </w:p>
        </w:tc>
        <w:tc>
          <w:tcPr>
            <w:tcW w:w="1689" w:type="dxa"/>
          </w:tcPr>
          <w:p w14:paraId="0EC83597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1BC8EE3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189v:</w:t>
            </w:r>
          </w:p>
          <w:p w14:paraId="24E8FB0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/.diar/.</w:t>
            </w:r>
          </w:p>
        </w:tc>
      </w:tr>
      <w:tr w:rsidR="00D71598" w:rsidRPr="00B76CBA" w14:paraId="17BFCC98" w14:textId="77777777">
        <w:tc>
          <w:tcPr>
            <w:tcW w:w="1230" w:type="dxa"/>
            <w:shd w:val="clear" w:color="auto" w:fill="auto"/>
          </w:tcPr>
          <w:p w14:paraId="2E77125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21</w:t>
            </w:r>
          </w:p>
        </w:tc>
        <w:tc>
          <w:tcPr>
            <w:tcW w:w="1438" w:type="dxa"/>
            <w:shd w:val="clear" w:color="auto" w:fill="auto"/>
          </w:tcPr>
          <w:p w14:paraId="290826B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xxj</w:t>
            </w:r>
          </w:p>
        </w:tc>
        <w:tc>
          <w:tcPr>
            <w:tcW w:w="1401" w:type="dxa"/>
          </w:tcPr>
          <w:p w14:paraId="38C3204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30B990F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190r</w:t>
            </w:r>
          </w:p>
        </w:tc>
        <w:tc>
          <w:tcPr>
            <w:tcW w:w="1689" w:type="dxa"/>
          </w:tcPr>
          <w:p w14:paraId="59FC3444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B6E064C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199v:</w:t>
            </w:r>
          </w:p>
          <w:p w14:paraId="6627965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/.q_ue_ luego./</w:t>
            </w:r>
          </w:p>
        </w:tc>
      </w:tr>
      <w:tr w:rsidR="00D71598" w:rsidRPr="00B76CBA" w14:paraId="4BE412F0" w14:textId="77777777">
        <w:tc>
          <w:tcPr>
            <w:tcW w:w="1230" w:type="dxa"/>
            <w:shd w:val="clear" w:color="auto" w:fill="auto"/>
          </w:tcPr>
          <w:p w14:paraId="3418AB2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22</w:t>
            </w:r>
          </w:p>
        </w:tc>
        <w:tc>
          <w:tcPr>
            <w:tcW w:w="1438" w:type="dxa"/>
            <w:shd w:val="clear" w:color="auto" w:fill="auto"/>
          </w:tcPr>
          <w:p w14:paraId="316AB90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xxij</w:t>
            </w:r>
          </w:p>
        </w:tc>
        <w:tc>
          <w:tcPr>
            <w:tcW w:w="1401" w:type="dxa"/>
          </w:tcPr>
          <w:p w14:paraId="664934C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217AC46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200r</w:t>
            </w:r>
          </w:p>
        </w:tc>
        <w:tc>
          <w:tcPr>
            <w:tcW w:w="1689" w:type="dxa"/>
          </w:tcPr>
          <w:p w14:paraId="7DCE9FC0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7AD38940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209v:</w:t>
            </w:r>
          </w:p>
          <w:p w14:paraId="1D2FBFF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/.ojos/.</w:t>
            </w:r>
          </w:p>
        </w:tc>
      </w:tr>
      <w:tr w:rsidR="00D71598" w:rsidRPr="00B76CBA" w14:paraId="2ACD1E71" w14:textId="77777777">
        <w:tc>
          <w:tcPr>
            <w:tcW w:w="1230" w:type="dxa"/>
            <w:shd w:val="clear" w:color="auto" w:fill="auto"/>
          </w:tcPr>
          <w:p w14:paraId="07B7617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23</w:t>
            </w:r>
          </w:p>
        </w:tc>
        <w:tc>
          <w:tcPr>
            <w:tcW w:w="1438" w:type="dxa"/>
            <w:shd w:val="clear" w:color="auto" w:fill="auto"/>
          </w:tcPr>
          <w:p w14:paraId="2123221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xxiij</w:t>
            </w:r>
          </w:p>
        </w:tc>
        <w:tc>
          <w:tcPr>
            <w:tcW w:w="1401" w:type="dxa"/>
          </w:tcPr>
          <w:p w14:paraId="5BDFC2F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32476C2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210r</w:t>
            </w:r>
          </w:p>
        </w:tc>
        <w:tc>
          <w:tcPr>
            <w:tcW w:w="1689" w:type="dxa"/>
          </w:tcPr>
          <w:p w14:paraId="790DCA25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2110D871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219v:</w:t>
            </w:r>
          </w:p>
          <w:p w14:paraId="6AD5E55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/.juljan./</w:t>
            </w:r>
          </w:p>
        </w:tc>
      </w:tr>
      <w:tr w:rsidR="00D71598" w:rsidRPr="00B76CBA" w14:paraId="3FEA1495" w14:textId="77777777">
        <w:tc>
          <w:tcPr>
            <w:tcW w:w="1230" w:type="dxa"/>
            <w:shd w:val="clear" w:color="auto" w:fill="auto"/>
          </w:tcPr>
          <w:p w14:paraId="1A15A00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24</w:t>
            </w:r>
          </w:p>
        </w:tc>
        <w:tc>
          <w:tcPr>
            <w:tcW w:w="1438" w:type="dxa"/>
            <w:shd w:val="clear" w:color="auto" w:fill="auto"/>
          </w:tcPr>
          <w:p w14:paraId="4AAA0C1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xxiiij&lt;&lt;o&gt;&gt;</w:t>
            </w:r>
          </w:p>
        </w:tc>
        <w:tc>
          <w:tcPr>
            <w:tcW w:w="1401" w:type="dxa"/>
          </w:tcPr>
          <w:p w14:paraId="789F4B8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1221BDE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220r</w:t>
            </w:r>
          </w:p>
        </w:tc>
        <w:tc>
          <w:tcPr>
            <w:tcW w:w="1689" w:type="dxa"/>
          </w:tcPr>
          <w:p w14:paraId="337F3FEE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3C44E5A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229v:</w:t>
            </w:r>
          </w:p>
          <w:p w14:paraId="1D28C3B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/._et_ come_n_çaro_n_./</w:t>
            </w:r>
          </w:p>
        </w:tc>
      </w:tr>
      <w:tr w:rsidR="00D71598" w:rsidRPr="00B76CBA" w14:paraId="0BB82693" w14:textId="77777777">
        <w:tc>
          <w:tcPr>
            <w:tcW w:w="1230" w:type="dxa"/>
            <w:shd w:val="clear" w:color="auto" w:fill="auto"/>
          </w:tcPr>
          <w:p w14:paraId="122479B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25</w:t>
            </w:r>
          </w:p>
        </w:tc>
        <w:tc>
          <w:tcPr>
            <w:tcW w:w="1438" w:type="dxa"/>
            <w:shd w:val="clear" w:color="auto" w:fill="auto"/>
          </w:tcPr>
          <w:p w14:paraId="1C5D1B7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xxv</w:t>
            </w:r>
          </w:p>
        </w:tc>
        <w:tc>
          <w:tcPr>
            <w:tcW w:w="1401" w:type="dxa"/>
          </w:tcPr>
          <w:p w14:paraId="3AF2BB5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0D097A5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230r</w:t>
            </w:r>
          </w:p>
        </w:tc>
        <w:tc>
          <w:tcPr>
            <w:tcW w:w="1689" w:type="dxa"/>
          </w:tcPr>
          <w:p w14:paraId="3FA6C92C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7C8082F5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239v:</w:t>
            </w:r>
          </w:p>
          <w:p w14:paraId="7D67A1D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fuero_n_ sabidor_e_s</w:t>
            </w:r>
          </w:p>
        </w:tc>
      </w:tr>
      <w:tr w:rsidR="00D71598" w:rsidRPr="00B76CBA" w14:paraId="3B4AB448" w14:textId="77777777">
        <w:tc>
          <w:tcPr>
            <w:tcW w:w="1230" w:type="dxa"/>
            <w:shd w:val="clear" w:color="auto" w:fill="auto"/>
          </w:tcPr>
          <w:p w14:paraId="32AC7FE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26</w:t>
            </w:r>
          </w:p>
        </w:tc>
        <w:tc>
          <w:tcPr>
            <w:tcW w:w="1438" w:type="dxa"/>
            <w:shd w:val="clear" w:color="auto" w:fill="auto"/>
          </w:tcPr>
          <w:p w14:paraId="1EB300E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[perdida]</w:t>
            </w:r>
          </w:p>
        </w:tc>
        <w:tc>
          <w:tcPr>
            <w:tcW w:w="1401" w:type="dxa"/>
          </w:tcPr>
          <w:p w14:paraId="54377FA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8</w:t>
            </w:r>
          </w:p>
        </w:tc>
        <w:tc>
          <w:tcPr>
            <w:tcW w:w="1568" w:type="dxa"/>
            <w:shd w:val="clear" w:color="auto" w:fill="auto"/>
          </w:tcPr>
          <w:p w14:paraId="702917A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240r</w:t>
            </w:r>
          </w:p>
        </w:tc>
        <w:tc>
          <w:tcPr>
            <w:tcW w:w="1689" w:type="dxa"/>
          </w:tcPr>
          <w:p w14:paraId="737DA11B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59A8C9C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247v:</w:t>
            </w:r>
          </w:p>
          <w:p w14:paraId="78C511D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esta</w:t>
            </w:r>
          </w:p>
        </w:tc>
      </w:tr>
      <w:tr w:rsidR="00D71598" w:rsidRPr="00B76CBA" w14:paraId="44931A2F" w14:textId="77777777">
        <w:tc>
          <w:tcPr>
            <w:tcW w:w="1230" w:type="dxa"/>
            <w:shd w:val="clear" w:color="auto" w:fill="auto"/>
          </w:tcPr>
          <w:p w14:paraId="3BF3112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27</w:t>
            </w:r>
          </w:p>
        </w:tc>
        <w:tc>
          <w:tcPr>
            <w:tcW w:w="1438" w:type="dxa"/>
            <w:shd w:val="clear" w:color="auto" w:fill="auto"/>
          </w:tcPr>
          <w:p w14:paraId="76E5438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xxvij</w:t>
            </w:r>
          </w:p>
        </w:tc>
        <w:tc>
          <w:tcPr>
            <w:tcW w:w="1401" w:type="dxa"/>
          </w:tcPr>
          <w:p w14:paraId="545C8DC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7DB6D46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248r</w:t>
            </w:r>
          </w:p>
        </w:tc>
        <w:tc>
          <w:tcPr>
            <w:tcW w:w="1689" w:type="dxa"/>
          </w:tcPr>
          <w:p w14:paraId="69FEF1C4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748DECB4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257v:</w:t>
            </w:r>
          </w:p>
          <w:p w14:paraId="437D9A3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paso</w:t>
            </w:r>
          </w:p>
        </w:tc>
      </w:tr>
      <w:tr w:rsidR="00D71598" w:rsidRPr="00B76CBA" w14:paraId="14C03456" w14:textId="77777777">
        <w:tc>
          <w:tcPr>
            <w:tcW w:w="1230" w:type="dxa"/>
            <w:shd w:val="clear" w:color="auto" w:fill="auto"/>
          </w:tcPr>
          <w:p w14:paraId="5A6058D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28</w:t>
            </w:r>
          </w:p>
        </w:tc>
        <w:tc>
          <w:tcPr>
            <w:tcW w:w="1438" w:type="dxa"/>
            <w:shd w:val="clear" w:color="auto" w:fill="auto"/>
          </w:tcPr>
          <w:p w14:paraId="3D3DDD5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xxviij&lt;&lt;o&gt;&gt;</w:t>
            </w:r>
          </w:p>
        </w:tc>
        <w:tc>
          <w:tcPr>
            <w:tcW w:w="1401" w:type="dxa"/>
          </w:tcPr>
          <w:p w14:paraId="09604DC3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568" w:type="dxa"/>
            <w:shd w:val="clear" w:color="auto" w:fill="auto"/>
          </w:tcPr>
          <w:p w14:paraId="4E93E37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258r</w:t>
            </w:r>
          </w:p>
        </w:tc>
        <w:tc>
          <w:tcPr>
            <w:tcW w:w="1689" w:type="dxa"/>
          </w:tcPr>
          <w:p w14:paraId="1A894955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1FCF0F35" w14:textId="77777777" w:rsidR="00D71598" w:rsidRPr="00B76CBA" w:rsidRDefault="00EF2AF8">
            <w:pPr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margen inferior centro 265v:</w:t>
            </w:r>
          </w:p>
          <w:p w14:paraId="0D41149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/.acabado/.</w:t>
            </w:r>
          </w:p>
        </w:tc>
      </w:tr>
      <w:tr w:rsidR="00D71598" w:rsidRPr="00B76CBA" w14:paraId="6AA64147" w14:textId="77777777">
        <w:tc>
          <w:tcPr>
            <w:tcW w:w="1230" w:type="dxa"/>
            <w:shd w:val="clear" w:color="auto" w:fill="auto"/>
          </w:tcPr>
          <w:p w14:paraId="2CA4794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29</w:t>
            </w:r>
          </w:p>
        </w:tc>
        <w:tc>
          <w:tcPr>
            <w:tcW w:w="1438" w:type="dxa"/>
            <w:shd w:val="clear" w:color="auto" w:fill="auto"/>
          </w:tcPr>
          <w:p w14:paraId="3CCE18F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xxix</w:t>
            </w:r>
          </w:p>
        </w:tc>
        <w:tc>
          <w:tcPr>
            <w:tcW w:w="1401" w:type="dxa"/>
          </w:tcPr>
          <w:p w14:paraId="49A0E36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8 (8 perdido, en blanco)</w:t>
            </w:r>
          </w:p>
        </w:tc>
        <w:tc>
          <w:tcPr>
            <w:tcW w:w="1568" w:type="dxa"/>
            <w:shd w:val="clear" w:color="auto" w:fill="auto"/>
          </w:tcPr>
          <w:p w14:paraId="3C416D5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266r</w:t>
            </w:r>
          </w:p>
        </w:tc>
        <w:tc>
          <w:tcPr>
            <w:tcW w:w="1689" w:type="dxa"/>
          </w:tcPr>
          <w:p w14:paraId="350C8AE8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1996" w:type="dxa"/>
          </w:tcPr>
          <w:p w14:paraId="3D39BA20" w14:textId="77777777" w:rsidR="00D71598" w:rsidRPr="00B76CBA" w:rsidRDefault="00D71598">
            <w:pPr>
              <w:rPr>
                <w:rFonts w:ascii="Times" w:hAnsi="Times"/>
                <w:color w:val="000000"/>
                <w:highlight w:val="white"/>
              </w:rPr>
            </w:pPr>
          </w:p>
        </w:tc>
      </w:tr>
    </w:tbl>
    <w:p w14:paraId="072330F7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6C1A23FB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lastRenderedPageBreak/>
        <w:t>Signaturas de cuaderno y de hoja</w:t>
      </w:r>
    </w:p>
    <w:p w14:paraId="41E3537D" w14:textId="77777777" w:rsidR="00D71598" w:rsidRPr="00B76CBA" w:rsidRDefault="00D71598">
      <w:pPr>
        <w:jc w:val="center"/>
        <w:rPr>
          <w:rFonts w:ascii="Times" w:hAnsi="Times"/>
          <w:b/>
        </w:rPr>
      </w:pPr>
    </w:p>
    <w:tbl>
      <w:tblPr>
        <w:tblStyle w:val="ae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7"/>
        <w:gridCol w:w="4531"/>
        <w:gridCol w:w="2374"/>
      </w:tblGrid>
      <w:tr w:rsidR="00D71598" w:rsidRPr="00B76CBA" w14:paraId="1B82404D" w14:textId="77777777">
        <w:tc>
          <w:tcPr>
            <w:tcW w:w="2417" w:type="dxa"/>
            <w:shd w:val="clear" w:color="auto" w:fill="auto"/>
          </w:tcPr>
          <w:p w14:paraId="4906AD43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Descripción</w:t>
            </w:r>
          </w:p>
        </w:tc>
        <w:tc>
          <w:tcPr>
            <w:tcW w:w="4531" w:type="dxa"/>
            <w:shd w:val="clear" w:color="auto" w:fill="auto"/>
          </w:tcPr>
          <w:p w14:paraId="2031CECA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Posición</w:t>
            </w:r>
          </w:p>
        </w:tc>
        <w:tc>
          <w:tcPr>
            <w:tcW w:w="2374" w:type="dxa"/>
            <w:shd w:val="clear" w:color="auto" w:fill="auto"/>
          </w:tcPr>
          <w:p w14:paraId="31D6E0FE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</w:t>
            </w:r>
          </w:p>
        </w:tc>
      </w:tr>
      <w:tr w:rsidR="00D71598" w:rsidRPr="00B76CBA" w14:paraId="275C05C7" w14:textId="77777777">
        <w:tc>
          <w:tcPr>
            <w:tcW w:w="2417" w:type="dxa"/>
            <w:shd w:val="clear" w:color="auto" w:fill="auto"/>
          </w:tcPr>
          <w:p w14:paraId="6EE97D2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Signaturas de hoja, numeración imperfecta en romanos (ii-cclxxxi)</w:t>
            </w:r>
          </w:p>
        </w:tc>
        <w:tc>
          <w:tcPr>
            <w:tcW w:w="4531" w:type="dxa"/>
            <w:shd w:val="clear" w:color="auto" w:fill="auto"/>
          </w:tcPr>
          <w:p w14:paraId="0E72F6F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Esquina superior externa, verso de todos los folios</w:t>
            </w:r>
          </w:p>
        </w:tc>
        <w:tc>
          <w:tcPr>
            <w:tcW w:w="2374" w:type="dxa"/>
            <w:shd w:val="clear" w:color="auto" w:fill="auto"/>
          </w:tcPr>
          <w:p w14:paraId="6B794BC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1-272</w:t>
            </w:r>
          </w:p>
        </w:tc>
      </w:tr>
      <w:tr w:rsidR="00D71598" w:rsidRPr="00B76CBA" w14:paraId="1074675E" w14:textId="77777777">
        <w:tc>
          <w:tcPr>
            <w:tcW w:w="2417" w:type="dxa"/>
            <w:shd w:val="clear" w:color="auto" w:fill="auto"/>
          </w:tcPr>
          <w:p w14:paraId="1056750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Signaturas interfasciculares en romanos (i-xxix)</w:t>
            </w:r>
          </w:p>
        </w:tc>
        <w:tc>
          <w:tcPr>
            <w:tcW w:w="4531" w:type="dxa"/>
            <w:shd w:val="clear" w:color="auto" w:fill="auto"/>
          </w:tcPr>
          <w:p w14:paraId="5FD4E0F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Centro del margen inferior del primer recto de cada cuaderno</w:t>
            </w:r>
          </w:p>
        </w:tc>
        <w:tc>
          <w:tcPr>
            <w:tcW w:w="2374" w:type="dxa"/>
            <w:shd w:val="clear" w:color="auto" w:fill="auto"/>
          </w:tcPr>
          <w:p w14:paraId="04C83A6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11r, 21r, 31r, 41r, 51r, 61r, 67r, 77r, 87r, 97r, 107r, 117r, 120r, 130r, 140r, 150r, 160r, 170r, 180r, 190r, 200r, 220r, 230r, 240r, 248r, 258r, 266r</w:t>
            </w:r>
          </w:p>
        </w:tc>
      </w:tr>
    </w:tbl>
    <w:p w14:paraId="5CAE499A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254A8B96" w14:textId="77777777" w:rsidR="00D71598" w:rsidRPr="00B76CBA" w:rsidRDefault="00D71598">
      <w:pPr>
        <w:rPr>
          <w:rFonts w:ascii="Times" w:hAnsi="Times"/>
          <w:b/>
        </w:rPr>
      </w:pPr>
    </w:p>
    <w:p w14:paraId="37D9CFE3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Letra(s) y localización</w:t>
      </w:r>
    </w:p>
    <w:p w14:paraId="3A08FB80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tbl>
      <w:tblPr>
        <w:tblStyle w:val="af"/>
        <w:tblW w:w="89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827"/>
        <w:gridCol w:w="2322"/>
      </w:tblGrid>
      <w:tr w:rsidR="00D71598" w:rsidRPr="00B76CBA" w14:paraId="3F9D0100" w14:textId="77777777">
        <w:tc>
          <w:tcPr>
            <w:tcW w:w="2802" w:type="dxa"/>
          </w:tcPr>
          <w:p w14:paraId="05A534A5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Clase</w:t>
            </w:r>
          </w:p>
        </w:tc>
        <w:tc>
          <w:tcPr>
            <w:tcW w:w="3827" w:type="dxa"/>
          </w:tcPr>
          <w:p w14:paraId="2DE15AEF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detalle</w:t>
            </w:r>
          </w:p>
        </w:tc>
        <w:tc>
          <w:tcPr>
            <w:tcW w:w="2322" w:type="dxa"/>
          </w:tcPr>
          <w:p w14:paraId="396A571F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</w:t>
            </w:r>
          </w:p>
        </w:tc>
      </w:tr>
      <w:tr w:rsidR="00D71598" w:rsidRPr="00B76CBA" w14:paraId="3AD5894A" w14:textId="77777777">
        <w:tc>
          <w:tcPr>
            <w:tcW w:w="2802" w:type="dxa"/>
          </w:tcPr>
          <w:p w14:paraId="053C3472" w14:textId="77777777" w:rsidR="00D71598" w:rsidRPr="00B76CBA" w:rsidRDefault="00D71598">
            <w:pPr>
              <w:jc w:val="both"/>
              <w:rPr>
                <w:rFonts w:ascii="Times" w:hAnsi="Times"/>
              </w:rPr>
            </w:pPr>
          </w:p>
          <w:p w14:paraId="71B4ABE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Gótica cursiva redonda semicaligráfica</w:t>
            </w:r>
          </w:p>
        </w:tc>
        <w:tc>
          <w:tcPr>
            <w:tcW w:w="3827" w:type="dxa"/>
          </w:tcPr>
          <w:p w14:paraId="3B341A2F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Mano 1</w:t>
            </w:r>
          </w:p>
        </w:tc>
        <w:tc>
          <w:tcPr>
            <w:tcW w:w="2322" w:type="dxa"/>
          </w:tcPr>
          <w:p w14:paraId="58DD3F62" w14:textId="77777777" w:rsidR="00D71598" w:rsidRPr="00B76CBA" w:rsidRDefault="00EF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1r-72v, 74v-81r, 82r, 83r-89r, 90r-220r, 248r-252r, 254v-271v</w:t>
            </w:r>
          </w:p>
        </w:tc>
      </w:tr>
      <w:tr w:rsidR="00D71598" w:rsidRPr="00B76CBA" w14:paraId="5DB73303" w14:textId="77777777">
        <w:tc>
          <w:tcPr>
            <w:tcW w:w="2802" w:type="dxa"/>
          </w:tcPr>
          <w:p w14:paraId="2D00AAE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Gótica cursiva redonda semicaligráfica</w:t>
            </w:r>
          </w:p>
        </w:tc>
        <w:tc>
          <w:tcPr>
            <w:tcW w:w="3827" w:type="dxa"/>
          </w:tcPr>
          <w:p w14:paraId="0DAA5E81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Mano 2</w:t>
            </w:r>
          </w:p>
        </w:tc>
        <w:tc>
          <w:tcPr>
            <w:tcW w:w="2322" w:type="dxa"/>
          </w:tcPr>
          <w:p w14:paraId="5BF83FDF" w14:textId="77777777" w:rsidR="00D71598" w:rsidRPr="00B76CBA" w:rsidRDefault="00EF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73r-74v, 81v, 82v, 89v</w:t>
            </w:r>
          </w:p>
        </w:tc>
      </w:tr>
      <w:tr w:rsidR="00D71598" w:rsidRPr="00B76CBA" w14:paraId="07C1E7A9" w14:textId="77777777">
        <w:tc>
          <w:tcPr>
            <w:tcW w:w="2802" w:type="dxa"/>
          </w:tcPr>
          <w:p w14:paraId="582CF499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Gótica cursiva redonda semicaligráfica</w:t>
            </w:r>
          </w:p>
        </w:tc>
        <w:tc>
          <w:tcPr>
            <w:tcW w:w="3827" w:type="dxa"/>
          </w:tcPr>
          <w:p w14:paraId="4FB06ABF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Mano 3</w:t>
            </w:r>
          </w:p>
        </w:tc>
        <w:tc>
          <w:tcPr>
            <w:tcW w:w="2322" w:type="dxa"/>
          </w:tcPr>
          <w:p w14:paraId="3DFC0112" w14:textId="77777777" w:rsidR="00D71598" w:rsidRPr="00B76CBA" w:rsidRDefault="00EF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220v-247v</w:t>
            </w:r>
          </w:p>
        </w:tc>
      </w:tr>
      <w:tr w:rsidR="00D71598" w:rsidRPr="00B76CBA" w14:paraId="56B68467" w14:textId="77777777">
        <w:tc>
          <w:tcPr>
            <w:tcW w:w="2802" w:type="dxa"/>
          </w:tcPr>
          <w:p w14:paraId="34E0E2E3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Gótica cursiva redonda semicaligráfica</w:t>
            </w:r>
          </w:p>
        </w:tc>
        <w:tc>
          <w:tcPr>
            <w:tcW w:w="3827" w:type="dxa"/>
          </w:tcPr>
          <w:p w14:paraId="326CE38D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Mano 4</w:t>
            </w:r>
          </w:p>
        </w:tc>
        <w:tc>
          <w:tcPr>
            <w:tcW w:w="2322" w:type="dxa"/>
          </w:tcPr>
          <w:p w14:paraId="16625DD5" w14:textId="77777777" w:rsidR="00D71598" w:rsidRPr="00B76CBA" w:rsidRDefault="00EF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252v-254r</w:t>
            </w:r>
          </w:p>
        </w:tc>
      </w:tr>
      <w:tr w:rsidR="00D71598" w:rsidRPr="00B76CBA" w14:paraId="1D48BD28" w14:textId="77777777">
        <w:tc>
          <w:tcPr>
            <w:tcW w:w="2802" w:type="dxa"/>
          </w:tcPr>
          <w:p w14:paraId="33023CF5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Gótica cursiva redonda semicaligráfica</w:t>
            </w:r>
          </w:p>
        </w:tc>
        <w:tc>
          <w:tcPr>
            <w:tcW w:w="3827" w:type="dxa"/>
          </w:tcPr>
          <w:p w14:paraId="77E95F2A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Mano 5</w:t>
            </w:r>
          </w:p>
        </w:tc>
        <w:tc>
          <w:tcPr>
            <w:tcW w:w="2322" w:type="dxa"/>
          </w:tcPr>
          <w:p w14:paraId="4EF4B822" w14:textId="77777777" w:rsidR="00D71598" w:rsidRPr="00B76CBA" w:rsidRDefault="00EF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271v-272v</w:t>
            </w:r>
          </w:p>
        </w:tc>
      </w:tr>
      <w:tr w:rsidR="00D71598" w:rsidRPr="00B76CBA" w14:paraId="4768B5A5" w14:textId="77777777">
        <w:tc>
          <w:tcPr>
            <w:tcW w:w="2802" w:type="dxa"/>
          </w:tcPr>
          <w:p w14:paraId="0A8D61FB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Gótica cursiva (de fracturada a redonda)</w:t>
            </w:r>
          </w:p>
        </w:tc>
        <w:tc>
          <w:tcPr>
            <w:tcW w:w="3827" w:type="dxa"/>
          </w:tcPr>
          <w:p w14:paraId="6CF4815E" w14:textId="77777777" w:rsidR="00D71598" w:rsidRPr="00B76CBA" w:rsidRDefault="00EF2AF8">
            <w:pPr>
              <w:jc w:val="both"/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Rubricador</w:t>
            </w:r>
          </w:p>
        </w:tc>
        <w:tc>
          <w:tcPr>
            <w:tcW w:w="2322" w:type="dxa"/>
          </w:tcPr>
          <w:p w14:paraId="7B13F346" w14:textId="77777777" w:rsidR="00D71598" w:rsidRPr="00B76CBA" w:rsidRDefault="00EF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/>
                <w:color w:val="000000"/>
                <w:highlight w:val="white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Rúbricas</w:t>
            </w:r>
          </w:p>
        </w:tc>
      </w:tr>
    </w:tbl>
    <w:p w14:paraId="170D6677" w14:textId="77777777" w:rsidR="00D71598" w:rsidRPr="00B76CBA" w:rsidRDefault="00D71598">
      <w:pPr>
        <w:jc w:val="center"/>
        <w:rPr>
          <w:rFonts w:ascii="Times" w:hAnsi="Times"/>
          <w:smallCaps/>
        </w:rPr>
      </w:pPr>
    </w:p>
    <w:p w14:paraId="7820AFCE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Filigranas y localización</w:t>
      </w:r>
    </w:p>
    <w:p w14:paraId="1905641B" w14:textId="77777777" w:rsidR="00D71598" w:rsidRPr="00B76CBA" w:rsidRDefault="00D71598">
      <w:pPr>
        <w:jc w:val="center"/>
        <w:rPr>
          <w:rFonts w:ascii="Times" w:hAnsi="Times"/>
          <w:b/>
        </w:rPr>
      </w:pPr>
    </w:p>
    <w:tbl>
      <w:tblPr>
        <w:tblStyle w:val="af0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3060"/>
        <w:gridCol w:w="2471"/>
        <w:gridCol w:w="2659"/>
      </w:tblGrid>
      <w:tr w:rsidR="00D71598" w:rsidRPr="00B76CBA" w14:paraId="00461B0A" w14:textId="77777777">
        <w:tc>
          <w:tcPr>
            <w:tcW w:w="1098" w:type="dxa"/>
          </w:tcPr>
          <w:p w14:paraId="7EDE136E" w14:textId="77777777" w:rsidR="00D71598" w:rsidRPr="00B76CBA" w:rsidRDefault="00EF2AF8">
            <w:pPr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Clase</w:t>
            </w:r>
          </w:p>
        </w:tc>
        <w:tc>
          <w:tcPr>
            <w:tcW w:w="3060" w:type="dxa"/>
          </w:tcPr>
          <w:p w14:paraId="289C68EF" w14:textId="77777777" w:rsidR="00D71598" w:rsidRPr="00B76CBA" w:rsidRDefault="00EF2AF8">
            <w:pPr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detalle</w:t>
            </w:r>
          </w:p>
        </w:tc>
        <w:tc>
          <w:tcPr>
            <w:tcW w:w="2471" w:type="dxa"/>
          </w:tcPr>
          <w:p w14:paraId="137269F9" w14:textId="77777777" w:rsidR="00D71598" w:rsidRPr="00B76CBA" w:rsidRDefault="00EF2AF8">
            <w:pPr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</w:t>
            </w:r>
          </w:p>
        </w:tc>
        <w:tc>
          <w:tcPr>
            <w:tcW w:w="2659" w:type="dxa"/>
          </w:tcPr>
          <w:p w14:paraId="2758446F" w14:textId="77777777" w:rsidR="00D71598" w:rsidRPr="00B76CBA" w:rsidRDefault="00EF2AF8">
            <w:pPr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 xml:space="preserve">fuente  </w:t>
            </w:r>
          </w:p>
        </w:tc>
      </w:tr>
      <w:tr w:rsidR="00D71598" w:rsidRPr="00B76CBA" w14:paraId="1C0257B9" w14:textId="77777777">
        <w:tc>
          <w:tcPr>
            <w:tcW w:w="1098" w:type="dxa"/>
          </w:tcPr>
          <w:p w14:paraId="1C87F167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Círculo</w:t>
            </w:r>
          </w:p>
          <w:p w14:paraId="2644BAB0" w14:textId="77777777" w:rsidR="00D71598" w:rsidRPr="00B76CBA" w:rsidRDefault="00D71598">
            <w:pPr>
              <w:rPr>
                <w:rFonts w:ascii="Times" w:eastAsia="Libre Baskerville" w:hAnsi="Times" w:cs="Libre Baskerville"/>
              </w:rPr>
            </w:pPr>
          </w:p>
        </w:tc>
        <w:tc>
          <w:tcPr>
            <w:tcW w:w="3060" w:type="dxa"/>
          </w:tcPr>
          <w:p w14:paraId="35BAB1A1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con ástil coronado por cruz latina</w:t>
            </w:r>
          </w:p>
        </w:tc>
        <w:tc>
          <w:tcPr>
            <w:tcW w:w="2471" w:type="dxa"/>
          </w:tcPr>
          <w:p w14:paraId="563D3019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hAnsi="Times"/>
                <w:color w:val="000000"/>
              </w:rPr>
              <w:t xml:space="preserve"> fol. 262, 267</w:t>
            </w:r>
          </w:p>
        </w:tc>
        <w:tc>
          <w:tcPr>
            <w:tcW w:w="2659" w:type="dxa"/>
          </w:tcPr>
          <w:p w14:paraId="046B1B48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hAnsi="Times"/>
                <w:color w:val="000000"/>
              </w:rPr>
              <w:t>Briquet 3099 [1461]</w:t>
            </w:r>
          </w:p>
        </w:tc>
      </w:tr>
      <w:tr w:rsidR="00D71598" w:rsidRPr="00B76CBA" w14:paraId="0EFE8D23" w14:textId="77777777">
        <w:tc>
          <w:tcPr>
            <w:tcW w:w="1098" w:type="dxa"/>
          </w:tcPr>
          <w:p w14:paraId="20EC2163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Racimo</w:t>
            </w:r>
          </w:p>
        </w:tc>
        <w:tc>
          <w:tcPr>
            <w:tcW w:w="3060" w:type="dxa"/>
          </w:tcPr>
          <w:p w14:paraId="1DC989E4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de bellotas</w:t>
            </w:r>
          </w:p>
        </w:tc>
        <w:tc>
          <w:tcPr>
            <w:tcW w:w="2471" w:type="dxa"/>
          </w:tcPr>
          <w:p w14:paraId="57BBA8C6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hAnsi="Times"/>
                <w:color w:val="000000"/>
              </w:rPr>
              <w:t>fols. 15, 18, 21, 25</w:t>
            </w:r>
          </w:p>
        </w:tc>
        <w:tc>
          <w:tcPr>
            <w:tcW w:w="2659" w:type="dxa"/>
          </w:tcPr>
          <w:p w14:paraId="55468F91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hAnsi="Times"/>
                <w:color w:val="000000"/>
              </w:rPr>
              <w:t>Briquet [1454]</w:t>
            </w:r>
          </w:p>
        </w:tc>
      </w:tr>
      <w:tr w:rsidR="00D71598" w:rsidRPr="00B76CBA" w14:paraId="1771CFB9" w14:textId="77777777">
        <w:tc>
          <w:tcPr>
            <w:tcW w:w="1098" w:type="dxa"/>
          </w:tcPr>
          <w:p w14:paraId="56793AED" w14:textId="77777777" w:rsidR="00D71598" w:rsidRPr="00B76CBA" w:rsidRDefault="00D71598">
            <w:pPr>
              <w:rPr>
                <w:rFonts w:ascii="Times" w:hAnsi="Times"/>
              </w:rPr>
            </w:pPr>
          </w:p>
          <w:p w14:paraId="03D66D5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Corno</w:t>
            </w:r>
          </w:p>
        </w:tc>
        <w:tc>
          <w:tcPr>
            <w:tcW w:w="3060" w:type="dxa"/>
          </w:tcPr>
          <w:p w14:paraId="542C806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de caza</w:t>
            </w:r>
          </w:p>
        </w:tc>
        <w:tc>
          <w:tcPr>
            <w:tcW w:w="2471" w:type="dxa"/>
          </w:tcPr>
          <w:p w14:paraId="4A46262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fols. 186, 189, 198</w:t>
            </w:r>
          </w:p>
        </w:tc>
        <w:tc>
          <w:tcPr>
            <w:tcW w:w="2659" w:type="dxa"/>
          </w:tcPr>
          <w:p w14:paraId="0031F43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Briquet 7693 [1459-1471]</w:t>
            </w:r>
          </w:p>
        </w:tc>
      </w:tr>
      <w:tr w:rsidR="00D71598" w:rsidRPr="00B76CBA" w14:paraId="04F6533A" w14:textId="77777777">
        <w:tc>
          <w:tcPr>
            <w:tcW w:w="1098" w:type="dxa"/>
          </w:tcPr>
          <w:p w14:paraId="043AB07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Sirena</w:t>
            </w:r>
          </w:p>
        </w:tc>
        <w:tc>
          <w:tcPr>
            <w:tcW w:w="3060" w:type="dxa"/>
          </w:tcPr>
          <w:p w14:paraId="5A90BFA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con cola bífica</w:t>
            </w:r>
          </w:p>
        </w:tc>
        <w:tc>
          <w:tcPr>
            <w:tcW w:w="2471" w:type="dxa"/>
          </w:tcPr>
          <w:p w14:paraId="7E14F6FC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fols. 68, 72, 77, 85, 96, 105</w:t>
            </w:r>
          </w:p>
        </w:tc>
        <w:tc>
          <w:tcPr>
            <w:tcW w:w="2659" w:type="dxa"/>
          </w:tcPr>
          <w:p w14:paraId="05540FF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Briquet 13870 [1442]</w:t>
            </w:r>
          </w:p>
        </w:tc>
      </w:tr>
      <w:tr w:rsidR="00D71598" w:rsidRPr="00B76CBA" w14:paraId="22135F18" w14:textId="77777777">
        <w:tc>
          <w:tcPr>
            <w:tcW w:w="1098" w:type="dxa"/>
          </w:tcPr>
          <w:p w14:paraId="78E3844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Cabeza</w:t>
            </w:r>
          </w:p>
        </w:tc>
        <w:tc>
          <w:tcPr>
            <w:tcW w:w="3060" w:type="dxa"/>
          </w:tcPr>
          <w:p w14:paraId="4B56781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de vaca coronada por cruz</w:t>
            </w:r>
          </w:p>
        </w:tc>
        <w:tc>
          <w:tcPr>
            <w:tcW w:w="2471" w:type="dxa"/>
          </w:tcPr>
          <w:p w14:paraId="4F495A7A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fols. 70, 82</w:t>
            </w:r>
          </w:p>
        </w:tc>
        <w:tc>
          <w:tcPr>
            <w:tcW w:w="2659" w:type="dxa"/>
          </w:tcPr>
          <w:p w14:paraId="4C20D18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Briquet 14401 [1461]</w:t>
            </w:r>
          </w:p>
        </w:tc>
      </w:tr>
    </w:tbl>
    <w:p w14:paraId="5C33EBE4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4EED714E" w14:textId="77777777" w:rsidR="00D71598" w:rsidRPr="00B76CBA" w:rsidRDefault="00EF2AF8">
      <w:pPr>
        <w:jc w:val="center"/>
        <w:rPr>
          <w:rFonts w:ascii="Times" w:hAnsi="Times"/>
        </w:rPr>
      </w:pPr>
      <w:r w:rsidRPr="00B76CBA">
        <w:rPr>
          <w:rFonts w:ascii="Times" w:hAnsi="Times"/>
          <w:b/>
          <w:smallCaps/>
        </w:rPr>
        <w:t>Decoración</w:t>
      </w:r>
    </w:p>
    <w:p w14:paraId="06209142" w14:textId="77777777" w:rsidR="00D71598" w:rsidRPr="00B76CBA" w:rsidRDefault="00D71598">
      <w:pPr>
        <w:rPr>
          <w:rFonts w:ascii="Times" w:hAnsi="Times"/>
        </w:rPr>
      </w:pPr>
    </w:p>
    <w:tbl>
      <w:tblPr>
        <w:tblStyle w:val="af1"/>
        <w:tblW w:w="85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4347"/>
        <w:gridCol w:w="2364"/>
      </w:tblGrid>
      <w:tr w:rsidR="00D71598" w:rsidRPr="00B76CBA" w14:paraId="66405F49" w14:textId="77777777">
        <w:tc>
          <w:tcPr>
            <w:tcW w:w="1857" w:type="dxa"/>
          </w:tcPr>
          <w:p w14:paraId="2A71553D" w14:textId="77777777" w:rsidR="00D71598" w:rsidRPr="00B76CBA" w:rsidRDefault="00EF2AF8">
            <w:pPr>
              <w:jc w:val="center"/>
              <w:rPr>
                <w:rFonts w:ascii="Times" w:hAnsi="Times"/>
                <w:smallCaps/>
              </w:rPr>
            </w:pPr>
            <w:r w:rsidRPr="00B76CBA">
              <w:rPr>
                <w:rFonts w:ascii="Times" w:hAnsi="Times"/>
                <w:smallCaps/>
              </w:rPr>
              <w:t>clase</w:t>
            </w:r>
          </w:p>
        </w:tc>
        <w:tc>
          <w:tcPr>
            <w:tcW w:w="4347" w:type="dxa"/>
          </w:tcPr>
          <w:p w14:paraId="58DFCAD8" w14:textId="77777777" w:rsidR="00D71598" w:rsidRPr="00B76CBA" w:rsidRDefault="00EF2AF8">
            <w:pPr>
              <w:jc w:val="center"/>
              <w:rPr>
                <w:rFonts w:ascii="Times" w:hAnsi="Times"/>
                <w:smallCaps/>
              </w:rPr>
            </w:pPr>
            <w:r w:rsidRPr="00B76CBA">
              <w:rPr>
                <w:rFonts w:ascii="Times" w:hAnsi="Times"/>
                <w:smallCaps/>
              </w:rPr>
              <w:t>detalle</w:t>
            </w:r>
          </w:p>
        </w:tc>
        <w:tc>
          <w:tcPr>
            <w:tcW w:w="2364" w:type="dxa"/>
          </w:tcPr>
          <w:p w14:paraId="1C759777" w14:textId="77777777" w:rsidR="00D71598" w:rsidRPr="00B76CBA" w:rsidRDefault="00EF2AF8">
            <w:pPr>
              <w:jc w:val="center"/>
              <w:rPr>
                <w:rFonts w:ascii="Times" w:hAnsi="Times"/>
                <w:smallCaps/>
              </w:rPr>
            </w:pPr>
            <w:r w:rsidRPr="00B76CBA">
              <w:rPr>
                <w:rFonts w:ascii="Times" w:hAnsi="Times"/>
                <w:smallCaps/>
              </w:rPr>
              <w:t>folios</w:t>
            </w:r>
          </w:p>
        </w:tc>
      </w:tr>
      <w:tr w:rsidR="00D71598" w:rsidRPr="00B76CBA" w14:paraId="4511E5B2" w14:textId="77777777">
        <w:tc>
          <w:tcPr>
            <w:tcW w:w="1857" w:type="dxa"/>
          </w:tcPr>
          <w:p w14:paraId="4E94500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calderones</w:t>
            </w:r>
          </w:p>
        </w:tc>
        <w:tc>
          <w:tcPr>
            <w:tcW w:w="4347" w:type="dxa"/>
          </w:tcPr>
          <w:p w14:paraId="2AD00F7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rojos, violetas y azules, alternando</w:t>
            </w:r>
          </w:p>
        </w:tc>
        <w:tc>
          <w:tcPr>
            <w:tcW w:w="2364" w:type="dxa"/>
          </w:tcPr>
          <w:p w14:paraId="0AED1A2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1-271r</w:t>
            </w:r>
          </w:p>
        </w:tc>
      </w:tr>
      <w:tr w:rsidR="00D71598" w:rsidRPr="00B76CBA" w14:paraId="082E3B30" w14:textId="77777777">
        <w:tc>
          <w:tcPr>
            <w:tcW w:w="1857" w:type="dxa"/>
          </w:tcPr>
          <w:p w14:paraId="5AA5C41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iniciales</w:t>
            </w:r>
          </w:p>
        </w:tc>
        <w:tc>
          <w:tcPr>
            <w:tcW w:w="4347" w:type="dxa"/>
          </w:tcPr>
          <w:p w14:paraId="24608BC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rojos, violetas y azules, alternando</w:t>
            </w:r>
          </w:p>
        </w:tc>
        <w:tc>
          <w:tcPr>
            <w:tcW w:w="2364" w:type="dxa"/>
          </w:tcPr>
          <w:p w14:paraId="26E05BC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1-271r</w:t>
            </w:r>
          </w:p>
        </w:tc>
      </w:tr>
      <w:tr w:rsidR="00D71598" w:rsidRPr="00B76CBA" w14:paraId="18F844E3" w14:textId="77777777">
        <w:tc>
          <w:tcPr>
            <w:tcW w:w="1857" w:type="dxa"/>
          </w:tcPr>
          <w:p w14:paraId="70A15C0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rúbricas</w:t>
            </w:r>
          </w:p>
        </w:tc>
        <w:tc>
          <w:tcPr>
            <w:tcW w:w="4347" w:type="dxa"/>
          </w:tcPr>
          <w:p w14:paraId="79537BB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rojas</w:t>
            </w:r>
          </w:p>
        </w:tc>
        <w:tc>
          <w:tcPr>
            <w:tcW w:w="2364" w:type="dxa"/>
          </w:tcPr>
          <w:p w14:paraId="12BDDDF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1-262r</w:t>
            </w:r>
          </w:p>
        </w:tc>
      </w:tr>
      <w:tr w:rsidR="00D71598" w:rsidRPr="00B76CBA" w14:paraId="111B967B" w14:textId="77777777">
        <w:tc>
          <w:tcPr>
            <w:tcW w:w="1857" w:type="dxa"/>
          </w:tcPr>
          <w:p w14:paraId="0777863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inicial afiligranada</w:t>
            </w:r>
          </w:p>
        </w:tc>
        <w:tc>
          <w:tcPr>
            <w:tcW w:w="4347" w:type="dxa"/>
          </w:tcPr>
          <w:p w14:paraId="0F65C0D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roja</w:t>
            </w:r>
          </w:p>
        </w:tc>
        <w:tc>
          <w:tcPr>
            <w:tcW w:w="2364" w:type="dxa"/>
          </w:tcPr>
          <w:p w14:paraId="4DA369B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234v</w:t>
            </w:r>
          </w:p>
        </w:tc>
      </w:tr>
    </w:tbl>
    <w:p w14:paraId="26FD7C39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65935CD7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615D8CEE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Otros rasgos</w:t>
      </w:r>
    </w:p>
    <w:p w14:paraId="5CF464B8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tbl>
      <w:tblPr>
        <w:tblStyle w:val="af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71598" w:rsidRPr="00B76CBA" w14:paraId="017A69E2" w14:textId="77777777">
        <w:tc>
          <w:tcPr>
            <w:tcW w:w="9288" w:type="dxa"/>
            <w:shd w:val="clear" w:color="auto" w:fill="auto"/>
          </w:tcPr>
          <w:p w14:paraId="26C8D40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1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12-1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(</w:t>
            </w:r>
            <w:r w:rsidRPr="00B76CBA">
              <w:rPr>
                <w:rFonts w:ascii="Times" w:hAnsi="Times"/>
                <w:color w:val="000000"/>
              </w:rPr>
              <w:t>faltan fols. 1 y 12</w:t>
            </w:r>
            <w:r w:rsidRPr="00B76CBA">
              <w:rPr>
                <w:rFonts w:ascii="Times" w:hAnsi="Times"/>
                <w:color w:val="000000"/>
                <w:highlight w:val="white"/>
              </w:rPr>
              <w:t>) + 2-6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10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+ 7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 xml:space="preserve">6 </w:t>
            </w:r>
            <w:r w:rsidRPr="00B76CBA">
              <w:rPr>
                <w:rFonts w:ascii="Times" w:hAnsi="Times"/>
                <w:color w:val="000000"/>
                <w:highlight w:val="white"/>
              </w:rPr>
              <w:t>+ 8-12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10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+ 13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10-7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(</w:t>
            </w:r>
            <w:r w:rsidRPr="00B76CBA">
              <w:rPr>
                <w:rFonts w:ascii="Times" w:hAnsi="Times"/>
                <w:color w:val="000000"/>
              </w:rPr>
              <w:t>faltan fols. 2-8</w:t>
            </w:r>
            <w:r w:rsidRPr="00B76CBA">
              <w:rPr>
                <w:rFonts w:ascii="Times" w:hAnsi="Times"/>
                <w:color w:val="000000"/>
                <w:highlight w:val="white"/>
              </w:rPr>
              <w:t>) + 14-25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10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+ 26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8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+ 27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10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+ 28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8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+ 29</w:t>
            </w:r>
            <w:r w:rsidRPr="00B76CBA">
              <w:rPr>
                <w:rFonts w:ascii="Times" w:hAnsi="Times"/>
                <w:color w:val="000000"/>
                <w:highlight w:val="white"/>
                <w:vertAlign w:val="superscript"/>
              </w:rPr>
              <w:t>8-1</w:t>
            </w:r>
            <w:r w:rsidRPr="00B76CBA">
              <w:rPr>
                <w:rFonts w:ascii="Times" w:hAnsi="Times"/>
                <w:color w:val="000000"/>
                <w:highlight w:val="white"/>
              </w:rPr>
              <w:t xml:space="preserve"> </w:t>
            </w:r>
            <w:r w:rsidRPr="00B76CBA">
              <w:rPr>
                <w:rFonts w:ascii="Times" w:hAnsi="Times"/>
                <w:color w:val="000000"/>
              </w:rPr>
              <w:t>(falta fol. 8)</w:t>
            </w:r>
          </w:p>
        </w:tc>
      </w:tr>
    </w:tbl>
    <w:p w14:paraId="503CC111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45C78B55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Pauta / Pautado</w:t>
      </w:r>
    </w:p>
    <w:p w14:paraId="13391F3D" w14:textId="77777777" w:rsidR="00D71598" w:rsidRPr="00B76CBA" w:rsidRDefault="00D71598">
      <w:pPr>
        <w:ind w:firstLine="720"/>
        <w:jc w:val="center"/>
        <w:rPr>
          <w:rFonts w:ascii="Times" w:hAnsi="Times"/>
          <w:smallCaps/>
        </w:rPr>
      </w:pPr>
    </w:p>
    <w:tbl>
      <w:tblPr>
        <w:tblStyle w:val="af3"/>
        <w:tblW w:w="822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394"/>
      </w:tblGrid>
      <w:tr w:rsidR="00D71598" w:rsidRPr="00B76CBA" w14:paraId="78C631F1" w14:textId="77777777">
        <w:tc>
          <w:tcPr>
            <w:tcW w:w="3827" w:type="dxa"/>
          </w:tcPr>
          <w:p w14:paraId="11701518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tipo</w:t>
            </w:r>
          </w:p>
        </w:tc>
        <w:tc>
          <w:tcPr>
            <w:tcW w:w="4394" w:type="dxa"/>
          </w:tcPr>
          <w:p w14:paraId="13E5FA76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</w:t>
            </w:r>
          </w:p>
        </w:tc>
      </w:tr>
      <w:tr w:rsidR="00D71598" w:rsidRPr="00B76CBA" w14:paraId="65F4BA92" w14:textId="77777777">
        <w:tc>
          <w:tcPr>
            <w:tcW w:w="3827" w:type="dxa"/>
          </w:tcPr>
          <w:p w14:paraId="6676E9C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 rayas horizontales  y 2 rayas verticales</w:t>
            </w:r>
          </w:p>
        </w:tc>
        <w:tc>
          <w:tcPr>
            <w:tcW w:w="4394" w:type="dxa"/>
          </w:tcPr>
          <w:p w14:paraId="7AF3619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1r-272r</w:t>
            </w:r>
          </w:p>
        </w:tc>
      </w:tr>
    </w:tbl>
    <w:p w14:paraId="78A65AA9" w14:textId="77777777" w:rsidR="00D71598" w:rsidRPr="00B76CBA" w:rsidRDefault="00D71598">
      <w:pPr>
        <w:rPr>
          <w:rFonts w:ascii="Times" w:hAnsi="Times"/>
          <w:b/>
          <w:smallCaps/>
        </w:rPr>
      </w:pPr>
    </w:p>
    <w:p w14:paraId="20F10D9E" w14:textId="77777777" w:rsidR="00D71598" w:rsidRPr="00B76CBA" w:rsidRDefault="00D71598">
      <w:pPr>
        <w:rPr>
          <w:rFonts w:ascii="Times" w:hAnsi="Times"/>
          <w:b/>
        </w:rPr>
      </w:pPr>
    </w:p>
    <w:p w14:paraId="5AA42291" w14:textId="77777777" w:rsidR="00D71598" w:rsidRPr="00B76CBA" w:rsidRDefault="00EF2AF8">
      <w:pPr>
        <w:ind w:firstLine="720"/>
        <w:jc w:val="center"/>
        <w:rPr>
          <w:rFonts w:ascii="Times" w:hAnsi="Times"/>
          <w:smallCaps/>
        </w:rPr>
      </w:pPr>
      <w:r w:rsidRPr="00B76CBA">
        <w:rPr>
          <w:rFonts w:ascii="Times" w:hAnsi="Times"/>
          <w:b/>
          <w:smallCaps/>
        </w:rPr>
        <w:t>Materiales de la pauta</w:t>
      </w:r>
    </w:p>
    <w:tbl>
      <w:tblPr>
        <w:tblStyle w:val="af4"/>
        <w:tblW w:w="8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1"/>
        <w:gridCol w:w="4267"/>
      </w:tblGrid>
      <w:tr w:rsidR="00D71598" w:rsidRPr="00B76CBA" w14:paraId="21CD1480" w14:textId="77777777">
        <w:tc>
          <w:tcPr>
            <w:tcW w:w="3921" w:type="dxa"/>
          </w:tcPr>
          <w:p w14:paraId="65CEE90B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tipo</w:t>
            </w:r>
          </w:p>
        </w:tc>
        <w:tc>
          <w:tcPr>
            <w:tcW w:w="4267" w:type="dxa"/>
          </w:tcPr>
          <w:p w14:paraId="4DCF3911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</w:t>
            </w:r>
          </w:p>
        </w:tc>
      </w:tr>
      <w:tr w:rsidR="00D71598" w:rsidRPr="00B76CBA" w14:paraId="11A6A10A" w14:textId="77777777">
        <w:tc>
          <w:tcPr>
            <w:tcW w:w="3921" w:type="dxa"/>
          </w:tcPr>
          <w:p w14:paraId="5398256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Punta de carbón</w:t>
            </w:r>
          </w:p>
        </w:tc>
        <w:tc>
          <w:tcPr>
            <w:tcW w:w="4267" w:type="dxa"/>
          </w:tcPr>
          <w:p w14:paraId="0EDEBA8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1r-272r</w:t>
            </w:r>
          </w:p>
        </w:tc>
      </w:tr>
    </w:tbl>
    <w:p w14:paraId="17C86845" w14:textId="77777777" w:rsidR="00D71598" w:rsidRPr="00B76CBA" w:rsidRDefault="00EF2AF8">
      <w:pPr>
        <w:jc w:val="center"/>
        <w:rPr>
          <w:rFonts w:ascii="Times" w:hAnsi="Times"/>
        </w:rPr>
      </w:pPr>
      <w:r w:rsidRPr="00B76CBA">
        <w:rPr>
          <w:rFonts w:ascii="Times" w:hAnsi="Times"/>
          <w:b/>
          <w:smallCaps/>
        </w:rPr>
        <w:t>Reclamos</w:t>
      </w:r>
    </w:p>
    <w:tbl>
      <w:tblPr>
        <w:tblStyle w:val="af5"/>
        <w:tblW w:w="85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7"/>
        <w:gridCol w:w="3927"/>
      </w:tblGrid>
      <w:tr w:rsidR="00D71598" w:rsidRPr="00B76CBA" w14:paraId="79D1B404" w14:textId="77777777">
        <w:tc>
          <w:tcPr>
            <w:tcW w:w="4587" w:type="dxa"/>
          </w:tcPr>
          <w:p w14:paraId="7E54EBF0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tipo</w:t>
            </w:r>
          </w:p>
        </w:tc>
        <w:tc>
          <w:tcPr>
            <w:tcW w:w="3927" w:type="dxa"/>
          </w:tcPr>
          <w:p w14:paraId="1AEC6454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folios  y orientación</w:t>
            </w:r>
          </w:p>
        </w:tc>
      </w:tr>
      <w:tr w:rsidR="00D71598" w:rsidRPr="00B76CBA" w14:paraId="1681B36C" w14:textId="77777777">
        <w:tc>
          <w:tcPr>
            <w:tcW w:w="4587" w:type="dxa"/>
          </w:tcPr>
          <w:p w14:paraId="7CF404E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 xml:space="preserve">Reclamos en el verso del margen inferior del verso final de cada cuaderno, centrado. </w:t>
            </w:r>
          </w:p>
          <w:p w14:paraId="386DBB29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3927" w:type="dxa"/>
          </w:tcPr>
          <w:p w14:paraId="64B1DD3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  <w:highlight w:val="white"/>
              </w:rPr>
              <w:t>11r, 21r, 31r, 41r, 51r, 61r, 67r, 77r, 87r, 97r, 107r, 117r, 120r, 130r, 140r, 150r, 160r, 170r, 180r, 190r, 200r, 210r, 220r, 230r, 240r, 248r, 258r y 266r</w:t>
            </w:r>
          </w:p>
        </w:tc>
      </w:tr>
    </w:tbl>
    <w:p w14:paraId="3BC0D3AA" w14:textId="77777777" w:rsidR="00D71598" w:rsidRPr="00B76CBA" w:rsidRDefault="00D71598">
      <w:pPr>
        <w:rPr>
          <w:rFonts w:ascii="Times" w:hAnsi="Times"/>
        </w:rPr>
      </w:pPr>
    </w:p>
    <w:p w14:paraId="6F84F400" w14:textId="77777777" w:rsidR="00D71598" w:rsidRPr="00B76CBA" w:rsidRDefault="00EF2AF8">
      <w:pPr>
        <w:jc w:val="center"/>
        <w:rPr>
          <w:rFonts w:ascii="Times" w:hAnsi="Times"/>
          <w:b/>
        </w:rPr>
      </w:pPr>
      <w:r w:rsidRPr="00B76CBA">
        <w:rPr>
          <w:rFonts w:ascii="Times" w:hAnsi="Times"/>
          <w:b/>
          <w:smallCaps/>
        </w:rPr>
        <w:t>Antiguo(s) dueño(s)</w:t>
      </w:r>
    </w:p>
    <w:p w14:paraId="5A919CA2" w14:textId="77777777" w:rsidR="00D71598" w:rsidRPr="00B76CBA" w:rsidRDefault="00D71598">
      <w:pPr>
        <w:rPr>
          <w:rFonts w:ascii="Times" w:hAnsi="Times"/>
        </w:rPr>
      </w:pPr>
    </w:p>
    <w:tbl>
      <w:tblPr>
        <w:tblStyle w:val="af6"/>
        <w:tblW w:w="92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9"/>
        <w:gridCol w:w="2710"/>
        <w:gridCol w:w="3151"/>
      </w:tblGrid>
      <w:tr w:rsidR="00D71598" w:rsidRPr="00B76CBA" w14:paraId="13EFF15E" w14:textId="77777777">
        <w:tc>
          <w:tcPr>
            <w:tcW w:w="3409" w:type="dxa"/>
          </w:tcPr>
          <w:p w14:paraId="1F32DDC7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Dueño</w:t>
            </w:r>
          </w:p>
        </w:tc>
        <w:tc>
          <w:tcPr>
            <w:tcW w:w="2710" w:type="dxa"/>
          </w:tcPr>
          <w:p w14:paraId="7D72D67C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Signatura</w:t>
            </w:r>
          </w:p>
        </w:tc>
        <w:tc>
          <w:tcPr>
            <w:tcW w:w="3151" w:type="dxa"/>
          </w:tcPr>
          <w:p w14:paraId="399B3FEB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Fuente de la información</w:t>
            </w:r>
          </w:p>
        </w:tc>
      </w:tr>
      <w:tr w:rsidR="00D71598" w:rsidRPr="00B76CBA" w14:paraId="285F50A2" w14:textId="77777777">
        <w:tc>
          <w:tcPr>
            <w:tcW w:w="3409" w:type="dxa"/>
          </w:tcPr>
          <w:p w14:paraId="770B5233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Biblioteca hispánica desconocida</w:t>
            </w:r>
          </w:p>
        </w:tc>
        <w:tc>
          <w:tcPr>
            <w:tcW w:w="2710" w:type="dxa"/>
          </w:tcPr>
          <w:p w14:paraId="085D716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Signatura «Lit. D. n.43»</w:t>
            </w:r>
          </w:p>
        </w:tc>
        <w:tc>
          <w:tcPr>
            <w:tcW w:w="3151" w:type="dxa"/>
          </w:tcPr>
          <w:p w14:paraId="03D5490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Tejuelo, tapa</w:t>
            </w:r>
          </w:p>
        </w:tc>
      </w:tr>
      <w:tr w:rsidR="00D71598" w:rsidRPr="00B76CBA" w14:paraId="625E2DAC" w14:textId="77777777">
        <w:tc>
          <w:tcPr>
            <w:tcW w:w="3409" w:type="dxa"/>
          </w:tcPr>
          <w:p w14:paraId="6BA52E7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Gottlieb Schoiber</w:t>
            </w:r>
          </w:p>
          <w:p w14:paraId="3AF38BDA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2710" w:type="dxa"/>
          </w:tcPr>
          <w:p w14:paraId="2C490C21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3151" w:type="dxa"/>
          </w:tcPr>
          <w:p w14:paraId="096310FA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Ex-libris (fol. 1r, 272v)</w:t>
            </w:r>
          </w:p>
          <w:p w14:paraId="388F092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Documentación en la carpeta de registro del manuscrito (ÖNB, FKBA31048)</w:t>
            </w:r>
          </w:p>
        </w:tc>
      </w:tr>
      <w:tr w:rsidR="00D71598" w:rsidRPr="00B76CBA" w14:paraId="336C0A31" w14:textId="77777777">
        <w:tc>
          <w:tcPr>
            <w:tcW w:w="3409" w:type="dxa"/>
          </w:tcPr>
          <w:p w14:paraId="520B14E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Habsburg-Lothringische Familien-Fideikommiss-Bibliothek</w:t>
            </w:r>
          </w:p>
        </w:tc>
        <w:tc>
          <w:tcPr>
            <w:tcW w:w="2710" w:type="dxa"/>
          </w:tcPr>
          <w:p w14:paraId="0E2D873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311-18</w:t>
            </w:r>
          </w:p>
        </w:tc>
        <w:tc>
          <w:tcPr>
            <w:tcW w:w="3151" w:type="dxa"/>
          </w:tcPr>
          <w:p w14:paraId="03A9CDCF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Tejuelo, tapa</w:t>
            </w:r>
          </w:p>
          <w:p w14:paraId="24493CD7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Ex-libris (fol. 1r)</w:t>
            </w:r>
          </w:p>
          <w:p w14:paraId="28AFD840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Documentación en la carpeta de registro del manuscrito (ÖNB, FKBA31048)</w:t>
            </w:r>
          </w:p>
          <w:p w14:paraId="7D07E869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lastRenderedPageBreak/>
              <w:t>Anotación de registro («OKA 20/7/1886»), fol. 1r</w:t>
            </w:r>
          </w:p>
        </w:tc>
      </w:tr>
    </w:tbl>
    <w:p w14:paraId="52CFD1FE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09B7CF19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Personas o instituciones vinculadas</w:t>
      </w:r>
      <w:r w:rsidRPr="00B76CBA">
        <w:rPr>
          <w:rFonts w:ascii="Times" w:hAnsi="Times"/>
          <w:b/>
          <w:smallCaps/>
        </w:rPr>
        <w:br/>
      </w:r>
      <w:r w:rsidRPr="00B76CBA">
        <w:rPr>
          <w:rFonts w:ascii="Times" w:hAnsi="Times"/>
          <w:i/>
        </w:rPr>
        <w:t>(Nombres en anotaciones presentes en el volumen, etc)</w:t>
      </w:r>
    </w:p>
    <w:p w14:paraId="6B90B30B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tbl>
      <w:tblPr>
        <w:tblStyle w:val="af7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D71598" w:rsidRPr="00B76CBA" w14:paraId="6ED4919E" w14:textId="77777777">
        <w:tc>
          <w:tcPr>
            <w:tcW w:w="9180" w:type="dxa"/>
            <w:shd w:val="clear" w:color="auto" w:fill="auto"/>
          </w:tcPr>
          <w:p w14:paraId="2931995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Gottlieb Schoiber</w:t>
            </w:r>
          </w:p>
        </w:tc>
      </w:tr>
    </w:tbl>
    <w:p w14:paraId="6BE353A1" w14:textId="77777777" w:rsidR="00D71598" w:rsidRPr="00B76CBA" w:rsidRDefault="00D71598">
      <w:pPr>
        <w:rPr>
          <w:rFonts w:ascii="Times" w:hAnsi="Times"/>
        </w:rPr>
      </w:pPr>
    </w:p>
    <w:p w14:paraId="0B0C43CC" w14:textId="77777777" w:rsidR="00D71598" w:rsidRPr="00B76CBA" w:rsidRDefault="00EF2AF8">
      <w:pPr>
        <w:jc w:val="center"/>
        <w:rPr>
          <w:rFonts w:ascii="Times" w:hAnsi="Times"/>
          <w:b/>
        </w:rPr>
      </w:pPr>
      <w:r w:rsidRPr="00B76CBA">
        <w:rPr>
          <w:rFonts w:ascii="Times" w:hAnsi="Times"/>
          <w:b/>
          <w:smallCaps/>
        </w:rPr>
        <w:t>URL de la copia digitalizada o del registro catalográfico</w:t>
      </w:r>
    </w:p>
    <w:p w14:paraId="7091A9C5" w14:textId="77777777" w:rsidR="00D71598" w:rsidRPr="00B76CBA" w:rsidRDefault="00D71598">
      <w:pPr>
        <w:rPr>
          <w:rFonts w:ascii="Times" w:hAnsi="Times"/>
        </w:rPr>
      </w:pPr>
    </w:p>
    <w:tbl>
      <w:tblPr>
        <w:tblStyle w:val="af8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6"/>
        <w:gridCol w:w="2753"/>
        <w:gridCol w:w="2699"/>
      </w:tblGrid>
      <w:tr w:rsidR="00D71598" w:rsidRPr="00B76CBA" w14:paraId="761663E1" w14:textId="77777777">
        <w:tc>
          <w:tcPr>
            <w:tcW w:w="3836" w:type="dxa"/>
          </w:tcPr>
          <w:p w14:paraId="1F2AE168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URL</w:t>
            </w:r>
          </w:p>
        </w:tc>
        <w:tc>
          <w:tcPr>
            <w:tcW w:w="2753" w:type="dxa"/>
          </w:tcPr>
          <w:p w14:paraId="4B16098E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Servicio</w:t>
            </w:r>
          </w:p>
        </w:tc>
        <w:tc>
          <w:tcPr>
            <w:tcW w:w="2699" w:type="dxa"/>
          </w:tcPr>
          <w:p w14:paraId="27795DF6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Fecha vista</w:t>
            </w:r>
          </w:p>
        </w:tc>
      </w:tr>
      <w:tr w:rsidR="00D71598" w:rsidRPr="00B76CBA" w14:paraId="65EA4B7C" w14:textId="77777777">
        <w:tc>
          <w:tcPr>
            <w:tcW w:w="3836" w:type="dxa"/>
          </w:tcPr>
          <w:p w14:paraId="5402B3CF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http://data.onb.ac.at/rec/AC13869233</w:t>
            </w:r>
          </w:p>
        </w:tc>
        <w:tc>
          <w:tcPr>
            <w:tcW w:w="2753" w:type="dxa"/>
          </w:tcPr>
          <w:p w14:paraId="06B8FCD2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Ficha del catálogo ÖNB</w:t>
            </w:r>
          </w:p>
        </w:tc>
        <w:tc>
          <w:tcPr>
            <w:tcW w:w="2699" w:type="dxa"/>
          </w:tcPr>
          <w:p w14:paraId="01C7B7F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23/05/2022</w:t>
            </w:r>
          </w:p>
        </w:tc>
      </w:tr>
      <w:tr w:rsidR="00D71598" w:rsidRPr="00B76CBA" w14:paraId="7110CA9C" w14:textId="77777777">
        <w:tc>
          <w:tcPr>
            <w:tcW w:w="3836" w:type="dxa"/>
          </w:tcPr>
          <w:p w14:paraId="685EC77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http://data.onb.ac.at/rec/DZ00025749</w:t>
            </w:r>
          </w:p>
        </w:tc>
        <w:tc>
          <w:tcPr>
            <w:tcW w:w="2753" w:type="dxa"/>
          </w:tcPr>
          <w:p w14:paraId="1715FA0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Ficha del catálogo ÖNB, carpeta que contiene documentos relacionados a la incorporación del manuscrito al fondo de la ÖNB y su precursora.</w:t>
            </w:r>
          </w:p>
        </w:tc>
        <w:tc>
          <w:tcPr>
            <w:tcW w:w="2699" w:type="dxa"/>
          </w:tcPr>
          <w:p w14:paraId="4126301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23/05/2022</w:t>
            </w:r>
          </w:p>
        </w:tc>
      </w:tr>
    </w:tbl>
    <w:p w14:paraId="2C39A91A" w14:textId="77777777" w:rsidR="00D71598" w:rsidRPr="00B76CBA" w:rsidRDefault="00D71598">
      <w:pPr>
        <w:rPr>
          <w:rFonts w:ascii="Times" w:hAnsi="Times"/>
        </w:rPr>
      </w:pPr>
    </w:p>
    <w:p w14:paraId="3B19099C" w14:textId="77777777" w:rsidR="00D71598" w:rsidRPr="00B76CBA" w:rsidRDefault="00EF2AF8">
      <w:pPr>
        <w:tabs>
          <w:tab w:val="right" w:pos="9072"/>
        </w:tabs>
        <w:jc w:val="center"/>
        <w:rPr>
          <w:rFonts w:ascii="Times" w:hAnsi="Times"/>
          <w:smallCaps/>
        </w:rPr>
      </w:pPr>
      <w:r w:rsidRPr="00B76CBA">
        <w:rPr>
          <w:rFonts w:ascii="Times" w:eastAsia="Libre Baskerville" w:hAnsi="Times" w:cs="Libre Baskerville"/>
          <w:b/>
          <w:smallCaps/>
        </w:rPr>
        <w:t>Contenido: descripción interna</w:t>
      </w:r>
    </w:p>
    <w:p w14:paraId="4A92843B" w14:textId="77777777" w:rsidR="00D71598" w:rsidRPr="00B76CBA" w:rsidRDefault="00D71598">
      <w:pPr>
        <w:tabs>
          <w:tab w:val="right" w:pos="9072"/>
        </w:tabs>
        <w:rPr>
          <w:rFonts w:ascii="Times" w:hAnsi="Times"/>
          <w:b/>
        </w:rPr>
      </w:pPr>
    </w:p>
    <w:tbl>
      <w:tblPr>
        <w:tblStyle w:val="af9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D71598" w:rsidRPr="00B76CBA" w14:paraId="600F70D7" w14:textId="77777777">
        <w:tc>
          <w:tcPr>
            <w:tcW w:w="8931" w:type="dxa"/>
            <w:shd w:val="clear" w:color="auto" w:fill="auto"/>
          </w:tcPr>
          <w:p w14:paraId="71E7AE1D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  <w:b/>
              </w:rPr>
            </w:pPr>
            <w:r w:rsidRPr="00B76CBA">
              <w:rPr>
                <w:rFonts w:ascii="Times" w:hAnsi="Times"/>
                <w:b/>
              </w:rPr>
              <w:t xml:space="preserve">CNUM: </w:t>
            </w:r>
            <w:r w:rsidRPr="00B76CBA">
              <w:rPr>
                <w:rFonts w:ascii="Times" w:hAnsi="Times"/>
                <w:highlight w:val="yellow"/>
              </w:rPr>
              <w:t>No tiene</w:t>
            </w:r>
          </w:p>
        </w:tc>
      </w:tr>
    </w:tbl>
    <w:p w14:paraId="4B68CDEF" w14:textId="77777777" w:rsidR="00D71598" w:rsidRPr="00B76CBA" w:rsidRDefault="00D71598">
      <w:pPr>
        <w:tabs>
          <w:tab w:val="right" w:pos="9072"/>
        </w:tabs>
        <w:rPr>
          <w:rFonts w:ascii="Times" w:hAnsi="Times"/>
        </w:rPr>
      </w:pPr>
    </w:p>
    <w:tbl>
      <w:tblPr>
        <w:tblStyle w:val="afa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D71598" w:rsidRPr="00B76CBA" w14:paraId="3BD4AC63" w14:textId="77777777">
        <w:tc>
          <w:tcPr>
            <w:tcW w:w="8931" w:type="dxa"/>
            <w:shd w:val="clear" w:color="auto" w:fill="auto"/>
          </w:tcPr>
          <w:p w14:paraId="0EB11DE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b/>
              </w:rPr>
              <w:t>TEXID:</w:t>
            </w:r>
            <w:r w:rsidRPr="00B76CBA">
              <w:rPr>
                <w:rFonts w:ascii="Times" w:hAnsi="Times"/>
                <w:color w:val="000000"/>
              </w:rPr>
              <w:t xml:space="preserve"> BETA texid 1400</w:t>
            </w:r>
          </w:p>
        </w:tc>
      </w:tr>
    </w:tbl>
    <w:p w14:paraId="68E635C4" w14:textId="77777777" w:rsidR="00D71598" w:rsidRPr="00B76CBA" w:rsidRDefault="00D71598">
      <w:pPr>
        <w:tabs>
          <w:tab w:val="right" w:pos="9072"/>
        </w:tabs>
        <w:rPr>
          <w:rFonts w:ascii="Times" w:hAnsi="Times"/>
        </w:rPr>
      </w:pPr>
    </w:p>
    <w:p w14:paraId="62A99E4E" w14:textId="77777777" w:rsidR="00D71598" w:rsidRPr="00B76CBA" w:rsidRDefault="00EF2AF8">
      <w:pPr>
        <w:jc w:val="center"/>
        <w:rPr>
          <w:rFonts w:ascii="Times" w:hAnsi="Times"/>
          <w:b/>
        </w:rPr>
      </w:pPr>
      <w:r w:rsidRPr="00B76CBA">
        <w:rPr>
          <w:rFonts w:ascii="Times" w:hAnsi="Times"/>
          <w:b/>
          <w:smallCaps/>
        </w:rPr>
        <w:t>Orden en el volumen (folios ocupados)</w:t>
      </w:r>
    </w:p>
    <w:p w14:paraId="202B0B14" w14:textId="77777777" w:rsidR="00D71598" w:rsidRPr="00B76CBA" w:rsidRDefault="00D71598">
      <w:pPr>
        <w:rPr>
          <w:rFonts w:ascii="Times" w:hAnsi="Times"/>
        </w:rPr>
      </w:pPr>
    </w:p>
    <w:tbl>
      <w:tblPr>
        <w:tblStyle w:val="afb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71598" w:rsidRPr="00B76CBA" w14:paraId="022DD7F5" w14:textId="77777777">
        <w:tc>
          <w:tcPr>
            <w:tcW w:w="9288" w:type="dxa"/>
          </w:tcPr>
          <w:p w14:paraId="2E54B19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ff.: 1r-36v</w:t>
            </w:r>
          </w:p>
        </w:tc>
      </w:tr>
    </w:tbl>
    <w:p w14:paraId="33C28D46" w14:textId="77777777" w:rsidR="00D71598" w:rsidRPr="00B76CBA" w:rsidRDefault="00D71598">
      <w:pPr>
        <w:rPr>
          <w:rFonts w:ascii="Times" w:hAnsi="Times"/>
        </w:rPr>
      </w:pPr>
    </w:p>
    <w:p w14:paraId="49B283E8" w14:textId="77777777" w:rsidR="00D71598" w:rsidRPr="00B76CBA" w:rsidRDefault="00EF2AF8">
      <w:pPr>
        <w:jc w:val="center"/>
        <w:rPr>
          <w:rFonts w:ascii="Times" w:hAnsi="Times"/>
          <w:smallCaps/>
        </w:rPr>
      </w:pPr>
      <w:r w:rsidRPr="00B76CBA">
        <w:rPr>
          <w:rFonts w:ascii="Times" w:hAnsi="Times"/>
          <w:b/>
          <w:smallCaps/>
        </w:rPr>
        <w:t>Autor y título</w:t>
      </w:r>
      <w:r w:rsidRPr="00B76CBA">
        <w:rPr>
          <w:rFonts w:ascii="Times" w:hAnsi="Times"/>
          <w:b/>
          <w:smallCaps/>
        </w:rPr>
        <w:br/>
      </w:r>
      <w:r w:rsidRPr="00B76CBA">
        <w:rPr>
          <w:rFonts w:ascii="Times" w:hAnsi="Times"/>
          <w:i/>
        </w:rPr>
        <w:t>(tal como se dan en el testimonio; si faltán, indíquelo)</w:t>
      </w:r>
    </w:p>
    <w:p w14:paraId="607B4514" w14:textId="77777777" w:rsidR="00D71598" w:rsidRPr="00B76CBA" w:rsidRDefault="00D71598">
      <w:pPr>
        <w:rPr>
          <w:rFonts w:ascii="Times" w:hAnsi="Times"/>
          <w:b/>
        </w:rPr>
      </w:pPr>
    </w:p>
    <w:tbl>
      <w:tblPr>
        <w:tblStyle w:val="afc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70"/>
        <w:gridCol w:w="2430"/>
      </w:tblGrid>
      <w:tr w:rsidR="00D71598" w:rsidRPr="00B76CBA" w14:paraId="16831759" w14:textId="77777777">
        <w:tc>
          <w:tcPr>
            <w:tcW w:w="988" w:type="dxa"/>
          </w:tcPr>
          <w:p w14:paraId="7415FC62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Autor</w:t>
            </w:r>
          </w:p>
        </w:tc>
        <w:tc>
          <w:tcPr>
            <w:tcW w:w="5870" w:type="dxa"/>
          </w:tcPr>
          <w:p w14:paraId="0A803FE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al-Razi</w:t>
            </w:r>
          </w:p>
        </w:tc>
        <w:tc>
          <w:tcPr>
            <w:tcW w:w="2430" w:type="dxa"/>
          </w:tcPr>
          <w:p w14:paraId="7521388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f. No figura</w:t>
            </w:r>
          </w:p>
        </w:tc>
      </w:tr>
      <w:tr w:rsidR="00D71598" w:rsidRPr="00B76CBA" w14:paraId="25D0AE27" w14:textId="77777777">
        <w:tc>
          <w:tcPr>
            <w:tcW w:w="988" w:type="dxa"/>
          </w:tcPr>
          <w:p w14:paraId="3E2365B5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Titulo</w:t>
            </w:r>
          </w:p>
        </w:tc>
        <w:tc>
          <w:tcPr>
            <w:tcW w:w="5870" w:type="dxa"/>
          </w:tcPr>
          <w:p w14:paraId="6F01A95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Crónica del moro Rasis</w:t>
            </w:r>
          </w:p>
        </w:tc>
        <w:tc>
          <w:tcPr>
            <w:tcW w:w="2430" w:type="dxa"/>
          </w:tcPr>
          <w:p w14:paraId="2DC97D1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f. No figura</w:t>
            </w:r>
          </w:p>
        </w:tc>
      </w:tr>
    </w:tbl>
    <w:p w14:paraId="51B5DCFE" w14:textId="77777777" w:rsidR="00D71598" w:rsidRPr="00B76CBA" w:rsidRDefault="00D71598">
      <w:pPr>
        <w:rPr>
          <w:rFonts w:ascii="Times" w:hAnsi="Times"/>
          <w:b/>
        </w:rPr>
      </w:pPr>
    </w:p>
    <w:p w14:paraId="48EBD969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Condición</w:t>
      </w:r>
    </w:p>
    <w:p w14:paraId="1B006285" w14:textId="77777777" w:rsidR="00D71598" w:rsidRPr="00B76CBA" w:rsidRDefault="00D71598">
      <w:pPr>
        <w:tabs>
          <w:tab w:val="left" w:pos="2660"/>
        </w:tabs>
        <w:rPr>
          <w:rFonts w:ascii="Times" w:hAnsi="Times"/>
          <w:b/>
        </w:rPr>
      </w:pPr>
    </w:p>
    <w:tbl>
      <w:tblPr>
        <w:tblStyle w:val="afd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D71598" w:rsidRPr="00B76CBA" w14:paraId="6913DB16" w14:textId="77777777">
        <w:tc>
          <w:tcPr>
            <w:tcW w:w="9212" w:type="dxa"/>
            <w:shd w:val="clear" w:color="auto" w:fill="auto"/>
          </w:tcPr>
          <w:p w14:paraId="78D045D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Copia acéfala e incompleta, falta incipit, proemio y la primera parte del prólogo</w:t>
            </w:r>
          </w:p>
        </w:tc>
      </w:tr>
    </w:tbl>
    <w:p w14:paraId="39C8CB9C" w14:textId="77777777" w:rsidR="00D71598" w:rsidRPr="00B76CBA" w:rsidRDefault="00D71598">
      <w:pPr>
        <w:rPr>
          <w:rFonts w:ascii="Times" w:hAnsi="Times"/>
        </w:rPr>
      </w:pPr>
    </w:p>
    <w:p w14:paraId="6737F9BC" w14:textId="77777777" w:rsidR="00D71598" w:rsidRPr="00B76CBA" w:rsidRDefault="00EF2AF8">
      <w:pPr>
        <w:jc w:val="center"/>
        <w:rPr>
          <w:rFonts w:ascii="Times" w:hAnsi="Times"/>
          <w:b/>
        </w:rPr>
      </w:pPr>
      <w:r w:rsidRPr="00B76CBA">
        <w:rPr>
          <w:rFonts w:ascii="Times" w:hAnsi="Times"/>
          <w:b/>
        </w:rPr>
        <w:t>INCIPIT / EXPLICIT</w:t>
      </w:r>
    </w:p>
    <w:p w14:paraId="697487DF" w14:textId="77777777" w:rsidR="00D71598" w:rsidRPr="00B76CBA" w:rsidRDefault="00EF2AF8">
      <w:pPr>
        <w:jc w:val="center"/>
        <w:rPr>
          <w:rFonts w:ascii="Times" w:eastAsia="Libre Baskerville" w:hAnsi="Times" w:cs="Libre Baskerville"/>
          <w:smallCaps/>
        </w:rPr>
      </w:pPr>
      <w:r w:rsidRPr="00B76CBA">
        <w:rPr>
          <w:rFonts w:ascii="Times" w:eastAsia="Libre Baskerville" w:hAnsi="Times" w:cs="Libre Baskerville"/>
          <w:smallCaps/>
        </w:rPr>
        <w:t>(portada, título, prólogo, preámbulo, tablas, rúbrica, texto, colofón, etc.)</w:t>
      </w:r>
    </w:p>
    <w:p w14:paraId="368D6967" w14:textId="77777777" w:rsidR="00D71598" w:rsidRPr="00B76CBA" w:rsidRDefault="00D71598">
      <w:pPr>
        <w:jc w:val="center"/>
        <w:rPr>
          <w:rFonts w:ascii="Times" w:hAnsi="Times"/>
          <w:b/>
        </w:rPr>
      </w:pPr>
    </w:p>
    <w:p w14:paraId="6A1163C4" w14:textId="77777777" w:rsidR="00D71598" w:rsidRPr="00B76CBA" w:rsidRDefault="00D71598">
      <w:pPr>
        <w:jc w:val="center"/>
        <w:rPr>
          <w:rFonts w:ascii="Times" w:eastAsia="Libre Baskerville" w:hAnsi="Times" w:cs="Libre Baskerville"/>
          <w:smallCaps/>
        </w:rPr>
      </w:pPr>
    </w:p>
    <w:tbl>
      <w:tblPr>
        <w:tblStyle w:val="afe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2970"/>
        <w:gridCol w:w="450"/>
        <w:gridCol w:w="3690"/>
        <w:gridCol w:w="900"/>
      </w:tblGrid>
      <w:tr w:rsidR="00D71598" w:rsidRPr="00B76CBA" w14:paraId="420D5711" w14:textId="77777777">
        <w:tc>
          <w:tcPr>
            <w:tcW w:w="1278" w:type="dxa"/>
          </w:tcPr>
          <w:p w14:paraId="382D3DC1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Tipo</w:t>
            </w:r>
          </w:p>
        </w:tc>
        <w:tc>
          <w:tcPr>
            <w:tcW w:w="2970" w:type="dxa"/>
          </w:tcPr>
          <w:p w14:paraId="3AA6F000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Íncipit</w:t>
            </w:r>
          </w:p>
        </w:tc>
        <w:tc>
          <w:tcPr>
            <w:tcW w:w="450" w:type="dxa"/>
          </w:tcPr>
          <w:p w14:paraId="31521681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f.</w:t>
            </w:r>
          </w:p>
        </w:tc>
        <w:tc>
          <w:tcPr>
            <w:tcW w:w="3690" w:type="dxa"/>
          </w:tcPr>
          <w:p w14:paraId="353618EC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Éxplicit</w:t>
            </w:r>
          </w:p>
        </w:tc>
        <w:tc>
          <w:tcPr>
            <w:tcW w:w="900" w:type="dxa"/>
          </w:tcPr>
          <w:p w14:paraId="7766E934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f.</w:t>
            </w:r>
          </w:p>
        </w:tc>
      </w:tr>
      <w:tr w:rsidR="00D71598" w:rsidRPr="00B76CBA" w14:paraId="5B42EB36" w14:textId="77777777">
        <w:tc>
          <w:tcPr>
            <w:tcW w:w="1278" w:type="dxa"/>
          </w:tcPr>
          <w:p w14:paraId="14D205AA" w14:textId="77777777" w:rsidR="00D71598" w:rsidRPr="00B76CBA" w:rsidRDefault="00D71598">
            <w:pPr>
              <w:rPr>
                <w:rFonts w:ascii="Times" w:eastAsia="Libre Baskerville" w:hAnsi="Times" w:cs="Libre Baskerville"/>
              </w:rPr>
            </w:pPr>
          </w:p>
          <w:p w14:paraId="5830001B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texto</w:t>
            </w:r>
          </w:p>
        </w:tc>
        <w:tc>
          <w:tcPr>
            <w:tcW w:w="2970" w:type="dxa"/>
          </w:tcPr>
          <w:p w14:paraId="4480F23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las humjdades de las bondades _et_ son estables </w:t>
            </w:r>
            <w:r w:rsidRPr="00B76CBA">
              <w:rPr>
                <w:rFonts w:ascii="Times" w:hAnsi="Times"/>
              </w:rPr>
              <w:lastRenderedPageBreak/>
              <w:t>en todas sazones. por esto | es la gente abondada _et_ biue_n_ y mas los om_ne_s en_e_stos lugares.</w:t>
            </w:r>
          </w:p>
        </w:tc>
        <w:tc>
          <w:tcPr>
            <w:tcW w:w="450" w:type="dxa"/>
          </w:tcPr>
          <w:p w14:paraId="21D9CD4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lastRenderedPageBreak/>
              <w:t>1r</w:t>
            </w:r>
          </w:p>
        </w:tc>
        <w:tc>
          <w:tcPr>
            <w:tcW w:w="3690" w:type="dxa"/>
          </w:tcPr>
          <w:p w14:paraId="3BA3E7D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% E fasta ensu t_ien_po nu_n_ca en espan_n_a murio rrey q_ue_ tan </w:t>
            </w:r>
            <w:r w:rsidRPr="00B76CBA">
              <w:rPr>
                <w:rFonts w:ascii="Times" w:hAnsi="Times"/>
              </w:rPr>
              <w:lastRenderedPageBreak/>
              <w:t xml:space="preserve">gra_n_t men|gua fiziese tan bie_n_ apobres com_m_o arricos dios le de bue_n_ para|yso. </w:t>
            </w:r>
          </w:p>
        </w:tc>
        <w:tc>
          <w:tcPr>
            <w:tcW w:w="900" w:type="dxa"/>
          </w:tcPr>
          <w:p w14:paraId="1A0209E9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lastRenderedPageBreak/>
              <w:t>36v</w:t>
            </w:r>
          </w:p>
        </w:tc>
      </w:tr>
    </w:tbl>
    <w:p w14:paraId="31465FF8" w14:textId="77777777" w:rsidR="00D71598" w:rsidRPr="00B76CBA" w:rsidRDefault="00D71598">
      <w:pPr>
        <w:rPr>
          <w:rFonts w:ascii="Times" w:hAnsi="Times"/>
        </w:rPr>
      </w:pPr>
    </w:p>
    <w:p w14:paraId="73DC6F67" w14:textId="77777777" w:rsidR="00D71598" w:rsidRPr="00B76CBA" w:rsidRDefault="00D71598">
      <w:pPr>
        <w:tabs>
          <w:tab w:val="right" w:pos="9072"/>
        </w:tabs>
        <w:rPr>
          <w:rFonts w:ascii="Times" w:hAnsi="Times"/>
          <w:b/>
        </w:rPr>
      </w:pPr>
    </w:p>
    <w:tbl>
      <w:tblPr>
        <w:tblStyle w:val="aff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D71598" w:rsidRPr="00B76CBA" w14:paraId="328C0FDC" w14:textId="77777777">
        <w:tc>
          <w:tcPr>
            <w:tcW w:w="8931" w:type="dxa"/>
            <w:shd w:val="clear" w:color="auto" w:fill="auto"/>
          </w:tcPr>
          <w:p w14:paraId="6AAAB91A" w14:textId="77777777" w:rsidR="00D71598" w:rsidRPr="00B76CBA" w:rsidRDefault="00EF2AF8">
            <w:pPr>
              <w:tabs>
                <w:tab w:val="right" w:pos="9072"/>
              </w:tabs>
              <w:rPr>
                <w:rFonts w:ascii="Times" w:hAnsi="Times"/>
                <w:b/>
              </w:rPr>
            </w:pPr>
            <w:r w:rsidRPr="00B76CBA">
              <w:rPr>
                <w:rFonts w:ascii="Times" w:hAnsi="Times"/>
                <w:b/>
              </w:rPr>
              <w:t xml:space="preserve">CNUM: </w:t>
            </w:r>
            <w:r w:rsidRPr="00B76CBA">
              <w:rPr>
                <w:rFonts w:ascii="Times" w:hAnsi="Times"/>
                <w:highlight w:val="yellow"/>
              </w:rPr>
              <w:t>No tiene</w:t>
            </w:r>
          </w:p>
        </w:tc>
      </w:tr>
    </w:tbl>
    <w:p w14:paraId="4249369A" w14:textId="77777777" w:rsidR="00D71598" w:rsidRPr="00B76CBA" w:rsidRDefault="00D71598">
      <w:pPr>
        <w:tabs>
          <w:tab w:val="right" w:pos="9072"/>
        </w:tabs>
        <w:rPr>
          <w:rFonts w:ascii="Times" w:hAnsi="Times"/>
        </w:rPr>
      </w:pPr>
    </w:p>
    <w:tbl>
      <w:tblPr>
        <w:tblStyle w:val="aff0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D71598" w:rsidRPr="00B76CBA" w14:paraId="2BA053A5" w14:textId="77777777">
        <w:tc>
          <w:tcPr>
            <w:tcW w:w="8931" w:type="dxa"/>
            <w:shd w:val="clear" w:color="auto" w:fill="auto"/>
          </w:tcPr>
          <w:p w14:paraId="0DC076F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b/>
              </w:rPr>
              <w:t>TEXID:</w:t>
            </w:r>
            <w:r w:rsidRPr="00B76CBA">
              <w:rPr>
                <w:rFonts w:ascii="Times" w:hAnsi="Times"/>
                <w:color w:val="000000"/>
              </w:rPr>
              <w:t xml:space="preserve"> BETA texid 1462</w:t>
            </w:r>
          </w:p>
        </w:tc>
      </w:tr>
    </w:tbl>
    <w:p w14:paraId="40B5B516" w14:textId="77777777" w:rsidR="00D71598" w:rsidRPr="00B76CBA" w:rsidRDefault="00D71598">
      <w:pPr>
        <w:tabs>
          <w:tab w:val="right" w:pos="9072"/>
        </w:tabs>
        <w:rPr>
          <w:rFonts w:ascii="Times" w:hAnsi="Times"/>
        </w:rPr>
      </w:pPr>
    </w:p>
    <w:p w14:paraId="15F0E629" w14:textId="77777777" w:rsidR="00D71598" w:rsidRPr="00B76CBA" w:rsidRDefault="00EF2AF8">
      <w:pPr>
        <w:jc w:val="center"/>
        <w:rPr>
          <w:rFonts w:ascii="Times" w:hAnsi="Times"/>
          <w:b/>
        </w:rPr>
      </w:pPr>
      <w:r w:rsidRPr="00B76CBA">
        <w:rPr>
          <w:rFonts w:ascii="Times" w:hAnsi="Times"/>
          <w:b/>
          <w:smallCaps/>
        </w:rPr>
        <w:t>Orden en el volumen (folios ocupados)</w:t>
      </w:r>
    </w:p>
    <w:p w14:paraId="55BA6C37" w14:textId="77777777" w:rsidR="00D71598" w:rsidRPr="00B76CBA" w:rsidRDefault="00D71598">
      <w:pPr>
        <w:rPr>
          <w:rFonts w:ascii="Times" w:hAnsi="Times"/>
        </w:rPr>
      </w:pPr>
    </w:p>
    <w:tbl>
      <w:tblPr>
        <w:tblStyle w:val="aff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71598" w:rsidRPr="00B76CBA" w14:paraId="181853F0" w14:textId="77777777">
        <w:tc>
          <w:tcPr>
            <w:tcW w:w="9288" w:type="dxa"/>
          </w:tcPr>
          <w:p w14:paraId="6BD6521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ff.: 36v-272v</w:t>
            </w:r>
          </w:p>
        </w:tc>
      </w:tr>
    </w:tbl>
    <w:p w14:paraId="7858E358" w14:textId="77777777" w:rsidR="00D71598" w:rsidRPr="00B76CBA" w:rsidRDefault="00D71598">
      <w:pPr>
        <w:rPr>
          <w:rFonts w:ascii="Times" w:hAnsi="Times"/>
        </w:rPr>
      </w:pPr>
    </w:p>
    <w:p w14:paraId="051699EA" w14:textId="77777777" w:rsidR="00D71598" w:rsidRPr="00B76CBA" w:rsidRDefault="00EF2AF8">
      <w:pPr>
        <w:jc w:val="center"/>
        <w:rPr>
          <w:rFonts w:ascii="Times" w:hAnsi="Times"/>
          <w:smallCaps/>
        </w:rPr>
      </w:pPr>
      <w:r w:rsidRPr="00B76CBA">
        <w:rPr>
          <w:rFonts w:ascii="Times" w:hAnsi="Times"/>
          <w:b/>
          <w:smallCaps/>
        </w:rPr>
        <w:t>Autor y título</w:t>
      </w:r>
      <w:r w:rsidRPr="00B76CBA">
        <w:rPr>
          <w:rFonts w:ascii="Times" w:hAnsi="Times"/>
          <w:b/>
          <w:smallCaps/>
        </w:rPr>
        <w:br/>
      </w:r>
      <w:r w:rsidRPr="00B76CBA">
        <w:rPr>
          <w:rFonts w:ascii="Times" w:hAnsi="Times"/>
          <w:i/>
        </w:rPr>
        <w:t>(tal como se dan en el testimonio; si faltán, indíquelo)</w:t>
      </w:r>
    </w:p>
    <w:p w14:paraId="4F1B4BB2" w14:textId="77777777" w:rsidR="00D71598" w:rsidRPr="00B76CBA" w:rsidRDefault="00D71598">
      <w:pPr>
        <w:rPr>
          <w:rFonts w:ascii="Times" w:hAnsi="Times"/>
          <w:b/>
        </w:rPr>
      </w:pPr>
    </w:p>
    <w:tbl>
      <w:tblPr>
        <w:tblStyle w:val="aff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70"/>
        <w:gridCol w:w="2430"/>
      </w:tblGrid>
      <w:tr w:rsidR="00D71598" w:rsidRPr="00B76CBA" w14:paraId="008E750B" w14:textId="77777777">
        <w:tc>
          <w:tcPr>
            <w:tcW w:w="988" w:type="dxa"/>
          </w:tcPr>
          <w:p w14:paraId="6533D383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Autor</w:t>
            </w:r>
          </w:p>
        </w:tc>
        <w:tc>
          <w:tcPr>
            <w:tcW w:w="5870" w:type="dxa"/>
          </w:tcPr>
          <w:p w14:paraId="10463F5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Pedro de Corral</w:t>
            </w:r>
          </w:p>
        </w:tc>
        <w:tc>
          <w:tcPr>
            <w:tcW w:w="2430" w:type="dxa"/>
          </w:tcPr>
          <w:p w14:paraId="71F935B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No figura</w:t>
            </w:r>
          </w:p>
        </w:tc>
      </w:tr>
      <w:tr w:rsidR="00D71598" w:rsidRPr="00B76CBA" w14:paraId="641C7CF8" w14:textId="77777777">
        <w:tc>
          <w:tcPr>
            <w:tcW w:w="988" w:type="dxa"/>
          </w:tcPr>
          <w:p w14:paraId="742CC617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Titulo</w:t>
            </w:r>
          </w:p>
        </w:tc>
        <w:tc>
          <w:tcPr>
            <w:tcW w:w="5870" w:type="dxa"/>
          </w:tcPr>
          <w:p w14:paraId="74B848CE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Crónica sarracina</w:t>
            </w:r>
          </w:p>
        </w:tc>
        <w:tc>
          <w:tcPr>
            <w:tcW w:w="2430" w:type="dxa"/>
          </w:tcPr>
          <w:p w14:paraId="5CCDF42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No figura</w:t>
            </w:r>
          </w:p>
        </w:tc>
      </w:tr>
    </w:tbl>
    <w:p w14:paraId="33F31926" w14:textId="77777777" w:rsidR="00D71598" w:rsidRPr="00B76CBA" w:rsidRDefault="00D71598">
      <w:pPr>
        <w:rPr>
          <w:rFonts w:ascii="Times" w:hAnsi="Times"/>
          <w:b/>
        </w:rPr>
      </w:pPr>
    </w:p>
    <w:p w14:paraId="1018A598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Condición</w:t>
      </w:r>
    </w:p>
    <w:p w14:paraId="1C956315" w14:textId="77777777" w:rsidR="00D71598" w:rsidRPr="00B76CBA" w:rsidRDefault="00D71598">
      <w:pPr>
        <w:tabs>
          <w:tab w:val="left" w:pos="2660"/>
        </w:tabs>
        <w:rPr>
          <w:rFonts w:ascii="Times" w:hAnsi="Times"/>
          <w:b/>
        </w:rPr>
      </w:pPr>
    </w:p>
    <w:tbl>
      <w:tblPr>
        <w:tblStyle w:val="aff3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D71598" w:rsidRPr="00B76CBA" w14:paraId="61D4F434" w14:textId="77777777">
        <w:tc>
          <w:tcPr>
            <w:tcW w:w="9212" w:type="dxa"/>
            <w:shd w:val="clear" w:color="auto" w:fill="auto"/>
          </w:tcPr>
          <w:p w14:paraId="2A06CC3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Copia incompleta. Transmite completo el primer libro y los capítulos finales del segundo (la «Penitencia del rey Rodrigo», incompleta).</w:t>
            </w:r>
          </w:p>
        </w:tc>
      </w:tr>
    </w:tbl>
    <w:p w14:paraId="41A95EC2" w14:textId="77777777" w:rsidR="00D71598" w:rsidRPr="00B76CBA" w:rsidRDefault="00D71598">
      <w:pPr>
        <w:rPr>
          <w:rFonts w:ascii="Times" w:hAnsi="Times"/>
        </w:rPr>
      </w:pPr>
    </w:p>
    <w:p w14:paraId="19A51996" w14:textId="77777777" w:rsidR="00D71598" w:rsidRPr="00B76CBA" w:rsidRDefault="00EF2AF8">
      <w:pPr>
        <w:jc w:val="center"/>
        <w:rPr>
          <w:rFonts w:ascii="Times" w:hAnsi="Times"/>
          <w:b/>
        </w:rPr>
      </w:pPr>
      <w:r w:rsidRPr="00B76CBA">
        <w:rPr>
          <w:rFonts w:ascii="Times" w:hAnsi="Times"/>
          <w:b/>
        </w:rPr>
        <w:t>INCIPIT / EXPLICIT</w:t>
      </w:r>
    </w:p>
    <w:p w14:paraId="6DD3528D" w14:textId="77777777" w:rsidR="00D71598" w:rsidRPr="00B76CBA" w:rsidRDefault="00EF2AF8">
      <w:pPr>
        <w:jc w:val="center"/>
        <w:rPr>
          <w:rFonts w:ascii="Times" w:eastAsia="Libre Baskerville" w:hAnsi="Times" w:cs="Libre Baskerville"/>
          <w:smallCaps/>
        </w:rPr>
      </w:pPr>
      <w:r w:rsidRPr="00B76CBA">
        <w:rPr>
          <w:rFonts w:ascii="Times" w:eastAsia="Libre Baskerville" w:hAnsi="Times" w:cs="Libre Baskerville"/>
          <w:smallCaps/>
        </w:rPr>
        <w:t>(portada, título, prólogo, preámbulo, tablas, rúbrica, texto, colofón, etc.)</w:t>
      </w:r>
    </w:p>
    <w:p w14:paraId="5F12DADD" w14:textId="77777777" w:rsidR="00D71598" w:rsidRPr="00B76CBA" w:rsidRDefault="00D71598">
      <w:pPr>
        <w:jc w:val="center"/>
        <w:rPr>
          <w:rFonts w:ascii="Times" w:eastAsia="Libre Baskerville" w:hAnsi="Times" w:cs="Libre Baskerville"/>
          <w:smallCaps/>
        </w:rPr>
      </w:pPr>
    </w:p>
    <w:tbl>
      <w:tblPr>
        <w:tblStyle w:val="aff4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7"/>
        <w:gridCol w:w="2933"/>
        <w:gridCol w:w="576"/>
        <w:gridCol w:w="3619"/>
        <w:gridCol w:w="893"/>
      </w:tblGrid>
      <w:tr w:rsidR="00D71598" w:rsidRPr="00B76CBA" w14:paraId="5610D9F9" w14:textId="77777777">
        <w:tc>
          <w:tcPr>
            <w:tcW w:w="1267" w:type="dxa"/>
          </w:tcPr>
          <w:p w14:paraId="716342FF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Tipo</w:t>
            </w:r>
          </w:p>
        </w:tc>
        <w:tc>
          <w:tcPr>
            <w:tcW w:w="2933" w:type="dxa"/>
          </w:tcPr>
          <w:p w14:paraId="080E345D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Íncipit</w:t>
            </w:r>
          </w:p>
        </w:tc>
        <w:tc>
          <w:tcPr>
            <w:tcW w:w="576" w:type="dxa"/>
          </w:tcPr>
          <w:p w14:paraId="23FB93DA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f.</w:t>
            </w:r>
          </w:p>
        </w:tc>
        <w:tc>
          <w:tcPr>
            <w:tcW w:w="3619" w:type="dxa"/>
          </w:tcPr>
          <w:p w14:paraId="0563D14A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Éxplicit</w:t>
            </w:r>
          </w:p>
        </w:tc>
        <w:tc>
          <w:tcPr>
            <w:tcW w:w="893" w:type="dxa"/>
          </w:tcPr>
          <w:p w14:paraId="6160B51C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f.</w:t>
            </w:r>
          </w:p>
        </w:tc>
      </w:tr>
      <w:tr w:rsidR="00D71598" w:rsidRPr="00B76CBA" w14:paraId="4EACC759" w14:textId="77777777">
        <w:tc>
          <w:tcPr>
            <w:tcW w:w="1267" w:type="dxa"/>
          </w:tcPr>
          <w:p w14:paraId="5F870763" w14:textId="77777777" w:rsidR="00D71598" w:rsidRPr="00B76CBA" w:rsidRDefault="00D71598">
            <w:pPr>
              <w:rPr>
                <w:rFonts w:ascii="Times" w:eastAsia="Libre Baskerville" w:hAnsi="Times" w:cs="Libre Baskerville"/>
              </w:rPr>
            </w:pPr>
          </w:p>
          <w:p w14:paraId="5A334A50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rúbrica</w:t>
            </w:r>
          </w:p>
        </w:tc>
        <w:tc>
          <w:tcPr>
            <w:tcW w:w="2933" w:type="dxa"/>
          </w:tcPr>
          <w:p w14:paraId="7CB6C7B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de com_m_o en espan_n_a oujero_n_ por bie_n_ de alçar por gouernador a don rrodrigo</w:t>
            </w:r>
          </w:p>
        </w:tc>
        <w:tc>
          <w:tcPr>
            <w:tcW w:w="576" w:type="dxa"/>
          </w:tcPr>
          <w:p w14:paraId="0B196DF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36v</w:t>
            </w:r>
          </w:p>
        </w:tc>
        <w:tc>
          <w:tcPr>
            <w:tcW w:w="3619" w:type="dxa"/>
          </w:tcPr>
          <w:p w14:paraId="699D2B98" w14:textId="77777777" w:rsidR="00D71598" w:rsidRPr="00B76CBA" w:rsidRDefault="00D71598">
            <w:pPr>
              <w:rPr>
                <w:rFonts w:ascii="Times" w:hAnsi="Times"/>
              </w:rPr>
            </w:pPr>
          </w:p>
        </w:tc>
        <w:tc>
          <w:tcPr>
            <w:tcW w:w="893" w:type="dxa"/>
          </w:tcPr>
          <w:p w14:paraId="4D9E5842" w14:textId="77777777" w:rsidR="00D71598" w:rsidRPr="00B76CBA" w:rsidRDefault="00D71598">
            <w:pPr>
              <w:rPr>
                <w:rFonts w:ascii="Times" w:hAnsi="Times"/>
              </w:rPr>
            </w:pPr>
          </w:p>
        </w:tc>
      </w:tr>
      <w:tr w:rsidR="00D71598" w:rsidRPr="00B76CBA" w14:paraId="06511073" w14:textId="77777777">
        <w:tc>
          <w:tcPr>
            <w:tcW w:w="1267" w:type="dxa"/>
          </w:tcPr>
          <w:p w14:paraId="55688656" w14:textId="77777777" w:rsidR="00D71598" w:rsidRPr="00B76CBA" w:rsidRDefault="00D71598">
            <w:pPr>
              <w:rPr>
                <w:rFonts w:ascii="Times" w:eastAsia="Libre Baskerville" w:hAnsi="Times" w:cs="Libre Baskerville"/>
              </w:rPr>
            </w:pPr>
          </w:p>
          <w:p w14:paraId="25F66563" w14:textId="77777777" w:rsidR="00D71598" w:rsidRPr="00B76CBA" w:rsidRDefault="00EF2AF8">
            <w:pPr>
              <w:rPr>
                <w:rFonts w:ascii="Times" w:eastAsia="Libre Baskerville" w:hAnsi="Times" w:cs="Libre Baskerville"/>
              </w:rPr>
            </w:pPr>
            <w:r w:rsidRPr="00B76CBA">
              <w:rPr>
                <w:rFonts w:ascii="Times" w:eastAsia="Libre Baskerville" w:hAnsi="Times" w:cs="Libre Baskerville"/>
              </w:rPr>
              <w:t>texto</w:t>
            </w:r>
          </w:p>
        </w:tc>
        <w:tc>
          <w:tcPr>
            <w:tcW w:w="2933" w:type="dxa"/>
          </w:tcPr>
          <w:p w14:paraId="789C6020" w14:textId="00190A6E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Al t_ien_po q_ue_ acosta el bue_n_ rrey de toda espan_n_a murio en toledo | fijo q_ue_ fue del rrey avarca fincaro_n_ de</w:t>
            </w:r>
            <w:r w:rsidR="007932BC">
              <w:rPr>
                <w:rFonts w:ascii="Times" w:hAnsi="Times"/>
              </w:rPr>
              <w:t>l rrey acosta dos fi|jos peq_ue</w:t>
            </w:r>
            <w:r w:rsidRPr="00B76CBA">
              <w:rPr>
                <w:rFonts w:ascii="Times" w:hAnsi="Times"/>
              </w:rPr>
              <w:t>n_n_os</w:t>
            </w:r>
          </w:p>
        </w:tc>
        <w:tc>
          <w:tcPr>
            <w:tcW w:w="576" w:type="dxa"/>
          </w:tcPr>
          <w:p w14:paraId="2220B1AD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36v</w:t>
            </w:r>
          </w:p>
        </w:tc>
        <w:tc>
          <w:tcPr>
            <w:tcW w:w="3619" w:type="dxa"/>
          </w:tcPr>
          <w:p w14:paraId="5B4CEBA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E dixo por çierto algu_n_t s_an_to om_n_e es | aqueste _et_ dio muchos gr_açi_as adios del mjraglo que veya _et_ andudo el Rey aq_ue_lla tarde fasta | que llego avna egl_es_ia que estaua yerma. E allj se detuuo la Nuue _et_ quedo allj aquella noche | _et_ fallo en ella</w:t>
            </w:r>
          </w:p>
        </w:tc>
        <w:tc>
          <w:tcPr>
            <w:tcW w:w="893" w:type="dxa"/>
          </w:tcPr>
          <w:p w14:paraId="30FA1DA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272v</w:t>
            </w:r>
          </w:p>
        </w:tc>
      </w:tr>
    </w:tbl>
    <w:p w14:paraId="6EF0D1C2" w14:textId="77777777" w:rsidR="00D71598" w:rsidRPr="00B76CBA" w:rsidRDefault="00D71598">
      <w:pPr>
        <w:rPr>
          <w:rFonts w:ascii="Times" w:hAnsi="Times"/>
        </w:rPr>
      </w:pPr>
    </w:p>
    <w:p w14:paraId="27ABF258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p w14:paraId="0A7CDEFB" w14:textId="0E7C8892" w:rsidR="00D71598" w:rsidRDefault="00D71598">
      <w:pPr>
        <w:jc w:val="center"/>
        <w:rPr>
          <w:rFonts w:ascii="Times" w:hAnsi="Times"/>
          <w:b/>
          <w:smallCaps/>
        </w:rPr>
      </w:pPr>
    </w:p>
    <w:p w14:paraId="5A8FFF49" w14:textId="614180D7" w:rsidR="0030730B" w:rsidRDefault="0030730B">
      <w:pPr>
        <w:jc w:val="center"/>
        <w:rPr>
          <w:rFonts w:ascii="Times" w:hAnsi="Times"/>
          <w:b/>
          <w:smallCaps/>
        </w:rPr>
      </w:pPr>
    </w:p>
    <w:p w14:paraId="28F89279" w14:textId="77777777" w:rsidR="0030730B" w:rsidRPr="00B76CBA" w:rsidRDefault="0030730B">
      <w:pPr>
        <w:jc w:val="center"/>
        <w:rPr>
          <w:rFonts w:ascii="Times" w:hAnsi="Times"/>
          <w:b/>
          <w:smallCaps/>
        </w:rPr>
      </w:pPr>
    </w:p>
    <w:p w14:paraId="738301D2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Bibliografía empleada</w:t>
      </w:r>
    </w:p>
    <w:p w14:paraId="03E9CFCD" w14:textId="77777777" w:rsidR="00D71598" w:rsidRPr="00B76CBA" w:rsidRDefault="00D71598">
      <w:pPr>
        <w:jc w:val="center"/>
        <w:rPr>
          <w:rFonts w:ascii="Times" w:hAnsi="Times"/>
          <w:b/>
          <w:smallCaps/>
        </w:rPr>
      </w:pPr>
    </w:p>
    <w:tbl>
      <w:tblPr>
        <w:tblStyle w:val="aff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4536"/>
      </w:tblGrid>
      <w:tr w:rsidR="00D71598" w:rsidRPr="00B76CBA" w14:paraId="6B01718A" w14:textId="77777777">
        <w:tc>
          <w:tcPr>
            <w:tcW w:w="4786" w:type="dxa"/>
          </w:tcPr>
          <w:p w14:paraId="3BD59E59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Tipo</w:t>
            </w:r>
          </w:p>
        </w:tc>
        <w:tc>
          <w:tcPr>
            <w:tcW w:w="4536" w:type="dxa"/>
          </w:tcPr>
          <w:p w14:paraId="0D28A2FD" w14:textId="77777777" w:rsidR="00D71598" w:rsidRPr="00B76CBA" w:rsidRDefault="00EF2AF8">
            <w:pPr>
              <w:jc w:val="center"/>
              <w:rPr>
                <w:rFonts w:ascii="Times" w:eastAsia="Libre Baskerville" w:hAnsi="Times" w:cs="Libre Baskerville"/>
                <w:smallCaps/>
              </w:rPr>
            </w:pPr>
            <w:r w:rsidRPr="00B76CBA">
              <w:rPr>
                <w:rFonts w:ascii="Times" w:eastAsia="Libre Baskerville" w:hAnsi="Times" w:cs="Libre Baskerville"/>
                <w:smallCaps/>
              </w:rPr>
              <w:t>Páginas</w:t>
            </w:r>
          </w:p>
        </w:tc>
      </w:tr>
      <w:tr w:rsidR="00D71598" w:rsidRPr="00B76CBA" w14:paraId="095B327D" w14:textId="77777777">
        <w:tc>
          <w:tcPr>
            <w:tcW w:w="4786" w:type="dxa"/>
          </w:tcPr>
          <w:p w14:paraId="3A1494DE" w14:textId="77777777" w:rsidR="00D71598" w:rsidRPr="00B76CBA" w:rsidRDefault="00EF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Romera Manzanares, Ana María (2021): </w:t>
            </w:r>
            <w:r w:rsidRPr="00B76CBA">
              <w:rPr>
                <w:rFonts w:ascii="Times" w:hAnsi="Times"/>
                <w:i/>
              </w:rPr>
              <w:t>Recepción, reescritura y variación léxica en la Crónica sarracina de Pedro de Corral. Estudio lingüístico y edición filológica</w:t>
            </w:r>
            <w:r w:rsidRPr="00B76CBA">
              <w:rPr>
                <w:rFonts w:ascii="Times" w:hAnsi="Times"/>
              </w:rPr>
              <w:t xml:space="preserve"> [Tesis doctoral. Dirección: Dra. D. ª Lola Pons Rodríguez]. Sevilla: Universidad de Sevilla.</w:t>
            </w:r>
          </w:p>
          <w:p w14:paraId="5AB31CF6" w14:textId="511E324D" w:rsidR="00D71598" w:rsidRPr="0030730B" w:rsidRDefault="00EF2AF8" w:rsidP="00307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Romera Manzanares, Ana María (2022): «Un códice, dos partes y ¿tres escribas?: las relaciones entre lo material y lo lingüístico del manuscrito escurialense Y.II.17», en M. Á. Sidrach de Cardona, A. Junquera (coords.) </w:t>
            </w:r>
            <w:r w:rsidRPr="00B76CBA">
              <w:rPr>
                <w:rFonts w:ascii="Times" w:hAnsi="Times"/>
                <w:i/>
              </w:rPr>
              <w:t>Varium et mutabile semper lingua: nuevas perspectivas</w:t>
            </w:r>
            <w:r w:rsidRPr="00B76CBA">
              <w:rPr>
                <w:rFonts w:ascii="Times" w:hAnsi="Times"/>
              </w:rPr>
              <w:t xml:space="preserve"> </w:t>
            </w:r>
            <w:r w:rsidRPr="00B76CBA">
              <w:rPr>
                <w:rFonts w:ascii="Times" w:hAnsi="Times"/>
                <w:i/>
              </w:rPr>
              <w:t>en historiografía e historia de la lengua española</w:t>
            </w:r>
            <w:r w:rsidRPr="00B76CBA">
              <w:rPr>
                <w:rFonts w:ascii="Times" w:hAnsi="Times"/>
              </w:rPr>
              <w:t>. Berna: Peter Lang, pp. 209-234.</w:t>
            </w:r>
          </w:p>
          <w:p w14:paraId="368F37E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Romera Manzanares, Ana María (ed.) (2023): Pedro de Corral, </w:t>
            </w:r>
            <w:r w:rsidRPr="00B76CBA">
              <w:rPr>
                <w:rFonts w:ascii="Times" w:hAnsi="Times"/>
                <w:i/>
              </w:rPr>
              <w:t>Crónica sarracina</w:t>
            </w:r>
            <w:r w:rsidRPr="00B76CBA">
              <w:rPr>
                <w:rFonts w:ascii="Times" w:hAnsi="Times"/>
              </w:rPr>
              <w:t>. Edición, estudio y notas de Ana María Romera Manzanares. Dos volúmenes. Madrid: Real Academia Española - Centro para la Edición de los Clásicos Españoles.</w:t>
            </w:r>
          </w:p>
          <w:p w14:paraId="31DA78F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Romera Manzanares, Ana María (ed.) (2023):</w:t>
            </w:r>
          </w:p>
          <w:p w14:paraId="255F6204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i/>
              </w:rPr>
              <w:t>Crónica del moro Rasis.</w:t>
            </w:r>
            <w:r w:rsidRPr="00B76CBA">
              <w:rPr>
                <w:rFonts w:ascii="Times" w:hAnsi="Times"/>
              </w:rPr>
              <w:t xml:space="preserve"> Edición, estudio y notas de Ana María Romera Manzanares. Madrid/Frankfurt: Iberoamericana/Vervuert.</w:t>
            </w:r>
          </w:p>
          <w:p w14:paraId="04147354" w14:textId="77777777" w:rsidR="00D71598" w:rsidRPr="00B76CBA" w:rsidRDefault="00D71598" w:rsidP="007932BC">
            <w:pPr>
              <w:rPr>
                <w:rFonts w:ascii="Times" w:hAnsi="Times"/>
              </w:rPr>
            </w:pPr>
          </w:p>
        </w:tc>
        <w:tc>
          <w:tcPr>
            <w:tcW w:w="4536" w:type="dxa"/>
          </w:tcPr>
          <w:p w14:paraId="1F9905E7" w14:textId="77777777" w:rsidR="00D71598" w:rsidRPr="00B76CBA" w:rsidRDefault="00D71598">
            <w:pPr>
              <w:rPr>
                <w:rFonts w:ascii="Times" w:hAnsi="Times"/>
              </w:rPr>
            </w:pPr>
          </w:p>
          <w:p w14:paraId="4C844516" w14:textId="77777777" w:rsidR="00D71598" w:rsidRPr="00B76CBA" w:rsidRDefault="00D71598">
            <w:pPr>
              <w:rPr>
                <w:rFonts w:ascii="Times" w:hAnsi="Times"/>
              </w:rPr>
            </w:pPr>
          </w:p>
        </w:tc>
      </w:tr>
    </w:tbl>
    <w:p w14:paraId="0AACA28E" w14:textId="77777777" w:rsidR="00D71598" w:rsidRPr="00B76CBA" w:rsidRDefault="00D71598">
      <w:pPr>
        <w:rPr>
          <w:rFonts w:ascii="Times" w:hAnsi="Times"/>
          <w:b/>
        </w:rPr>
      </w:pPr>
    </w:p>
    <w:p w14:paraId="1BE4DD75" w14:textId="77777777" w:rsidR="00D71598" w:rsidRPr="00B76CBA" w:rsidRDefault="00EF2AF8">
      <w:pPr>
        <w:jc w:val="center"/>
        <w:rPr>
          <w:rFonts w:ascii="Times" w:hAnsi="Times"/>
          <w:b/>
          <w:smallCaps/>
        </w:rPr>
      </w:pPr>
      <w:r w:rsidRPr="00B76CBA">
        <w:rPr>
          <w:rFonts w:ascii="Times" w:hAnsi="Times"/>
          <w:b/>
          <w:smallCaps/>
        </w:rPr>
        <w:t>Notas marginales</w:t>
      </w:r>
    </w:p>
    <w:p w14:paraId="36108A00" w14:textId="77777777" w:rsidR="00D71598" w:rsidRPr="00B76CBA" w:rsidRDefault="00D71598">
      <w:pPr>
        <w:rPr>
          <w:rFonts w:ascii="Times" w:hAnsi="Times"/>
        </w:rPr>
      </w:pPr>
    </w:p>
    <w:tbl>
      <w:tblPr>
        <w:tblStyle w:val="aff6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D71598" w:rsidRPr="00B76CBA" w14:paraId="083DEA17" w14:textId="77777777">
        <w:tc>
          <w:tcPr>
            <w:tcW w:w="4606" w:type="dxa"/>
            <w:shd w:val="clear" w:color="auto" w:fill="auto"/>
          </w:tcPr>
          <w:p w14:paraId="338AFA31" w14:textId="77777777" w:rsidR="00D71598" w:rsidRPr="00B76CBA" w:rsidRDefault="00EF2AF8">
            <w:pPr>
              <w:jc w:val="center"/>
              <w:rPr>
                <w:rFonts w:ascii="Times" w:hAnsi="Times"/>
                <w:smallCaps/>
              </w:rPr>
            </w:pPr>
            <w:r w:rsidRPr="00B76CBA">
              <w:rPr>
                <w:rFonts w:ascii="Times" w:hAnsi="Times"/>
                <w:smallCaps/>
              </w:rPr>
              <w:t>Texto</w:t>
            </w:r>
          </w:p>
        </w:tc>
        <w:tc>
          <w:tcPr>
            <w:tcW w:w="4606" w:type="dxa"/>
            <w:shd w:val="clear" w:color="auto" w:fill="auto"/>
          </w:tcPr>
          <w:p w14:paraId="75ACFB9F" w14:textId="77777777" w:rsidR="00D71598" w:rsidRPr="00B76CBA" w:rsidRDefault="00EF2AF8">
            <w:pPr>
              <w:jc w:val="center"/>
              <w:rPr>
                <w:rFonts w:ascii="Times" w:hAnsi="Times"/>
                <w:smallCaps/>
              </w:rPr>
            </w:pPr>
            <w:r w:rsidRPr="00B76CBA">
              <w:rPr>
                <w:rFonts w:ascii="Times" w:hAnsi="Times"/>
                <w:smallCaps/>
              </w:rPr>
              <w:t>Localización (ff.)</w:t>
            </w:r>
          </w:p>
        </w:tc>
      </w:tr>
      <w:tr w:rsidR="00D71598" w:rsidRPr="00B76CBA" w14:paraId="1E97A900" w14:textId="77777777">
        <w:tc>
          <w:tcPr>
            <w:tcW w:w="4606" w:type="dxa"/>
            <w:shd w:val="clear" w:color="auto" w:fill="auto"/>
          </w:tcPr>
          <w:p w14:paraId="4A4A3A6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Esta chronica del Rey d. Rodrigo esta impressa en Toledo en casa | de Juan ferrer año de 1549. Y en Alcala año de 1587</w:t>
            </w:r>
          </w:p>
        </w:tc>
        <w:tc>
          <w:tcPr>
            <w:tcW w:w="4606" w:type="dxa"/>
            <w:shd w:val="clear" w:color="auto" w:fill="auto"/>
          </w:tcPr>
          <w:p w14:paraId="1CAFC7FB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1r</w:t>
            </w:r>
          </w:p>
        </w:tc>
      </w:tr>
      <w:tr w:rsidR="00D71598" w:rsidRPr="00B76CBA" w14:paraId="641A11FE" w14:textId="77777777">
        <w:tc>
          <w:tcPr>
            <w:tcW w:w="4606" w:type="dxa"/>
            <w:shd w:val="clear" w:color="auto" w:fill="auto"/>
          </w:tcPr>
          <w:p w14:paraId="3B3B1D0C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  <w:color w:val="000000"/>
              </w:rPr>
              <w:t>don Carlos enperador | don Carlos</w:t>
            </w:r>
          </w:p>
        </w:tc>
        <w:tc>
          <w:tcPr>
            <w:tcW w:w="4606" w:type="dxa"/>
            <w:shd w:val="clear" w:color="auto" w:fill="auto"/>
          </w:tcPr>
          <w:p w14:paraId="65D62A1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19r</w:t>
            </w:r>
          </w:p>
        </w:tc>
      </w:tr>
      <w:tr w:rsidR="00D71598" w:rsidRPr="00B76CBA" w14:paraId="7655273D" w14:textId="77777777">
        <w:tc>
          <w:tcPr>
            <w:tcW w:w="4606" w:type="dxa"/>
            <w:shd w:val="clear" w:color="auto" w:fill="auto"/>
          </w:tcPr>
          <w:p w14:paraId="5731225A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 xml:space="preserve">Infieresse quan | antiguos son los | priuados delos re|yes en España </w:t>
            </w:r>
          </w:p>
        </w:tc>
        <w:tc>
          <w:tcPr>
            <w:tcW w:w="4606" w:type="dxa"/>
            <w:shd w:val="clear" w:color="auto" w:fill="auto"/>
          </w:tcPr>
          <w:p w14:paraId="12FFB1D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34v</w:t>
            </w:r>
          </w:p>
        </w:tc>
      </w:tr>
      <w:tr w:rsidR="00D71598" w:rsidRPr="00B76CBA" w14:paraId="216E9A90" w14:textId="77777777">
        <w:tc>
          <w:tcPr>
            <w:tcW w:w="4606" w:type="dxa"/>
            <w:shd w:val="clear" w:color="auto" w:fill="auto"/>
          </w:tcPr>
          <w:p w14:paraId="3BCF559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encuentran|se los dos | capituanes y | mata d. Rodrigo | a dioscleciano</w:t>
            </w:r>
          </w:p>
        </w:tc>
        <w:tc>
          <w:tcPr>
            <w:tcW w:w="4606" w:type="dxa"/>
            <w:shd w:val="clear" w:color="auto" w:fill="auto"/>
          </w:tcPr>
          <w:p w14:paraId="1C1309E0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58v</w:t>
            </w:r>
          </w:p>
        </w:tc>
      </w:tr>
      <w:tr w:rsidR="00D71598" w:rsidRPr="00B76CBA" w14:paraId="0F301A14" w14:textId="77777777">
        <w:tc>
          <w:tcPr>
            <w:tcW w:w="4606" w:type="dxa"/>
            <w:shd w:val="clear" w:color="auto" w:fill="auto"/>
          </w:tcPr>
          <w:p w14:paraId="2B2C4507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casso raro | si fue verdad: dudase | porque otras | historias no lo dicen | assi: y pa|reçe dificil | de creer</w:t>
            </w:r>
          </w:p>
        </w:tc>
        <w:tc>
          <w:tcPr>
            <w:tcW w:w="4606" w:type="dxa"/>
            <w:shd w:val="clear" w:color="auto" w:fill="auto"/>
          </w:tcPr>
          <w:p w14:paraId="5C60F8A8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71r</w:t>
            </w:r>
          </w:p>
        </w:tc>
      </w:tr>
      <w:tr w:rsidR="00D71598" w:rsidRPr="00B76CBA" w14:paraId="4CF500FA" w14:textId="77777777">
        <w:tc>
          <w:tcPr>
            <w:tcW w:w="4606" w:type="dxa"/>
            <w:shd w:val="clear" w:color="auto" w:fill="auto"/>
          </w:tcPr>
          <w:p w14:paraId="43652AF6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Juan Ruiz</w:t>
            </w:r>
          </w:p>
        </w:tc>
        <w:tc>
          <w:tcPr>
            <w:tcW w:w="4606" w:type="dxa"/>
            <w:shd w:val="clear" w:color="auto" w:fill="auto"/>
          </w:tcPr>
          <w:p w14:paraId="1B2DF3F7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145v</w:t>
            </w:r>
          </w:p>
        </w:tc>
      </w:tr>
      <w:tr w:rsidR="00D71598" w:rsidRPr="00B76CBA" w14:paraId="3946324A" w14:textId="77777777">
        <w:tc>
          <w:tcPr>
            <w:tcW w:w="4606" w:type="dxa"/>
            <w:shd w:val="clear" w:color="auto" w:fill="auto"/>
          </w:tcPr>
          <w:p w14:paraId="6E336423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Pedro</w:t>
            </w:r>
          </w:p>
        </w:tc>
        <w:tc>
          <w:tcPr>
            <w:tcW w:w="4606" w:type="dxa"/>
            <w:shd w:val="clear" w:color="auto" w:fill="auto"/>
          </w:tcPr>
          <w:p w14:paraId="44959371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145v</w:t>
            </w:r>
          </w:p>
        </w:tc>
      </w:tr>
      <w:tr w:rsidR="00D71598" w:rsidRPr="00B76CBA" w14:paraId="5C6C518A" w14:textId="77777777">
        <w:tc>
          <w:tcPr>
            <w:tcW w:w="4606" w:type="dxa"/>
            <w:shd w:val="clear" w:color="auto" w:fill="auto"/>
          </w:tcPr>
          <w:p w14:paraId="55040B5C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Staua en contenplacion</w:t>
            </w:r>
          </w:p>
        </w:tc>
        <w:tc>
          <w:tcPr>
            <w:tcW w:w="4606" w:type="dxa"/>
            <w:shd w:val="clear" w:color="auto" w:fill="auto"/>
          </w:tcPr>
          <w:p w14:paraId="1734B765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170r</w:t>
            </w:r>
          </w:p>
        </w:tc>
      </w:tr>
      <w:tr w:rsidR="00D71598" w:rsidRPr="00B76CBA" w14:paraId="3EA2FA74" w14:textId="77777777">
        <w:tc>
          <w:tcPr>
            <w:tcW w:w="4606" w:type="dxa"/>
            <w:shd w:val="clear" w:color="auto" w:fill="auto"/>
          </w:tcPr>
          <w:p w14:paraId="42810FA5" w14:textId="77777777" w:rsidR="00D71598" w:rsidRPr="00B76CBA" w:rsidRDefault="00EF2AF8">
            <w:pPr>
              <w:rPr>
                <w:rFonts w:ascii="Times" w:hAnsi="Times"/>
                <w:color w:val="000000"/>
              </w:rPr>
            </w:pPr>
            <w:r w:rsidRPr="00B76CBA">
              <w:rPr>
                <w:rFonts w:ascii="Times" w:hAnsi="Times"/>
                <w:color w:val="000000"/>
              </w:rPr>
              <w:t>Amadís de Gaula</w:t>
            </w:r>
          </w:p>
        </w:tc>
        <w:tc>
          <w:tcPr>
            <w:tcW w:w="4606" w:type="dxa"/>
            <w:shd w:val="clear" w:color="auto" w:fill="auto"/>
          </w:tcPr>
          <w:p w14:paraId="6C421816" w14:textId="77777777" w:rsidR="00D71598" w:rsidRPr="00B76CBA" w:rsidRDefault="00EF2AF8">
            <w:pPr>
              <w:rPr>
                <w:rFonts w:ascii="Times" w:hAnsi="Times"/>
              </w:rPr>
            </w:pPr>
            <w:r w:rsidRPr="00B76CBA">
              <w:rPr>
                <w:rFonts w:ascii="Times" w:hAnsi="Times"/>
              </w:rPr>
              <w:t>185r</w:t>
            </w:r>
          </w:p>
        </w:tc>
      </w:tr>
    </w:tbl>
    <w:p w14:paraId="0D6F14BA" w14:textId="77777777" w:rsidR="00D71598" w:rsidRPr="00B76CBA" w:rsidRDefault="00D71598">
      <w:pPr>
        <w:rPr>
          <w:rFonts w:ascii="Times" w:hAnsi="Times"/>
        </w:rPr>
      </w:pPr>
    </w:p>
    <w:sectPr w:rsidR="00D71598" w:rsidRPr="00B76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699" w:right="1138" w:bottom="1699" w:left="1699" w:header="51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9D62A" w14:textId="77777777" w:rsidR="000134AF" w:rsidRDefault="000134AF">
      <w:r>
        <w:separator/>
      </w:r>
    </w:p>
  </w:endnote>
  <w:endnote w:type="continuationSeparator" w:id="0">
    <w:p w14:paraId="003898C6" w14:textId="77777777" w:rsidR="000134AF" w:rsidRDefault="0001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4A6D" w14:textId="77777777" w:rsidR="00D71598" w:rsidRDefault="00EF2AF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975EBE5" w14:textId="77777777" w:rsidR="00D71598" w:rsidRDefault="00D7159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AB297" w14:textId="7BA73337" w:rsidR="00D71598" w:rsidRDefault="00EF2AF8" w:rsidP="007932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ibre Baskerville" w:eastAsia="Libre Baskerville" w:hAnsi="Libre Baskerville" w:cs="Libre Baskerville"/>
        <w:i/>
        <w:color w:val="000000"/>
        <w:sz w:val="16"/>
        <w:szCs w:val="16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932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bookmarkStart w:id="0" w:name="_GoBack"/>
    <w:bookmarkEnd w:id="0"/>
  </w:p>
  <w:p w14:paraId="7E121D33" w14:textId="77777777" w:rsidR="00D71598" w:rsidRDefault="00D7159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55E" w14:textId="77777777" w:rsidR="007932BC" w:rsidRDefault="007932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CA4AA" w14:textId="77777777" w:rsidR="000134AF" w:rsidRDefault="000134AF">
      <w:r>
        <w:separator/>
      </w:r>
    </w:p>
  </w:footnote>
  <w:footnote w:type="continuationSeparator" w:id="0">
    <w:p w14:paraId="733E2395" w14:textId="77777777" w:rsidR="000134AF" w:rsidRDefault="0001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F9D72" w14:textId="77777777" w:rsidR="007932BC" w:rsidRDefault="007932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57FF8" w14:textId="7A6CF66A" w:rsidR="00D71598" w:rsidRDefault="00D71598" w:rsidP="001702E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14C12" w14:textId="77777777" w:rsidR="007932BC" w:rsidRDefault="007932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98"/>
    <w:rsid w:val="000134AF"/>
    <w:rsid w:val="00052AD8"/>
    <w:rsid w:val="001702EE"/>
    <w:rsid w:val="002351B6"/>
    <w:rsid w:val="0030730B"/>
    <w:rsid w:val="0040458F"/>
    <w:rsid w:val="007932BC"/>
    <w:rsid w:val="00B76CBA"/>
    <w:rsid w:val="00D71598"/>
    <w:rsid w:val="00E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B0B3"/>
  <w15:docId w15:val="{9881C120-1B2F-6F4D-A276-090137A3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53"/>
    <w:rPr>
      <w:lang w:eastAsia="fr-F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notaalpie">
    <w:name w:val="footnote reference"/>
    <w:uiPriority w:val="99"/>
    <w:semiHidden/>
    <w:unhideWhenUsed/>
    <w:rsid w:val="00071FDA"/>
    <w:rPr>
      <w:rFonts w:ascii="Times New Roman" w:hAnsi="Times New Roman"/>
      <w:sz w:val="20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0C4AE4"/>
    <w:pPr>
      <w:widowControl w:val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0C4AE4"/>
    <w:rPr>
      <w:sz w:val="20"/>
      <w:szCs w:val="20"/>
    </w:rPr>
  </w:style>
  <w:style w:type="character" w:styleId="Hipervnculo">
    <w:name w:val="Hyperlink"/>
    <w:rsid w:val="007368AE"/>
    <w:rPr>
      <w:color w:val="0000FF"/>
      <w:u w:val="single"/>
    </w:rPr>
  </w:style>
  <w:style w:type="table" w:styleId="Tablaconcuadrcula">
    <w:name w:val="Table Grid"/>
    <w:basedOn w:val="Tablanormal"/>
    <w:rsid w:val="007368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7368AE"/>
    <w:pPr>
      <w:widowControl w:val="0"/>
      <w:tabs>
        <w:tab w:val="center" w:pos="4252"/>
        <w:tab w:val="right" w:pos="8504"/>
      </w:tabs>
    </w:pPr>
    <w:rPr>
      <w:snapToGrid w:val="0"/>
      <w:sz w:val="20"/>
      <w:szCs w:val="20"/>
      <w:lang w:val="x-none" w:eastAsia="zh-CN"/>
    </w:rPr>
  </w:style>
  <w:style w:type="character" w:customStyle="1" w:styleId="PiedepginaCar">
    <w:name w:val="Pie de página Car"/>
    <w:link w:val="Piedepgina"/>
    <w:uiPriority w:val="99"/>
    <w:rsid w:val="007368AE"/>
    <w:rPr>
      <w:rFonts w:ascii="Times New Roman" w:eastAsia="Times New Roman" w:hAnsi="Times New Roman" w:cs="Times New Roman"/>
      <w:snapToGrid w:val="0"/>
      <w:lang w:eastAsia="zh-CN"/>
    </w:rPr>
  </w:style>
  <w:style w:type="character" w:styleId="Nmerodepgina">
    <w:name w:val="page number"/>
    <w:basedOn w:val="Fuentedeprrafopredeter"/>
    <w:rsid w:val="007368AE"/>
  </w:style>
  <w:style w:type="paragraph" w:styleId="Textonotaalfinal">
    <w:name w:val="endnote text"/>
    <w:basedOn w:val="Normal"/>
    <w:link w:val="TextonotaalfinalCar"/>
    <w:rsid w:val="007368AE"/>
    <w:pPr>
      <w:widowControl w:val="0"/>
    </w:pPr>
    <w:rPr>
      <w:snapToGrid w:val="0"/>
      <w:sz w:val="20"/>
      <w:szCs w:val="20"/>
      <w:lang w:val="x-none" w:eastAsia="zh-CN"/>
    </w:rPr>
  </w:style>
  <w:style w:type="character" w:customStyle="1" w:styleId="TextonotaalfinalCar">
    <w:name w:val="Texto nota al final Car"/>
    <w:link w:val="Textonotaalfinal"/>
    <w:rsid w:val="007368AE"/>
    <w:rPr>
      <w:rFonts w:ascii="Times New Roman" w:eastAsia="Times New Roman" w:hAnsi="Times New Roman" w:cs="Times New Roman"/>
      <w:snapToGrid w:val="0"/>
      <w:sz w:val="20"/>
      <w:szCs w:val="20"/>
      <w:lang w:eastAsia="zh-CN"/>
    </w:rPr>
  </w:style>
  <w:style w:type="character" w:styleId="Refdenotaalfinal">
    <w:name w:val="endnote reference"/>
    <w:rsid w:val="007368A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8AE"/>
    <w:pPr>
      <w:widowControl w:val="0"/>
    </w:pPr>
    <w:rPr>
      <w:rFonts w:ascii="Tahoma" w:hAnsi="Tahoma"/>
      <w:snapToGrid w:val="0"/>
      <w:sz w:val="16"/>
      <w:szCs w:val="16"/>
      <w:lang w:val="x-none" w:eastAsia="zh-CN"/>
    </w:rPr>
  </w:style>
  <w:style w:type="character" w:customStyle="1" w:styleId="TextodegloboCar">
    <w:name w:val="Texto de globo Car"/>
    <w:link w:val="Textodeglobo"/>
    <w:uiPriority w:val="99"/>
    <w:semiHidden/>
    <w:rsid w:val="007368AE"/>
    <w:rPr>
      <w:rFonts w:ascii="Tahoma" w:eastAsia="Times New Roman" w:hAnsi="Tahoma" w:cs="Tahoma"/>
      <w:snapToGrid w:val="0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FE4E2E"/>
    <w:pPr>
      <w:widowControl w:val="0"/>
      <w:tabs>
        <w:tab w:val="center" w:pos="4680"/>
        <w:tab w:val="right" w:pos="9360"/>
      </w:tabs>
    </w:pPr>
    <w:rPr>
      <w:snapToGrid w:val="0"/>
      <w:sz w:val="20"/>
      <w:szCs w:val="20"/>
      <w:lang w:val="x-none" w:eastAsia="zh-CN"/>
    </w:rPr>
  </w:style>
  <w:style w:type="character" w:customStyle="1" w:styleId="EncabezadoCar">
    <w:name w:val="Encabezado Car"/>
    <w:link w:val="Encabezado"/>
    <w:uiPriority w:val="99"/>
    <w:rsid w:val="00FE4E2E"/>
    <w:rPr>
      <w:rFonts w:ascii="Times New Roman" w:eastAsia="Times New Roman" w:hAnsi="Times New Roman" w:cs="Times New Roman"/>
      <w:snapToGrid w:val="0"/>
      <w:lang w:eastAsia="zh-CN"/>
    </w:rPr>
  </w:style>
  <w:style w:type="character" w:customStyle="1" w:styleId="apple-converted-space">
    <w:name w:val="apple-converted-space"/>
    <w:rsid w:val="005F040E"/>
  </w:style>
  <w:style w:type="character" w:styleId="nfasis">
    <w:name w:val="Emphasis"/>
    <w:uiPriority w:val="20"/>
    <w:qFormat/>
    <w:rsid w:val="00977E6B"/>
    <w:rPr>
      <w:i/>
      <w:iCs/>
    </w:rPr>
  </w:style>
  <w:style w:type="character" w:styleId="Hipervnculovisitado">
    <w:name w:val="FollowedHyperlink"/>
    <w:uiPriority w:val="99"/>
    <w:semiHidden/>
    <w:unhideWhenUsed/>
    <w:rsid w:val="005F05D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CD5844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351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EB8F8711D54A6AA7AEEC186C9B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5747-55F3-4F51-A66F-6D3963A9D373}"/>
      </w:docPartPr>
      <w:docPartBody>
        <w:p w:rsidR="00D106D3" w:rsidRDefault="007E5D5E">
          <w:r w:rsidRPr="00913C04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5E"/>
    <w:rsid w:val="00491E8A"/>
    <w:rsid w:val="007E5D5E"/>
    <w:rsid w:val="00B821B2"/>
    <w:rsid w:val="00D1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5D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0mw1uK5P/UKeUuMySvOLqxzKg==">AMUW2mV3uBVzL1zsvJ3Q7RrqvpX5bfi24pE/yJlClvtd8KOBYhrKBPUJ0HRsCMSovTQmo/WEr4V/9LgNSiRM36jYnP25F7zarAO/XBBjQ+ZZII1PxaVEIGWbKFxcEVhmNQbviV5csOTe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1588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RLM</dc:creator>
  <cp:lastModifiedBy>revisor</cp:lastModifiedBy>
  <cp:revision>2</cp:revision>
  <dcterms:created xsi:type="dcterms:W3CDTF">2022-10-02T10:02:00Z</dcterms:created>
  <dcterms:modified xsi:type="dcterms:W3CDTF">2022-10-02T10:02:00Z</dcterms:modified>
</cp:coreProperties>
</file>