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w:rPr>
          <w:sz w:val="20"/>
          <w:szCs w:val="20"/>
          <w:lang w:val="es-ES_tradnl"/>
        </w:rPr>
      </w:pPr>
    </w:p>
    <w:p>
      <w:pPr>
        <w:pStyle w:val="Cuerpo"/>
        <w:spacing w:before="9"/>
        <w:rPr>
          <w:sz w:val="15"/>
          <w:szCs w:val="15"/>
          <w:lang w:val="es-ES_tradnl"/>
        </w:rPr>
      </w:pPr>
    </w:p>
    <w:p>
      <w:pPr>
        <w:pStyle w:val="Cuerpo"/>
        <w:ind w:right="83"/>
        <w:jc w:val="center"/>
        <w:rPr>
          <w:rStyle w:val="Ninguno"/>
          <w:rFonts w:ascii="Lucida Sans" w:cs="Lucida Sans" w:hAnsi="Lucida Sans" w:eastAsia="Lucida Sans"/>
          <w:b w:val="1"/>
          <w:bCs w:val="1"/>
          <w:i w:val="1"/>
          <w:iCs w:val="1"/>
          <w:color w:val="231f20"/>
          <w:sz w:val="26"/>
          <w:szCs w:val="26"/>
          <w:u w:color="231f20"/>
          <w:lang w:val="es-ES_tradnl"/>
        </w:rPr>
      </w:pPr>
      <w:r>
        <w:rPr>
          <w:rStyle w:val="Ninguno"/>
          <w:rFonts w:ascii="Lucida Sans" w:cs="Lucida Sans" w:hAnsi="Lucida Sans" w:eastAsia="Lucida Sans"/>
          <w:b w:val="1"/>
          <w:bCs w:val="1"/>
          <w:i w:val="1"/>
          <w:iCs w:val="1"/>
          <w:color w:val="231f20"/>
          <w:sz w:val="26"/>
          <w:szCs w:val="26"/>
          <w:u w:color="231f20"/>
          <w:rtl w:val="0"/>
          <w:lang w:val="es-ES_tradnl"/>
        </w:rPr>
        <w:t># Souvenirs1936</w:t>
      </w:r>
    </w:p>
    <w:p>
      <w:pPr>
        <w:pStyle w:val="Cuerpo"/>
        <w:ind w:right="83"/>
        <w:jc w:val="center"/>
        <w:rPr>
          <w:rStyle w:val="Ninguno"/>
          <w:rFonts w:ascii="Lucida Sans" w:cs="Lucida Sans" w:hAnsi="Lucida Sans" w:eastAsia="Lucida Sans"/>
          <w:b w:val="1"/>
          <w:bCs w:val="1"/>
          <w:color w:val="231f20"/>
          <w:sz w:val="26"/>
          <w:szCs w:val="26"/>
          <w:u w:color="231f20"/>
          <w:lang w:val="es-ES_tradnl"/>
        </w:rPr>
      </w:pPr>
      <w:r>
        <w:rPr>
          <w:rStyle w:val="Ninguno"/>
          <w:rFonts w:ascii="Lucida Sans" w:cs="Lucida Sans" w:hAnsi="Lucida Sans" w:eastAsia="Lucida Sans"/>
          <w:b w:val="1"/>
          <w:bCs w:val="1"/>
          <w:i w:val="1"/>
          <w:iCs w:val="1"/>
          <w:color w:val="231f20"/>
          <w:sz w:val="26"/>
          <w:szCs w:val="26"/>
          <w:u w:color="231f20"/>
          <w:rtl w:val="0"/>
          <w:lang w:val="es-ES_tradnl"/>
        </w:rPr>
        <w:t>Transmedia</w:t>
      </w:r>
      <w:r>
        <w:rPr>
          <w:rStyle w:val="Ninguno"/>
          <w:rFonts w:ascii="Lucida Sans" w:cs="Lucida Sans" w:hAnsi="Lucida Sans" w:eastAsia="Lucida Sans"/>
          <w:b w:val="1"/>
          <w:bCs w:val="1"/>
          <w:color w:val="231f20"/>
          <w:sz w:val="26"/>
          <w:szCs w:val="26"/>
          <w:u w:color="231f20"/>
          <w:rtl w:val="0"/>
          <w:lang w:val="es-ES_tradnl"/>
        </w:rPr>
        <w:t xml:space="preserve"> y procesos de identizaci</w:t>
      </w:r>
      <w:r>
        <w:rPr>
          <w:rStyle w:val="Ninguno"/>
          <w:rFonts w:ascii="Lucida Sans" w:cs="Lucida Sans" w:hAnsi="Lucida Sans" w:eastAsia="Lucida Sans"/>
          <w:b w:val="1"/>
          <w:bCs w:val="1"/>
          <w:color w:val="231f20"/>
          <w:sz w:val="26"/>
          <w:szCs w:val="26"/>
          <w:u w:color="231f20"/>
          <w:rtl w:val="0"/>
          <w:lang w:val="es-ES_tradnl"/>
        </w:rPr>
        <w:t>ó</w:t>
      </w:r>
      <w:r>
        <w:rPr>
          <w:rStyle w:val="Ninguno"/>
          <w:rFonts w:ascii="Lucida Sans" w:cs="Lucida Sans" w:hAnsi="Lucida Sans" w:eastAsia="Lucida Sans"/>
          <w:b w:val="1"/>
          <w:bCs w:val="1"/>
          <w:color w:val="231f20"/>
          <w:sz w:val="26"/>
          <w:szCs w:val="26"/>
          <w:u w:color="231f20"/>
          <w:rtl w:val="0"/>
          <w:lang w:val="es-ES_tradnl"/>
        </w:rPr>
        <w:t>n en el aprendizaje de la Guerra Civil Espa</w:t>
      </w:r>
      <w:r>
        <w:rPr>
          <w:rStyle w:val="Ninguno"/>
          <w:rFonts w:ascii="Lucida Sans" w:cs="Lucida Sans" w:hAnsi="Lucida Sans" w:eastAsia="Lucida Sans"/>
          <w:b w:val="1"/>
          <w:bCs w:val="1"/>
          <w:color w:val="231f20"/>
          <w:sz w:val="26"/>
          <w:szCs w:val="26"/>
          <w:u w:color="231f20"/>
          <w:rtl w:val="0"/>
          <w:lang w:val="es-ES_tradnl"/>
        </w:rPr>
        <w:t>ñ</w:t>
      </w:r>
      <w:r>
        <w:rPr>
          <w:rStyle w:val="Ninguno"/>
          <w:rFonts w:ascii="Lucida Sans" w:cs="Lucida Sans" w:hAnsi="Lucida Sans" w:eastAsia="Lucida Sans"/>
          <w:b w:val="1"/>
          <w:bCs w:val="1"/>
          <w:color w:val="231f20"/>
          <w:sz w:val="26"/>
          <w:szCs w:val="26"/>
          <w:u w:color="231f20"/>
          <w:rtl w:val="0"/>
          <w:lang w:val="es-ES_tradnl"/>
        </w:rPr>
        <w:t>ola</w:t>
      </w:r>
    </w:p>
    <w:p>
      <w:pPr>
        <w:pStyle w:val="Cuerpo"/>
        <w:spacing w:before="8"/>
        <w:rPr>
          <w:rFonts w:ascii="Lucida Sans" w:cs="Lucida Sans" w:hAnsi="Lucida Sans" w:eastAsia="Lucida Sans"/>
          <w:b w:val="1"/>
          <w:bCs w:val="1"/>
          <w:sz w:val="33"/>
          <w:szCs w:val="33"/>
          <w:lang w:val="es-ES_tradnl"/>
        </w:rPr>
      </w:pPr>
    </w:p>
    <w:p>
      <w:pPr>
        <w:pStyle w:val="Body Text"/>
        <w:spacing w:before="0" w:line="264" w:lineRule="exact"/>
        <w:ind w:left="0" w:firstLine="0"/>
        <w:jc w:val="center"/>
        <w:rPr>
          <w:rStyle w:val="Ninguno"/>
          <w:rFonts w:ascii="Trebuchet MS" w:cs="Trebuchet MS" w:hAnsi="Trebuchet MS" w:eastAsia="Trebuchet MS"/>
          <w:color w:val="231f20"/>
          <w:u w:color="231f20"/>
          <w:lang w:val="es-ES_tradnl"/>
        </w:rPr>
      </w:pPr>
      <w:r>
        <w:rPr>
          <w:rStyle w:val="Ninguno"/>
          <w:rFonts w:ascii="Trebuchet MS" w:hAnsi="Trebuchet MS"/>
          <w:color w:val="231f20"/>
          <w:u w:color="231f20"/>
          <w:rtl w:val="0"/>
          <w:lang w:val="es-ES_tradnl"/>
        </w:rPr>
        <w:t>Pablo de Castro Mart</w:t>
      </w:r>
      <w:r>
        <w:rPr>
          <w:rStyle w:val="Ninguno"/>
          <w:rFonts w:ascii="Trebuchet MS" w:hAnsi="Trebuchet MS" w:hint="default"/>
          <w:color w:val="231f20"/>
          <w:u w:color="231f20"/>
          <w:rtl w:val="0"/>
          <w:lang w:val="es-ES_tradnl"/>
        </w:rPr>
        <w:t>í</w:t>
      </w:r>
      <w:r>
        <w:rPr>
          <w:rStyle w:val="Ninguno"/>
          <w:rFonts w:ascii="Trebuchet MS" w:hAnsi="Trebuchet MS"/>
          <w:color w:val="231f20"/>
          <w:u w:color="231f20"/>
          <w:rtl w:val="0"/>
          <w:lang w:val="es-ES_tradnl"/>
        </w:rPr>
        <w:t>n</w:t>
      </w:r>
    </w:p>
    <w:p>
      <w:pPr>
        <w:pStyle w:val="Body Text"/>
        <w:spacing w:before="0" w:line="264" w:lineRule="exact"/>
        <w:ind w:left="0" w:firstLine="0"/>
        <w:jc w:val="center"/>
        <w:rPr>
          <w:rStyle w:val="Ninguno"/>
          <w:rFonts w:ascii="Trebuchet MS" w:cs="Trebuchet MS" w:hAnsi="Trebuchet MS" w:eastAsia="Trebuchet MS"/>
          <w:color w:val="231f20"/>
          <w:u w:color="231f20"/>
          <w:lang w:val="es-ES_tradnl"/>
        </w:rPr>
      </w:pPr>
      <w:r>
        <w:rPr>
          <w:rStyle w:val="Ninguno"/>
          <w:rFonts w:ascii="Trebuchet MS" w:hAnsi="Trebuchet MS"/>
          <w:color w:val="231f20"/>
          <w:u w:color="231f20"/>
          <w:rtl w:val="0"/>
          <w:lang w:val="es-ES_tradnl"/>
        </w:rPr>
        <w:t>Inmaculada S</w:t>
      </w:r>
      <w:r>
        <w:rPr>
          <w:rStyle w:val="Ninguno"/>
          <w:rFonts w:ascii="Trebuchet MS" w:hAnsi="Trebuchet MS" w:hint="default"/>
          <w:color w:val="231f20"/>
          <w:u w:color="231f20"/>
          <w:rtl w:val="0"/>
          <w:lang w:val="es-ES_tradnl"/>
        </w:rPr>
        <w:t>á</w:t>
      </w:r>
      <w:r>
        <w:rPr>
          <w:rStyle w:val="Ninguno"/>
          <w:rFonts w:ascii="Trebuchet MS" w:hAnsi="Trebuchet MS"/>
          <w:color w:val="231f20"/>
          <w:u w:color="231f20"/>
          <w:rtl w:val="0"/>
          <w:lang w:val="es-ES_tradnl"/>
        </w:rPr>
        <w:t>nchez-Mac</w:t>
      </w:r>
      <w:r>
        <w:rPr>
          <w:rStyle w:val="Ninguno"/>
          <w:rFonts w:ascii="Trebuchet MS" w:hAnsi="Trebuchet MS" w:hint="default"/>
          <w:color w:val="231f20"/>
          <w:u w:color="231f20"/>
          <w:rtl w:val="0"/>
          <w:lang w:val="es-ES_tradnl"/>
        </w:rPr>
        <w:t>í</w:t>
      </w:r>
      <w:r>
        <w:rPr>
          <w:rStyle w:val="Ninguno"/>
          <w:rFonts w:ascii="Trebuchet MS" w:hAnsi="Trebuchet MS"/>
          <w:color w:val="231f20"/>
          <w:u w:color="231f20"/>
          <w:rtl w:val="0"/>
          <w:lang w:val="es-ES_tradnl"/>
        </w:rPr>
        <w:t>as</w:t>
      </w:r>
    </w:p>
    <w:p>
      <w:pPr>
        <w:pStyle w:val="Body Text"/>
        <w:spacing w:before="0" w:line="264" w:lineRule="exact"/>
        <w:ind w:left="2288" w:right="2298" w:firstLine="0"/>
        <w:rPr>
          <w:rStyle w:val="Ninguno"/>
          <w:rFonts w:ascii="Calibri" w:cs="Calibri" w:hAnsi="Calibri" w:eastAsia="Calibri"/>
          <w:lang w:val="es-ES_tradnl"/>
        </w:rPr>
      </w:pPr>
      <w:r>
        <w:rPr>
          <w:rStyle w:val="Ninguno"/>
          <w:rFonts w:ascii="Calibri" w:cs="Calibri" w:hAnsi="Calibri" w:eastAsia="Calibri"/>
          <w:color w:val="231f20"/>
          <w:u w:color="231f20"/>
          <w:rtl w:val="0"/>
          <w:lang w:val="es-ES_tradnl"/>
        </w:rPr>
        <w:t xml:space="preserve"> </w:t>
      </w:r>
    </w:p>
    <w:p>
      <w:pPr>
        <w:pStyle w:val="Cuerpo"/>
        <w:rPr>
          <w:sz w:val="20"/>
          <w:szCs w:val="20"/>
          <w:lang w:val="es-ES_tradnl"/>
        </w:rPr>
      </w:pPr>
    </w:p>
    <w:p>
      <w:pPr>
        <w:pStyle w:val="Cuerpo"/>
        <w:sectPr>
          <w:headerReference w:type="default" r:id="rId4"/>
          <w:headerReference w:type="even" r:id="rId5"/>
          <w:footerReference w:type="default" r:id="rId6"/>
          <w:footerReference w:type="even" r:id="rId7"/>
          <w:pgSz w:w="10320" w:h="14580" w:orient="portrait"/>
          <w:pgMar w:top="1180" w:right="1220" w:bottom="1418" w:left="1220" w:header="720" w:footer="0"/>
          <w:bidi w:val="0"/>
        </w:sectPr>
      </w:pPr>
    </w:p>
    <w:p>
      <w:pPr>
        <w:pStyle w:val="Cuerpo"/>
        <w:spacing w:before="10"/>
        <w:rPr>
          <w:sz w:val="15"/>
          <w:szCs w:val="15"/>
          <w:lang w:val="es-ES_tradnl"/>
        </w:rPr>
      </w:pPr>
    </w:p>
    <w:p>
      <w:pPr>
        <w:pStyle w:val="Cuerpo"/>
        <w:ind w:right="333"/>
        <w:rPr>
          <w:rStyle w:val="Ninguno"/>
          <w:color w:val="231f20"/>
          <w:sz w:val="16"/>
          <w:szCs w:val="16"/>
          <w:u w:color="231f20"/>
        </w:rPr>
      </w:pPr>
      <w:r>
        <w:rPr>
          <w:rStyle w:val="Ninguno"/>
          <w:color w:val="231f20"/>
          <w:sz w:val="16"/>
          <w:szCs w:val="16"/>
          <w:u w:color="231f20"/>
          <w:rtl w:val="0"/>
          <w:lang w:val="es-ES_tradnl"/>
        </w:rPr>
        <w:t>Datos</w:t>
      </w:r>
      <w:r>
        <w:rPr>
          <w:rStyle w:val="Ninguno"/>
          <w:color w:val="231f20"/>
          <w:spacing w:val="-20"/>
          <w:sz w:val="16"/>
          <w:szCs w:val="16"/>
          <w:u w:color="231f20"/>
          <w:rtl w:val="0"/>
          <w:lang w:val="es-ES_tradnl"/>
        </w:rPr>
        <w:t xml:space="preserve"> </w:t>
      </w:r>
      <w:r>
        <w:rPr>
          <w:rStyle w:val="Ninguno"/>
          <w:color w:val="231f20"/>
          <w:sz w:val="16"/>
          <w:szCs w:val="16"/>
          <w:u w:color="231f20"/>
          <w:rtl w:val="0"/>
          <w:lang w:val="es-ES_tradnl"/>
        </w:rPr>
        <w:t>de</w:t>
      </w:r>
      <w:r>
        <w:rPr>
          <w:rStyle w:val="Ninguno"/>
          <w:color w:val="231f20"/>
          <w:spacing w:val="-19"/>
          <w:sz w:val="16"/>
          <w:szCs w:val="16"/>
          <w:u w:color="231f20"/>
          <w:rtl w:val="0"/>
          <w:lang w:val="es-ES_tradnl"/>
        </w:rPr>
        <w:t xml:space="preserve"> </w:t>
      </w:r>
      <w:r>
        <w:rPr>
          <w:rStyle w:val="Ninguno"/>
          <w:color w:val="231f20"/>
          <w:sz w:val="16"/>
          <w:szCs w:val="16"/>
          <w:u w:color="231f20"/>
          <w:rtl w:val="0"/>
          <w:lang w:val="es-ES_tradnl"/>
        </w:rPr>
        <w:t xml:space="preserve">contacto: </w:t>
      </w:r>
    </w:p>
    <w:p>
      <w:pPr>
        <w:pStyle w:val="Cuerpo"/>
        <w:ind w:right="333"/>
        <w:rPr>
          <w:color w:val="231f20"/>
          <w:sz w:val="16"/>
          <w:szCs w:val="16"/>
          <w:u w:color="231f20"/>
          <w:lang w:val="es-ES_tradnl"/>
        </w:rPr>
      </w:pPr>
    </w:p>
    <w:p>
      <w:pPr>
        <w:pStyle w:val="Cuerpo"/>
        <w:ind w:right="333"/>
        <w:rPr>
          <w:rStyle w:val="Ninguno"/>
          <w:color w:val="231f20"/>
          <w:sz w:val="16"/>
          <w:szCs w:val="16"/>
          <w:u w:color="231f20"/>
        </w:rPr>
      </w:pPr>
      <w:r>
        <w:rPr>
          <w:rStyle w:val="Ninguno"/>
          <w:color w:val="231f20"/>
          <w:sz w:val="16"/>
          <w:szCs w:val="16"/>
          <w:u w:color="231f20"/>
          <w:rtl w:val="0"/>
          <w:lang w:val="es-ES_tradnl"/>
        </w:rPr>
        <w:t>Pablo de Castro Mart</w:t>
      </w:r>
      <w:r>
        <w:rPr>
          <w:rStyle w:val="Ninguno"/>
          <w:color w:val="231f20"/>
          <w:sz w:val="16"/>
          <w:szCs w:val="16"/>
          <w:u w:color="231f20"/>
          <w:rtl w:val="0"/>
          <w:lang w:val="es-ES_tradnl"/>
        </w:rPr>
        <w:t>í</w:t>
      </w:r>
      <w:r>
        <w:rPr>
          <w:rStyle w:val="Ninguno"/>
          <w:color w:val="231f20"/>
          <w:sz w:val="16"/>
          <w:szCs w:val="16"/>
          <w:u w:color="231f20"/>
          <w:rtl w:val="0"/>
          <w:lang w:val="es-ES_tradnl"/>
        </w:rPr>
        <w:t xml:space="preserve">n </w:t>
      </w:r>
    </w:p>
    <w:p>
      <w:pPr>
        <w:pStyle w:val="Cuerpo"/>
        <w:ind w:right="333"/>
        <w:rPr>
          <w:rStyle w:val="Ninguno"/>
          <w:color w:val="231f20"/>
          <w:sz w:val="16"/>
          <w:szCs w:val="16"/>
          <w:u w:color="231f20"/>
          <w:lang w:val="es-ES_tradnl"/>
        </w:rPr>
      </w:pPr>
      <w:r>
        <w:rPr>
          <w:rStyle w:val="Ninguno"/>
          <w:color w:val="231f20"/>
          <w:sz w:val="16"/>
          <w:szCs w:val="16"/>
          <w:u w:color="231f20"/>
          <w:rtl w:val="0"/>
          <w:lang w:val="es-ES_tradnl"/>
        </w:rPr>
        <w:t>Universidad de Valladolid / Colegio Safa-Grial</w:t>
      </w:r>
    </w:p>
    <w:p>
      <w:pPr>
        <w:pStyle w:val="Cuerpo"/>
        <w:ind w:right="333"/>
        <w:rPr>
          <w:rStyle w:val="Ninguno"/>
          <w:sz w:val="16"/>
          <w:szCs w:val="16"/>
        </w:rPr>
      </w:pPr>
      <w:r>
        <w:rPr>
          <w:rStyle w:val="Ninguno"/>
          <w:color w:val="231f20"/>
          <w:sz w:val="16"/>
          <w:szCs w:val="16"/>
          <w:u w:color="231f20"/>
          <w:rtl w:val="0"/>
          <w:lang w:val="es-ES_tradnl"/>
        </w:rPr>
        <w:t>pabloluis.castro@uva.es, tartesos.pablo@gmail.com</w:t>
      </w:r>
    </w:p>
    <w:p>
      <w:pPr>
        <w:pStyle w:val="Cuerpo"/>
        <w:spacing w:before="5"/>
        <w:rPr>
          <w:sz w:val="14"/>
          <w:szCs w:val="14"/>
          <w:lang w:val="es-ES_tradnl"/>
        </w:rPr>
      </w:pPr>
    </w:p>
    <w:p>
      <w:pPr>
        <w:pStyle w:val="Cuerpo"/>
        <w:ind w:right="333"/>
        <w:rPr>
          <w:rStyle w:val="Ninguno"/>
          <w:color w:val="231f20"/>
          <w:sz w:val="16"/>
          <w:szCs w:val="16"/>
          <w:u w:color="231f20"/>
          <w:lang w:val="es-ES_tradnl"/>
        </w:rPr>
      </w:pPr>
      <w:r>
        <w:rPr>
          <w:rStyle w:val="Ninguno"/>
          <w:color w:val="231f20"/>
          <w:sz w:val="16"/>
          <w:szCs w:val="16"/>
          <w:u w:color="231f20"/>
          <w:rtl w:val="0"/>
          <w:lang w:val="es-ES_tradnl"/>
        </w:rPr>
        <w:t>Inmaculada S</w:t>
      </w:r>
      <w:r>
        <w:rPr>
          <w:rStyle w:val="Ninguno"/>
          <w:color w:val="231f20"/>
          <w:sz w:val="16"/>
          <w:szCs w:val="16"/>
          <w:u w:color="231f20"/>
          <w:rtl w:val="0"/>
          <w:lang w:val="es-ES_tradnl"/>
        </w:rPr>
        <w:t>á</w:t>
      </w:r>
      <w:r>
        <w:rPr>
          <w:rStyle w:val="Ninguno"/>
          <w:color w:val="231f20"/>
          <w:sz w:val="16"/>
          <w:szCs w:val="16"/>
          <w:u w:color="231f20"/>
          <w:rtl w:val="0"/>
          <w:lang w:val="es-ES_tradnl"/>
        </w:rPr>
        <w:t>nchez-Mac</w:t>
      </w:r>
      <w:r>
        <w:rPr>
          <w:rStyle w:val="Ninguno"/>
          <w:color w:val="231f20"/>
          <w:sz w:val="16"/>
          <w:szCs w:val="16"/>
          <w:u w:color="231f20"/>
          <w:rtl w:val="0"/>
          <w:lang w:val="es-ES_tradnl"/>
        </w:rPr>
        <w:t>í</w:t>
      </w:r>
      <w:r>
        <w:rPr>
          <w:rStyle w:val="Ninguno"/>
          <w:color w:val="231f20"/>
          <w:sz w:val="16"/>
          <w:szCs w:val="16"/>
          <w:u w:color="231f20"/>
          <w:rtl w:val="0"/>
          <w:lang w:val="es-ES_tradnl"/>
        </w:rPr>
        <w:t>as</w:t>
      </w:r>
    </w:p>
    <w:p>
      <w:pPr>
        <w:pStyle w:val="Cuerpo"/>
        <w:ind w:right="333"/>
        <w:rPr>
          <w:rStyle w:val="Ninguno"/>
          <w:color w:val="231f20"/>
          <w:sz w:val="16"/>
          <w:szCs w:val="16"/>
          <w:u w:color="231f20"/>
          <w:lang w:val="es-ES_tradnl"/>
        </w:rPr>
      </w:pPr>
      <w:r>
        <w:rPr>
          <w:rStyle w:val="Ninguno"/>
          <w:color w:val="231f20"/>
          <w:sz w:val="16"/>
          <w:szCs w:val="16"/>
          <w:u w:color="231f20"/>
          <w:rtl w:val="0"/>
          <w:lang w:val="es-ES_tradnl"/>
        </w:rPr>
        <w:t>Universidad de Valladolid</w:t>
      </w:r>
    </w:p>
    <w:p>
      <w:pPr>
        <w:pStyle w:val="Cuerpo"/>
        <w:ind w:right="175"/>
        <w:rPr>
          <w:rStyle w:val="Ninguno"/>
          <w:sz w:val="16"/>
          <w:szCs w:val="16"/>
        </w:rPr>
      </w:pPr>
      <w:r>
        <w:rPr>
          <w:rStyle w:val="Ninguno"/>
          <w:color w:val="231f20"/>
          <w:sz w:val="16"/>
          <w:szCs w:val="16"/>
          <w:u w:color="231f20"/>
          <w:rtl w:val="0"/>
          <w:lang w:val="es-ES_tradnl"/>
        </w:rPr>
        <w:t>inmaculada.sanchez.macias@uva.es</w:t>
      </w:r>
    </w:p>
    <w:p>
      <w:pPr>
        <w:pStyle w:val="Cuerpo"/>
        <w:ind w:right="175"/>
        <w:rPr>
          <w:rStyle w:val="Ninguno"/>
          <w:sz w:val="16"/>
          <w:szCs w:val="16"/>
        </w:rPr>
      </w:pPr>
    </w:p>
    <w:p>
      <w:pPr>
        <w:pStyle w:val="Cuerpo"/>
        <w:spacing w:before="9"/>
        <w:rPr>
          <w:sz w:val="14"/>
          <w:szCs w:val="14"/>
          <w:lang w:val="es-ES_tradnl"/>
        </w:rPr>
      </w:pPr>
    </w:p>
    <w:p>
      <w:pPr>
        <w:pStyle w:val="Cuerpo"/>
        <w:spacing w:before="9"/>
        <w:rPr>
          <w:sz w:val="14"/>
          <w:szCs w:val="14"/>
          <w:lang w:val="es-ES_tradnl"/>
        </w:rPr>
      </w:pPr>
    </w:p>
    <w:p>
      <w:pPr>
        <w:pStyle w:val="Cuerpo"/>
        <w:spacing w:line="180" w:lineRule="exact"/>
        <w:ind w:right="341"/>
        <w:jc w:val="center"/>
        <w:rPr>
          <w:rStyle w:val="Ninguno"/>
          <w:sz w:val="16"/>
          <w:szCs w:val="16"/>
        </w:rPr>
      </w:pPr>
      <w:r>
        <w:rPr>
          <w:rStyle w:val="Ninguno"/>
          <w:color w:val="231f20"/>
          <w:sz w:val="16"/>
          <w:szCs w:val="16"/>
          <w:u w:color="231f20"/>
          <w:rtl w:val="0"/>
          <w:lang w:val="es-ES_tradnl"/>
        </w:rPr>
        <w:t>Recibido:</w:t>
      </w:r>
      <w:r>
        <w:rPr>
          <w:rStyle w:val="Ninguno"/>
          <w:color w:val="231f20"/>
          <w:spacing w:val="-22"/>
          <w:sz w:val="16"/>
          <w:szCs w:val="16"/>
          <w:u w:color="231f20"/>
          <w:rtl w:val="0"/>
          <w:lang w:val="es-ES_tradnl"/>
        </w:rPr>
        <w:t xml:space="preserve"> </w:t>
      </w:r>
      <w:r>
        <w:rPr>
          <w:rStyle w:val="Ninguno"/>
          <w:color w:val="231f20"/>
          <w:sz w:val="16"/>
          <w:szCs w:val="16"/>
          <w:u w:color="231f20"/>
          <w:rtl w:val="0"/>
          <w:lang w:val="es-ES_tradnl"/>
        </w:rPr>
        <w:t>--/--/---- Aceptado:</w:t>
      </w:r>
      <w:r>
        <w:rPr>
          <w:rStyle w:val="Ninguno"/>
          <w:color w:val="231f20"/>
          <w:spacing w:val="-25"/>
          <w:sz w:val="16"/>
          <w:szCs w:val="16"/>
          <w:u w:color="231f20"/>
          <w:rtl w:val="0"/>
          <w:lang w:val="es-ES_tradnl"/>
        </w:rPr>
        <w:t xml:space="preserve"> </w:t>
      </w:r>
      <w:r>
        <w:rPr>
          <w:rStyle w:val="Ninguno"/>
          <w:color w:val="231f20"/>
          <w:sz w:val="16"/>
          <w:szCs w:val="16"/>
          <w:u w:color="231f20"/>
          <w:rtl w:val="0"/>
          <w:lang w:val="es-ES_tradnl"/>
        </w:rPr>
        <w:t>--/--/----</w:t>
      </w:r>
    </w:p>
    <w:p>
      <w:pPr>
        <w:pStyle w:val="Cuerpo"/>
        <w:spacing w:before="9"/>
      </w:pPr>
      <w:r>
        <w:rPr>
          <w:rStyle w:val="Ninguno"/>
          <w:lang w:val="es-ES_tradnl"/>
        </w:rPr>
        <w:br w:type="column"/>
      </w:r>
    </w:p>
    <w:p>
      <w:pPr>
        <w:pStyle w:val="Cuerpo"/>
        <w:spacing w:before="9"/>
        <w:rPr>
          <w:rStyle w:val="Ninguno"/>
          <w:sz w:val="19"/>
          <w:szCs w:val="19"/>
          <w:lang w:val="es-ES_tradnl"/>
        </w:rPr>
      </w:pPr>
    </w:p>
    <w:p>
      <w:pPr>
        <w:pStyle w:val="Cuerpo"/>
        <w:ind w:left="110" w:firstLine="0"/>
        <w:jc w:val="both"/>
        <w:rPr>
          <w:rStyle w:val="Ninguno"/>
          <w:sz w:val="20"/>
          <w:szCs w:val="20"/>
        </w:rPr>
      </w:pPr>
      <w:r>
        <mc:AlternateContent>
          <mc:Choice Requires="wps">
            <w:drawing>
              <wp:anchor distT="0" distB="0" distL="0" distR="0" simplePos="0" relativeHeight="251659264" behindDoc="0" locked="0" layoutInCell="1" allowOverlap="1">
                <wp:simplePos x="0" y="0"/>
                <wp:positionH relativeFrom="page">
                  <wp:posOffset>2431414</wp:posOffset>
                </wp:positionH>
                <wp:positionV relativeFrom="line">
                  <wp:posOffset>20319</wp:posOffset>
                </wp:positionV>
                <wp:extent cx="0" cy="2843531"/>
                <wp:effectExtent l="0" t="0" r="0" b="0"/>
                <wp:wrapNone/>
                <wp:docPr id="1073741827" name="officeArt object" descr="Freeform 3"/>
                <wp:cNvGraphicFramePr/>
                <a:graphic xmlns:a="http://schemas.openxmlformats.org/drawingml/2006/main">
                  <a:graphicData uri="http://schemas.microsoft.com/office/word/2010/wordprocessingShape">
                    <wps:wsp>
                      <wps:cNvSpPr/>
                      <wps:spPr>
                        <a:xfrm flipV="1">
                          <a:off x="0" y="0"/>
                          <a:ext cx="0" cy="2843531"/>
                        </a:xfrm>
                        <a:prstGeom prst="line">
                          <a:avLst/>
                        </a:prstGeom>
                        <a:noFill/>
                        <a:ln w="6350" cap="flat">
                          <a:solidFill>
                            <a:srgbClr val="231F20"/>
                          </a:solidFill>
                          <a:prstDash val="solid"/>
                          <a:round/>
                        </a:ln>
                        <a:effectLst/>
                      </wps:spPr>
                      <wps:bodyPr/>
                    </wps:wsp>
                  </a:graphicData>
                </a:graphic>
              </wp:anchor>
            </w:drawing>
          </mc:Choice>
          <mc:Fallback>
            <w:pict>
              <v:line id="_x0000_s1026" style="visibility:visible;position:absolute;margin-left:191.4pt;margin-top:1.6pt;width:0.0pt;height:223.9pt;z-index:251659264;mso-position-horizontal:absolute;mso-position-horizontal-relative:page;mso-position-vertical:absolute;mso-position-vertical-relative:line;mso-wrap-distance-left:0.0pt;mso-wrap-distance-top:0.0pt;mso-wrap-distance-right:0.0pt;mso-wrap-distance-bottom:0.0pt;flip:y;">
                <v:fill on="f"/>
                <v:stroke filltype="solid" color="#231F20" opacity="100.0%" weight="0.5pt" dashstyle="solid" endcap="flat" joinstyle="round" linestyle="single" startarrow="none" startarrowwidth="medium" startarrowlength="medium" endarrow="none" endarrowwidth="medium" endarrowlength="medium"/>
                <w10:wrap type="none" side="bothSides" anchorx="page"/>
              </v:line>
            </w:pict>
          </mc:Fallback>
        </mc:AlternateContent>
      </w:r>
      <w:r>
        <w:rPr>
          <w:rStyle w:val="Ninguno"/>
          <w:rFonts w:ascii="Arial" w:hAnsi="Arial"/>
          <w:b w:val="1"/>
          <w:bCs w:val="1"/>
          <w:i w:val="1"/>
          <w:iCs w:val="1"/>
          <w:color w:val="231f20"/>
          <w:sz w:val="20"/>
          <w:szCs w:val="20"/>
          <w:u w:color="231f20"/>
          <w:rtl w:val="0"/>
          <w:lang w:val="es-ES_tradnl"/>
        </w:rPr>
        <w:t>RESUMEN</w:t>
      </w:r>
    </w:p>
    <w:p>
      <w:pPr>
        <w:pStyle w:val="Cuerpo"/>
        <w:spacing w:before="3"/>
        <w:rPr>
          <w:rStyle w:val="Ninguno"/>
          <w:rFonts w:ascii="Arial" w:cs="Arial" w:hAnsi="Arial" w:eastAsia="Arial"/>
          <w:b w:val="1"/>
          <w:bCs w:val="1"/>
          <w:i w:val="1"/>
          <w:iCs w:val="1"/>
          <w:sz w:val="16"/>
          <w:szCs w:val="16"/>
          <w:lang w:val="es-ES_tradnl"/>
        </w:rPr>
      </w:pPr>
    </w:p>
    <w:p>
      <w:pPr>
        <w:pStyle w:val="Cuerpo"/>
        <w:spacing w:line="245" w:lineRule="auto"/>
        <w:ind w:left="110" w:right="109" w:firstLine="0"/>
        <w:jc w:val="both"/>
        <w:rPr>
          <w:rStyle w:val="Ninguno"/>
          <w:rFonts w:ascii="Arial" w:cs="Arial" w:hAnsi="Arial" w:eastAsia="Arial"/>
          <w:color w:val="231f20"/>
          <w:spacing w:val="0"/>
          <w:u w:color="231f20"/>
        </w:rPr>
      </w:pPr>
      <w:bookmarkStart w:name="_Hlk5808044" w:id="0"/>
      <w:r>
        <w:rPr>
          <w:rStyle w:val="Ninguno"/>
          <w:color w:val="231f20"/>
          <w:spacing w:val="0"/>
          <w:sz w:val="20"/>
          <w:szCs w:val="20"/>
          <w:u w:color="231f20"/>
          <w:rtl w:val="0"/>
          <w:lang w:val="es-ES_tradnl"/>
        </w:rPr>
        <w:t>Este art</w:t>
      </w:r>
      <w:r>
        <w:rPr>
          <w:rStyle w:val="Ninguno"/>
          <w:color w:val="231f20"/>
          <w:spacing w:val="0"/>
          <w:sz w:val="20"/>
          <w:szCs w:val="20"/>
          <w:u w:color="231f20"/>
          <w:rtl w:val="0"/>
          <w:lang w:val="es-ES_tradnl"/>
        </w:rPr>
        <w:t>í</w:t>
      </w:r>
      <w:r>
        <w:rPr>
          <w:rStyle w:val="Ninguno"/>
          <w:color w:val="231f20"/>
          <w:spacing w:val="0"/>
          <w:sz w:val="20"/>
          <w:szCs w:val="20"/>
          <w:u w:color="231f20"/>
          <w:rtl w:val="0"/>
          <w:lang w:val="es-ES_tradnl"/>
        </w:rPr>
        <w:t xml:space="preserve">culo presenta el impacto del proyecto </w:t>
      </w:r>
      <w:r>
        <w:rPr>
          <w:rStyle w:val="Ninguno"/>
          <w:i w:val="1"/>
          <w:iCs w:val="1"/>
          <w:color w:val="231f20"/>
          <w:spacing w:val="0"/>
          <w:sz w:val="20"/>
          <w:szCs w:val="20"/>
          <w:u w:color="231f20"/>
          <w:rtl w:val="0"/>
          <w:lang w:val="es-ES_tradnl"/>
        </w:rPr>
        <w:t>#Souvenirs1936</w:t>
      </w:r>
      <w:r>
        <w:rPr>
          <w:rStyle w:val="Ninguno"/>
          <w:i w:val="1"/>
          <w:iCs w:val="1"/>
          <w:color w:val="231f20"/>
          <w:spacing w:val="0"/>
          <w:sz w:val="20"/>
          <w:szCs w:val="20"/>
          <w:u w:color="231f20"/>
          <w:vertAlign w:val="superscript"/>
          <w:lang w:val="es-ES_tradnl"/>
        </w:rPr>
        <w:footnoteReference w:id="1"/>
      </w:r>
      <w:r>
        <w:rPr>
          <w:rStyle w:val="Ninguno"/>
          <w:i w:val="1"/>
          <w:iCs w:val="1"/>
          <w:color w:val="231f20"/>
          <w:spacing w:val="0"/>
          <w:sz w:val="20"/>
          <w:szCs w:val="20"/>
          <w:u w:color="231f20"/>
          <w:rtl w:val="0"/>
          <w:lang w:val="es-ES_tradnl"/>
        </w:rPr>
        <w:t xml:space="preserve"> </w:t>
      </w:r>
      <w:r>
        <w:rPr>
          <w:rStyle w:val="Ninguno"/>
          <w:color w:val="231f20"/>
          <w:spacing w:val="0"/>
          <w:sz w:val="20"/>
          <w:szCs w:val="20"/>
          <w:u w:color="231f20"/>
          <w:rtl w:val="0"/>
          <w:lang w:val="es-ES_tradnl"/>
        </w:rPr>
        <w:t>en el aprendizaje de 107 alumnos de 2</w:t>
      </w:r>
      <w:r>
        <w:rPr>
          <w:rStyle w:val="Ninguno"/>
          <w:color w:val="231f20"/>
          <w:spacing w:val="0"/>
          <w:sz w:val="20"/>
          <w:szCs w:val="20"/>
          <w:u w:color="231f20"/>
          <w:rtl w:val="0"/>
          <w:lang w:val="es-ES_tradnl"/>
        </w:rPr>
        <w:t xml:space="preserve">º </w:t>
      </w:r>
      <w:r>
        <w:rPr>
          <w:rStyle w:val="Ninguno"/>
          <w:color w:val="231f20"/>
          <w:spacing w:val="0"/>
          <w:sz w:val="20"/>
          <w:szCs w:val="20"/>
          <w:u w:color="231f20"/>
          <w:rtl w:val="0"/>
          <w:lang w:val="es-ES_tradnl"/>
        </w:rPr>
        <w:t>de Bachillerato del colegio Safa-Grial (Valladolid). El m</w:t>
      </w:r>
      <w:r>
        <w:rPr>
          <w:rStyle w:val="Ninguno"/>
          <w:color w:val="231f20"/>
          <w:spacing w:val="0"/>
          <w:sz w:val="20"/>
          <w:szCs w:val="20"/>
          <w:u w:color="231f20"/>
          <w:rtl w:val="0"/>
          <w:lang w:val="es-ES_tradnl"/>
        </w:rPr>
        <w:t>é</w:t>
      </w:r>
      <w:r>
        <w:rPr>
          <w:rStyle w:val="Ninguno"/>
          <w:color w:val="231f20"/>
          <w:spacing w:val="0"/>
          <w:sz w:val="20"/>
          <w:szCs w:val="20"/>
          <w:u w:color="231f20"/>
          <w:rtl w:val="0"/>
          <w:lang w:val="es-ES_tradnl"/>
        </w:rPr>
        <w:t>todo que se ha utilizado en este trabajo es cualitativo, analiz</w:t>
      </w:r>
      <w:r>
        <w:rPr>
          <w:rStyle w:val="Ninguno"/>
          <w:color w:val="231f20"/>
          <w:spacing w:val="0"/>
          <w:sz w:val="20"/>
          <w:szCs w:val="20"/>
          <w:u w:color="231f20"/>
          <w:rtl w:val="0"/>
          <w:lang w:val="es-ES_tradnl"/>
        </w:rPr>
        <w:t>á</w:t>
      </w:r>
      <w:r>
        <w:rPr>
          <w:rStyle w:val="Ninguno"/>
          <w:color w:val="231f20"/>
          <w:spacing w:val="0"/>
          <w:sz w:val="20"/>
          <w:szCs w:val="20"/>
          <w:u w:color="231f20"/>
          <w:rtl w:val="0"/>
          <w:lang w:val="es-ES_tradnl"/>
        </w:rPr>
        <w:t>ndose el contenido de la informaci</w:t>
      </w:r>
      <w:r>
        <w:rPr>
          <w:rStyle w:val="Ninguno"/>
          <w:color w:val="231f20"/>
          <w:spacing w:val="0"/>
          <w:sz w:val="20"/>
          <w:szCs w:val="20"/>
          <w:u w:color="231f20"/>
          <w:rtl w:val="0"/>
          <w:lang w:val="es-ES_tradnl"/>
        </w:rPr>
        <w:t>ó</w:t>
      </w:r>
      <w:r>
        <w:rPr>
          <w:rStyle w:val="Ninguno"/>
          <w:color w:val="231f20"/>
          <w:spacing w:val="0"/>
          <w:sz w:val="20"/>
          <w:szCs w:val="20"/>
          <w:u w:color="231f20"/>
          <w:rtl w:val="0"/>
          <w:lang w:val="es-ES_tradnl"/>
        </w:rPr>
        <w:t xml:space="preserve">n que vierte el alumnado a las RRSS </w:t>
      </w:r>
      <w:r>
        <w:rPr>
          <w:rStyle w:val="Ninguno"/>
          <w:i w:val="1"/>
          <w:iCs w:val="1"/>
          <w:color w:val="231f20"/>
          <w:spacing w:val="0"/>
          <w:sz w:val="20"/>
          <w:szCs w:val="20"/>
          <w:u w:color="231f20"/>
          <w:rtl w:val="0"/>
          <w:lang w:val="es-ES_tradnl"/>
        </w:rPr>
        <w:t>(Twiter, Instagram, YouTube),</w:t>
      </w:r>
      <w:r>
        <w:rPr>
          <w:rStyle w:val="Ninguno"/>
          <w:color w:val="231f20"/>
          <w:spacing w:val="0"/>
          <w:sz w:val="20"/>
          <w:szCs w:val="20"/>
          <w:u w:color="231f20"/>
          <w:rtl w:val="0"/>
          <w:lang w:val="es-ES_tradnl"/>
        </w:rPr>
        <w:t xml:space="preserve"> junto a las autoevaluaciones, coevaluaciones y heteroevaluaciones recogidas sobre las tareas de recreaci</w:t>
      </w:r>
      <w:r>
        <w:rPr>
          <w:rStyle w:val="Ninguno"/>
          <w:color w:val="231f20"/>
          <w:spacing w:val="0"/>
          <w:sz w:val="20"/>
          <w:szCs w:val="20"/>
          <w:u w:color="231f20"/>
          <w:rtl w:val="0"/>
          <w:lang w:val="es-ES_tradnl"/>
        </w:rPr>
        <w:t>ó</w:t>
      </w:r>
      <w:r>
        <w:rPr>
          <w:rStyle w:val="Ninguno"/>
          <w:color w:val="231f20"/>
          <w:spacing w:val="0"/>
          <w:sz w:val="20"/>
          <w:szCs w:val="20"/>
          <w:u w:color="231f20"/>
          <w:rtl w:val="0"/>
          <w:lang w:val="es-ES_tradnl"/>
        </w:rPr>
        <w:t>n de escenas de la Guerra Civil y la investigaci</w:t>
      </w:r>
      <w:r>
        <w:rPr>
          <w:rStyle w:val="Ninguno"/>
          <w:color w:val="231f20"/>
          <w:spacing w:val="0"/>
          <w:sz w:val="20"/>
          <w:szCs w:val="20"/>
          <w:u w:color="231f20"/>
          <w:rtl w:val="0"/>
          <w:lang w:val="es-ES_tradnl"/>
        </w:rPr>
        <w:t>ó</w:t>
      </w:r>
      <w:r>
        <w:rPr>
          <w:rStyle w:val="Ninguno"/>
          <w:color w:val="231f20"/>
          <w:spacing w:val="0"/>
          <w:sz w:val="20"/>
          <w:szCs w:val="20"/>
          <w:u w:color="231f20"/>
          <w:rtl w:val="0"/>
          <w:lang w:val="es-ES_tradnl"/>
        </w:rPr>
        <w:t>n de los sucesos en la ciudad en que viven y les identifica. Los resultados muestran c</w:t>
      </w:r>
      <w:r>
        <w:rPr>
          <w:rStyle w:val="Ninguno"/>
          <w:color w:val="231f20"/>
          <w:spacing w:val="0"/>
          <w:sz w:val="20"/>
          <w:szCs w:val="20"/>
          <w:u w:color="231f20"/>
          <w:rtl w:val="0"/>
          <w:lang w:val="es-ES_tradnl"/>
        </w:rPr>
        <w:t>ó</w:t>
      </w:r>
      <w:r>
        <w:rPr>
          <w:rStyle w:val="Ninguno"/>
          <w:color w:val="231f20"/>
          <w:spacing w:val="0"/>
          <w:sz w:val="20"/>
          <w:szCs w:val="20"/>
          <w:u w:color="231f20"/>
          <w:rtl w:val="0"/>
          <w:lang w:val="es-ES_tradnl"/>
        </w:rPr>
        <w:t>mo un proyecto de innovaci</w:t>
      </w:r>
      <w:r>
        <w:rPr>
          <w:rStyle w:val="Ninguno"/>
          <w:color w:val="231f20"/>
          <w:spacing w:val="0"/>
          <w:sz w:val="20"/>
          <w:szCs w:val="20"/>
          <w:u w:color="231f20"/>
          <w:rtl w:val="0"/>
          <w:lang w:val="es-ES_tradnl"/>
        </w:rPr>
        <w:t>ó</w:t>
      </w:r>
      <w:r>
        <w:rPr>
          <w:rStyle w:val="Ninguno"/>
          <w:color w:val="231f20"/>
          <w:spacing w:val="0"/>
          <w:sz w:val="20"/>
          <w:szCs w:val="20"/>
          <w:u w:color="231f20"/>
          <w:rtl w:val="0"/>
          <w:lang w:val="es-ES_tradnl"/>
        </w:rPr>
        <w:t xml:space="preserve">n docente hace que el alumnado sea el centro de su propio aprendizaje, adquiera y desarrolle las competencias propias del </w:t>
      </w:r>
      <w:r>
        <w:rPr>
          <w:rStyle w:val="Ninguno"/>
          <w:color w:val="231f20"/>
          <w:spacing w:val="0"/>
          <w:sz w:val="20"/>
          <w:szCs w:val="20"/>
          <w:u w:color="231f20"/>
          <w:rtl w:val="0"/>
          <w:lang w:val="es-ES_tradnl"/>
        </w:rPr>
        <w:t>ú</w:t>
      </w:r>
      <w:r>
        <w:rPr>
          <w:rStyle w:val="Ninguno"/>
          <w:color w:val="231f20"/>
          <w:spacing w:val="0"/>
          <w:sz w:val="20"/>
          <w:szCs w:val="20"/>
          <w:u w:color="231f20"/>
          <w:rtl w:val="0"/>
          <w:lang w:val="es-ES_tradnl"/>
        </w:rPr>
        <w:t>ltimo curso de bachillerato, como la digital (c</w:t>
      </w:r>
      <w:r>
        <w:rPr>
          <w:rStyle w:val="Ninguno"/>
          <w:color w:val="231f20"/>
          <w:spacing w:val="0"/>
          <w:sz w:val="20"/>
          <w:szCs w:val="20"/>
          <w:u w:color="231f20"/>
          <w:rtl w:val="0"/>
          <w:lang w:val="es-ES_tradnl"/>
        </w:rPr>
        <w:t>á</w:t>
      </w:r>
      <w:r>
        <w:rPr>
          <w:rStyle w:val="Ninguno"/>
          <w:color w:val="231f20"/>
          <w:spacing w:val="0"/>
          <w:sz w:val="20"/>
          <w:szCs w:val="20"/>
          <w:u w:color="231f20"/>
          <w:rtl w:val="0"/>
          <w:lang w:val="es-ES_tradnl"/>
        </w:rPr>
        <w:t xml:space="preserve">psulas digitales sobre escenas de guerra y uso de realidad aumentada: </w:t>
      </w:r>
      <w:r>
        <w:rPr>
          <w:rStyle w:val="Ninguno"/>
          <w:i w:val="1"/>
          <w:iCs w:val="1"/>
          <w:color w:val="231f20"/>
          <w:spacing w:val="0"/>
          <w:sz w:val="20"/>
          <w:szCs w:val="20"/>
          <w:u w:color="231f20"/>
          <w:rtl w:val="0"/>
          <w:lang w:val="es-ES_tradnl"/>
        </w:rPr>
        <w:t>Eduloc, Geoaumentaty,</w:t>
      </w:r>
      <w:r>
        <w:rPr>
          <w:rStyle w:val="Ninguno"/>
          <w:color w:val="231f20"/>
          <w:spacing w:val="0"/>
          <w:sz w:val="20"/>
          <w:szCs w:val="20"/>
          <w:u w:color="231f20"/>
          <w:rtl w:val="0"/>
          <w:lang w:val="es-ES_tradnl"/>
        </w:rPr>
        <w:t xml:space="preserve"> c</w:t>
      </w:r>
      <w:r>
        <w:rPr>
          <w:rStyle w:val="Ninguno"/>
          <w:color w:val="231f20"/>
          <w:spacing w:val="0"/>
          <w:sz w:val="20"/>
          <w:szCs w:val="20"/>
          <w:u w:color="231f20"/>
          <w:rtl w:val="0"/>
          <w:lang w:val="es-ES_tradnl"/>
        </w:rPr>
        <w:t>ó</w:t>
      </w:r>
      <w:r>
        <w:rPr>
          <w:rStyle w:val="Ninguno"/>
          <w:color w:val="231f20"/>
          <w:spacing w:val="0"/>
          <w:sz w:val="20"/>
          <w:szCs w:val="20"/>
          <w:u w:color="231f20"/>
          <w:rtl w:val="0"/>
          <w:lang w:val="es-ES_tradnl"/>
        </w:rPr>
        <w:t>digos QR) o la competencia ling</w:t>
      </w:r>
      <w:r>
        <w:rPr>
          <w:rStyle w:val="Ninguno"/>
          <w:color w:val="231f20"/>
          <w:spacing w:val="0"/>
          <w:sz w:val="20"/>
          <w:szCs w:val="20"/>
          <w:u w:color="231f20"/>
          <w:rtl w:val="0"/>
          <w:lang w:val="es-ES_tradnl"/>
        </w:rPr>
        <w:t>üí</w:t>
      </w:r>
      <w:r>
        <w:rPr>
          <w:rStyle w:val="Ninguno"/>
          <w:color w:val="231f20"/>
          <w:spacing w:val="0"/>
          <w:sz w:val="20"/>
          <w:szCs w:val="20"/>
          <w:u w:color="231f20"/>
          <w:rtl w:val="0"/>
          <w:lang w:val="es-ES_tradnl"/>
        </w:rPr>
        <w:t>stica para narrar las historias. Esta investigaci</w:t>
      </w:r>
      <w:r>
        <w:rPr>
          <w:rStyle w:val="Ninguno"/>
          <w:color w:val="231f20"/>
          <w:spacing w:val="0"/>
          <w:sz w:val="20"/>
          <w:szCs w:val="20"/>
          <w:u w:color="231f20"/>
          <w:rtl w:val="0"/>
          <w:lang w:val="es-ES_tradnl"/>
        </w:rPr>
        <w:t>ó</w:t>
      </w:r>
      <w:r>
        <w:rPr>
          <w:rStyle w:val="Ninguno"/>
          <w:color w:val="231f20"/>
          <w:spacing w:val="0"/>
          <w:sz w:val="20"/>
          <w:szCs w:val="20"/>
          <w:u w:color="231f20"/>
          <w:rtl w:val="0"/>
          <w:lang w:val="es-ES_tradnl"/>
        </w:rPr>
        <w:t>n arroja luz sobre los beneficios de este tipo de acciones pedag</w:t>
      </w:r>
      <w:r>
        <w:rPr>
          <w:rStyle w:val="Ninguno"/>
          <w:color w:val="231f20"/>
          <w:spacing w:val="0"/>
          <w:sz w:val="20"/>
          <w:szCs w:val="20"/>
          <w:u w:color="231f20"/>
          <w:rtl w:val="0"/>
          <w:lang w:val="es-ES_tradnl"/>
        </w:rPr>
        <w:t>ó</w:t>
      </w:r>
      <w:r>
        <w:rPr>
          <w:rStyle w:val="Ninguno"/>
          <w:color w:val="231f20"/>
          <w:spacing w:val="0"/>
          <w:sz w:val="20"/>
          <w:szCs w:val="20"/>
          <w:u w:color="231f20"/>
          <w:rtl w:val="0"/>
          <w:lang w:val="es-ES_tradnl"/>
        </w:rPr>
        <w:t>gicas basadas en el aprendizaje significativo, al tiempo que impone algunas limitaciones y abre v</w:t>
      </w:r>
      <w:r>
        <w:rPr>
          <w:rStyle w:val="Ninguno"/>
          <w:color w:val="231f20"/>
          <w:spacing w:val="0"/>
          <w:sz w:val="20"/>
          <w:szCs w:val="20"/>
          <w:u w:color="231f20"/>
          <w:rtl w:val="0"/>
          <w:lang w:val="es-ES_tradnl"/>
        </w:rPr>
        <w:t>í</w:t>
      </w:r>
      <w:r>
        <w:rPr>
          <w:rStyle w:val="Ninguno"/>
          <w:color w:val="231f20"/>
          <w:spacing w:val="0"/>
          <w:sz w:val="20"/>
          <w:szCs w:val="20"/>
          <w:u w:color="231f20"/>
          <w:rtl w:val="0"/>
          <w:lang w:val="es-ES_tradnl"/>
        </w:rPr>
        <w:t>as para nuevos estudios futuros como el dise</w:t>
      </w:r>
      <w:r>
        <w:rPr>
          <w:rStyle w:val="Ninguno"/>
          <w:color w:val="231f20"/>
          <w:spacing w:val="0"/>
          <w:sz w:val="20"/>
          <w:szCs w:val="20"/>
          <w:u w:color="231f20"/>
          <w:rtl w:val="0"/>
          <w:lang w:val="es-ES_tradnl"/>
        </w:rPr>
        <w:t>ñ</w:t>
      </w:r>
      <w:r>
        <w:rPr>
          <w:rStyle w:val="Ninguno"/>
          <w:color w:val="231f20"/>
          <w:spacing w:val="0"/>
          <w:sz w:val="20"/>
          <w:szCs w:val="20"/>
          <w:u w:color="231f20"/>
          <w:rtl w:val="0"/>
          <w:lang w:val="es-ES_tradnl"/>
        </w:rPr>
        <w:t>o de evaluaci</w:t>
      </w:r>
      <w:r>
        <w:rPr>
          <w:rStyle w:val="Ninguno"/>
          <w:color w:val="231f20"/>
          <w:spacing w:val="0"/>
          <w:sz w:val="20"/>
          <w:szCs w:val="20"/>
          <w:u w:color="231f20"/>
          <w:rtl w:val="0"/>
          <w:lang w:val="es-ES_tradnl"/>
        </w:rPr>
        <w:t>ó</w:t>
      </w:r>
      <w:r>
        <w:rPr>
          <w:rStyle w:val="Ninguno"/>
          <w:color w:val="231f20"/>
          <w:spacing w:val="0"/>
          <w:sz w:val="20"/>
          <w:szCs w:val="20"/>
          <w:u w:color="231f20"/>
          <w:rtl w:val="0"/>
          <w:lang w:val="es-ES_tradnl"/>
        </w:rPr>
        <w:t xml:space="preserve">n de aprendizajes en </w:t>
      </w:r>
      <w:r>
        <w:rPr>
          <w:rStyle w:val="Ninguno"/>
          <w:i w:val="1"/>
          <w:iCs w:val="1"/>
          <w:color w:val="231f20"/>
          <w:spacing w:val="0"/>
          <w:sz w:val="20"/>
          <w:szCs w:val="20"/>
          <w:u w:color="231f20"/>
          <w:rtl w:val="0"/>
          <w:lang w:val="es-ES_tradnl"/>
        </w:rPr>
        <w:t>apps</w:t>
      </w:r>
      <w:r>
        <w:rPr>
          <w:rStyle w:val="Ninguno"/>
          <w:color w:val="231f20"/>
          <w:spacing w:val="0"/>
          <w:sz w:val="20"/>
          <w:szCs w:val="20"/>
          <w:u w:color="231f20"/>
          <w:rtl w:val="0"/>
          <w:lang w:val="es-ES_tradnl"/>
        </w:rPr>
        <w:t xml:space="preserve"> de realidad aumentada o la evoluci</w:t>
      </w:r>
      <w:r>
        <w:rPr>
          <w:rStyle w:val="Ninguno"/>
          <w:color w:val="231f20"/>
          <w:spacing w:val="0"/>
          <w:sz w:val="20"/>
          <w:szCs w:val="20"/>
          <w:u w:color="231f20"/>
          <w:rtl w:val="0"/>
          <w:lang w:val="es-ES_tradnl"/>
        </w:rPr>
        <w:t>ó</w:t>
      </w:r>
      <w:r>
        <w:rPr>
          <w:rStyle w:val="Ninguno"/>
          <w:color w:val="231f20"/>
          <w:spacing w:val="0"/>
          <w:sz w:val="20"/>
          <w:szCs w:val="20"/>
          <w:u w:color="231f20"/>
          <w:rtl w:val="0"/>
          <w:lang w:val="es-ES_tradnl"/>
        </w:rPr>
        <w:t>n de los resultados de un proyecto estable en diferentes generaciones de alumnos.</w:t>
      </w:r>
      <w:bookmarkEnd w:id="0"/>
    </w:p>
    <w:p>
      <w:pPr>
        <w:pStyle w:val="Cuerpo"/>
        <w:spacing w:before="113" w:line="245" w:lineRule="auto"/>
        <w:ind w:left="110" w:right="110" w:firstLine="0"/>
        <w:jc w:val="both"/>
        <w:rPr>
          <w:rStyle w:val="Ninguno"/>
          <w:rFonts w:ascii="Arial" w:cs="Arial" w:hAnsi="Arial" w:eastAsia="Arial"/>
          <w:b w:val="1"/>
          <w:bCs w:val="1"/>
          <w:i w:val="1"/>
          <w:iCs w:val="1"/>
          <w:color w:val="231f20"/>
          <w:spacing w:val="-1"/>
          <w:sz w:val="20"/>
          <w:szCs w:val="20"/>
          <w:u w:color="231f20"/>
          <w:lang w:val="es-ES_tradnl"/>
        </w:rPr>
      </w:pPr>
    </w:p>
    <w:p>
      <w:pPr>
        <w:pStyle w:val="Cuerpo"/>
        <w:spacing w:before="113" w:line="245" w:lineRule="auto"/>
        <w:ind w:left="110" w:right="110" w:firstLine="0"/>
        <w:jc w:val="both"/>
        <w:sectPr>
          <w:type w:val="continuous"/>
          <w:pgSz w:w="10320" w:h="14580" w:orient="portrait"/>
          <w:pgMar w:top="1180" w:right="1220" w:bottom="1418" w:left="1220" w:header="720" w:footer="0"/>
          <w:cols w:num="2" w:equalWidth="0">
            <w:col w:w="2712" w:space="130"/>
            <w:col w:w="5550" w:space="0"/>
          </w:cols>
          <w:bidi w:val="0"/>
        </w:sectPr>
      </w:pPr>
      <w:r>
        <w:rPr>
          <w:rStyle w:val="Ninguno"/>
          <w:rFonts w:ascii="Arial" w:hAnsi="Arial"/>
          <w:b w:val="1"/>
          <w:bCs w:val="1"/>
          <w:i w:val="1"/>
          <w:iCs w:val="1"/>
          <w:color w:val="231f20"/>
          <w:spacing w:val="-1"/>
          <w:sz w:val="20"/>
          <w:szCs w:val="20"/>
          <w:u w:color="231f20"/>
          <w:rtl w:val="0"/>
          <w:lang w:val="es-ES_tradnl"/>
        </w:rPr>
        <w:t>PALABRAS</w:t>
      </w:r>
      <w:r>
        <w:rPr>
          <w:rStyle w:val="Ninguno"/>
          <w:rFonts w:ascii="Arial" w:hAnsi="Arial"/>
          <w:b w:val="1"/>
          <w:bCs w:val="1"/>
          <w:i w:val="1"/>
          <w:iCs w:val="1"/>
          <w:color w:val="231f20"/>
          <w:spacing w:val="39"/>
          <w:sz w:val="20"/>
          <w:szCs w:val="20"/>
          <w:u w:color="231f20"/>
          <w:rtl w:val="0"/>
          <w:lang w:val="es-ES_tradnl"/>
        </w:rPr>
        <w:t xml:space="preserve"> </w:t>
      </w:r>
      <w:r>
        <w:rPr>
          <w:rStyle w:val="Ninguno"/>
          <w:rFonts w:ascii="Arial" w:hAnsi="Arial"/>
          <w:b w:val="1"/>
          <w:bCs w:val="1"/>
          <w:i w:val="1"/>
          <w:iCs w:val="1"/>
          <w:color w:val="231f20"/>
          <w:spacing w:val="-2"/>
          <w:sz w:val="20"/>
          <w:szCs w:val="20"/>
          <w:u w:color="231f20"/>
          <w:rtl w:val="0"/>
          <w:lang w:val="es-ES_tradnl"/>
        </w:rPr>
        <w:t>CLAVE:</w:t>
      </w:r>
      <w:r>
        <w:rPr>
          <w:rStyle w:val="Ninguno"/>
          <w:b w:val="1"/>
          <w:bCs w:val="1"/>
          <w:i w:val="1"/>
          <w:iCs w:val="1"/>
          <w:color w:val="231f20"/>
          <w:spacing w:val="31"/>
          <w:sz w:val="20"/>
          <w:szCs w:val="20"/>
          <w:u w:color="231f20"/>
          <w:rtl w:val="0"/>
          <w:lang w:val="es-ES_tradnl"/>
        </w:rPr>
        <w:t xml:space="preserve"> </w:t>
      </w:r>
      <w:r>
        <w:rPr>
          <w:rStyle w:val="Ninguno"/>
          <w:rFonts w:ascii="Candara" w:cs="Candara" w:hAnsi="Candara" w:eastAsia="Candara"/>
          <w:rtl w:val="0"/>
          <w:lang w:val="it-IT"/>
        </w:rPr>
        <w:t>narrativa</w:t>
      </w:r>
      <w:r>
        <w:rPr>
          <w:rStyle w:val="Ninguno"/>
          <w:rFonts w:ascii="Candara" w:cs="Candara" w:hAnsi="Candara" w:eastAsia="Candara"/>
          <w:rtl w:val="0"/>
          <w:lang w:val="es-ES_tradnl"/>
        </w:rPr>
        <w:t>;</w:t>
      </w:r>
      <w:r>
        <w:rPr>
          <w:rStyle w:val="Ninguno"/>
          <w:rFonts w:ascii="Candara" w:cs="Candara" w:hAnsi="Candara" w:eastAsia="Candara"/>
          <w:rtl w:val="0"/>
        </w:rPr>
        <w:t xml:space="preserve"> </w:t>
      </w:r>
      <w:r>
        <w:rPr>
          <w:rStyle w:val="Ninguno"/>
          <w:rFonts w:ascii="Candara" w:cs="Candara" w:hAnsi="Candara" w:eastAsia="Candara"/>
          <w:i w:val="1"/>
          <w:iCs w:val="1"/>
          <w:rtl w:val="0"/>
          <w:lang w:val="nl-NL"/>
        </w:rPr>
        <w:t>transmedia</w:t>
      </w:r>
      <w:r>
        <w:rPr>
          <w:rStyle w:val="Ninguno"/>
          <w:rFonts w:ascii="Candara" w:cs="Candara" w:hAnsi="Candara" w:eastAsia="Candara"/>
          <w:rtl w:val="0"/>
          <w:lang w:val="es-ES_tradnl"/>
        </w:rPr>
        <w:t>;</w:t>
      </w:r>
      <w:r>
        <w:rPr>
          <w:rStyle w:val="Ninguno"/>
          <w:rFonts w:ascii="Candara" w:cs="Candara" w:hAnsi="Candara" w:eastAsia="Candara"/>
          <w:rtl w:val="0"/>
        </w:rPr>
        <w:t xml:space="preserve"> </w:t>
      </w:r>
      <w:r>
        <w:rPr>
          <w:rStyle w:val="Ninguno"/>
          <w:rFonts w:ascii="Candara" w:cs="Candara" w:hAnsi="Candara" w:eastAsia="Candara"/>
          <w:rtl w:val="0"/>
          <w:lang w:val="es-ES_tradnl"/>
        </w:rPr>
        <w:t>educaci</w:t>
      </w:r>
      <w:r>
        <w:rPr>
          <w:rStyle w:val="Ninguno"/>
          <w:rFonts w:ascii="Candara" w:cs="Candara" w:hAnsi="Candara" w:eastAsia="Candara"/>
          <w:rtl w:val="0"/>
          <w:lang w:val="es-ES_tradnl"/>
        </w:rPr>
        <w:t>ó</w:t>
      </w:r>
      <w:r>
        <w:rPr>
          <w:rStyle w:val="Ninguno"/>
          <w:rFonts w:ascii="Candara" w:cs="Candara" w:hAnsi="Candara" w:eastAsia="Candara"/>
          <w:rtl w:val="0"/>
          <w:lang w:val="es-ES_tradnl"/>
        </w:rPr>
        <w:t>n patrimonial; identizaci</w:t>
      </w:r>
      <w:r>
        <w:rPr>
          <w:rStyle w:val="Ninguno"/>
          <w:rFonts w:ascii="Candara" w:cs="Candara" w:hAnsi="Candara" w:eastAsia="Candara"/>
          <w:rtl w:val="0"/>
          <w:lang w:val="es-ES_tradnl"/>
        </w:rPr>
        <w:t>ó</w:t>
      </w:r>
      <w:r>
        <w:rPr>
          <w:rStyle w:val="Ninguno"/>
          <w:rFonts w:ascii="Candara" w:cs="Candara" w:hAnsi="Candara" w:eastAsia="Candara"/>
          <w:rtl w:val="0"/>
        </w:rPr>
        <w:t>n</w:t>
      </w:r>
      <w:r>
        <w:rPr>
          <w:rStyle w:val="Ninguno"/>
          <w:rFonts w:ascii="Candara" w:cs="Candara" w:hAnsi="Candara" w:eastAsia="Candara"/>
          <w:rtl w:val="0"/>
          <w:lang w:val="es-ES_tradnl"/>
        </w:rPr>
        <w:t>.</w:t>
      </w:r>
    </w:p>
    <w:p>
      <w:pPr>
        <w:pStyle w:val="Cuerpo"/>
        <w:rPr>
          <w:sz w:val="20"/>
          <w:szCs w:val="20"/>
          <w:lang w:val="es-ES_tradnl"/>
        </w:rPr>
      </w:pPr>
    </w:p>
    <w:p>
      <w:pPr>
        <w:pStyle w:val="Cuerpo"/>
        <w:spacing w:before="1"/>
        <w:rPr>
          <w:sz w:val="19"/>
          <w:szCs w:val="19"/>
          <w:lang w:val="es-ES_tradnl"/>
        </w:rPr>
      </w:pPr>
    </w:p>
    <w:p>
      <w:pPr>
        <w:pStyle w:val="Cuerpo"/>
        <w:spacing w:before="62" w:line="250" w:lineRule="auto"/>
        <w:ind w:right="83"/>
        <w:jc w:val="center"/>
        <w:rPr>
          <w:rStyle w:val="Ninguno"/>
          <w:rFonts w:ascii="Lucida Sans" w:cs="Lucida Sans" w:hAnsi="Lucida Sans" w:eastAsia="Lucida Sans"/>
          <w:b w:val="1"/>
          <w:bCs w:val="1"/>
          <w:i w:val="1"/>
          <w:iCs w:val="1"/>
          <w:color w:val="231f20"/>
          <w:spacing w:val="-3"/>
          <w:sz w:val="26"/>
          <w:szCs w:val="26"/>
          <w:u w:color="231f20"/>
          <w:lang w:val="es-ES_tradnl"/>
        </w:rPr>
      </w:pPr>
      <w:r>
        <w:rPr>
          <w:rStyle w:val="Ninguno"/>
          <w:rFonts w:ascii="Lucida Sans" w:cs="Lucida Sans" w:hAnsi="Lucida Sans" w:eastAsia="Lucida Sans"/>
          <w:b w:val="1"/>
          <w:bCs w:val="1"/>
          <w:i w:val="1"/>
          <w:iCs w:val="1"/>
          <w:color w:val="231f20"/>
          <w:spacing w:val="-3"/>
          <w:sz w:val="26"/>
          <w:szCs w:val="26"/>
          <w:u w:color="231f20"/>
          <w:rtl w:val="0"/>
          <w:lang w:val="es-ES_tradnl"/>
        </w:rPr>
        <w:t># Souvenirs1936</w:t>
      </w:r>
    </w:p>
    <w:p>
      <w:pPr>
        <w:pStyle w:val="Cuerpo"/>
        <w:spacing w:before="62" w:line="250" w:lineRule="auto"/>
        <w:ind w:right="83"/>
        <w:jc w:val="center"/>
        <w:rPr>
          <w:rStyle w:val="Ninguno"/>
          <w:rFonts w:ascii="Arial" w:cs="Arial" w:hAnsi="Arial" w:eastAsia="Arial"/>
          <w:color w:val="231f20"/>
          <w:u w:color="231f20"/>
        </w:rPr>
      </w:pPr>
      <w:r>
        <w:rPr>
          <w:rStyle w:val="Ninguno"/>
          <w:rFonts w:ascii="Lucida Sans" w:cs="Lucida Sans" w:hAnsi="Lucida Sans" w:eastAsia="Lucida Sans"/>
          <w:b w:val="1"/>
          <w:bCs w:val="1"/>
          <w:i w:val="1"/>
          <w:iCs w:val="1"/>
          <w:color w:val="231f20"/>
          <w:spacing w:val="-3"/>
          <w:sz w:val="26"/>
          <w:szCs w:val="26"/>
          <w:u w:color="231f20"/>
          <w:rtl w:val="0"/>
          <w:lang w:val="es-ES_tradnl"/>
        </w:rPr>
        <w:t>Transmedia and identity processes in the Spanish Civil War learning</w:t>
      </w:r>
    </w:p>
    <w:p>
      <w:pPr>
        <w:pStyle w:val="Cuerpo"/>
        <w:spacing w:before="167"/>
        <w:ind w:left="109" w:firstLine="0"/>
        <w:jc w:val="both"/>
        <w:rPr>
          <w:rStyle w:val="Ninguno"/>
          <w:sz w:val="20"/>
          <w:szCs w:val="20"/>
        </w:rPr>
      </w:pPr>
      <w:r>
        <w:rPr>
          <w:rStyle w:val="Ninguno"/>
          <w:b w:val="1"/>
          <w:bCs w:val="1"/>
          <w:i w:val="1"/>
          <w:iCs w:val="1"/>
          <w:color w:val="231f20"/>
          <w:sz w:val="20"/>
          <w:szCs w:val="20"/>
          <w:u w:color="231f20"/>
          <w:rtl w:val="0"/>
          <w:lang w:val="es-ES_tradnl"/>
        </w:rPr>
        <w:t>ABSTRACT</w:t>
      </w:r>
    </w:p>
    <w:p>
      <w:pPr>
        <w:pStyle w:val="Cuerpo"/>
        <w:spacing w:line="245" w:lineRule="auto"/>
        <w:ind w:left="110" w:right="109" w:firstLine="0"/>
        <w:jc w:val="both"/>
        <w:rPr>
          <w:color w:val="231f20"/>
          <w:spacing w:val="0"/>
          <w:sz w:val="20"/>
          <w:szCs w:val="20"/>
          <w:u w:color="231f20"/>
          <w:lang w:val="es-ES_tradnl"/>
        </w:rPr>
      </w:pPr>
    </w:p>
    <w:p>
      <w:pPr>
        <w:pStyle w:val="Cuerpo"/>
        <w:spacing w:line="245" w:lineRule="auto"/>
        <w:ind w:left="110" w:right="109" w:firstLine="0"/>
        <w:jc w:val="both"/>
        <w:rPr>
          <w:rStyle w:val="Ninguno"/>
          <w:color w:val="231f20"/>
          <w:spacing w:val="0"/>
          <w:sz w:val="20"/>
          <w:szCs w:val="20"/>
          <w:u w:color="231f20"/>
          <w:lang w:val="es-ES_tradnl"/>
        </w:rPr>
      </w:pPr>
      <w:r>
        <w:rPr>
          <w:rStyle w:val="Ninguno"/>
          <w:color w:val="231f20"/>
          <w:spacing w:val="0"/>
          <w:sz w:val="20"/>
          <w:szCs w:val="20"/>
          <w:u w:color="231f20"/>
          <w:rtl w:val="0"/>
          <w:lang w:val="es-ES_tradnl"/>
        </w:rPr>
        <w:t xml:space="preserve">This article presents the impact of the project </w:t>
      </w:r>
      <w:r>
        <w:rPr>
          <w:rStyle w:val="Ninguno"/>
          <w:i w:val="1"/>
          <w:iCs w:val="1"/>
          <w:color w:val="231f20"/>
          <w:spacing w:val="0"/>
          <w:sz w:val="20"/>
          <w:szCs w:val="20"/>
          <w:u w:color="231f20"/>
          <w:rtl w:val="0"/>
          <w:lang w:val="es-ES_tradnl"/>
        </w:rPr>
        <w:t>#Souvenirs1936</w:t>
      </w:r>
      <w:r>
        <w:rPr>
          <w:rStyle w:val="Ninguno"/>
          <w:color w:val="231f20"/>
          <w:spacing w:val="0"/>
          <w:sz w:val="20"/>
          <w:szCs w:val="20"/>
          <w:u w:color="231f20"/>
          <w:rtl w:val="0"/>
          <w:lang w:val="es-ES_tradnl"/>
        </w:rPr>
        <w:t xml:space="preserve"> in the learning of 107 students of the 2nd year of the Baccalaureate of the Safa-Grial school (Valladolid). The research methodology is of qualitative modality, analyzing the content of the information that students pour into the social networks (Twiter, Instagram, YouTube), together with the self-evaluations, coevaluations and hetero-evaluations collected on the tasks of recreation of scenes from the Civil War and everything that happens in the city in which they live and identifies them. The results show how a teacher innovation project promotes that students are the center of their own learning, acquire and develop the skills of the last year of high school, especially digital (digital capsules on scenes of war and use of augmented reality: Eduloc, Geoaumentaty, QR codes) or the linguistic competence to tell the stories. This research sheds light on the benefits of this type of pedagogical actions based on meaningful learning, while imposing some limitations and opens avenues for future studies such as the design of appraisal appraisals in augmented reality </w:t>
      </w:r>
      <w:r>
        <w:rPr>
          <w:rStyle w:val="Ninguno"/>
          <w:i w:val="1"/>
          <w:iCs w:val="1"/>
          <w:color w:val="231f20"/>
          <w:spacing w:val="0"/>
          <w:sz w:val="20"/>
          <w:szCs w:val="20"/>
          <w:u w:color="231f20"/>
          <w:rtl w:val="0"/>
          <w:lang w:val="es-ES_tradnl"/>
        </w:rPr>
        <w:t>apps</w:t>
      </w:r>
      <w:r>
        <w:rPr>
          <w:rStyle w:val="Ninguno"/>
          <w:color w:val="231f20"/>
          <w:spacing w:val="0"/>
          <w:sz w:val="20"/>
          <w:szCs w:val="20"/>
          <w:u w:color="231f20"/>
          <w:rtl w:val="0"/>
          <w:lang w:val="es-ES_tradnl"/>
        </w:rPr>
        <w:t>, or the evolution of the results of a stable project over time, in different generations of students from the same center and even from different centers.</w:t>
      </w:r>
    </w:p>
    <w:p>
      <w:pPr>
        <w:pStyle w:val="Cuerpo"/>
        <w:spacing w:line="245" w:lineRule="auto"/>
        <w:rPr>
          <w:sz w:val="18"/>
          <w:szCs w:val="18"/>
          <w:lang w:val="es-ES_tradnl"/>
        </w:rPr>
      </w:pPr>
    </w:p>
    <w:p>
      <w:pPr>
        <w:pStyle w:val="Cuerpo"/>
        <w:spacing w:before="166" w:line="245" w:lineRule="auto"/>
        <w:ind w:left="112" w:right="112" w:firstLine="0"/>
        <w:jc w:val="both"/>
        <w:rPr>
          <w:rStyle w:val="Ninguno"/>
          <w:sz w:val="20"/>
          <w:szCs w:val="20"/>
        </w:rPr>
      </w:pPr>
      <w:r>
        <w:rPr>
          <w:rStyle w:val="Ninguno"/>
          <w:rFonts w:ascii="Arial" w:hAnsi="Arial"/>
          <w:b w:val="1"/>
          <w:bCs w:val="1"/>
          <w:i w:val="1"/>
          <w:iCs w:val="1"/>
          <w:color w:val="231f20"/>
          <w:spacing w:val="1"/>
          <w:sz w:val="20"/>
          <w:szCs w:val="20"/>
          <w:u w:color="231f20"/>
          <w:rtl w:val="0"/>
        </w:rPr>
        <w:t>KEYWORDS</w:t>
      </w:r>
      <w:r>
        <w:rPr>
          <w:rStyle w:val="Ninguno"/>
          <w:rFonts w:ascii="Arial" w:hAnsi="Arial"/>
          <w:b w:val="1"/>
          <w:bCs w:val="1"/>
          <w:i w:val="1"/>
          <w:iCs w:val="1"/>
          <w:color w:val="231f20"/>
          <w:spacing w:val="2"/>
          <w:sz w:val="20"/>
          <w:szCs w:val="20"/>
          <w:u w:color="231f20"/>
          <w:rtl w:val="0"/>
        </w:rPr>
        <w:t>:</w:t>
      </w:r>
      <w:r>
        <w:rPr>
          <w:rStyle w:val="Ninguno"/>
          <w:b w:val="1"/>
          <w:bCs w:val="1"/>
          <w:i w:val="1"/>
          <w:iCs w:val="1"/>
          <w:color w:val="231f20"/>
          <w:spacing w:val="3"/>
          <w:sz w:val="20"/>
          <w:szCs w:val="20"/>
          <w:u w:color="231f20"/>
          <w:rtl w:val="0"/>
        </w:rPr>
        <w:t xml:space="preserve"> </w:t>
      </w:r>
      <w:r>
        <w:rPr>
          <w:rStyle w:val="Ninguno"/>
          <w:color w:val="231f20"/>
          <w:spacing w:val="1"/>
          <w:sz w:val="20"/>
          <w:szCs w:val="20"/>
          <w:u w:color="231f20"/>
          <w:rtl w:val="0"/>
          <w:lang w:val="en-US"/>
        </w:rPr>
        <w:t>narrative; transmedia; heritage education, identity.</w:t>
      </w:r>
    </w:p>
    <w:p>
      <w:pPr>
        <w:pStyle w:val="Cuerpo"/>
        <w:spacing w:line="245" w:lineRule="auto"/>
        <w:sectPr>
          <w:type w:val="continuous"/>
          <w:pgSz w:w="10320" w:h="14580" w:orient="portrait"/>
          <w:pgMar w:top="1180" w:right="1220" w:bottom="1580" w:left="1220" w:header="720" w:footer="0"/>
          <w:bidi w:val="0"/>
        </w:sectPr>
      </w:pPr>
    </w:p>
    <w:p>
      <w:pPr>
        <w:pStyle w:val="Cuerpo"/>
        <w:spacing w:before="11"/>
        <w:rPr>
          <w:rStyle w:val="Ninguno"/>
          <w:rFonts w:ascii="Bookman Old Style" w:cs="Bookman Old Style" w:hAnsi="Bookman Old Style" w:eastAsia="Bookman Old Style"/>
          <w:sz w:val="15"/>
          <w:szCs w:val="15"/>
        </w:rPr>
      </w:pPr>
    </w:p>
    <w:p>
      <w:pPr>
        <w:pStyle w:val="Cuerpo"/>
        <w:spacing w:before="6"/>
        <w:rPr>
          <w:sz w:val="26"/>
          <w:szCs w:val="26"/>
        </w:rPr>
      </w:pPr>
    </w:p>
    <w:p>
      <w:pPr>
        <w:pStyle w:val="heading 1"/>
        <w:spacing w:before="0"/>
        <w:jc w:val="both"/>
        <w:rPr>
          <w:rStyle w:val="Ninguno"/>
          <w:color w:val="231f20"/>
          <w:spacing w:val="0"/>
          <w:u w:color="231f20"/>
        </w:rPr>
      </w:pPr>
      <w:bookmarkStart w:name="_Hlk5809335" w:id="1"/>
    </w:p>
    <w:p>
      <w:pPr>
        <w:pStyle w:val="heading 1"/>
        <w:spacing w:before="0"/>
        <w:jc w:val="both"/>
        <w:rPr>
          <w:rStyle w:val="Ninguno"/>
          <w:color w:val="231f20"/>
          <w:spacing w:val="0"/>
          <w:u w:color="231f20"/>
          <w:lang w:val="es-ES_tradnl"/>
        </w:rPr>
      </w:pPr>
      <w:r>
        <w:rPr>
          <w:rStyle w:val="Ninguno"/>
          <w:color w:val="231f20"/>
          <w:spacing w:val="0"/>
          <w:u w:color="231f20"/>
          <w:rtl w:val="0"/>
          <w:lang w:val="es-ES_tradnl"/>
        </w:rPr>
        <w:t>Intr</w:t>
      </w:r>
      <w:r>
        <w:rPr>
          <w:rStyle w:val="Ninguno"/>
          <w:color w:val="231f20"/>
          <w:spacing w:val="0"/>
          <w:u w:color="231f20"/>
          <w:rtl w:val="0"/>
          <w:lang w:val="es-ES_tradnl"/>
        </w:rPr>
        <w:t>oducci</w:t>
      </w:r>
      <w:r>
        <w:rPr>
          <w:rStyle w:val="Ninguno"/>
          <w:color w:val="231f20"/>
          <w:spacing w:val="0"/>
          <w:u w:color="231f20"/>
          <w:rtl w:val="0"/>
          <w:lang w:val="es-ES_tradnl"/>
        </w:rPr>
        <w:t>ó</w:t>
      </w:r>
      <w:r>
        <w:rPr>
          <w:rStyle w:val="Ninguno"/>
          <w:color w:val="231f20"/>
          <w:spacing w:val="0"/>
          <w:u w:color="231f20"/>
          <w:rtl w:val="0"/>
          <w:lang w:val="es-ES_tradnl"/>
        </w:rPr>
        <w:t>n</w:t>
      </w:r>
      <w:bookmarkEnd w:id="1"/>
    </w:p>
    <w:p>
      <w:pPr>
        <w:pStyle w:val="heading 1"/>
        <w:spacing w:before="0"/>
        <w:jc w:val="both"/>
        <w:rPr>
          <w:lang w:val="es-ES_tradnl"/>
        </w:rPr>
      </w:pPr>
    </w:p>
    <w:p>
      <w:pPr>
        <w:pStyle w:val="Body Text"/>
        <w:spacing w:before="0"/>
        <w:ind w:left="113" w:right="113" w:firstLine="340"/>
        <w:jc w:val="both"/>
        <w:rPr>
          <w:rStyle w:val="Ninguno"/>
          <w:lang w:val="es-ES_tradnl"/>
        </w:rPr>
      </w:pPr>
      <w:r>
        <w:rPr>
          <w:rStyle w:val="Ninguno"/>
          <w:rtl w:val="0"/>
          <w:lang w:val="es-ES_tradnl"/>
        </w:rPr>
        <w:t>El aprendizaje basado en proyectos (ABP) va camino de imponerse como una de las metodolog</w:t>
      </w:r>
      <w:r>
        <w:rPr>
          <w:rStyle w:val="Ninguno"/>
          <w:rtl w:val="0"/>
          <w:lang w:val="es-ES_tradnl"/>
        </w:rPr>
        <w:t>í</w:t>
      </w:r>
      <w:r>
        <w:rPr>
          <w:rStyle w:val="Ninguno"/>
          <w:rtl w:val="0"/>
          <w:lang w:val="es-ES_tradnl"/>
        </w:rPr>
        <w:t>as preferidas para favorecer la consecuci</w:t>
      </w:r>
      <w:r>
        <w:rPr>
          <w:rStyle w:val="Ninguno"/>
          <w:rtl w:val="0"/>
          <w:lang w:val="es-ES_tradnl"/>
        </w:rPr>
        <w:t>ó</w:t>
      </w:r>
      <w:r>
        <w:rPr>
          <w:rStyle w:val="Ninguno"/>
          <w:rtl w:val="0"/>
          <w:lang w:val="es-ES_tradnl"/>
        </w:rPr>
        <w:t xml:space="preserve">n de los objetivos en las diferentes etapas educativas, incluso en </w:t>
      </w:r>
      <w:r>
        <w:rPr>
          <w:rStyle w:val="Ninguno"/>
          <w:rtl w:val="0"/>
          <w:lang w:val="es-ES_tradnl"/>
        </w:rPr>
        <w:t>á</w:t>
      </w:r>
      <w:r>
        <w:rPr>
          <w:rStyle w:val="Ninguno"/>
          <w:rtl w:val="0"/>
          <w:lang w:val="es-ES_tradnl"/>
        </w:rPr>
        <w:t>mbitos tan diversos como el formal e informal. Adem</w:t>
      </w:r>
      <w:r>
        <w:rPr>
          <w:rStyle w:val="Ninguno"/>
          <w:rtl w:val="0"/>
          <w:lang w:val="es-ES_tradnl"/>
        </w:rPr>
        <w:t>á</w:t>
      </w:r>
      <w:r>
        <w:rPr>
          <w:rStyle w:val="Ninguno"/>
          <w:rtl w:val="0"/>
          <w:lang w:val="es-ES_tradnl"/>
        </w:rPr>
        <w:t xml:space="preserve">s, resulta especialmente interesante para desarrollar en el aula el </w:t>
      </w:r>
      <w:r>
        <w:rPr>
          <w:rStyle w:val="Ninguno"/>
          <w:rtl w:val="0"/>
          <w:lang w:val="es-ES_tradnl"/>
        </w:rPr>
        <w:t>á</w:t>
      </w:r>
      <w:r>
        <w:rPr>
          <w:rStyle w:val="Ninguno"/>
          <w:rtl w:val="0"/>
          <w:lang w:val="es-ES_tradnl"/>
        </w:rPr>
        <w:t>rea de las Ciencias Sociales mediante proyectos de car</w:t>
      </w:r>
      <w:r>
        <w:rPr>
          <w:rStyle w:val="Ninguno"/>
          <w:rtl w:val="0"/>
          <w:lang w:val="es-ES_tradnl"/>
        </w:rPr>
        <w:t>á</w:t>
      </w:r>
      <w:r>
        <w:rPr>
          <w:rStyle w:val="Ninguno"/>
          <w:rtl w:val="0"/>
          <w:lang w:val="es-ES_tradnl"/>
        </w:rPr>
        <w:t xml:space="preserve">cter transdisciplinar, en los que la verdad revelada de los conocimientos y competencias requeridas se puede obtener empleando diferentes mecanismos, a su vez afines a otras </w:t>
      </w:r>
      <w:r>
        <w:rPr>
          <w:rStyle w:val="Ninguno"/>
          <w:rtl w:val="0"/>
          <w:lang w:val="es-ES_tradnl"/>
        </w:rPr>
        <w:t>á</w:t>
      </w:r>
      <w:r>
        <w:rPr>
          <w:rStyle w:val="Ninguno"/>
          <w:rtl w:val="0"/>
          <w:lang w:val="es-ES_tradnl"/>
        </w:rPr>
        <w:t>reas.</w:t>
      </w:r>
    </w:p>
    <w:p>
      <w:pPr>
        <w:pStyle w:val="Body Text"/>
        <w:spacing w:before="0"/>
        <w:ind w:left="113" w:right="113" w:firstLine="340"/>
        <w:jc w:val="both"/>
        <w:rPr>
          <w:rStyle w:val="Ninguno"/>
          <w:lang w:val="es-ES_tradnl"/>
        </w:rPr>
      </w:pPr>
      <w:r>
        <w:rPr>
          <w:rStyle w:val="Ninguno"/>
          <w:rtl w:val="0"/>
          <w:lang w:val="es-ES_tradnl"/>
        </w:rPr>
        <w:t>La r</w:t>
      </w:r>
      <w:r>
        <w:rPr>
          <w:rStyle w:val="Ninguno"/>
          <w:rtl w:val="0"/>
          <w:lang w:val="es-ES_tradnl"/>
        </w:rPr>
        <w:t>á</w:t>
      </w:r>
      <w:r>
        <w:rPr>
          <w:rStyle w:val="Ninguno"/>
          <w:rtl w:val="0"/>
          <w:lang w:val="es-ES_tradnl"/>
        </w:rPr>
        <w:t>pida evoluci</w:t>
      </w:r>
      <w:r>
        <w:rPr>
          <w:rStyle w:val="Ninguno"/>
          <w:rtl w:val="0"/>
          <w:lang w:val="es-ES_tradnl"/>
        </w:rPr>
        <w:t>ó</w:t>
      </w:r>
      <w:r>
        <w:rPr>
          <w:rStyle w:val="Ninguno"/>
          <w:rtl w:val="0"/>
          <w:lang w:val="es-ES_tradnl"/>
        </w:rPr>
        <w:t>n y disponibilidad de las tecnolog</w:t>
      </w:r>
      <w:r>
        <w:rPr>
          <w:rStyle w:val="Ninguno"/>
          <w:rtl w:val="0"/>
          <w:lang w:val="es-ES_tradnl"/>
        </w:rPr>
        <w:t>í</w:t>
      </w:r>
      <w:r>
        <w:rPr>
          <w:rStyle w:val="Ninguno"/>
          <w:rtl w:val="0"/>
          <w:lang w:val="es-ES_tradnl"/>
        </w:rPr>
        <w:t>as de la informaci</w:t>
      </w:r>
      <w:r>
        <w:rPr>
          <w:rStyle w:val="Ninguno"/>
          <w:rtl w:val="0"/>
          <w:lang w:val="es-ES_tradnl"/>
        </w:rPr>
        <w:t>ó</w:t>
      </w:r>
      <w:r>
        <w:rPr>
          <w:rStyle w:val="Ninguno"/>
          <w:rtl w:val="0"/>
          <w:lang w:val="es-ES_tradnl"/>
        </w:rPr>
        <w:t>n y la comunicaci</w:t>
      </w:r>
      <w:r>
        <w:rPr>
          <w:rStyle w:val="Ninguno"/>
          <w:rtl w:val="0"/>
          <w:lang w:val="es-ES_tradnl"/>
        </w:rPr>
        <w:t>ó</w:t>
      </w:r>
      <w:r>
        <w:rPr>
          <w:rStyle w:val="Ninguno"/>
          <w:rtl w:val="0"/>
          <w:lang w:val="es-ES_tradnl"/>
        </w:rPr>
        <w:t>n (TIC) y su sencilla aplicaci</w:t>
      </w:r>
      <w:r>
        <w:rPr>
          <w:rStyle w:val="Ninguno"/>
          <w:rtl w:val="0"/>
          <w:lang w:val="es-ES_tradnl"/>
        </w:rPr>
        <w:t>ó</w:t>
      </w:r>
      <w:r>
        <w:rPr>
          <w:rStyle w:val="Ninguno"/>
          <w:rtl w:val="0"/>
          <w:lang w:val="es-ES_tradnl"/>
        </w:rPr>
        <w:t>n al ABP conceden una gran versatilidad a los proyectos educativos, pues permiten favorecer la utilizaci</w:t>
      </w:r>
      <w:r>
        <w:rPr>
          <w:rStyle w:val="Ninguno"/>
          <w:rtl w:val="0"/>
          <w:lang w:val="es-ES_tradnl"/>
        </w:rPr>
        <w:t>ó</w:t>
      </w:r>
      <w:r>
        <w:rPr>
          <w:rStyle w:val="Ninguno"/>
          <w:rtl w:val="0"/>
          <w:lang w:val="es-ES_tradnl"/>
        </w:rPr>
        <w:t>n de las metodolog</w:t>
      </w:r>
      <w:r>
        <w:rPr>
          <w:rStyle w:val="Ninguno"/>
          <w:rtl w:val="0"/>
          <w:lang w:val="es-ES_tradnl"/>
        </w:rPr>
        <w:t>í</w:t>
      </w:r>
      <w:r>
        <w:rPr>
          <w:rStyle w:val="Ninguno"/>
          <w:rtl w:val="0"/>
          <w:lang w:val="es-ES_tradnl"/>
        </w:rPr>
        <w:t>as de investigaci</w:t>
      </w:r>
      <w:r>
        <w:rPr>
          <w:rStyle w:val="Ninguno"/>
          <w:rtl w:val="0"/>
          <w:lang w:val="es-ES_tradnl"/>
        </w:rPr>
        <w:t>ó</w:t>
      </w:r>
      <w:r>
        <w:rPr>
          <w:rStyle w:val="Ninguno"/>
          <w:rtl w:val="0"/>
          <w:lang w:val="es-ES_tradnl"/>
        </w:rPr>
        <w:t>n basada en las artes y los procesos de identizaci</w:t>
      </w:r>
      <w:r>
        <w:rPr>
          <w:rStyle w:val="Ninguno"/>
          <w:rtl w:val="0"/>
          <w:lang w:val="es-ES_tradnl"/>
        </w:rPr>
        <w:t>ó</w:t>
      </w:r>
      <w:r>
        <w:rPr>
          <w:rStyle w:val="Ninguno"/>
          <w:rtl w:val="0"/>
          <w:lang w:val="es-ES_tradnl"/>
        </w:rPr>
        <w:t>n para la obtenci</w:t>
      </w:r>
      <w:r>
        <w:rPr>
          <w:rStyle w:val="Ninguno"/>
          <w:rtl w:val="0"/>
          <w:lang w:val="es-ES_tradnl"/>
        </w:rPr>
        <w:t>ó</w:t>
      </w:r>
      <w:r>
        <w:rPr>
          <w:rStyle w:val="Ninguno"/>
          <w:rtl w:val="0"/>
          <w:lang w:val="es-ES_tradnl"/>
        </w:rPr>
        <w:t>n de los resultados.</w:t>
      </w:r>
    </w:p>
    <w:p>
      <w:pPr>
        <w:pStyle w:val="Body Text"/>
        <w:spacing w:before="0"/>
        <w:ind w:left="113" w:right="113" w:firstLine="340"/>
        <w:jc w:val="both"/>
        <w:rPr>
          <w:rStyle w:val="Ninguno"/>
          <w:color w:val="231f20"/>
          <w:u w:color="231f20"/>
          <w:lang w:val="es-ES_tradnl"/>
        </w:rPr>
      </w:pPr>
      <w:r>
        <w:rPr>
          <w:rStyle w:val="Ninguno"/>
          <w:rtl w:val="0"/>
          <w:lang w:val="es-ES_tradnl"/>
        </w:rPr>
        <w:t xml:space="preserve">Dado que el proyecto </w:t>
      </w:r>
      <w:r>
        <w:rPr>
          <w:rStyle w:val="Ninguno"/>
          <w:i w:val="1"/>
          <w:iCs w:val="1"/>
          <w:rtl w:val="0"/>
          <w:lang w:val="es-ES_tradnl"/>
        </w:rPr>
        <w:t>#Souvenirs1936</w:t>
      </w:r>
      <w:r>
        <w:rPr>
          <w:rStyle w:val="Ninguno"/>
          <w:rtl w:val="0"/>
          <w:lang w:val="es-ES_tradnl"/>
        </w:rPr>
        <w:t xml:space="preserve"> integra todos estos aspectos en su desarrollo, nos parece que se trata de un buen </w:t>
      </w:r>
      <w:r>
        <w:rPr>
          <w:rStyle w:val="Ninguno"/>
          <w:rtl w:val="0"/>
          <w:lang w:val="es-ES_tradnl"/>
        </w:rPr>
        <w:t>í</w:t>
      </w:r>
      <w:r>
        <w:rPr>
          <w:rStyle w:val="Ninguno"/>
          <w:rtl w:val="0"/>
          <w:lang w:val="es-ES_tradnl"/>
        </w:rPr>
        <w:t>tem de estudio para deducir algunas conclusiones en torno a c</w:t>
      </w:r>
      <w:r>
        <w:rPr>
          <w:rStyle w:val="Ninguno"/>
          <w:rtl w:val="0"/>
          <w:lang w:val="es-ES_tradnl"/>
        </w:rPr>
        <w:t>ó</w:t>
      </w:r>
      <w:r>
        <w:rPr>
          <w:rStyle w:val="Ninguno"/>
          <w:rtl w:val="0"/>
          <w:lang w:val="es-ES_tradnl"/>
        </w:rPr>
        <w:t xml:space="preserve">mo responden los estudiantes ante el uso de las herramientas </w:t>
      </w:r>
      <w:r>
        <w:rPr>
          <w:rStyle w:val="Ninguno"/>
          <w:i w:val="1"/>
          <w:iCs w:val="1"/>
          <w:rtl w:val="0"/>
          <w:lang w:val="es-ES_tradnl"/>
        </w:rPr>
        <w:t>transmedia</w:t>
      </w:r>
      <w:r>
        <w:rPr>
          <w:rStyle w:val="Ninguno"/>
          <w:rtl w:val="0"/>
          <w:lang w:val="es-ES_tradnl"/>
        </w:rPr>
        <w:t>, el modo en que se asocian con actividades propuestas en clave identitaria y c</w:t>
      </w:r>
      <w:r>
        <w:rPr>
          <w:rStyle w:val="Ninguno"/>
          <w:rtl w:val="0"/>
          <w:lang w:val="es-ES_tradnl"/>
        </w:rPr>
        <w:t>ó</w:t>
      </w:r>
      <w:r>
        <w:rPr>
          <w:rStyle w:val="Ninguno"/>
          <w:rtl w:val="0"/>
          <w:lang w:val="es-ES_tradnl"/>
        </w:rPr>
        <w:t>mo afrontan la construcci</w:t>
      </w:r>
      <w:r>
        <w:rPr>
          <w:rStyle w:val="Ninguno"/>
          <w:rtl w:val="0"/>
          <w:lang w:val="es-ES_tradnl"/>
        </w:rPr>
        <w:t>ó</w:t>
      </w:r>
      <w:r>
        <w:rPr>
          <w:rStyle w:val="Ninguno"/>
          <w:rtl w:val="0"/>
          <w:lang w:val="es-ES_tradnl"/>
        </w:rPr>
        <w:t>n colectiva del conocimiento.</w:t>
      </w:r>
    </w:p>
    <w:p>
      <w:pPr>
        <w:pStyle w:val="Cuerpo"/>
        <w:jc w:val="both"/>
        <w:rPr>
          <w:sz w:val="14"/>
          <w:szCs w:val="14"/>
          <w:lang w:val="es-ES_tradnl"/>
        </w:rPr>
      </w:pPr>
    </w:p>
    <w:p>
      <w:pPr>
        <w:pStyle w:val="Cuerpo"/>
        <w:jc w:val="both"/>
        <w:rPr>
          <w:sz w:val="14"/>
          <w:szCs w:val="14"/>
          <w:lang w:val="es-ES_tradnl"/>
        </w:rPr>
      </w:pPr>
    </w:p>
    <w:p>
      <w:pPr>
        <w:pStyle w:val="Cuerpo"/>
        <w:jc w:val="both"/>
        <w:rPr>
          <w:sz w:val="14"/>
          <w:szCs w:val="14"/>
          <w:lang w:val="es-ES_tradnl"/>
        </w:rPr>
      </w:pPr>
    </w:p>
    <w:p>
      <w:pPr>
        <w:pStyle w:val="heading 1"/>
        <w:spacing w:before="0"/>
        <w:jc w:val="both"/>
        <w:rPr>
          <w:rStyle w:val="Ninguno"/>
          <w:color w:val="231f20"/>
          <w:spacing w:val="0"/>
          <w:u w:color="231f20"/>
          <w:lang w:val="es-ES_tradnl"/>
        </w:rPr>
      </w:pPr>
      <w:r>
        <w:rPr>
          <w:rStyle w:val="Ninguno"/>
          <w:color w:val="231f20"/>
          <w:spacing w:val="0"/>
          <w:u w:color="231f20"/>
          <w:rtl w:val="0"/>
          <w:lang w:val="es-ES_tradnl"/>
        </w:rPr>
        <w:t>El proyecto #Souvenirs1936</w:t>
      </w:r>
    </w:p>
    <w:p>
      <w:pPr>
        <w:pStyle w:val="Body Text"/>
        <w:spacing w:before="0"/>
        <w:ind w:right="111" w:firstLine="314"/>
        <w:jc w:val="both"/>
        <w:rPr>
          <w:rStyle w:val="Ninguno"/>
          <w:color w:val="231f20"/>
          <w:spacing w:val="0"/>
          <w:u w:color="231f20"/>
          <w:lang w:val="es-ES_tradnl"/>
        </w:rPr>
      </w:pPr>
    </w:p>
    <w:p>
      <w:pPr>
        <w:pStyle w:val="Body Text"/>
        <w:spacing w:before="0"/>
        <w:ind w:right="111" w:firstLine="314"/>
        <w:jc w:val="both"/>
        <w:rPr>
          <w:rStyle w:val="Ninguno"/>
          <w:lang w:val="es-ES_tradnl"/>
        </w:rPr>
      </w:pPr>
      <w:r>
        <w:rPr>
          <w:rStyle w:val="Ninguno"/>
          <w:i w:val="1"/>
          <w:iCs w:val="1"/>
          <w:rtl w:val="0"/>
          <w:lang w:val="es-ES_tradnl"/>
        </w:rPr>
        <w:t>#Souvenirs1936</w:t>
      </w:r>
      <w:r>
        <w:rPr>
          <w:rStyle w:val="Ninguno"/>
          <w:rtl w:val="0"/>
          <w:lang w:val="es-ES_tradnl"/>
        </w:rPr>
        <w:t xml:space="preserve"> es un proyecto educativo en el que los alumnos de 2</w:t>
      </w:r>
      <w:r>
        <w:rPr>
          <w:rStyle w:val="Ninguno"/>
          <w:rtl w:val="0"/>
          <w:lang w:val="es-ES_tradnl"/>
        </w:rPr>
        <w:t xml:space="preserve">º </w:t>
      </w:r>
      <w:r>
        <w:rPr>
          <w:rStyle w:val="Ninguno"/>
          <w:rtl w:val="0"/>
          <w:lang w:val="es-ES_tradnl"/>
        </w:rPr>
        <w:t>de Bachillerato del Colegio Safa-Grial (Valladolid) estudian la historia de la Guerra Civil Espa</w:t>
      </w:r>
      <w:r>
        <w:rPr>
          <w:rStyle w:val="Ninguno"/>
          <w:rtl w:val="0"/>
          <w:lang w:val="es-ES_tradnl"/>
        </w:rPr>
        <w:t>ñ</w:t>
      </w:r>
      <w:r>
        <w:rPr>
          <w:rStyle w:val="Ninguno"/>
          <w:rtl w:val="0"/>
          <w:lang w:val="es-ES_tradnl"/>
        </w:rPr>
        <w:t>ola, desde la supuesta construcci</w:t>
      </w:r>
      <w:r>
        <w:rPr>
          <w:rStyle w:val="Ninguno"/>
          <w:rtl w:val="0"/>
          <w:lang w:val="es-ES_tradnl"/>
        </w:rPr>
        <w:t>ó</w:t>
      </w:r>
      <w:r>
        <w:rPr>
          <w:rStyle w:val="Ninguno"/>
          <w:rtl w:val="0"/>
          <w:lang w:val="es-ES_tradnl"/>
        </w:rPr>
        <w:t xml:space="preserve">n de los recuerdos de aquellos que participaron en ella. </w:t>
      </w:r>
    </w:p>
    <w:p>
      <w:pPr>
        <w:pStyle w:val="Body Text"/>
        <w:spacing w:before="0"/>
        <w:ind w:right="111" w:firstLine="314"/>
        <w:jc w:val="both"/>
        <w:rPr>
          <w:rStyle w:val="Ninguno"/>
          <w:lang w:val="es-ES_tradnl"/>
        </w:rPr>
      </w:pPr>
      <w:r>
        <w:rPr>
          <w:rStyle w:val="Ninguno"/>
          <w:rtl w:val="0"/>
          <w:lang w:val="es-ES_tradnl"/>
        </w:rPr>
        <w:t>Su origen se encuentra en la necesidad de encontrar otro modo de abordar la reflexi</w:t>
      </w:r>
      <w:r>
        <w:rPr>
          <w:rStyle w:val="Ninguno"/>
          <w:rtl w:val="0"/>
          <w:lang w:val="es-ES_tradnl"/>
        </w:rPr>
        <w:t>ó</w:t>
      </w:r>
      <w:r>
        <w:rPr>
          <w:rStyle w:val="Ninguno"/>
          <w:rtl w:val="0"/>
          <w:lang w:val="es-ES_tradnl"/>
        </w:rPr>
        <w:t>n, en clave educativa, sobre acontecimientos hist</w:t>
      </w:r>
      <w:r>
        <w:rPr>
          <w:rStyle w:val="Ninguno"/>
          <w:rtl w:val="0"/>
          <w:lang w:val="es-ES_tradnl"/>
        </w:rPr>
        <w:t>ó</w:t>
      </w:r>
      <w:r>
        <w:rPr>
          <w:rStyle w:val="Ninguno"/>
          <w:rtl w:val="0"/>
          <w:lang w:val="es-ES_tradnl"/>
        </w:rPr>
        <w:t>ricos muy relevantes, huyendo desde el libro de texto hacia los materiales did</w:t>
      </w:r>
      <w:r>
        <w:rPr>
          <w:rStyle w:val="Ninguno"/>
          <w:rtl w:val="0"/>
          <w:lang w:val="es-ES_tradnl"/>
        </w:rPr>
        <w:t>á</w:t>
      </w:r>
      <w:r>
        <w:rPr>
          <w:rStyle w:val="Ninguno"/>
          <w:rtl w:val="0"/>
          <w:lang w:val="es-ES_tradnl"/>
        </w:rPr>
        <w:t>cticos alternativos y autoproducidos, tanto como hacia la construcci</w:t>
      </w:r>
      <w:r>
        <w:rPr>
          <w:rStyle w:val="Ninguno"/>
          <w:rtl w:val="0"/>
          <w:lang w:val="es-ES_tradnl"/>
        </w:rPr>
        <w:t>ó</w:t>
      </w:r>
      <w:r>
        <w:rPr>
          <w:rStyle w:val="Ninguno"/>
          <w:rtl w:val="0"/>
          <w:lang w:val="es-ES_tradnl"/>
        </w:rPr>
        <w:t>n colectiva del conocimiento.</w:t>
      </w:r>
    </w:p>
    <w:p>
      <w:pPr>
        <w:pStyle w:val="Body Text"/>
        <w:spacing w:before="0"/>
        <w:ind w:right="111" w:firstLine="314"/>
        <w:jc w:val="both"/>
        <w:rPr>
          <w:rStyle w:val="Ninguno"/>
          <w:lang w:val="es-ES_tradnl"/>
        </w:rPr>
      </w:pPr>
      <w:r>
        <w:rPr>
          <w:rStyle w:val="Ninguno"/>
          <w:rtl w:val="0"/>
          <w:lang w:val="es-ES_tradnl"/>
        </w:rPr>
        <w:t>Existi</w:t>
      </w:r>
      <w:r>
        <w:rPr>
          <w:rStyle w:val="Ninguno"/>
          <w:rtl w:val="0"/>
          <w:lang w:val="es-ES_tradnl"/>
        </w:rPr>
        <w:t xml:space="preserve">ó </w:t>
      </w:r>
      <w:r>
        <w:rPr>
          <w:rStyle w:val="Ninguno"/>
          <w:rtl w:val="0"/>
          <w:lang w:val="es-ES_tradnl"/>
        </w:rPr>
        <w:t>un proyecto previo que abord</w:t>
      </w:r>
      <w:r>
        <w:rPr>
          <w:rStyle w:val="Ninguno"/>
          <w:rtl w:val="0"/>
          <w:lang w:val="es-ES_tradnl"/>
        </w:rPr>
        <w:t xml:space="preserve">ó </w:t>
      </w:r>
      <w:r>
        <w:rPr>
          <w:rStyle w:val="Ninguno"/>
          <w:rtl w:val="0"/>
          <w:lang w:val="es-ES_tradnl"/>
        </w:rPr>
        <w:t>la Segunda Guerra Mundial (De Castro, 2016, p. 497-498) el cual evolucion</w:t>
      </w:r>
      <w:r>
        <w:rPr>
          <w:rStyle w:val="Ninguno"/>
          <w:rtl w:val="0"/>
          <w:lang w:val="es-ES_tradnl"/>
        </w:rPr>
        <w:t xml:space="preserve">ó </w:t>
      </w:r>
      <w:r>
        <w:rPr>
          <w:rStyle w:val="Ninguno"/>
          <w:rtl w:val="0"/>
          <w:lang w:val="es-ES_tradnl"/>
        </w:rPr>
        <w:t>hacia el proyecto definitivo sobre el periodo b</w:t>
      </w:r>
      <w:r>
        <w:rPr>
          <w:rStyle w:val="Ninguno"/>
          <w:rtl w:val="0"/>
          <w:lang w:val="es-ES_tradnl"/>
        </w:rPr>
        <w:t>é</w:t>
      </w:r>
      <w:r>
        <w:rPr>
          <w:rStyle w:val="Ninguno"/>
          <w:rtl w:val="0"/>
          <w:lang w:val="es-ES_tradnl"/>
        </w:rPr>
        <w:t>lico acaecido en Espa</w:t>
      </w:r>
      <w:r>
        <w:rPr>
          <w:rStyle w:val="Ninguno"/>
          <w:rtl w:val="0"/>
          <w:lang w:val="es-ES_tradnl"/>
        </w:rPr>
        <w:t>ñ</w:t>
      </w:r>
      <w:r>
        <w:rPr>
          <w:rStyle w:val="Ninguno"/>
          <w:rtl w:val="0"/>
          <w:lang w:val="es-ES_tradnl"/>
        </w:rPr>
        <w:t>a entre 1936 y 1939.</w:t>
      </w:r>
    </w:p>
    <w:p>
      <w:pPr>
        <w:pStyle w:val="Body Text"/>
        <w:spacing w:before="0"/>
        <w:ind w:right="111" w:firstLine="314"/>
        <w:jc w:val="both"/>
        <w:rPr>
          <w:rStyle w:val="Ninguno"/>
          <w:lang w:val="es-ES_tradnl"/>
        </w:rPr>
      </w:pPr>
      <w:r>
        <w:rPr>
          <w:rStyle w:val="Ninguno"/>
          <w:rtl w:val="0"/>
          <w:lang w:val="es-ES_tradnl"/>
        </w:rPr>
        <w:t>El conflicto re</w:t>
      </w:r>
      <w:r>
        <w:rPr>
          <w:rStyle w:val="Ninguno"/>
          <w:rtl w:val="0"/>
          <w:lang w:val="es-ES_tradnl"/>
        </w:rPr>
        <w:t>ú</w:t>
      </w:r>
      <w:r>
        <w:rPr>
          <w:rStyle w:val="Ninguno"/>
          <w:rtl w:val="0"/>
          <w:lang w:val="es-ES_tradnl"/>
        </w:rPr>
        <w:t>ne gran atenci</w:t>
      </w:r>
      <w:r>
        <w:rPr>
          <w:rStyle w:val="Ninguno"/>
          <w:rtl w:val="0"/>
          <w:lang w:val="es-ES_tradnl"/>
        </w:rPr>
        <w:t>ó</w:t>
      </w:r>
      <w:r>
        <w:rPr>
          <w:rStyle w:val="Ninguno"/>
          <w:rtl w:val="0"/>
          <w:lang w:val="es-ES_tradnl"/>
        </w:rPr>
        <w:t xml:space="preserve">n en los programas educativos, como prueba el hecho de que se refieran a </w:t>
      </w:r>
      <w:r>
        <w:rPr>
          <w:rStyle w:val="Ninguno"/>
          <w:rtl w:val="0"/>
          <w:lang w:val="es-ES_tradnl"/>
        </w:rPr>
        <w:t>é</w:t>
      </w:r>
      <w:r>
        <w:rPr>
          <w:rStyle w:val="Ninguno"/>
          <w:rtl w:val="0"/>
          <w:lang w:val="es-ES_tradnl"/>
        </w:rPr>
        <w:t>l una buena cantidad de los contenidos, criterios de evaluaci</w:t>
      </w:r>
      <w:r>
        <w:rPr>
          <w:rStyle w:val="Ninguno"/>
          <w:rtl w:val="0"/>
          <w:lang w:val="es-ES_tradnl"/>
        </w:rPr>
        <w:t>ó</w:t>
      </w:r>
      <w:r>
        <w:rPr>
          <w:rStyle w:val="Ninguno"/>
          <w:rtl w:val="0"/>
          <w:lang w:val="es-ES_tradnl"/>
        </w:rPr>
        <w:t>n y est</w:t>
      </w:r>
      <w:r>
        <w:rPr>
          <w:rStyle w:val="Ninguno"/>
          <w:rtl w:val="0"/>
          <w:lang w:val="es-ES_tradnl"/>
        </w:rPr>
        <w:t>á</w:t>
      </w:r>
      <w:r>
        <w:rPr>
          <w:rStyle w:val="Ninguno"/>
          <w:rtl w:val="0"/>
          <w:lang w:val="es-ES_tradnl"/>
        </w:rPr>
        <w:t>ndares de aprendizaje evaluables del programa de la materia de Historia de Espa</w:t>
      </w:r>
      <w:r>
        <w:rPr>
          <w:rStyle w:val="Ninguno"/>
          <w:rtl w:val="0"/>
          <w:lang w:val="es-ES_tradnl"/>
        </w:rPr>
        <w:t>ñ</w:t>
      </w:r>
      <w:r>
        <w:rPr>
          <w:rStyle w:val="Ninguno"/>
          <w:rtl w:val="0"/>
          <w:lang w:val="es-ES_tradnl"/>
        </w:rPr>
        <w:t>a de segundo de Bachillerato (BOCyL 6/2013). En concreto, el bloque 10 lleva por t</w:t>
      </w:r>
      <w:r>
        <w:rPr>
          <w:rStyle w:val="Ninguno"/>
          <w:rtl w:val="0"/>
          <w:lang w:val="es-ES_tradnl"/>
        </w:rPr>
        <w:t>í</w:t>
      </w:r>
      <w:r>
        <w:rPr>
          <w:rStyle w:val="Ninguno"/>
          <w:rtl w:val="0"/>
          <w:lang w:val="es-ES_tradnl"/>
        </w:rPr>
        <w:t>tulo La Segunda Repu</w:t>
      </w:r>
      <w:r>
        <w:rPr>
          <w:rStyle w:val="Ninguno"/>
          <w:rFonts w:ascii="Arial Unicode MS" w:cs="Arial Unicode MS" w:hAnsi="Arial Unicode MS" w:eastAsia="Arial Unicode MS" w:hint="default"/>
          <w:b w:val="0"/>
          <w:bCs w:val="0"/>
          <w:i w:val="0"/>
          <w:iCs w:val="0"/>
          <w:rtl w:val="0"/>
          <w:lang w:val="es-ES_tradnl"/>
        </w:rPr>
        <w:t>́</w:t>
      </w:r>
      <w:r>
        <w:rPr>
          <w:rStyle w:val="Ninguno"/>
          <w:rtl w:val="0"/>
          <w:lang w:val="es-ES_tradnl"/>
        </w:rPr>
        <w:t>blica. La Guerra Civil en un contexto de Crisis Internacional (1931-1939) (RD 1105/2014, 2015, p. 326).</w:t>
      </w:r>
    </w:p>
    <w:p>
      <w:pPr>
        <w:pStyle w:val="Body Text"/>
        <w:spacing w:before="0"/>
        <w:ind w:right="111" w:firstLine="314"/>
        <w:jc w:val="both"/>
        <w:rPr>
          <w:rStyle w:val="Ninguno"/>
          <w:lang w:val="es-ES_tradnl"/>
        </w:rPr>
      </w:pPr>
      <w:r>
        <w:rPr>
          <w:rStyle w:val="Ninguno"/>
          <w:rtl w:val="0"/>
          <w:lang w:val="es-ES_tradnl"/>
        </w:rPr>
        <w:t xml:space="preserve">El trabajo en </w:t>
      </w:r>
      <w:r>
        <w:rPr>
          <w:rStyle w:val="Ninguno"/>
          <w:i w:val="1"/>
          <w:iCs w:val="1"/>
          <w:rtl w:val="0"/>
          <w:lang w:val="es-ES_tradnl"/>
        </w:rPr>
        <w:t>#Souvenirs1936</w:t>
      </w:r>
      <w:r>
        <w:rPr>
          <w:rStyle w:val="Ninguno"/>
          <w:rtl w:val="0"/>
          <w:lang w:val="es-ES_tradnl"/>
        </w:rPr>
        <w:t xml:space="preserve"> comienza con una aproximaci</w:t>
      </w:r>
      <w:r>
        <w:rPr>
          <w:rStyle w:val="Ninguno"/>
          <w:rtl w:val="0"/>
          <w:lang w:val="es-ES_tradnl"/>
        </w:rPr>
        <w:t>ó</w:t>
      </w:r>
      <w:r>
        <w:rPr>
          <w:rStyle w:val="Ninguno"/>
          <w:rtl w:val="0"/>
          <w:lang w:val="es-ES_tradnl"/>
        </w:rPr>
        <w:t>n a los contenidos curriculares mediante la lectura de apuntes y la elaboraci</w:t>
      </w:r>
      <w:r>
        <w:rPr>
          <w:rStyle w:val="Ninguno"/>
          <w:rtl w:val="0"/>
          <w:lang w:val="es-ES_tradnl"/>
        </w:rPr>
        <w:t>ó</w:t>
      </w:r>
      <w:r>
        <w:rPr>
          <w:rStyle w:val="Ninguno"/>
          <w:rtl w:val="0"/>
          <w:lang w:val="es-ES_tradnl"/>
        </w:rPr>
        <w:t>n de mapas mentales, que permiten una primera percepci</w:t>
      </w:r>
      <w:r>
        <w:rPr>
          <w:rStyle w:val="Ninguno"/>
          <w:rtl w:val="0"/>
          <w:lang w:val="es-ES_tradnl"/>
        </w:rPr>
        <w:t>ó</w:t>
      </w:r>
      <w:r>
        <w:rPr>
          <w:rStyle w:val="Ninguno"/>
          <w:rtl w:val="0"/>
          <w:lang w:val="es-ES_tradnl"/>
        </w:rPr>
        <w:t>n del contexto y los m</w:t>
      </w:r>
      <w:r>
        <w:rPr>
          <w:rStyle w:val="Ninguno"/>
          <w:rtl w:val="0"/>
          <w:lang w:val="es-ES_tradnl"/>
        </w:rPr>
        <w:t>á</w:t>
      </w:r>
      <w:r>
        <w:rPr>
          <w:rStyle w:val="Ninguno"/>
          <w:rtl w:val="0"/>
          <w:lang w:val="es-ES_tradnl"/>
        </w:rPr>
        <w:t>s importantes acontecimientos de la guerra. Luego, el proyecto emplea procesos de patrimonializaci</w:t>
      </w:r>
      <w:r>
        <w:rPr>
          <w:rStyle w:val="Ninguno"/>
          <w:rtl w:val="0"/>
          <w:lang w:val="es-ES_tradnl"/>
        </w:rPr>
        <w:t>ó</w:t>
      </w:r>
      <w:r>
        <w:rPr>
          <w:rStyle w:val="Ninguno"/>
          <w:rtl w:val="0"/>
          <w:lang w:val="es-ES_tradnl"/>
        </w:rPr>
        <w:t>n para que los participantes se identifiquen con el objeto de estudio, al establecer una relaci</w:t>
      </w:r>
      <w:r>
        <w:rPr>
          <w:rStyle w:val="Ninguno"/>
          <w:rtl w:val="0"/>
          <w:lang w:val="es-ES_tradnl"/>
        </w:rPr>
        <w:t>ó</w:t>
      </w:r>
      <w:r>
        <w:rPr>
          <w:rStyle w:val="Ninguno"/>
          <w:rtl w:val="0"/>
          <w:lang w:val="es-ES_tradnl"/>
        </w:rPr>
        <w:t xml:space="preserve">n entre aquellos y los bienes patrimoniales </w:t>
      </w:r>
      <w:r>
        <w:rPr>
          <w:rStyle w:val="Ninguno"/>
          <w:rtl w:val="0"/>
          <w:lang w:val="es-ES_tradnl"/>
        </w:rPr>
        <w:t>“</w:t>
      </w:r>
      <w:r>
        <w:rPr>
          <w:rStyle w:val="Ninguno"/>
          <w:rtl w:val="0"/>
          <w:lang w:val="es-ES_tradnl"/>
        </w:rPr>
        <w:t>en t</w:t>
      </w:r>
      <w:r>
        <w:rPr>
          <w:rStyle w:val="Ninguno"/>
          <w:rtl w:val="0"/>
          <w:lang w:val="es-ES_tradnl"/>
        </w:rPr>
        <w:t>é</w:t>
      </w:r>
      <w:r>
        <w:rPr>
          <w:rStyle w:val="Ninguno"/>
          <w:rtl w:val="0"/>
          <w:lang w:val="es-ES_tradnl"/>
        </w:rPr>
        <w:t>rminos de conformaci</w:t>
      </w:r>
      <w:r>
        <w:rPr>
          <w:rStyle w:val="Ninguno"/>
          <w:rtl w:val="0"/>
          <w:lang w:val="es-ES_tradnl"/>
        </w:rPr>
        <w:t>ó</w:t>
      </w:r>
      <w:r>
        <w:rPr>
          <w:rStyle w:val="Ninguno"/>
          <w:rtl w:val="0"/>
          <w:lang w:val="es-ES_tradnl"/>
        </w:rPr>
        <w:t>n de la identidad, propiedad, pertenencia, emoci</w:t>
      </w:r>
      <w:r>
        <w:rPr>
          <w:rStyle w:val="Ninguno"/>
          <w:rtl w:val="0"/>
          <w:lang w:val="es-ES_tradnl"/>
        </w:rPr>
        <w:t>ó</w:t>
      </w:r>
      <w:r>
        <w:rPr>
          <w:rStyle w:val="Ninguno"/>
          <w:rtl w:val="0"/>
          <w:lang w:val="es-ES_tradnl"/>
        </w:rPr>
        <w:t>n.</w:t>
      </w:r>
      <w:r>
        <w:rPr>
          <w:rStyle w:val="Ninguno"/>
          <w:rtl w:val="0"/>
          <w:lang w:val="es-ES_tradnl"/>
        </w:rPr>
        <w:t xml:space="preserve">” </w:t>
      </w:r>
      <w:r>
        <w:rPr>
          <w:rStyle w:val="Ninguno"/>
          <w:rtl w:val="0"/>
          <w:lang w:val="es-ES_tradnl"/>
        </w:rPr>
        <w:t>(Calaf y Fontal, 2010, p. 14)</w:t>
      </w:r>
    </w:p>
    <w:p>
      <w:pPr>
        <w:pStyle w:val="Body Text"/>
        <w:spacing w:before="0"/>
        <w:ind w:right="111" w:firstLine="314"/>
        <w:jc w:val="both"/>
        <w:rPr>
          <w:rStyle w:val="Ninguno"/>
          <w:lang w:val="es-ES_tradnl"/>
        </w:rPr>
      </w:pPr>
      <w:r>
        <w:rPr>
          <w:rStyle w:val="Ninguno"/>
          <w:rtl w:val="0"/>
          <w:lang w:val="es-ES_tradnl"/>
        </w:rPr>
        <w:t>Muchas de las actividades apuestan por la inmersi</w:t>
      </w:r>
      <w:r>
        <w:rPr>
          <w:rStyle w:val="Ninguno"/>
          <w:rtl w:val="0"/>
          <w:lang w:val="es-ES_tradnl"/>
        </w:rPr>
        <w:t>ó</w:t>
      </w:r>
      <w:r>
        <w:rPr>
          <w:rStyle w:val="Ninguno"/>
          <w:rtl w:val="0"/>
          <w:lang w:val="es-ES_tradnl"/>
        </w:rPr>
        <w:t>n del alumnado en aquello que est</w:t>
      </w:r>
      <w:r>
        <w:rPr>
          <w:rStyle w:val="Ninguno"/>
          <w:rtl w:val="0"/>
          <w:lang w:val="es-ES_tradnl"/>
        </w:rPr>
        <w:t xml:space="preserve">á </w:t>
      </w:r>
      <w:r>
        <w:rPr>
          <w:rStyle w:val="Ninguno"/>
          <w:rtl w:val="0"/>
          <w:lang w:val="es-ES_tradnl"/>
        </w:rPr>
        <w:t>estudiando, mediante procesos de apropiaci</w:t>
      </w:r>
      <w:r>
        <w:rPr>
          <w:rStyle w:val="Ninguno"/>
          <w:rtl w:val="0"/>
          <w:lang w:val="es-ES_tradnl"/>
        </w:rPr>
        <w:t>ó</w:t>
      </w:r>
      <w:r>
        <w:rPr>
          <w:rStyle w:val="Ninguno"/>
          <w:rtl w:val="0"/>
          <w:lang w:val="es-ES_tradnl"/>
        </w:rPr>
        <w:t>n simb</w:t>
      </w:r>
      <w:r>
        <w:rPr>
          <w:rStyle w:val="Ninguno"/>
          <w:rtl w:val="0"/>
          <w:lang w:val="es-ES_tradnl"/>
        </w:rPr>
        <w:t>ó</w:t>
      </w:r>
      <w:r>
        <w:rPr>
          <w:rStyle w:val="Ninguno"/>
          <w:rtl w:val="0"/>
          <w:lang w:val="es-ES_tradnl"/>
        </w:rPr>
        <w:t>lica (G</w:t>
      </w:r>
      <w:r>
        <w:rPr>
          <w:rStyle w:val="Ninguno"/>
          <w:rtl w:val="0"/>
          <w:lang w:val="es-ES_tradnl"/>
        </w:rPr>
        <w:t>ó</w:t>
      </w:r>
      <w:r>
        <w:rPr>
          <w:rStyle w:val="Ninguno"/>
          <w:rtl w:val="0"/>
          <w:lang w:val="es-ES_tradnl"/>
        </w:rPr>
        <w:t>mez Redondo, 2013, p. 290) que permiten conceptualizar los contenidos del curr</w:t>
      </w:r>
      <w:r>
        <w:rPr>
          <w:rStyle w:val="Ninguno"/>
          <w:rtl w:val="0"/>
          <w:lang w:val="es-ES_tradnl"/>
        </w:rPr>
        <w:t>í</w:t>
      </w:r>
      <w:r>
        <w:rPr>
          <w:rStyle w:val="Ninguno"/>
          <w:rtl w:val="0"/>
          <w:lang w:val="es-ES_tradnl"/>
        </w:rPr>
        <w:t>culo en una serie de materiales fotogr</w:t>
      </w:r>
      <w:r>
        <w:rPr>
          <w:rStyle w:val="Ninguno"/>
          <w:rtl w:val="0"/>
          <w:lang w:val="es-ES_tradnl"/>
        </w:rPr>
        <w:t>á</w:t>
      </w:r>
      <w:r>
        <w:rPr>
          <w:rStyle w:val="Ninguno"/>
          <w:rtl w:val="0"/>
          <w:lang w:val="es-ES_tradnl"/>
        </w:rPr>
        <w:t>ficos e instalaciones art</w:t>
      </w:r>
      <w:r>
        <w:rPr>
          <w:rStyle w:val="Ninguno"/>
          <w:rtl w:val="0"/>
          <w:lang w:val="es-ES_tradnl"/>
        </w:rPr>
        <w:t>í</w:t>
      </w:r>
      <w:r>
        <w:rPr>
          <w:rStyle w:val="Ninguno"/>
          <w:rtl w:val="0"/>
          <w:lang w:val="es-ES_tradnl"/>
        </w:rPr>
        <w:t>sticas que, concebidas como c</w:t>
      </w:r>
      <w:r>
        <w:rPr>
          <w:rStyle w:val="Ninguno"/>
          <w:rtl w:val="0"/>
          <w:lang w:val="es-ES_tradnl"/>
        </w:rPr>
        <w:t>á</w:t>
      </w:r>
      <w:r>
        <w:rPr>
          <w:rStyle w:val="Ninguno"/>
          <w:rtl w:val="0"/>
          <w:lang w:val="es-ES_tradnl"/>
        </w:rPr>
        <w:t>psulas del tiempo, simulan aut</w:t>
      </w:r>
      <w:r>
        <w:rPr>
          <w:rStyle w:val="Ninguno"/>
          <w:rtl w:val="0"/>
          <w:lang w:val="es-ES_tradnl"/>
        </w:rPr>
        <w:t>é</w:t>
      </w:r>
      <w:r>
        <w:rPr>
          <w:rStyle w:val="Ninguno"/>
          <w:rtl w:val="0"/>
          <w:lang w:val="es-ES_tradnl"/>
        </w:rPr>
        <w:t xml:space="preserve">nticos testimonios de la </w:t>
      </w:r>
      <w:r>
        <w:rPr>
          <w:rStyle w:val="Ninguno"/>
          <w:rtl w:val="0"/>
          <w:lang w:val="es-ES_tradnl"/>
        </w:rPr>
        <w:t>é</w:t>
      </w:r>
      <w:r>
        <w:rPr>
          <w:rStyle w:val="Ninguno"/>
          <w:rtl w:val="0"/>
          <w:lang w:val="es-ES_tradnl"/>
        </w:rPr>
        <w:t xml:space="preserve">poca. </w:t>
      </w:r>
    </w:p>
    <w:p>
      <w:pPr>
        <w:pStyle w:val="Body Text"/>
        <w:spacing w:before="0"/>
        <w:ind w:right="111" w:firstLine="314"/>
        <w:jc w:val="both"/>
        <w:rPr>
          <w:rStyle w:val="Ninguno"/>
          <w:lang w:val="es-ES_tradnl"/>
        </w:rPr>
      </w:pPr>
      <w:r>
        <w:rPr>
          <w:rStyle w:val="Ninguno"/>
          <w:rtl w:val="0"/>
          <w:lang w:val="es-ES_tradnl"/>
        </w:rPr>
        <w:t>En cada supuesto dep</w:t>
      </w:r>
      <w:r>
        <w:rPr>
          <w:rStyle w:val="Ninguno"/>
          <w:rtl w:val="0"/>
          <w:lang w:val="es-ES_tradnl"/>
        </w:rPr>
        <w:t>ó</w:t>
      </w:r>
      <w:r>
        <w:rPr>
          <w:rStyle w:val="Ninguno"/>
          <w:rtl w:val="0"/>
          <w:lang w:val="es-ES_tradnl"/>
        </w:rPr>
        <w:t>sito creado sobre un escenario b</w:t>
      </w:r>
      <w:r>
        <w:rPr>
          <w:rStyle w:val="Ninguno"/>
          <w:rtl w:val="0"/>
          <w:lang w:val="es-ES_tradnl"/>
        </w:rPr>
        <w:t>é</w:t>
      </w:r>
      <w:r>
        <w:rPr>
          <w:rStyle w:val="Ninguno"/>
          <w:rtl w:val="0"/>
          <w:lang w:val="es-ES_tradnl"/>
        </w:rPr>
        <w:t>lico, la identizaci</w:t>
      </w:r>
      <w:r>
        <w:rPr>
          <w:rStyle w:val="Ninguno"/>
          <w:rtl w:val="0"/>
          <w:lang w:val="es-ES_tradnl"/>
        </w:rPr>
        <w:t>ó</w:t>
      </w:r>
      <w:r>
        <w:rPr>
          <w:rStyle w:val="Ninguno"/>
          <w:rtl w:val="0"/>
          <w:lang w:val="es-ES_tradnl"/>
        </w:rPr>
        <w:t>n legitima la antig</w:t>
      </w:r>
      <w:r>
        <w:rPr>
          <w:rStyle w:val="Ninguno"/>
          <w:rtl w:val="0"/>
          <w:lang w:val="es-ES_tradnl"/>
        </w:rPr>
        <w:t>ü</w:t>
      </w:r>
      <w:r>
        <w:rPr>
          <w:rStyle w:val="Ninguno"/>
          <w:rtl w:val="0"/>
          <w:lang w:val="es-ES_tradnl"/>
        </w:rPr>
        <w:t xml:space="preserve">edad de los objetos que </w:t>
      </w:r>
      <w:r>
        <w:rPr>
          <w:rStyle w:val="Ninguno"/>
          <w:rtl w:val="0"/>
          <w:lang w:val="es-ES_tradnl"/>
        </w:rPr>
        <w:t>–</w:t>
      </w:r>
      <w:r>
        <w:rPr>
          <w:rStyle w:val="Ninguno"/>
          <w:rtl w:val="0"/>
          <w:lang w:val="es-ES_tradnl"/>
        </w:rPr>
        <w:t>rescatados del desv</w:t>
      </w:r>
      <w:r>
        <w:rPr>
          <w:rStyle w:val="Ninguno"/>
          <w:rtl w:val="0"/>
          <w:lang w:val="es-ES_tradnl"/>
        </w:rPr>
        <w:t>á</w:t>
      </w:r>
      <w:r>
        <w:rPr>
          <w:rStyle w:val="Ninguno"/>
          <w:rtl w:val="0"/>
          <w:lang w:val="es-ES_tradnl"/>
        </w:rPr>
        <w:t>n de los abuelos, de la vitrina del sal</w:t>
      </w:r>
      <w:r>
        <w:rPr>
          <w:rStyle w:val="Ninguno"/>
          <w:rtl w:val="0"/>
          <w:lang w:val="es-ES_tradnl"/>
        </w:rPr>
        <w:t>ó</w:t>
      </w:r>
      <w:r>
        <w:rPr>
          <w:rStyle w:val="Ninguno"/>
          <w:rtl w:val="0"/>
          <w:lang w:val="es-ES_tradnl"/>
        </w:rPr>
        <w:t>n o creados ex profeso</w:t>
      </w:r>
      <w:r>
        <w:rPr>
          <w:rStyle w:val="Ninguno"/>
          <w:rtl w:val="0"/>
          <w:lang w:val="es-ES_tradnl"/>
        </w:rPr>
        <w:t xml:space="preserve">– </w:t>
      </w:r>
      <w:r>
        <w:rPr>
          <w:rStyle w:val="Ninguno"/>
          <w:rtl w:val="0"/>
          <w:lang w:val="es-ES_tradnl"/>
        </w:rPr>
        <w:t>encuentran su respaldo en relatos, cartas de una correspondencia o cuadernos de diario, tambi</w:t>
      </w:r>
      <w:r>
        <w:rPr>
          <w:rStyle w:val="Ninguno"/>
          <w:rtl w:val="0"/>
          <w:lang w:val="es-ES_tradnl"/>
        </w:rPr>
        <w:t>é</w:t>
      </w:r>
      <w:r>
        <w:rPr>
          <w:rStyle w:val="Ninguno"/>
          <w:rtl w:val="0"/>
          <w:lang w:val="es-ES_tradnl"/>
        </w:rPr>
        <w:t xml:space="preserve">n ficticios </w:t>
      </w:r>
      <w:r>
        <w:rPr>
          <w:rStyle w:val="Ninguno"/>
          <w:i w:val="1"/>
          <w:iCs w:val="1"/>
          <w:rtl w:val="0"/>
          <w:lang w:val="es-ES_tradnl"/>
        </w:rPr>
        <w:t>(storytelling)</w:t>
      </w:r>
      <w:r>
        <w:rPr>
          <w:rStyle w:val="Ninguno"/>
          <w:rtl w:val="0"/>
          <w:lang w:val="es-ES_tradnl"/>
        </w:rPr>
        <w:t xml:space="preserve">. </w:t>
      </w:r>
    </w:p>
    <w:p>
      <w:pPr>
        <w:pStyle w:val="Body Text"/>
        <w:spacing w:before="0"/>
        <w:ind w:right="111" w:firstLine="314"/>
        <w:jc w:val="both"/>
        <w:rPr>
          <w:rStyle w:val="Ninguno"/>
          <w:lang w:val="es-ES_tradnl"/>
        </w:rPr>
      </w:pPr>
      <w:r>
        <w:rPr>
          <w:rStyle w:val="Ninguno"/>
          <w:rtl w:val="0"/>
          <w:lang w:val="es-ES_tradnl"/>
        </w:rPr>
        <w:t xml:space="preserve">Este planteamiento permite entender </w:t>
      </w:r>
      <w:r>
        <w:rPr>
          <w:rStyle w:val="Ninguno"/>
          <w:i w:val="1"/>
          <w:iCs w:val="1"/>
          <w:rtl w:val="0"/>
          <w:lang w:val="es-ES_tradnl"/>
        </w:rPr>
        <w:t>#Souvenirs1936</w:t>
      </w:r>
      <w:r>
        <w:rPr>
          <w:rStyle w:val="Ninguno"/>
          <w:rtl w:val="0"/>
          <w:lang w:val="es-ES_tradnl"/>
        </w:rPr>
        <w:t xml:space="preserve"> dentro de un modelo simb</w:t>
      </w:r>
      <w:r>
        <w:rPr>
          <w:rStyle w:val="Ninguno"/>
          <w:rtl w:val="0"/>
          <w:lang w:val="es-ES_tradnl"/>
        </w:rPr>
        <w:t>ó</w:t>
      </w:r>
      <w:r>
        <w:rPr>
          <w:rStyle w:val="Ninguno"/>
          <w:rtl w:val="0"/>
          <w:lang w:val="es-ES_tradnl"/>
        </w:rPr>
        <w:t>lico-social de educaci</w:t>
      </w:r>
      <w:r>
        <w:rPr>
          <w:rStyle w:val="Ninguno"/>
          <w:rtl w:val="0"/>
          <w:lang w:val="es-ES_tradnl"/>
        </w:rPr>
        <w:t>ó</w:t>
      </w:r>
      <w:r>
        <w:rPr>
          <w:rStyle w:val="Ninguno"/>
          <w:rtl w:val="0"/>
          <w:lang w:val="es-ES_tradnl"/>
        </w:rPr>
        <w:t xml:space="preserve">n patrimonial, que reconoce </w:t>
      </w:r>
      <w:r>
        <w:rPr>
          <w:rStyle w:val="Ninguno"/>
          <w:rtl w:val="0"/>
          <w:lang w:val="es-ES_tradnl"/>
        </w:rPr>
        <w:t>“</w:t>
      </w:r>
      <w:r>
        <w:rPr>
          <w:rStyle w:val="Ninguno"/>
          <w:rtl w:val="0"/>
          <w:lang w:val="es-ES_tradnl"/>
        </w:rPr>
        <w:t>la importancia del patrimonio cultural en la construcci</w:t>
      </w:r>
      <w:r>
        <w:rPr>
          <w:rStyle w:val="Ninguno"/>
          <w:rtl w:val="0"/>
          <w:lang w:val="es-ES_tradnl"/>
        </w:rPr>
        <w:t>ó</w:t>
      </w:r>
      <w:r>
        <w:rPr>
          <w:rStyle w:val="Ninguno"/>
          <w:rtl w:val="0"/>
          <w:lang w:val="es-ES_tradnl"/>
        </w:rPr>
        <w:t>n de procesos simb</w:t>
      </w:r>
      <w:r>
        <w:rPr>
          <w:rStyle w:val="Ninguno"/>
          <w:rtl w:val="0"/>
          <w:lang w:val="es-ES_tradnl"/>
        </w:rPr>
        <w:t>ó</w:t>
      </w:r>
      <w:r>
        <w:rPr>
          <w:rStyle w:val="Ninguno"/>
          <w:rtl w:val="0"/>
          <w:lang w:val="es-ES_tradnl"/>
        </w:rPr>
        <w:t>licos que contribuyen a configurar nuestra identidad</w:t>
      </w:r>
      <w:r>
        <w:rPr>
          <w:rStyle w:val="Ninguno"/>
          <w:rtl w:val="0"/>
          <w:lang w:val="es-ES_tradnl"/>
        </w:rPr>
        <w:t xml:space="preserve">” </w:t>
      </w:r>
      <w:r>
        <w:rPr>
          <w:rStyle w:val="Ninguno"/>
          <w:rtl w:val="0"/>
          <w:lang w:val="es-ES_tradnl"/>
        </w:rPr>
        <w:t xml:space="preserve">y se sirve del </w:t>
      </w:r>
      <w:r>
        <w:rPr>
          <w:rStyle w:val="Ninguno"/>
          <w:rtl w:val="0"/>
          <w:lang w:val="es-ES_tradnl"/>
        </w:rPr>
        <w:t>“</w:t>
      </w:r>
      <w:r>
        <w:rPr>
          <w:rStyle w:val="Ninguno"/>
          <w:rtl w:val="0"/>
          <w:lang w:val="es-ES_tradnl"/>
        </w:rPr>
        <w:t>valor simb</w:t>
      </w:r>
      <w:r>
        <w:rPr>
          <w:rStyle w:val="Ninguno"/>
          <w:rtl w:val="0"/>
          <w:lang w:val="es-ES_tradnl"/>
        </w:rPr>
        <w:t>ó</w:t>
      </w:r>
      <w:r>
        <w:rPr>
          <w:rStyle w:val="Ninguno"/>
          <w:rtl w:val="0"/>
          <w:lang w:val="es-ES_tradnl"/>
        </w:rPr>
        <w:t>lico o asociativo del patrimonio como veh</w:t>
      </w:r>
      <w:r>
        <w:rPr>
          <w:rStyle w:val="Ninguno"/>
          <w:rtl w:val="0"/>
          <w:lang w:val="es-ES_tradnl"/>
        </w:rPr>
        <w:t>í</w:t>
      </w:r>
      <w:r>
        <w:rPr>
          <w:rStyle w:val="Ninguno"/>
          <w:rtl w:val="0"/>
          <w:lang w:val="es-ES_tradnl"/>
        </w:rPr>
        <w:t>culo para la transmisi</w:t>
      </w:r>
      <w:r>
        <w:rPr>
          <w:rStyle w:val="Ninguno"/>
          <w:rtl w:val="0"/>
          <w:lang w:val="es-ES_tradnl"/>
        </w:rPr>
        <w:t>ó</w:t>
      </w:r>
      <w:r>
        <w:rPr>
          <w:rStyle w:val="Ninguno"/>
          <w:rtl w:val="0"/>
          <w:lang w:val="es-ES_tradnl"/>
        </w:rPr>
        <w:t>n de valores culturales, territoriales e identitarios</w:t>
      </w:r>
      <w:r>
        <w:rPr>
          <w:rStyle w:val="Ninguno"/>
          <w:rtl w:val="0"/>
          <w:lang w:val="es-ES_tradnl"/>
        </w:rPr>
        <w:t xml:space="preserve">” </w:t>
      </w:r>
      <w:r>
        <w:rPr>
          <w:rStyle w:val="Ninguno"/>
          <w:rtl w:val="0"/>
          <w:lang w:val="es-ES_tradnl"/>
        </w:rPr>
        <w:t>(Fontal, 2003, p. 147). Esta l</w:t>
      </w:r>
      <w:r>
        <w:rPr>
          <w:rStyle w:val="Ninguno"/>
          <w:rtl w:val="0"/>
          <w:lang w:val="es-ES_tradnl"/>
        </w:rPr>
        <w:t>í</w:t>
      </w:r>
      <w:r>
        <w:rPr>
          <w:rStyle w:val="Ninguno"/>
          <w:rtl w:val="0"/>
          <w:lang w:val="es-ES_tradnl"/>
        </w:rPr>
        <w:t>nea tambi</w:t>
      </w:r>
      <w:r>
        <w:rPr>
          <w:rStyle w:val="Ninguno"/>
          <w:rtl w:val="0"/>
          <w:lang w:val="es-ES_tradnl"/>
        </w:rPr>
        <w:t>é</w:t>
      </w:r>
      <w:r>
        <w:rPr>
          <w:rStyle w:val="Ninguno"/>
          <w:rtl w:val="0"/>
          <w:lang w:val="es-ES_tradnl"/>
        </w:rPr>
        <w:t>n se apoya en el aprendizaje significativo y por descubrimiento desarrollando las competencias perceptiva, interpretativa y representativa, seg</w:t>
      </w:r>
      <w:r>
        <w:rPr>
          <w:rStyle w:val="Ninguno"/>
          <w:rtl w:val="0"/>
          <w:lang w:val="es-ES_tradnl"/>
        </w:rPr>
        <w:t>ú</w:t>
      </w:r>
      <w:r>
        <w:rPr>
          <w:rStyle w:val="Ninguno"/>
          <w:rtl w:val="0"/>
          <w:lang w:val="es-ES_tradnl"/>
        </w:rPr>
        <w:t>n propone S</w:t>
      </w:r>
      <w:r>
        <w:rPr>
          <w:rStyle w:val="Ninguno"/>
          <w:rtl w:val="0"/>
          <w:lang w:val="es-ES_tradnl"/>
        </w:rPr>
        <w:t>á</w:t>
      </w:r>
      <w:r>
        <w:rPr>
          <w:rStyle w:val="Ninguno"/>
          <w:rtl w:val="0"/>
          <w:lang w:val="es-ES_tradnl"/>
        </w:rPr>
        <w:t>nchez (2012, p. 81-82), lo que refuerza esa sensaci</w:t>
      </w:r>
      <w:r>
        <w:rPr>
          <w:rStyle w:val="Ninguno"/>
          <w:rtl w:val="0"/>
          <w:lang w:val="es-ES_tradnl"/>
        </w:rPr>
        <w:t>ó</w:t>
      </w:r>
      <w:r>
        <w:rPr>
          <w:rStyle w:val="Ninguno"/>
          <w:rtl w:val="0"/>
          <w:lang w:val="es-ES_tradnl"/>
        </w:rPr>
        <w:t>n de paternidad respecto al proceso de trabajo e investigaci</w:t>
      </w:r>
      <w:r>
        <w:rPr>
          <w:rStyle w:val="Ninguno"/>
          <w:rtl w:val="0"/>
          <w:lang w:val="es-ES_tradnl"/>
        </w:rPr>
        <w:t>ó</w:t>
      </w:r>
      <w:r>
        <w:rPr>
          <w:rStyle w:val="Ninguno"/>
          <w:rtl w:val="0"/>
          <w:lang w:val="es-ES_tradnl"/>
        </w:rPr>
        <w:t>n y mejora los procesos de patrimonializaci</w:t>
      </w:r>
      <w:r>
        <w:rPr>
          <w:rStyle w:val="Ninguno"/>
          <w:rtl w:val="0"/>
          <w:lang w:val="es-ES_tradnl"/>
        </w:rPr>
        <w:t>ó</w:t>
      </w:r>
      <w:r>
        <w:rPr>
          <w:rStyle w:val="Ninguno"/>
          <w:rtl w:val="0"/>
          <w:lang w:val="es-ES_tradnl"/>
        </w:rPr>
        <w:t>n.</w:t>
      </w:r>
    </w:p>
    <w:p>
      <w:pPr>
        <w:pStyle w:val="Body Text"/>
        <w:spacing w:before="0"/>
        <w:ind w:right="111" w:firstLine="314"/>
        <w:jc w:val="both"/>
        <w:rPr>
          <w:rStyle w:val="Ninguno"/>
          <w:lang w:val="es-ES_tradnl"/>
        </w:rPr>
      </w:pPr>
      <w:r>
        <w:rPr>
          <w:rStyle w:val="Ninguno"/>
          <w:rtl w:val="0"/>
          <w:lang w:val="es-ES_tradnl"/>
        </w:rPr>
        <w:t>Esta c</w:t>
      </w:r>
      <w:r>
        <w:rPr>
          <w:rStyle w:val="Ninguno"/>
          <w:rtl w:val="0"/>
          <w:lang w:val="es-ES_tradnl"/>
        </w:rPr>
        <w:t>á</w:t>
      </w:r>
      <w:r>
        <w:rPr>
          <w:rStyle w:val="Ninguno"/>
          <w:rtl w:val="0"/>
          <w:lang w:val="es-ES_tradnl"/>
        </w:rPr>
        <w:t>psula del tiempo, adem</w:t>
      </w:r>
      <w:r>
        <w:rPr>
          <w:rStyle w:val="Ninguno"/>
          <w:rtl w:val="0"/>
          <w:lang w:val="es-ES_tradnl"/>
        </w:rPr>
        <w:t>á</w:t>
      </w:r>
      <w:r>
        <w:rPr>
          <w:rStyle w:val="Ninguno"/>
          <w:rtl w:val="0"/>
          <w:lang w:val="es-ES_tradnl"/>
        </w:rPr>
        <w:t>s de introducir la investigaci</w:t>
      </w:r>
      <w:r>
        <w:rPr>
          <w:rStyle w:val="Ninguno"/>
          <w:rtl w:val="0"/>
          <w:lang w:val="es-ES_tradnl"/>
        </w:rPr>
        <w:t>ó</w:t>
      </w:r>
      <w:r>
        <w:rPr>
          <w:rStyle w:val="Ninguno"/>
          <w:rtl w:val="0"/>
          <w:lang w:val="es-ES_tradnl"/>
        </w:rPr>
        <w:t>n con metodolog</w:t>
      </w:r>
      <w:r>
        <w:rPr>
          <w:rStyle w:val="Ninguno"/>
          <w:rtl w:val="0"/>
          <w:lang w:val="es-ES_tradnl"/>
        </w:rPr>
        <w:t>í</w:t>
      </w:r>
      <w:r>
        <w:rPr>
          <w:rStyle w:val="Ninguno"/>
          <w:rtl w:val="0"/>
          <w:lang w:val="es-ES_tradnl"/>
        </w:rPr>
        <w:t>as art</w:t>
      </w:r>
      <w:r>
        <w:rPr>
          <w:rStyle w:val="Ninguno"/>
          <w:rtl w:val="0"/>
          <w:lang w:val="es-ES_tradnl"/>
        </w:rPr>
        <w:t>í</w:t>
      </w:r>
      <w:r>
        <w:rPr>
          <w:rStyle w:val="Ninguno"/>
          <w:rtl w:val="0"/>
          <w:lang w:val="es-ES_tradnl"/>
        </w:rPr>
        <w:t>sticas (Mar</w:t>
      </w:r>
      <w:r>
        <w:rPr>
          <w:rStyle w:val="Ninguno"/>
          <w:rtl w:val="0"/>
          <w:lang w:val="es-ES_tradnl"/>
        </w:rPr>
        <w:t>í</w:t>
      </w:r>
      <w:r>
        <w:rPr>
          <w:rStyle w:val="Ninguno"/>
          <w:rtl w:val="0"/>
          <w:lang w:val="es-ES_tradnl"/>
        </w:rPr>
        <w:t>n, 2005) sirvi</w:t>
      </w:r>
      <w:r>
        <w:rPr>
          <w:rStyle w:val="Ninguno"/>
          <w:rtl w:val="0"/>
          <w:lang w:val="es-ES_tradnl"/>
        </w:rPr>
        <w:t xml:space="preserve">ó </w:t>
      </w:r>
      <w:r>
        <w:rPr>
          <w:rStyle w:val="Ninguno"/>
          <w:rtl w:val="0"/>
          <w:lang w:val="es-ES_tradnl"/>
        </w:rPr>
        <w:t xml:space="preserve">de coartada para asignar a los estudiantes el </w:t>
      </w:r>
      <w:r>
        <w:rPr>
          <w:rStyle w:val="Ninguno"/>
          <w:rtl w:val="0"/>
          <w:lang w:val="es-ES_tradnl"/>
        </w:rPr>
        <w:t>papel</w:t>
      </w:r>
      <w:r>
        <w:rPr>
          <w:rStyle w:val="Ninguno"/>
          <w:rtl w:val="0"/>
          <w:lang w:val="es-ES_tradnl"/>
        </w:rPr>
        <w:t xml:space="preserve"> de investigador/conservador de museo pues, tras conceptualizar su investigaci</w:t>
      </w:r>
      <w:r>
        <w:rPr>
          <w:rStyle w:val="Ninguno"/>
          <w:rtl w:val="0"/>
          <w:lang w:val="es-ES_tradnl"/>
        </w:rPr>
        <w:t>ó</w:t>
      </w:r>
      <w:r>
        <w:rPr>
          <w:rStyle w:val="Ninguno"/>
          <w:rtl w:val="0"/>
          <w:lang w:val="es-ES_tradnl"/>
        </w:rPr>
        <w:t>n sobre la guerra en estas instalaciones, luego las diseccionaban, una a una, a trav</w:t>
      </w:r>
      <w:r>
        <w:rPr>
          <w:rStyle w:val="Ninguno"/>
          <w:rtl w:val="0"/>
          <w:lang w:val="es-ES_tradnl"/>
        </w:rPr>
        <w:t>é</w:t>
      </w:r>
      <w:r>
        <w:rPr>
          <w:rStyle w:val="Ninguno"/>
          <w:rtl w:val="0"/>
          <w:lang w:val="es-ES_tradnl"/>
        </w:rPr>
        <w:t>s de unas fichas de catalogaci</w:t>
      </w:r>
      <w:r>
        <w:rPr>
          <w:rStyle w:val="Ninguno"/>
          <w:rtl w:val="0"/>
          <w:lang w:val="es-ES_tradnl"/>
        </w:rPr>
        <w:t>ó</w:t>
      </w:r>
      <w:r>
        <w:rPr>
          <w:rStyle w:val="Ninguno"/>
          <w:rtl w:val="0"/>
          <w:lang w:val="es-ES_tradnl"/>
        </w:rPr>
        <w:t>n inspiradas en aquellas con que se procesan los materiales arqueol</w:t>
      </w:r>
      <w:r>
        <w:rPr>
          <w:rStyle w:val="Ninguno"/>
          <w:rtl w:val="0"/>
          <w:lang w:val="es-ES_tradnl"/>
        </w:rPr>
        <w:t>ó</w:t>
      </w:r>
      <w:r>
        <w:rPr>
          <w:rStyle w:val="Ninguno"/>
          <w:rtl w:val="0"/>
          <w:lang w:val="es-ES_tradnl"/>
        </w:rPr>
        <w:t>gicos.</w:t>
      </w:r>
    </w:p>
    <w:p>
      <w:pPr>
        <w:pStyle w:val="Body Text"/>
        <w:spacing w:before="0"/>
        <w:ind w:right="111" w:firstLine="314"/>
        <w:jc w:val="both"/>
        <w:rPr>
          <w:rStyle w:val="Ninguno"/>
          <w:lang w:val="es-ES_tradnl"/>
        </w:rPr>
      </w:pPr>
      <w:r>
        <w:rPr>
          <w:rStyle w:val="Ninguno"/>
          <w:rtl w:val="0"/>
          <w:lang w:val="es-ES_tradnl"/>
        </w:rPr>
        <w:t>As</w:t>
      </w:r>
      <w:r>
        <w:rPr>
          <w:rStyle w:val="Ninguno"/>
          <w:rtl w:val="0"/>
          <w:lang w:val="es-ES_tradnl"/>
        </w:rPr>
        <w:t>í</w:t>
      </w:r>
      <w:r>
        <w:rPr>
          <w:rStyle w:val="Ninguno"/>
          <w:rtl w:val="0"/>
          <w:lang w:val="es-ES_tradnl"/>
        </w:rPr>
        <w:t>, van cobrando cada vez m</w:t>
      </w:r>
      <w:r>
        <w:rPr>
          <w:rStyle w:val="Ninguno"/>
          <w:rtl w:val="0"/>
          <w:lang w:val="es-ES_tradnl"/>
        </w:rPr>
        <w:t>á</w:t>
      </w:r>
      <w:r>
        <w:rPr>
          <w:rStyle w:val="Ninguno"/>
          <w:rtl w:val="0"/>
          <w:lang w:val="es-ES_tradnl"/>
        </w:rPr>
        <w:t>s importancia las metodolog</w:t>
      </w:r>
      <w:r>
        <w:rPr>
          <w:rStyle w:val="Ninguno"/>
          <w:rtl w:val="0"/>
          <w:lang w:val="es-ES_tradnl"/>
        </w:rPr>
        <w:t>í</w:t>
      </w:r>
      <w:r>
        <w:rPr>
          <w:rStyle w:val="Ninguno"/>
          <w:rtl w:val="0"/>
          <w:lang w:val="es-ES_tradnl"/>
        </w:rPr>
        <w:t>as art</w:t>
      </w:r>
      <w:r>
        <w:rPr>
          <w:rStyle w:val="Ninguno"/>
          <w:rtl w:val="0"/>
          <w:lang w:val="es-ES_tradnl"/>
        </w:rPr>
        <w:t>í</w:t>
      </w:r>
      <w:r>
        <w:rPr>
          <w:rStyle w:val="Ninguno"/>
          <w:rtl w:val="0"/>
          <w:lang w:val="es-ES_tradnl"/>
        </w:rPr>
        <w:t>sticas, relevantes tanto para canalizar las inquietudes derivadas de los procesos de apropiaci</w:t>
      </w:r>
      <w:r>
        <w:rPr>
          <w:rStyle w:val="Ninguno"/>
          <w:rtl w:val="0"/>
          <w:lang w:val="es-ES_tradnl"/>
        </w:rPr>
        <w:t>ó</w:t>
      </w:r>
      <w:r>
        <w:rPr>
          <w:rStyle w:val="Ninguno"/>
          <w:rtl w:val="0"/>
          <w:lang w:val="es-ES_tradnl"/>
        </w:rPr>
        <w:t>n simb</w:t>
      </w:r>
      <w:r>
        <w:rPr>
          <w:rStyle w:val="Ninguno"/>
          <w:rtl w:val="0"/>
          <w:lang w:val="es-ES_tradnl"/>
        </w:rPr>
        <w:t>ó</w:t>
      </w:r>
      <w:r>
        <w:rPr>
          <w:rStyle w:val="Ninguno"/>
          <w:rtl w:val="0"/>
          <w:lang w:val="es-ES_tradnl"/>
        </w:rPr>
        <w:t>lica como para que la investigaci</w:t>
      </w:r>
      <w:r>
        <w:rPr>
          <w:rStyle w:val="Ninguno"/>
          <w:rtl w:val="0"/>
          <w:lang w:val="es-ES_tradnl"/>
        </w:rPr>
        <w:t>ó</w:t>
      </w:r>
      <w:r>
        <w:rPr>
          <w:rStyle w:val="Ninguno"/>
          <w:rtl w:val="0"/>
          <w:lang w:val="es-ES_tradnl"/>
        </w:rPr>
        <w:t xml:space="preserve">n basada en las artes enriquezca el plano de conocimiento, ya de los participantes en la experiencia </w:t>
      </w:r>
      <w:r>
        <w:rPr>
          <w:rStyle w:val="Ninguno"/>
          <w:rtl w:val="0"/>
          <w:lang w:val="es-ES_tradnl"/>
        </w:rPr>
        <w:t>–</w:t>
      </w:r>
      <w:r>
        <w:rPr>
          <w:rStyle w:val="Ninguno"/>
          <w:rtl w:val="0"/>
          <w:lang w:val="es-ES_tradnl"/>
        </w:rPr>
        <w:t>estudiantes y docentes</w:t>
      </w:r>
      <w:r>
        <w:rPr>
          <w:rStyle w:val="Ninguno"/>
          <w:rtl w:val="0"/>
          <w:lang w:val="es-ES_tradnl"/>
        </w:rPr>
        <w:t xml:space="preserve">– </w:t>
      </w:r>
      <w:r>
        <w:rPr>
          <w:rStyle w:val="Ninguno"/>
          <w:rtl w:val="0"/>
          <w:lang w:val="es-ES_tradnl"/>
        </w:rPr>
        <w:t>ya de la propia investigaci</w:t>
      </w:r>
      <w:r>
        <w:rPr>
          <w:rStyle w:val="Ninguno"/>
          <w:rtl w:val="0"/>
          <w:lang w:val="es-ES_tradnl"/>
        </w:rPr>
        <w:t>ó</w:t>
      </w:r>
      <w:r>
        <w:rPr>
          <w:rStyle w:val="Ninguno"/>
          <w:rtl w:val="0"/>
          <w:lang w:val="es-ES_tradnl"/>
        </w:rPr>
        <w:t xml:space="preserve">n educativa (Eisner, 1998). </w:t>
      </w:r>
    </w:p>
    <w:p>
      <w:pPr>
        <w:pStyle w:val="Body Text"/>
        <w:spacing w:before="0"/>
        <w:ind w:right="111" w:firstLine="314"/>
        <w:jc w:val="both"/>
        <w:rPr>
          <w:rStyle w:val="Ninguno"/>
          <w:lang w:val="es-ES_tradnl"/>
        </w:rPr>
      </w:pPr>
      <w:r>
        <w:rPr>
          <w:rStyle w:val="Ninguno"/>
          <w:rtl w:val="0"/>
          <w:lang w:val="es-ES_tradnl"/>
        </w:rPr>
        <w:t>Tras construir subjetivamente las diversas narrativas, cada grupo abord</w:t>
      </w:r>
      <w:r>
        <w:rPr>
          <w:rStyle w:val="Ninguno"/>
          <w:rtl w:val="0"/>
          <w:lang w:val="es-ES_tradnl"/>
        </w:rPr>
        <w:t xml:space="preserve">ó </w:t>
      </w:r>
      <w:r>
        <w:rPr>
          <w:rStyle w:val="Ninguno"/>
          <w:rtl w:val="0"/>
          <w:lang w:val="es-ES_tradnl"/>
        </w:rPr>
        <w:t>la contextualizaci</w:t>
      </w:r>
      <w:r>
        <w:rPr>
          <w:rStyle w:val="Ninguno"/>
          <w:rtl w:val="0"/>
          <w:lang w:val="es-ES_tradnl"/>
        </w:rPr>
        <w:t>ó</w:t>
      </w:r>
      <w:r>
        <w:rPr>
          <w:rStyle w:val="Ninguno"/>
          <w:rtl w:val="0"/>
          <w:lang w:val="es-ES_tradnl"/>
        </w:rPr>
        <w:t>n gr</w:t>
      </w:r>
      <w:r>
        <w:rPr>
          <w:rStyle w:val="Ninguno"/>
          <w:rtl w:val="0"/>
          <w:lang w:val="es-ES_tradnl"/>
        </w:rPr>
        <w:t>á</w:t>
      </w:r>
      <w:r>
        <w:rPr>
          <w:rStyle w:val="Ninguno"/>
          <w:rtl w:val="0"/>
          <w:lang w:val="es-ES_tradnl"/>
        </w:rPr>
        <w:t>fica y sonora de estos episodios. Por un lado, aireando los ba</w:t>
      </w:r>
      <w:r>
        <w:rPr>
          <w:rStyle w:val="Ninguno"/>
          <w:rtl w:val="0"/>
          <w:lang w:val="es-ES_tradnl"/>
        </w:rPr>
        <w:t>ú</w:t>
      </w:r>
      <w:r>
        <w:rPr>
          <w:rStyle w:val="Ninguno"/>
          <w:rtl w:val="0"/>
          <w:lang w:val="es-ES_tradnl"/>
        </w:rPr>
        <w:t>les de los desvanes familiares, construyeron sus propias im</w:t>
      </w:r>
      <w:r>
        <w:rPr>
          <w:rStyle w:val="Ninguno"/>
          <w:rtl w:val="0"/>
          <w:lang w:val="es-ES_tradnl"/>
        </w:rPr>
        <w:t>á</w:t>
      </w:r>
      <w:r>
        <w:rPr>
          <w:rStyle w:val="Ninguno"/>
          <w:rtl w:val="0"/>
          <w:lang w:val="es-ES_tradnl"/>
        </w:rPr>
        <w:t>genes de la guerra mediante fotograf</w:t>
      </w:r>
      <w:r>
        <w:rPr>
          <w:rStyle w:val="Ninguno"/>
          <w:rtl w:val="0"/>
          <w:lang w:val="es-ES_tradnl"/>
        </w:rPr>
        <w:t>í</w:t>
      </w:r>
      <w:r>
        <w:rPr>
          <w:rStyle w:val="Ninguno"/>
          <w:rtl w:val="0"/>
          <w:lang w:val="es-ES_tradnl"/>
        </w:rPr>
        <w:t>as en las que se caracterizaron como los ficticios personajes de su relato, los protagonistas hist</w:t>
      </w:r>
      <w:r>
        <w:rPr>
          <w:rStyle w:val="Ninguno"/>
          <w:rtl w:val="0"/>
          <w:lang w:val="es-ES_tradnl"/>
        </w:rPr>
        <w:t>ó</w:t>
      </w:r>
      <w:r>
        <w:rPr>
          <w:rStyle w:val="Ninguno"/>
          <w:rtl w:val="0"/>
          <w:lang w:val="es-ES_tradnl"/>
        </w:rPr>
        <w:t>ricos de la guerra o replicaron las m</w:t>
      </w:r>
      <w:r>
        <w:rPr>
          <w:rStyle w:val="Ninguno"/>
          <w:rtl w:val="0"/>
          <w:lang w:val="es-ES_tradnl"/>
        </w:rPr>
        <w:t>á</w:t>
      </w:r>
      <w:r>
        <w:rPr>
          <w:rStyle w:val="Ninguno"/>
          <w:rtl w:val="0"/>
          <w:lang w:val="es-ES_tradnl"/>
        </w:rPr>
        <w:t>s famosas instant</w:t>
      </w:r>
      <w:r>
        <w:rPr>
          <w:rStyle w:val="Ninguno"/>
          <w:rtl w:val="0"/>
          <w:lang w:val="es-ES_tradnl"/>
        </w:rPr>
        <w:t>á</w:t>
      </w:r>
      <w:r>
        <w:rPr>
          <w:rStyle w:val="Ninguno"/>
          <w:rtl w:val="0"/>
          <w:lang w:val="es-ES_tradnl"/>
        </w:rPr>
        <w:t>neas tomadas por los reporteros que la cubrieron para las agencias internacionales.</w:t>
      </w:r>
    </w:p>
    <w:p>
      <w:pPr>
        <w:pStyle w:val="Body Text"/>
        <w:spacing w:before="0"/>
        <w:ind w:right="111" w:firstLine="314"/>
        <w:jc w:val="both"/>
        <w:rPr>
          <w:rStyle w:val="Ninguno"/>
          <w:lang w:val="es-ES_tradnl"/>
        </w:rPr>
      </w:pPr>
      <w:r>
        <w:rPr>
          <w:rStyle w:val="Ninguno"/>
          <w:rtl w:val="0"/>
          <w:lang w:val="es-ES_tradnl"/>
        </w:rPr>
        <w:t>Por otra parte, con el fin de llegar a una percepci</w:t>
      </w:r>
      <w:r>
        <w:rPr>
          <w:rStyle w:val="Ninguno"/>
          <w:rtl w:val="0"/>
          <w:lang w:val="es-ES_tradnl"/>
        </w:rPr>
        <w:t>ó</w:t>
      </w:r>
      <w:r>
        <w:rPr>
          <w:rStyle w:val="Ninguno"/>
          <w:rtl w:val="0"/>
          <w:lang w:val="es-ES_tradnl"/>
        </w:rPr>
        <w:t>n m</w:t>
      </w:r>
      <w:r>
        <w:rPr>
          <w:rStyle w:val="Ninguno"/>
          <w:rtl w:val="0"/>
          <w:lang w:val="es-ES_tradnl"/>
        </w:rPr>
        <w:t>á</w:t>
      </w:r>
      <w:r>
        <w:rPr>
          <w:rStyle w:val="Ninguno"/>
          <w:rtl w:val="0"/>
          <w:lang w:val="es-ES_tradnl"/>
        </w:rPr>
        <w:t>s profunda de la guerra, pero tambi</w:t>
      </w:r>
      <w:r>
        <w:rPr>
          <w:rStyle w:val="Ninguno"/>
          <w:rtl w:val="0"/>
          <w:lang w:val="es-ES_tradnl"/>
        </w:rPr>
        <w:t>é</w:t>
      </w:r>
      <w:r>
        <w:rPr>
          <w:rStyle w:val="Ninguno"/>
          <w:rtl w:val="0"/>
          <w:lang w:val="es-ES_tradnl"/>
        </w:rPr>
        <w:t xml:space="preserve">n con el </w:t>
      </w:r>
      <w:r>
        <w:rPr>
          <w:rStyle w:val="Ninguno"/>
          <w:rtl w:val="0"/>
          <w:lang w:val="es-ES_tradnl"/>
        </w:rPr>
        <w:t>á</w:t>
      </w:r>
      <w:r>
        <w:rPr>
          <w:rStyle w:val="Ninguno"/>
          <w:rtl w:val="0"/>
          <w:lang w:val="es-ES_tradnl"/>
        </w:rPr>
        <w:t>nimo de construir su conocimiento colectivo a partir de las fuentes audiovisuales, se propuso la creaci</w:t>
      </w:r>
      <w:r>
        <w:rPr>
          <w:rStyle w:val="Ninguno"/>
          <w:rtl w:val="0"/>
          <w:lang w:val="es-ES_tradnl"/>
        </w:rPr>
        <w:t>ó</w:t>
      </w:r>
      <w:r>
        <w:rPr>
          <w:rStyle w:val="Ninguno"/>
          <w:rtl w:val="0"/>
          <w:lang w:val="es-ES_tradnl"/>
        </w:rPr>
        <w:t>n de pel</w:t>
      </w:r>
      <w:r>
        <w:rPr>
          <w:rStyle w:val="Ninguno"/>
          <w:rtl w:val="0"/>
          <w:lang w:val="es-ES_tradnl"/>
        </w:rPr>
        <w:t>í</w:t>
      </w:r>
      <w:r>
        <w:rPr>
          <w:rStyle w:val="Ninguno"/>
          <w:rtl w:val="0"/>
          <w:lang w:val="es-ES_tradnl"/>
        </w:rPr>
        <w:t>culas documentales. La primera narrar</w:t>
      </w:r>
      <w:r>
        <w:rPr>
          <w:rStyle w:val="Ninguno"/>
          <w:rtl w:val="0"/>
          <w:lang w:val="es-ES_tradnl"/>
        </w:rPr>
        <w:t>í</w:t>
      </w:r>
      <w:r>
        <w:rPr>
          <w:rStyle w:val="Ninguno"/>
          <w:rtl w:val="0"/>
          <w:lang w:val="es-ES_tradnl"/>
        </w:rPr>
        <w:t>a cada batalla asignada a partir de fotograf</w:t>
      </w:r>
      <w:r>
        <w:rPr>
          <w:rStyle w:val="Ninguno"/>
          <w:rtl w:val="0"/>
          <w:lang w:val="es-ES_tradnl"/>
        </w:rPr>
        <w:t>í</w:t>
      </w:r>
      <w:r>
        <w:rPr>
          <w:rStyle w:val="Ninguno"/>
          <w:rtl w:val="0"/>
          <w:lang w:val="es-ES_tradnl"/>
        </w:rPr>
        <w:t>as originales del conflicto, unos breves subt</w:t>
      </w:r>
      <w:r>
        <w:rPr>
          <w:rStyle w:val="Ninguno"/>
          <w:rtl w:val="0"/>
          <w:lang w:val="es-ES_tradnl"/>
        </w:rPr>
        <w:t>í</w:t>
      </w:r>
      <w:r>
        <w:rPr>
          <w:rStyle w:val="Ninguno"/>
          <w:rtl w:val="0"/>
          <w:lang w:val="es-ES_tradnl"/>
        </w:rPr>
        <w:t>tulos informativos y una m</w:t>
      </w:r>
      <w:r>
        <w:rPr>
          <w:rStyle w:val="Ninguno"/>
          <w:rtl w:val="0"/>
          <w:lang w:val="es-ES_tradnl"/>
        </w:rPr>
        <w:t>ú</w:t>
      </w:r>
      <w:r>
        <w:rPr>
          <w:rStyle w:val="Ninguno"/>
          <w:rtl w:val="0"/>
          <w:lang w:val="es-ES_tradnl"/>
        </w:rPr>
        <w:t xml:space="preserve">sica de la </w:t>
      </w:r>
      <w:r>
        <w:rPr>
          <w:rStyle w:val="Ninguno"/>
          <w:rtl w:val="0"/>
          <w:lang w:val="es-ES_tradnl"/>
        </w:rPr>
        <w:t>é</w:t>
      </w:r>
      <w:r>
        <w:rPr>
          <w:rStyle w:val="Ninguno"/>
          <w:rtl w:val="0"/>
          <w:lang w:val="es-ES_tradnl"/>
        </w:rPr>
        <w:t xml:space="preserve">poca que la contextualizaba sonoramente. La segunda, un documental a partir de testimonios obtenidos mediante entrevistas informales realizadas a sus abuelos o a los informantes que interrogaron en centros para la tercera edad. Solo unos pocos de estos testimonios transmitieron datos de primera mano </w:t>
      </w:r>
      <w:r>
        <w:rPr>
          <w:rStyle w:val="Ninguno"/>
          <w:rtl w:val="0"/>
          <w:lang w:val="es-ES_tradnl"/>
        </w:rPr>
        <w:t>–</w:t>
      </w:r>
      <w:r>
        <w:rPr>
          <w:rStyle w:val="Ninguno"/>
          <w:rtl w:val="0"/>
          <w:lang w:val="es-ES_tradnl"/>
        </w:rPr>
        <w:t>por cronolog</w:t>
      </w:r>
      <w:r>
        <w:rPr>
          <w:rStyle w:val="Ninguno"/>
          <w:rtl w:val="0"/>
          <w:lang w:val="es-ES_tradnl"/>
        </w:rPr>
        <w:t>í</w:t>
      </w:r>
      <w:r>
        <w:rPr>
          <w:rStyle w:val="Ninguno"/>
          <w:rtl w:val="0"/>
          <w:lang w:val="es-ES_tradnl"/>
        </w:rPr>
        <w:t>a, ya resulta dif</w:t>
      </w:r>
      <w:r>
        <w:rPr>
          <w:rStyle w:val="Ninguno"/>
          <w:rtl w:val="0"/>
          <w:lang w:val="es-ES_tradnl"/>
        </w:rPr>
        <w:t>í</w:t>
      </w:r>
      <w:r>
        <w:rPr>
          <w:rStyle w:val="Ninguno"/>
          <w:rtl w:val="0"/>
          <w:lang w:val="es-ES_tradnl"/>
        </w:rPr>
        <w:t>cil encontrar gente que viviera la guerra</w:t>
      </w:r>
      <w:r>
        <w:rPr>
          <w:rStyle w:val="Ninguno"/>
          <w:rtl w:val="0"/>
          <w:lang w:val="es-ES_tradnl"/>
        </w:rPr>
        <w:t>–</w:t>
      </w:r>
      <w:r>
        <w:rPr>
          <w:rStyle w:val="Ninguno"/>
          <w:rtl w:val="0"/>
          <w:lang w:val="es-ES_tradnl"/>
        </w:rPr>
        <w:t>, casi todos hablaron a partir de los recuerdos transmitidos dentro de sus familias.</w:t>
      </w:r>
    </w:p>
    <w:p>
      <w:pPr>
        <w:pStyle w:val="Body Text"/>
        <w:spacing w:before="0"/>
        <w:ind w:right="111" w:firstLine="314"/>
        <w:jc w:val="both"/>
        <w:rPr>
          <w:rStyle w:val="Ninguno"/>
          <w:lang w:val="es-ES_tradnl"/>
        </w:rPr>
      </w:pPr>
      <w:r>
        <w:rPr>
          <w:rStyle w:val="Ninguno"/>
          <w:rtl w:val="0"/>
          <w:lang w:val="es-ES_tradnl"/>
        </w:rPr>
        <w:t xml:space="preserve">En definitiva, </w:t>
      </w:r>
      <w:r>
        <w:rPr>
          <w:rStyle w:val="Ninguno"/>
          <w:i w:val="1"/>
          <w:iCs w:val="1"/>
          <w:rtl w:val="0"/>
          <w:lang w:val="es-ES_tradnl"/>
        </w:rPr>
        <w:t>#Souvenirs1936</w:t>
      </w:r>
      <w:r>
        <w:rPr>
          <w:rStyle w:val="Ninguno"/>
          <w:rtl w:val="0"/>
          <w:lang w:val="es-ES_tradnl"/>
        </w:rPr>
        <w:t xml:space="preserve"> adquiri</w:t>
      </w:r>
      <w:r>
        <w:rPr>
          <w:rStyle w:val="Ninguno"/>
          <w:rtl w:val="0"/>
          <w:lang w:val="es-ES_tradnl"/>
        </w:rPr>
        <w:t xml:space="preserve">ó </w:t>
      </w:r>
      <w:r>
        <w:rPr>
          <w:rStyle w:val="Ninguno"/>
          <w:rtl w:val="0"/>
          <w:lang w:val="es-ES_tradnl"/>
        </w:rPr>
        <w:t>la forma de lo que Mar</w:t>
      </w:r>
      <w:r>
        <w:rPr>
          <w:rStyle w:val="Ninguno"/>
          <w:rtl w:val="0"/>
          <w:lang w:val="es-ES_tradnl"/>
        </w:rPr>
        <w:t>í</w:t>
      </w:r>
      <w:r>
        <w:rPr>
          <w:rStyle w:val="Ninguno"/>
          <w:rtl w:val="0"/>
          <w:lang w:val="es-ES_tradnl"/>
        </w:rPr>
        <w:t xml:space="preserve">n (2005), define como </w:t>
      </w:r>
      <w:r>
        <w:rPr>
          <w:rStyle w:val="Ninguno"/>
          <w:rtl w:val="0"/>
          <w:lang w:val="es-ES_tradnl"/>
        </w:rPr>
        <w:t>“</w:t>
      </w:r>
      <w:r>
        <w:rPr>
          <w:rStyle w:val="Ninguno"/>
          <w:rtl w:val="0"/>
          <w:lang w:val="es-ES_tradnl"/>
        </w:rPr>
        <w:t>investigaci</w:t>
      </w:r>
      <w:r>
        <w:rPr>
          <w:rStyle w:val="Ninguno"/>
          <w:rtl w:val="0"/>
          <w:lang w:val="es-ES_tradnl"/>
        </w:rPr>
        <w:t>ó</w:t>
      </w:r>
      <w:r>
        <w:rPr>
          <w:rStyle w:val="Ninguno"/>
          <w:rtl w:val="0"/>
          <w:lang w:val="es-ES_tradnl"/>
        </w:rPr>
        <w:t>n basada en las artes visuales</w:t>
      </w:r>
      <w:r>
        <w:rPr>
          <w:rStyle w:val="Ninguno"/>
          <w:rtl w:val="0"/>
          <w:lang w:val="es-ES_tradnl"/>
        </w:rPr>
        <w:t xml:space="preserve">” </w:t>
      </w:r>
      <w:r>
        <w:rPr>
          <w:rStyle w:val="Ninguno"/>
          <w:i w:val="1"/>
          <w:iCs w:val="1"/>
          <w:rtl w:val="0"/>
          <w:lang w:val="es-ES_tradnl"/>
        </w:rPr>
        <w:t>(Arts Based Visual Research)</w:t>
      </w:r>
      <w:r>
        <w:rPr>
          <w:rStyle w:val="Ninguno"/>
          <w:rtl w:val="0"/>
          <w:lang w:val="es-ES_tradnl"/>
        </w:rPr>
        <w:t xml:space="preserve"> o </w:t>
      </w:r>
      <w:r>
        <w:rPr>
          <w:rStyle w:val="Ninguno"/>
          <w:rtl w:val="0"/>
          <w:lang w:val="es-ES_tradnl"/>
        </w:rPr>
        <w:t>“</w:t>
      </w:r>
      <w:r>
        <w:rPr>
          <w:rStyle w:val="Ninguno"/>
          <w:rtl w:val="0"/>
          <w:lang w:val="es-ES_tradnl"/>
        </w:rPr>
        <w:t>arteinvestigaci</w:t>
      </w:r>
      <w:r>
        <w:rPr>
          <w:rStyle w:val="Ninguno"/>
          <w:rtl w:val="0"/>
          <w:lang w:val="es-ES_tradnl"/>
        </w:rPr>
        <w:t>ó</w:t>
      </w:r>
      <w:r>
        <w:rPr>
          <w:rStyle w:val="Ninguno"/>
          <w:rtl w:val="0"/>
          <w:lang w:val="es-ES_tradnl"/>
        </w:rPr>
        <w:t>n educativa</w:t>
      </w:r>
      <w:r>
        <w:rPr>
          <w:rStyle w:val="Ninguno"/>
          <w:rtl w:val="0"/>
          <w:lang w:val="es-ES_tradnl"/>
        </w:rPr>
        <w:t>”</w:t>
      </w:r>
      <w:r>
        <w:rPr>
          <w:rStyle w:val="Ninguno"/>
          <w:rtl w:val="0"/>
          <w:lang w:val="es-ES_tradnl"/>
        </w:rPr>
        <w:t>, una metodolog</w:t>
      </w:r>
      <w:r>
        <w:rPr>
          <w:rStyle w:val="Ninguno"/>
          <w:rtl w:val="0"/>
          <w:lang w:val="es-ES_tradnl"/>
        </w:rPr>
        <w:t>í</w:t>
      </w:r>
      <w:r>
        <w:rPr>
          <w:rStyle w:val="Ninguno"/>
          <w:rtl w:val="0"/>
          <w:lang w:val="es-ES_tradnl"/>
        </w:rPr>
        <w:t>a art</w:t>
      </w:r>
      <w:r>
        <w:rPr>
          <w:rStyle w:val="Ninguno"/>
          <w:rtl w:val="0"/>
          <w:lang w:val="es-ES_tradnl"/>
        </w:rPr>
        <w:t>í</w:t>
      </w:r>
      <w:r>
        <w:rPr>
          <w:rStyle w:val="Ninguno"/>
          <w:rtl w:val="0"/>
          <w:lang w:val="es-ES_tradnl"/>
        </w:rPr>
        <w:t>stica de investigaci</w:t>
      </w:r>
      <w:r>
        <w:rPr>
          <w:rStyle w:val="Ninguno"/>
          <w:rtl w:val="0"/>
          <w:lang w:val="es-ES_tradnl"/>
        </w:rPr>
        <w:t>ó</w:t>
      </w:r>
      <w:r>
        <w:rPr>
          <w:rStyle w:val="Ninguno"/>
          <w:rtl w:val="0"/>
          <w:lang w:val="es-ES_tradnl"/>
        </w:rPr>
        <w:t>n que utiliza un conjunto de im</w:t>
      </w:r>
      <w:r>
        <w:rPr>
          <w:rStyle w:val="Ninguno"/>
          <w:rtl w:val="0"/>
          <w:lang w:val="es-ES_tradnl"/>
        </w:rPr>
        <w:t>á</w:t>
      </w:r>
      <w:r>
        <w:rPr>
          <w:rStyle w:val="Ninguno"/>
          <w:rtl w:val="0"/>
          <w:lang w:val="es-ES_tradnl"/>
        </w:rPr>
        <w:t>genes para analizar un problema social existente en profundidad, resolver alguno de los problemas educativos de hoy en d</w:t>
      </w:r>
      <w:r>
        <w:rPr>
          <w:rStyle w:val="Ninguno"/>
          <w:rtl w:val="0"/>
          <w:lang w:val="es-ES_tradnl"/>
        </w:rPr>
        <w:t>í</w:t>
      </w:r>
      <w:r>
        <w:rPr>
          <w:rStyle w:val="Ninguno"/>
          <w:rtl w:val="0"/>
          <w:lang w:val="es-ES_tradnl"/>
        </w:rPr>
        <w:t>a o se</w:t>
      </w:r>
      <w:r>
        <w:rPr>
          <w:rStyle w:val="Ninguno"/>
          <w:rtl w:val="0"/>
          <w:lang w:val="es-ES_tradnl"/>
        </w:rPr>
        <w:t>ñ</w:t>
      </w:r>
      <w:r>
        <w:rPr>
          <w:rStyle w:val="Ninguno"/>
          <w:rtl w:val="0"/>
          <w:lang w:val="es-ES_tradnl"/>
        </w:rPr>
        <w:t>alar otros nuevos que hayan pasado desapercibidos, en especial los referidos a los procesos de ense</w:t>
      </w:r>
      <w:r>
        <w:rPr>
          <w:rStyle w:val="Ninguno"/>
          <w:rtl w:val="0"/>
          <w:lang w:val="es-ES_tradnl"/>
        </w:rPr>
        <w:t>ñ</w:t>
      </w:r>
      <w:r>
        <w:rPr>
          <w:rStyle w:val="Ninguno"/>
          <w:rtl w:val="0"/>
          <w:lang w:val="es-ES_tradnl"/>
        </w:rPr>
        <w:t>anza-aprendizaje en contextos escolares y/o sociales. Estas metodolog</w:t>
      </w:r>
      <w:r>
        <w:rPr>
          <w:rStyle w:val="Ninguno"/>
          <w:rtl w:val="0"/>
          <w:lang w:val="es-ES_tradnl"/>
        </w:rPr>
        <w:t>í</w:t>
      </w:r>
      <w:r>
        <w:rPr>
          <w:rStyle w:val="Ninguno"/>
          <w:rtl w:val="0"/>
          <w:lang w:val="es-ES_tradnl"/>
        </w:rPr>
        <w:t>as</w:t>
      </w:r>
    </w:p>
    <w:p>
      <w:pPr>
        <w:pStyle w:val="Body Text"/>
        <w:spacing w:before="0"/>
        <w:ind w:left="1552" w:right="111" w:firstLine="1"/>
        <w:jc w:val="both"/>
        <w:rPr>
          <w:rStyle w:val="Ninguno"/>
          <w:lang w:val="es-ES_tradnl"/>
        </w:rPr>
      </w:pPr>
      <w:r>
        <w:rPr>
          <w:rStyle w:val="Ninguno"/>
          <w:rtl w:val="0"/>
          <w:lang w:val="es-ES_tradnl"/>
        </w:rPr>
        <w:t>aprovechan los conocimientos profesionales de las diferentes especialidades art</w:t>
      </w:r>
      <w:r>
        <w:rPr>
          <w:rStyle w:val="Ninguno"/>
          <w:rtl w:val="0"/>
          <w:lang w:val="es-ES_tradnl"/>
        </w:rPr>
        <w:t>í</w:t>
      </w:r>
      <w:r>
        <w:rPr>
          <w:rStyle w:val="Ninguno"/>
          <w:rtl w:val="0"/>
          <w:lang w:val="es-ES_tradnl"/>
        </w:rPr>
        <w:t>sticas (arquitectura, cine, dibujo, danza, m</w:t>
      </w:r>
      <w:r>
        <w:rPr>
          <w:rStyle w:val="Ninguno"/>
          <w:rtl w:val="0"/>
          <w:lang w:val="es-ES_tradnl"/>
        </w:rPr>
        <w:t>ú</w:t>
      </w:r>
      <w:r>
        <w:rPr>
          <w:rStyle w:val="Ninguno"/>
          <w:rtl w:val="0"/>
          <w:lang w:val="es-ES_tradnl"/>
        </w:rPr>
        <w:t>sica, novela, performance, (representaci</w:t>
      </w:r>
      <w:r>
        <w:rPr>
          <w:rStyle w:val="Ninguno"/>
          <w:rtl w:val="0"/>
          <w:lang w:val="es-ES_tradnl"/>
        </w:rPr>
        <w:t>ó</w:t>
      </w:r>
      <w:r>
        <w:rPr>
          <w:rStyle w:val="Ninguno"/>
          <w:rtl w:val="0"/>
          <w:lang w:val="es-ES_tradnl"/>
        </w:rPr>
        <w:t>n), poes</w:t>
      </w:r>
      <w:r>
        <w:rPr>
          <w:rStyle w:val="Ninguno"/>
          <w:rtl w:val="0"/>
          <w:lang w:val="es-ES_tradnl"/>
        </w:rPr>
        <w:t>í</w:t>
      </w:r>
      <w:r>
        <w:rPr>
          <w:rStyle w:val="Ninguno"/>
          <w:rtl w:val="0"/>
          <w:lang w:val="es-ES_tradnl"/>
        </w:rPr>
        <w:t>a, teatro, v</w:t>
      </w:r>
      <w:r>
        <w:rPr>
          <w:rStyle w:val="Ninguno"/>
          <w:rtl w:val="0"/>
          <w:lang w:val="es-ES_tradnl"/>
        </w:rPr>
        <w:t>í</w:t>
      </w:r>
      <w:r>
        <w:rPr>
          <w:rStyle w:val="Ninguno"/>
          <w:rtl w:val="0"/>
          <w:lang w:val="es-ES_tradnl"/>
        </w:rPr>
        <w:t>deo, etc</w:t>
      </w:r>
      <w:r>
        <w:rPr>
          <w:rStyle w:val="Ninguno"/>
          <w:rtl w:val="0"/>
          <w:lang w:val="es-ES_tradnl"/>
        </w:rPr>
        <w:t>é</w:t>
      </w:r>
      <w:r>
        <w:rPr>
          <w:rStyle w:val="Ninguno"/>
          <w:rtl w:val="0"/>
          <w:lang w:val="es-ES_tradnl"/>
        </w:rPr>
        <w:t>tera), tanto para el planteamiento y definici</w:t>
      </w:r>
      <w:r>
        <w:rPr>
          <w:rStyle w:val="Ninguno"/>
          <w:rtl w:val="0"/>
          <w:lang w:val="es-ES_tradnl"/>
        </w:rPr>
        <w:t>ó</w:t>
      </w:r>
      <w:r>
        <w:rPr>
          <w:rStyle w:val="Ninguno"/>
          <w:rtl w:val="0"/>
          <w:lang w:val="es-ES_tradnl"/>
        </w:rPr>
        <w:t>n de los problemas como para la demostraci</w:t>
      </w:r>
      <w:r>
        <w:rPr>
          <w:rStyle w:val="Ninguno"/>
          <w:rtl w:val="0"/>
          <w:lang w:val="es-ES_tradnl"/>
        </w:rPr>
        <w:t>ó</w:t>
      </w:r>
      <w:r>
        <w:rPr>
          <w:rStyle w:val="Ninguno"/>
          <w:rtl w:val="0"/>
          <w:lang w:val="es-ES_tradnl"/>
        </w:rPr>
        <w:t>n de las conclusiones y la presentaci</w:t>
      </w:r>
      <w:r>
        <w:rPr>
          <w:rStyle w:val="Ninguno"/>
          <w:rtl w:val="0"/>
          <w:lang w:val="es-ES_tradnl"/>
        </w:rPr>
        <w:t>ó</w:t>
      </w:r>
      <w:r>
        <w:rPr>
          <w:rStyle w:val="Ninguno"/>
          <w:rtl w:val="0"/>
          <w:lang w:val="es-ES_tradnl"/>
        </w:rPr>
        <w:t>n de los resultados finales. (</w:t>
      </w:r>
      <w:r>
        <w:rPr>
          <w:rStyle w:val="Ninguno"/>
          <w:rtl w:val="0"/>
          <w:lang w:val="es-ES_tradnl"/>
        </w:rPr>
        <w:t>…</w:t>
      </w:r>
      <w:r>
        <w:rPr>
          <w:rStyle w:val="Ninguno"/>
          <w:rtl w:val="0"/>
          <w:lang w:val="es-ES_tradnl"/>
        </w:rPr>
        <w:t>) son una nueva forma de hacer investigaci</w:t>
      </w:r>
      <w:r>
        <w:rPr>
          <w:rStyle w:val="Ninguno"/>
          <w:rtl w:val="0"/>
          <w:lang w:val="es-ES_tradnl"/>
        </w:rPr>
        <w:t>ó</w:t>
      </w:r>
      <w:r>
        <w:rPr>
          <w:rStyle w:val="Ninguno"/>
          <w:rtl w:val="0"/>
          <w:lang w:val="es-ES_tradnl"/>
        </w:rPr>
        <w:t>n en ciencias humanas y sociales que trabajan de forma paralela y semejante a la creaci</w:t>
      </w:r>
      <w:r>
        <w:rPr>
          <w:rStyle w:val="Ninguno"/>
          <w:rtl w:val="0"/>
          <w:lang w:val="es-ES_tradnl"/>
        </w:rPr>
        <w:t>ó</w:t>
      </w:r>
      <w:r>
        <w:rPr>
          <w:rStyle w:val="Ninguno"/>
          <w:rtl w:val="0"/>
          <w:lang w:val="es-ES_tradnl"/>
        </w:rPr>
        <w:t>n art</w:t>
      </w:r>
      <w:r>
        <w:rPr>
          <w:rStyle w:val="Ninguno"/>
          <w:rtl w:val="0"/>
          <w:lang w:val="es-ES_tradnl"/>
        </w:rPr>
        <w:t>í</w:t>
      </w:r>
      <w:r>
        <w:rPr>
          <w:rStyle w:val="Ninguno"/>
          <w:rtl w:val="0"/>
          <w:lang w:val="es-ES_tradnl"/>
        </w:rPr>
        <w:t>stica. (Mar</w:t>
      </w:r>
      <w:r>
        <w:rPr>
          <w:rStyle w:val="Ninguno"/>
          <w:rtl w:val="0"/>
          <w:lang w:val="es-ES_tradnl"/>
        </w:rPr>
        <w:t>í</w:t>
      </w:r>
      <w:r>
        <w:rPr>
          <w:rStyle w:val="Ninguno"/>
          <w:rtl w:val="0"/>
          <w:lang w:val="es-ES_tradnl"/>
        </w:rPr>
        <w:t>n, 2011, p. 16).</w:t>
      </w:r>
    </w:p>
    <w:p>
      <w:pPr>
        <w:pStyle w:val="Body Text"/>
        <w:spacing w:before="0"/>
        <w:ind w:right="111" w:firstLine="314"/>
        <w:jc w:val="both"/>
        <w:rPr>
          <w:rStyle w:val="Ninguno"/>
          <w:lang w:val="es-ES_tradnl"/>
        </w:rPr>
      </w:pPr>
      <w:r>
        <w:rPr>
          <w:rStyle w:val="Ninguno"/>
          <w:rtl w:val="0"/>
          <w:lang w:val="es-ES_tradnl"/>
        </w:rPr>
        <w:t>En una fase posterior, el proyecto se enriqueci</w:t>
      </w:r>
      <w:r>
        <w:rPr>
          <w:rStyle w:val="Ninguno"/>
          <w:rtl w:val="0"/>
          <w:lang w:val="es-ES_tradnl"/>
        </w:rPr>
        <w:t xml:space="preserve">ó </w:t>
      </w:r>
      <w:r>
        <w:rPr>
          <w:rStyle w:val="Ninguno"/>
          <w:rtl w:val="0"/>
          <w:lang w:val="es-ES_tradnl"/>
        </w:rPr>
        <w:t>al abordar el estudio de los episodios de la Guerra Civil acaecidos en la ciudad de Valladolid, mediante la creaci</w:t>
      </w:r>
      <w:r>
        <w:rPr>
          <w:rStyle w:val="Ninguno"/>
          <w:rtl w:val="0"/>
          <w:lang w:val="es-ES_tradnl"/>
        </w:rPr>
        <w:t>ó</w:t>
      </w:r>
      <w:r>
        <w:rPr>
          <w:rStyle w:val="Ninguno"/>
          <w:rtl w:val="0"/>
          <w:lang w:val="es-ES_tradnl"/>
        </w:rPr>
        <w:t>n de itinerarios y p</w:t>
      </w:r>
      <w:r>
        <w:rPr>
          <w:rStyle w:val="Ninguno"/>
          <w:rtl w:val="0"/>
          <w:lang w:val="es-ES_tradnl"/>
        </w:rPr>
        <w:t>í</w:t>
      </w:r>
      <w:r>
        <w:rPr>
          <w:rStyle w:val="Ninguno"/>
          <w:rtl w:val="0"/>
          <w:lang w:val="es-ES_tradnl"/>
        </w:rPr>
        <w:t>ldoras audiovisuales.</w:t>
      </w:r>
    </w:p>
    <w:p>
      <w:pPr>
        <w:pStyle w:val="Body Text"/>
        <w:spacing w:before="0"/>
        <w:ind w:right="111" w:firstLine="314"/>
        <w:jc w:val="both"/>
        <w:rPr>
          <w:rStyle w:val="Ninguno"/>
          <w:lang w:val="es-ES_tradnl"/>
        </w:rPr>
      </w:pPr>
    </w:p>
    <w:p>
      <w:pPr>
        <w:pStyle w:val="Body Text"/>
        <w:spacing w:before="0"/>
        <w:ind w:right="111" w:firstLine="314"/>
        <w:jc w:val="both"/>
        <w:rPr>
          <w:rStyle w:val="Ninguno"/>
          <w:lang w:val="es-ES_tradnl"/>
        </w:rPr>
      </w:pPr>
    </w:p>
    <w:p>
      <w:pPr>
        <w:pStyle w:val="heading 1"/>
        <w:spacing w:before="0"/>
        <w:jc w:val="both"/>
        <w:rPr>
          <w:rStyle w:val="Ninguno"/>
          <w:color w:val="231f20"/>
          <w:spacing w:val="0"/>
          <w:u w:color="231f20"/>
          <w:lang w:val="es-ES_tradnl"/>
        </w:rPr>
      </w:pPr>
      <w:r>
        <w:rPr>
          <w:rStyle w:val="Ninguno"/>
          <w:color w:val="231f20"/>
          <w:spacing w:val="0"/>
          <w:u w:color="231f20"/>
          <w:rtl w:val="0"/>
          <w:lang w:val="es-ES_tradnl"/>
        </w:rPr>
        <w:t>Transmedia en #Souvenirs1936</w:t>
      </w:r>
    </w:p>
    <w:p>
      <w:pPr>
        <w:pStyle w:val="Body Text"/>
        <w:spacing w:before="0"/>
        <w:ind w:right="111" w:firstLine="314"/>
        <w:jc w:val="both"/>
        <w:rPr>
          <w:rStyle w:val="Ninguno"/>
          <w:color w:val="231f20"/>
          <w:spacing w:val="0"/>
          <w:u w:color="231f20"/>
          <w:lang w:val="es-ES_tradnl"/>
        </w:rPr>
      </w:pPr>
    </w:p>
    <w:p>
      <w:pPr>
        <w:pStyle w:val="Body Text"/>
        <w:spacing w:before="0"/>
        <w:ind w:right="111" w:firstLine="314"/>
        <w:jc w:val="both"/>
        <w:rPr>
          <w:rStyle w:val="Ninguno"/>
          <w:lang w:val="es-ES_tradnl"/>
        </w:rPr>
      </w:pPr>
      <w:r>
        <w:rPr>
          <w:rStyle w:val="Ninguno"/>
          <w:i w:val="1"/>
          <w:iCs w:val="1"/>
          <w:rtl w:val="0"/>
          <w:lang w:val="es-ES_tradnl"/>
        </w:rPr>
        <w:t>#Souvenirs1936</w:t>
      </w:r>
      <w:r>
        <w:rPr>
          <w:rStyle w:val="Ninguno"/>
          <w:rtl w:val="0"/>
          <w:lang w:val="es-ES_tradnl"/>
        </w:rPr>
        <w:t xml:space="preserve"> tambi</w:t>
      </w:r>
      <w:r>
        <w:rPr>
          <w:rStyle w:val="Ninguno"/>
          <w:rtl w:val="0"/>
          <w:lang w:val="es-ES_tradnl"/>
        </w:rPr>
        <w:t>é</w:t>
      </w:r>
      <w:r>
        <w:rPr>
          <w:rStyle w:val="Ninguno"/>
          <w:rtl w:val="0"/>
          <w:lang w:val="es-ES_tradnl"/>
        </w:rPr>
        <w:t>n abord</w:t>
      </w:r>
      <w:r>
        <w:rPr>
          <w:rStyle w:val="Ninguno"/>
          <w:rtl w:val="0"/>
          <w:lang w:val="es-ES_tradnl"/>
        </w:rPr>
        <w:t xml:space="preserve">ó </w:t>
      </w:r>
      <w:r>
        <w:rPr>
          <w:rStyle w:val="Ninguno"/>
          <w:rtl w:val="0"/>
          <w:lang w:val="es-ES_tradnl"/>
        </w:rPr>
        <w:t>la difusi</w:t>
      </w:r>
      <w:r>
        <w:rPr>
          <w:rStyle w:val="Ninguno"/>
          <w:rtl w:val="0"/>
          <w:lang w:val="es-ES_tradnl"/>
        </w:rPr>
        <w:t>ó</w:t>
      </w:r>
      <w:r>
        <w:rPr>
          <w:rStyle w:val="Ninguno"/>
          <w:rtl w:val="0"/>
          <w:lang w:val="es-ES_tradnl"/>
        </w:rPr>
        <w:t>n de los resultados apoy</w:t>
      </w:r>
      <w:r>
        <w:rPr>
          <w:rStyle w:val="Ninguno"/>
          <w:rtl w:val="0"/>
          <w:lang w:val="es-ES_tradnl"/>
        </w:rPr>
        <w:t>á</w:t>
      </w:r>
      <w:r>
        <w:rPr>
          <w:rStyle w:val="Ninguno"/>
          <w:rtl w:val="0"/>
          <w:lang w:val="es-ES_tradnl"/>
        </w:rPr>
        <w:t>ndose en c</w:t>
      </w:r>
      <w:r>
        <w:rPr>
          <w:rStyle w:val="Ninguno"/>
          <w:rtl w:val="0"/>
          <w:lang w:val="es-ES_tradnl"/>
        </w:rPr>
        <w:t>ó</w:t>
      </w:r>
      <w:r>
        <w:rPr>
          <w:rStyle w:val="Ninguno"/>
          <w:rtl w:val="0"/>
          <w:lang w:val="es-ES_tradnl"/>
        </w:rPr>
        <w:t xml:space="preserve">digos QR (Coma, 2013), </w:t>
      </w:r>
      <w:r>
        <w:rPr>
          <w:rStyle w:val="Ninguno"/>
          <w:i w:val="1"/>
          <w:iCs w:val="1"/>
          <w:rtl w:val="0"/>
          <w:lang w:val="es-ES_tradnl"/>
        </w:rPr>
        <w:t>apps</w:t>
      </w:r>
      <w:r>
        <w:rPr>
          <w:rStyle w:val="Ninguno"/>
          <w:rtl w:val="0"/>
          <w:lang w:val="es-ES_tradnl"/>
        </w:rPr>
        <w:t xml:space="preserve"> (Salles, 2013) y las RRSS utilizadas por los propios alumnos. As</w:t>
      </w:r>
      <w:r>
        <w:rPr>
          <w:rStyle w:val="Ninguno"/>
          <w:rtl w:val="0"/>
          <w:lang w:val="es-ES_tradnl"/>
        </w:rPr>
        <w:t>í</w:t>
      </w:r>
      <w:r>
        <w:rPr>
          <w:rStyle w:val="Ninguno"/>
          <w:rtl w:val="0"/>
          <w:lang w:val="es-ES_tradnl"/>
        </w:rPr>
        <w:t>, en la l</w:t>
      </w:r>
      <w:r>
        <w:rPr>
          <w:rStyle w:val="Ninguno"/>
          <w:rtl w:val="0"/>
          <w:lang w:val="es-ES_tradnl"/>
        </w:rPr>
        <w:t>í</w:t>
      </w:r>
      <w:r>
        <w:rPr>
          <w:rStyle w:val="Ninguno"/>
          <w:rtl w:val="0"/>
          <w:lang w:val="es-ES_tradnl"/>
        </w:rPr>
        <w:t>nea de Cabero (2015, p. 23), el proyecto le concede gran importancia al empleo de las tecnolog</w:t>
      </w:r>
      <w:r>
        <w:rPr>
          <w:rStyle w:val="Ninguno"/>
          <w:rtl w:val="0"/>
          <w:lang w:val="es-ES_tradnl"/>
        </w:rPr>
        <w:t>í</w:t>
      </w:r>
      <w:r>
        <w:rPr>
          <w:rStyle w:val="Ninguno"/>
          <w:rtl w:val="0"/>
          <w:lang w:val="es-ES_tradnl"/>
        </w:rPr>
        <w:t>as para el empoderamiento y la participaci</w:t>
      </w:r>
      <w:r>
        <w:rPr>
          <w:rStyle w:val="Ninguno"/>
          <w:rtl w:val="0"/>
          <w:lang w:val="es-ES_tradnl"/>
        </w:rPr>
        <w:t>ó</w:t>
      </w:r>
      <w:r>
        <w:rPr>
          <w:rStyle w:val="Ninguno"/>
          <w:rtl w:val="0"/>
          <w:lang w:val="es-ES_tradnl"/>
        </w:rPr>
        <w:t>n (TEP) y coincide con su recomendaci</w:t>
      </w:r>
      <w:r>
        <w:rPr>
          <w:rStyle w:val="Ninguno"/>
          <w:rtl w:val="0"/>
          <w:lang w:val="es-ES_tradnl"/>
        </w:rPr>
        <w:t>ó</w:t>
      </w:r>
      <w:r>
        <w:rPr>
          <w:rStyle w:val="Ninguno"/>
          <w:rtl w:val="0"/>
          <w:lang w:val="es-ES_tradnl"/>
        </w:rPr>
        <w:t>n de futuro para la utilizaci</w:t>
      </w:r>
      <w:r>
        <w:rPr>
          <w:rStyle w:val="Ninguno"/>
          <w:rtl w:val="0"/>
          <w:lang w:val="es-ES_tradnl"/>
        </w:rPr>
        <w:t>ó</w:t>
      </w:r>
      <w:r>
        <w:rPr>
          <w:rStyle w:val="Ninguno"/>
          <w:rtl w:val="0"/>
          <w:lang w:val="es-ES_tradnl"/>
        </w:rPr>
        <w:t>n de las tecnolog</w:t>
      </w:r>
      <w:r>
        <w:rPr>
          <w:rStyle w:val="Ninguno"/>
          <w:rtl w:val="0"/>
          <w:lang w:val="es-ES_tradnl"/>
        </w:rPr>
        <w:t>í</w:t>
      </w:r>
      <w:r>
        <w:rPr>
          <w:rStyle w:val="Ninguno"/>
          <w:rtl w:val="0"/>
          <w:lang w:val="es-ES_tradnl"/>
        </w:rPr>
        <w:t xml:space="preserve">as en el </w:t>
      </w:r>
      <w:r>
        <w:rPr>
          <w:rStyle w:val="Ninguno"/>
          <w:rtl w:val="0"/>
          <w:lang w:val="es-ES_tradnl"/>
        </w:rPr>
        <w:t>á</w:t>
      </w:r>
      <w:r>
        <w:rPr>
          <w:rStyle w:val="Ninguno"/>
          <w:rtl w:val="0"/>
          <w:lang w:val="es-ES_tradnl"/>
        </w:rPr>
        <w:t>mbito educativo: comunicaci</w:t>
      </w:r>
      <w:r>
        <w:rPr>
          <w:rStyle w:val="Ninguno"/>
          <w:rtl w:val="0"/>
          <w:lang w:val="es-ES_tradnl"/>
        </w:rPr>
        <w:t>ó</w:t>
      </w:r>
      <w:r>
        <w:rPr>
          <w:rStyle w:val="Ninguno"/>
          <w:rtl w:val="0"/>
          <w:lang w:val="es-ES_tradnl"/>
        </w:rPr>
        <w:t>n, conocimiento y participaci</w:t>
      </w:r>
      <w:r>
        <w:rPr>
          <w:rStyle w:val="Ninguno"/>
          <w:rtl w:val="0"/>
          <w:lang w:val="es-ES_tradnl"/>
        </w:rPr>
        <w:t>ó</w:t>
      </w:r>
      <w:r>
        <w:rPr>
          <w:rStyle w:val="Ninguno"/>
          <w:rtl w:val="0"/>
          <w:lang w:val="es-ES_tradnl"/>
        </w:rPr>
        <w:t>n. En la l</w:t>
      </w:r>
      <w:r>
        <w:rPr>
          <w:rStyle w:val="Ninguno"/>
          <w:rtl w:val="0"/>
          <w:lang w:val="es-ES_tradnl"/>
        </w:rPr>
        <w:t>í</w:t>
      </w:r>
      <w:r>
        <w:rPr>
          <w:rStyle w:val="Ninguno"/>
          <w:rtl w:val="0"/>
          <w:lang w:val="es-ES_tradnl"/>
        </w:rPr>
        <w:t>nea de Sasson (2006), a trav</w:t>
      </w:r>
      <w:r>
        <w:rPr>
          <w:rStyle w:val="Ninguno"/>
          <w:rtl w:val="0"/>
          <w:lang w:val="es-ES_tradnl"/>
        </w:rPr>
        <w:t>é</w:t>
      </w:r>
      <w:r>
        <w:rPr>
          <w:rStyle w:val="Ninguno"/>
          <w:rtl w:val="0"/>
          <w:lang w:val="es-ES_tradnl"/>
        </w:rPr>
        <w:t>s de Oliva-Gimeno y Torres-Mendoza (2017), al hablar de la revoluci</w:t>
      </w:r>
      <w:r>
        <w:rPr>
          <w:rStyle w:val="Ninguno"/>
          <w:rtl w:val="0"/>
          <w:lang w:val="es-ES_tradnl"/>
        </w:rPr>
        <w:t>ó</w:t>
      </w:r>
      <w:r>
        <w:rPr>
          <w:rStyle w:val="Ninguno"/>
          <w:rtl w:val="0"/>
          <w:lang w:val="es-ES_tradnl"/>
        </w:rPr>
        <w:t>n digital, compartimos que la educaci</w:t>
      </w:r>
      <w:r>
        <w:rPr>
          <w:rStyle w:val="Ninguno"/>
          <w:rtl w:val="0"/>
          <w:lang w:val="es-ES_tradnl"/>
        </w:rPr>
        <w:t>ó</w:t>
      </w:r>
      <w:r>
        <w:rPr>
          <w:rStyle w:val="Ninguno"/>
          <w:rtl w:val="0"/>
          <w:lang w:val="es-ES_tradnl"/>
        </w:rPr>
        <w:t>n no puede ni debe renunciar a esta y debe dejar o</w:t>
      </w:r>
      <w:r>
        <w:rPr>
          <w:rStyle w:val="Ninguno"/>
          <w:rtl w:val="0"/>
          <w:lang w:val="es-ES_tradnl"/>
        </w:rPr>
        <w:t>í</w:t>
      </w:r>
      <w:r>
        <w:rPr>
          <w:rStyle w:val="Ninguno"/>
          <w:rtl w:val="0"/>
          <w:lang w:val="es-ES_tradnl"/>
        </w:rPr>
        <w:t>r su voz (p. 23).</w:t>
      </w:r>
    </w:p>
    <w:p>
      <w:pPr>
        <w:pStyle w:val="Body Text"/>
        <w:spacing w:before="0"/>
        <w:ind w:right="111" w:firstLine="314"/>
        <w:jc w:val="both"/>
        <w:rPr>
          <w:rStyle w:val="Ninguno"/>
          <w:lang w:val="es-ES_tradnl"/>
        </w:rPr>
      </w:pPr>
      <w:r>
        <w:rPr>
          <w:rStyle w:val="Ninguno"/>
          <w:rtl w:val="0"/>
          <w:lang w:val="es-ES_tradnl"/>
        </w:rPr>
        <w:t>Las colecciones de caracterizaciones fotogr</w:t>
      </w:r>
      <w:r>
        <w:rPr>
          <w:rStyle w:val="Ninguno"/>
          <w:rtl w:val="0"/>
          <w:lang w:val="es-ES_tradnl"/>
        </w:rPr>
        <w:t>á</w:t>
      </w:r>
      <w:r>
        <w:rPr>
          <w:rStyle w:val="Ninguno"/>
          <w:rtl w:val="0"/>
          <w:lang w:val="es-ES_tradnl"/>
        </w:rPr>
        <w:t>ficas se canalizaron a trav</w:t>
      </w:r>
      <w:r>
        <w:rPr>
          <w:rStyle w:val="Ninguno"/>
          <w:rtl w:val="0"/>
          <w:lang w:val="es-ES_tradnl"/>
        </w:rPr>
        <w:t>é</w:t>
      </w:r>
      <w:r>
        <w:rPr>
          <w:rStyle w:val="Ninguno"/>
          <w:rtl w:val="0"/>
          <w:lang w:val="es-ES_tradnl"/>
        </w:rPr>
        <w:t xml:space="preserve">s de </w:t>
      </w:r>
      <w:r>
        <w:rPr>
          <w:rStyle w:val="Ninguno"/>
          <w:i w:val="1"/>
          <w:iCs w:val="1"/>
          <w:rtl w:val="0"/>
          <w:lang w:val="es-ES_tradnl"/>
        </w:rPr>
        <w:t>Instagram</w:t>
      </w:r>
      <w:r>
        <w:rPr>
          <w:rStyle w:val="Ninguno"/>
          <w:rtl w:val="0"/>
          <w:lang w:val="es-ES_tradnl"/>
        </w:rPr>
        <w:t xml:space="preserve">, fundamentalmente, y </w:t>
      </w:r>
      <w:r>
        <w:rPr>
          <w:rStyle w:val="Ninguno"/>
          <w:i w:val="1"/>
          <w:iCs w:val="1"/>
          <w:rtl w:val="0"/>
          <w:lang w:val="es-ES_tradnl"/>
        </w:rPr>
        <w:t>Twitter</w:t>
      </w:r>
      <w:r>
        <w:rPr>
          <w:rStyle w:val="Ninguno"/>
          <w:rtl w:val="0"/>
          <w:lang w:val="es-ES_tradnl"/>
        </w:rPr>
        <w:t xml:space="preserve">, en menor medida. </w:t>
      </w:r>
      <w:r>
        <w:rPr>
          <w:rStyle w:val="Ninguno"/>
          <w:i w:val="1"/>
          <w:iCs w:val="1"/>
          <w:rtl w:val="0"/>
          <w:lang w:val="es-ES_tradnl"/>
        </w:rPr>
        <w:t>Instagram</w:t>
      </w:r>
      <w:r>
        <w:rPr>
          <w:rStyle w:val="Ninguno"/>
          <w:rtl w:val="0"/>
          <w:lang w:val="es-ES_tradnl"/>
        </w:rPr>
        <w:t xml:space="preserve"> es la red social preferida por los adolescentes, pues posibilita publicar fotos, v</w:t>
      </w:r>
      <w:r>
        <w:rPr>
          <w:rStyle w:val="Ninguno"/>
          <w:rtl w:val="0"/>
          <w:lang w:val="es-ES_tradnl"/>
        </w:rPr>
        <w:t>í</w:t>
      </w:r>
      <w:r>
        <w:rPr>
          <w:rStyle w:val="Ninguno"/>
          <w:rtl w:val="0"/>
          <w:lang w:val="es-ES_tradnl"/>
        </w:rPr>
        <w:t xml:space="preserve">deos y texto, muy por encima de los 280 caracteres que permite </w:t>
      </w:r>
      <w:r>
        <w:rPr>
          <w:rStyle w:val="Ninguno"/>
          <w:i w:val="1"/>
          <w:iCs w:val="1"/>
          <w:rtl w:val="0"/>
          <w:lang w:val="es-ES_tradnl"/>
        </w:rPr>
        <w:t>Twitter</w:t>
      </w:r>
      <w:r>
        <w:rPr>
          <w:rStyle w:val="Ninguno"/>
          <w:rtl w:val="0"/>
          <w:lang w:val="es-ES_tradnl"/>
        </w:rPr>
        <w:t>.</w:t>
      </w:r>
    </w:p>
    <w:p>
      <w:pPr>
        <w:pStyle w:val="Body Text"/>
        <w:spacing w:before="0"/>
        <w:ind w:right="111" w:firstLine="314"/>
        <w:jc w:val="both"/>
        <w:rPr>
          <w:rStyle w:val="Ninguno"/>
          <w:lang w:val="es-ES_tradnl"/>
        </w:rPr>
      </w:pPr>
      <w:r>
        <w:rPr>
          <w:rStyle w:val="Ninguno"/>
          <w:rtl w:val="0"/>
          <w:lang w:val="es-ES_tradnl"/>
        </w:rPr>
        <w:t xml:space="preserve">En coincidencia con Moreno (2015), el proyecto, para conseguir una narrativa adecuada, se beneficia la versatilidad de lo </w:t>
      </w:r>
      <w:r>
        <w:rPr>
          <w:rStyle w:val="Ninguno"/>
          <w:i w:val="1"/>
          <w:iCs w:val="1"/>
          <w:rtl w:val="0"/>
          <w:lang w:val="es-ES_tradnl"/>
        </w:rPr>
        <w:t>transmedia</w:t>
      </w:r>
      <w:r>
        <w:rPr>
          <w:rStyle w:val="Ninguno"/>
          <w:rtl w:val="0"/>
          <w:lang w:val="es-ES_tradnl"/>
        </w:rPr>
        <w:t xml:space="preserve"> que </w:t>
      </w:r>
    </w:p>
    <w:p>
      <w:pPr>
        <w:pStyle w:val="Body Text"/>
        <w:spacing w:before="0"/>
        <w:ind w:left="1552" w:right="111" w:firstLine="1"/>
        <w:jc w:val="both"/>
        <w:rPr>
          <w:rStyle w:val="Ninguno"/>
          <w:lang w:val="es-ES_tradnl"/>
        </w:rPr>
      </w:pPr>
      <w:r>
        <w:rPr>
          <w:rStyle w:val="Ninguno"/>
          <w:rtl w:val="0"/>
          <w:lang w:val="es-ES_tradnl"/>
        </w:rPr>
        <w:t>utiliza la sede f</w:t>
      </w:r>
      <w:r>
        <w:rPr>
          <w:rStyle w:val="Ninguno"/>
          <w:rtl w:val="0"/>
          <w:lang w:val="es-ES_tradnl"/>
        </w:rPr>
        <w:t>í</w:t>
      </w:r>
      <w:r>
        <w:rPr>
          <w:rStyle w:val="Ninguno"/>
          <w:rtl w:val="0"/>
          <w:lang w:val="es-ES_tradnl"/>
        </w:rPr>
        <w:t>sica, la sede virtual, la sede virtual en movilidad y otros recursos digitales y anal</w:t>
      </w:r>
      <w:r>
        <w:rPr>
          <w:rStyle w:val="Ninguno"/>
          <w:rtl w:val="0"/>
          <w:lang w:val="es-ES_tradnl"/>
        </w:rPr>
        <w:t>ó</w:t>
      </w:r>
      <w:r>
        <w:rPr>
          <w:rStyle w:val="Ninguno"/>
          <w:rtl w:val="0"/>
          <w:lang w:val="es-ES_tradnl"/>
        </w:rPr>
        <w:t>gicos, como las publicaciones en papel, para aumentar el conocimiento y hacerlo accesible a todas las personas (p.89).</w:t>
      </w:r>
    </w:p>
    <w:p>
      <w:pPr>
        <w:pStyle w:val="Body Text"/>
        <w:spacing w:before="0"/>
        <w:ind w:right="111" w:firstLine="314"/>
        <w:jc w:val="both"/>
        <w:rPr>
          <w:rStyle w:val="Ninguno"/>
          <w:lang w:val="es-ES_tradnl"/>
        </w:rPr>
      </w:pPr>
      <w:r>
        <w:rPr>
          <w:rStyle w:val="Ninguno"/>
          <w:rtl w:val="0"/>
          <w:lang w:val="es-ES_tradnl"/>
        </w:rPr>
        <w:t>El dise</w:t>
      </w:r>
      <w:r>
        <w:rPr>
          <w:rStyle w:val="Ninguno"/>
          <w:rtl w:val="0"/>
          <w:lang w:val="es-ES_tradnl"/>
        </w:rPr>
        <w:t>ñ</w:t>
      </w:r>
      <w:r>
        <w:rPr>
          <w:rStyle w:val="Ninguno"/>
          <w:rtl w:val="0"/>
          <w:lang w:val="es-ES_tradnl"/>
        </w:rPr>
        <w:t xml:space="preserve">o previo de las etiquetas </w:t>
      </w:r>
      <w:r>
        <w:rPr>
          <w:rStyle w:val="Ninguno"/>
          <w:i w:val="1"/>
          <w:iCs w:val="1"/>
          <w:rtl w:val="0"/>
          <w:lang w:val="es-ES_tradnl"/>
        </w:rPr>
        <w:t>(#hashtag)</w:t>
      </w:r>
      <w:r>
        <w:rPr>
          <w:rStyle w:val="Ninguno"/>
          <w:rtl w:val="0"/>
          <w:lang w:val="es-ES_tradnl"/>
        </w:rPr>
        <w:t xml:space="preserve"> que acompa</w:t>
      </w:r>
      <w:r>
        <w:rPr>
          <w:rStyle w:val="Ninguno"/>
          <w:rtl w:val="0"/>
          <w:lang w:val="es-ES_tradnl"/>
        </w:rPr>
        <w:t>ñ</w:t>
      </w:r>
      <w:r>
        <w:rPr>
          <w:rStyle w:val="Ninguno"/>
          <w:rtl w:val="0"/>
          <w:lang w:val="es-ES_tradnl"/>
        </w:rPr>
        <w:t>aban a cada publicaci</w:t>
      </w:r>
      <w:r>
        <w:rPr>
          <w:rStyle w:val="Ninguno"/>
          <w:rtl w:val="0"/>
          <w:lang w:val="es-ES_tradnl"/>
        </w:rPr>
        <w:t>ó</w:t>
      </w:r>
      <w:r>
        <w:rPr>
          <w:rStyle w:val="Ninguno"/>
          <w:rtl w:val="0"/>
          <w:lang w:val="es-ES_tradnl"/>
        </w:rPr>
        <w:t>n no solo permiti</w:t>
      </w:r>
      <w:r>
        <w:rPr>
          <w:rStyle w:val="Ninguno"/>
          <w:rtl w:val="0"/>
          <w:lang w:val="es-ES_tradnl"/>
        </w:rPr>
        <w:t xml:space="preserve">ó </w:t>
      </w:r>
      <w:r>
        <w:rPr>
          <w:rStyle w:val="Ninguno"/>
          <w:rtl w:val="0"/>
          <w:lang w:val="es-ES_tradnl"/>
        </w:rPr>
        <w:t>identificar el trabajo de cada grupo, tambi</w:t>
      </w:r>
      <w:r>
        <w:rPr>
          <w:rStyle w:val="Ninguno"/>
          <w:rtl w:val="0"/>
          <w:lang w:val="es-ES_tradnl"/>
        </w:rPr>
        <w:t>é</w:t>
      </w:r>
      <w:r>
        <w:rPr>
          <w:rStyle w:val="Ninguno"/>
          <w:rtl w:val="0"/>
          <w:lang w:val="es-ES_tradnl"/>
        </w:rPr>
        <w:t>n lanzaba al ciberespacio atajos de b</w:t>
      </w:r>
      <w:r>
        <w:rPr>
          <w:rStyle w:val="Ninguno"/>
          <w:rtl w:val="0"/>
          <w:lang w:val="es-ES_tradnl"/>
        </w:rPr>
        <w:t>ú</w:t>
      </w:r>
      <w:r>
        <w:rPr>
          <w:rStyle w:val="Ninguno"/>
          <w:rtl w:val="0"/>
          <w:lang w:val="es-ES_tradnl"/>
        </w:rPr>
        <w:t>squeda sobre el tema de trabajo y planteaba una ruta de acceso al docente para seguir las aportaciones de cara a su evaluaci</w:t>
      </w:r>
      <w:r>
        <w:rPr>
          <w:rStyle w:val="Ninguno"/>
          <w:rtl w:val="0"/>
          <w:lang w:val="es-ES_tradnl"/>
        </w:rPr>
        <w:t>ó</w:t>
      </w:r>
      <w:r>
        <w:rPr>
          <w:rStyle w:val="Ninguno"/>
          <w:rtl w:val="0"/>
          <w:lang w:val="es-ES_tradnl"/>
        </w:rPr>
        <w:t xml:space="preserve">n. </w:t>
      </w:r>
    </w:p>
    <w:p>
      <w:pPr>
        <w:pStyle w:val="Body Text"/>
        <w:spacing w:before="0"/>
        <w:ind w:right="111" w:firstLine="314"/>
        <w:jc w:val="both"/>
        <w:rPr>
          <w:rStyle w:val="Ninguno"/>
          <w:lang w:val="es-ES_tradnl"/>
        </w:rPr>
      </w:pPr>
      <w:r>
        <w:rPr>
          <w:rStyle w:val="Ninguno"/>
          <w:rtl w:val="0"/>
          <w:lang w:val="es-ES_tradnl"/>
        </w:rPr>
        <w:t>El proyecto tambi</w:t>
      </w:r>
      <w:r>
        <w:rPr>
          <w:rStyle w:val="Ninguno"/>
          <w:rtl w:val="0"/>
          <w:lang w:val="es-ES_tradnl"/>
        </w:rPr>
        <w:t>é</w:t>
      </w:r>
      <w:r>
        <w:rPr>
          <w:rStyle w:val="Ninguno"/>
          <w:rtl w:val="0"/>
          <w:lang w:val="es-ES_tradnl"/>
        </w:rPr>
        <w:t>n us</w:t>
      </w:r>
      <w:r>
        <w:rPr>
          <w:rStyle w:val="Ninguno"/>
          <w:rtl w:val="0"/>
          <w:lang w:val="es-ES_tradnl"/>
        </w:rPr>
        <w:t xml:space="preserve">ó </w:t>
      </w:r>
      <w:r>
        <w:rPr>
          <w:rStyle w:val="Ninguno"/>
          <w:i w:val="1"/>
          <w:iCs w:val="1"/>
          <w:rtl w:val="0"/>
          <w:lang w:val="es-ES_tradnl"/>
        </w:rPr>
        <w:t>apps</w:t>
      </w:r>
      <w:r>
        <w:rPr>
          <w:rStyle w:val="Ninguno"/>
          <w:rtl w:val="0"/>
          <w:lang w:val="es-ES_tradnl"/>
        </w:rPr>
        <w:t xml:space="preserve"> para la construcci</w:t>
      </w:r>
      <w:r>
        <w:rPr>
          <w:rStyle w:val="Ninguno"/>
          <w:rtl w:val="0"/>
          <w:lang w:val="es-ES_tradnl"/>
        </w:rPr>
        <w:t>ó</w:t>
      </w:r>
      <w:r>
        <w:rPr>
          <w:rStyle w:val="Ninguno"/>
          <w:rtl w:val="0"/>
          <w:lang w:val="es-ES_tradnl"/>
        </w:rPr>
        <w:t xml:space="preserve">n de los conocimientos. </w:t>
      </w:r>
      <w:r>
        <w:rPr>
          <w:rStyle w:val="Ninguno"/>
          <w:i w:val="1"/>
          <w:iCs w:val="1"/>
          <w:rtl w:val="0"/>
          <w:lang w:val="es-ES_tradnl"/>
        </w:rPr>
        <w:t>Instagram</w:t>
      </w:r>
      <w:r>
        <w:rPr>
          <w:rStyle w:val="Ninguno"/>
          <w:rtl w:val="0"/>
          <w:lang w:val="es-ES_tradnl"/>
        </w:rPr>
        <w:t xml:space="preserve">, </w:t>
      </w:r>
      <w:r>
        <w:rPr>
          <w:rStyle w:val="Ninguno"/>
          <w:i w:val="1"/>
          <w:iCs w:val="1"/>
          <w:rtl w:val="0"/>
          <w:lang w:val="es-ES_tradnl"/>
        </w:rPr>
        <w:t>Twitter</w:t>
      </w:r>
      <w:r>
        <w:rPr>
          <w:rStyle w:val="Ninguno"/>
          <w:rtl w:val="0"/>
          <w:lang w:val="es-ES_tradnl"/>
        </w:rPr>
        <w:t xml:space="preserve"> y </w:t>
      </w:r>
      <w:r>
        <w:rPr>
          <w:rStyle w:val="Ninguno"/>
          <w:i w:val="1"/>
          <w:iCs w:val="1"/>
          <w:rtl w:val="0"/>
          <w:lang w:val="es-ES_tradnl"/>
        </w:rPr>
        <w:t>YouTube</w:t>
      </w:r>
      <w:r>
        <w:rPr>
          <w:rStyle w:val="Ninguno"/>
          <w:rtl w:val="0"/>
          <w:lang w:val="es-ES_tradnl"/>
        </w:rPr>
        <w:t xml:space="preserve"> alojaron los contenidos y canalizaron la difusi</w:t>
      </w:r>
      <w:r>
        <w:rPr>
          <w:rStyle w:val="Ninguno"/>
          <w:rtl w:val="0"/>
          <w:lang w:val="es-ES_tradnl"/>
        </w:rPr>
        <w:t>ó</w:t>
      </w:r>
      <w:r>
        <w:rPr>
          <w:rStyle w:val="Ninguno"/>
          <w:rtl w:val="0"/>
          <w:lang w:val="es-ES_tradnl"/>
        </w:rPr>
        <w:t>n de sus trabajos que, realizados mediante la metodolog</w:t>
      </w:r>
      <w:r>
        <w:rPr>
          <w:rStyle w:val="Ninguno"/>
          <w:rtl w:val="0"/>
          <w:lang w:val="es-ES_tradnl"/>
        </w:rPr>
        <w:t>í</w:t>
      </w:r>
      <w:r>
        <w:rPr>
          <w:rStyle w:val="Ninguno"/>
          <w:rtl w:val="0"/>
          <w:lang w:val="es-ES_tradnl"/>
        </w:rPr>
        <w:t>a de investigaci</w:t>
      </w:r>
      <w:r>
        <w:rPr>
          <w:rStyle w:val="Ninguno"/>
          <w:rtl w:val="0"/>
          <w:lang w:val="es-ES_tradnl"/>
        </w:rPr>
        <w:t>ó</w:t>
      </w:r>
      <w:r>
        <w:rPr>
          <w:rStyle w:val="Ninguno"/>
          <w:rtl w:val="0"/>
          <w:lang w:val="es-ES_tradnl"/>
        </w:rPr>
        <w:t>n basada en las artes, construyeron recuerdos al tiempo que los convert</w:t>
      </w:r>
      <w:r>
        <w:rPr>
          <w:rStyle w:val="Ninguno"/>
          <w:rtl w:val="0"/>
          <w:lang w:val="es-ES_tradnl"/>
        </w:rPr>
        <w:t>í</w:t>
      </w:r>
      <w:r>
        <w:rPr>
          <w:rStyle w:val="Ninguno"/>
          <w:rtl w:val="0"/>
          <w:lang w:val="es-ES_tradnl"/>
        </w:rPr>
        <w:t>an en su patrimonio. Un patrimonio que, adem</w:t>
      </w:r>
      <w:r>
        <w:rPr>
          <w:rStyle w:val="Ninguno"/>
          <w:rtl w:val="0"/>
          <w:lang w:val="es-ES_tradnl"/>
        </w:rPr>
        <w:t>á</w:t>
      </w:r>
      <w:r>
        <w:rPr>
          <w:rStyle w:val="Ninguno"/>
          <w:rtl w:val="0"/>
          <w:lang w:val="es-ES_tradnl"/>
        </w:rPr>
        <w:t>s, ser</w:t>
      </w:r>
      <w:r>
        <w:rPr>
          <w:rStyle w:val="Ninguno"/>
          <w:rtl w:val="0"/>
          <w:lang w:val="es-ES_tradnl"/>
        </w:rPr>
        <w:t>í</w:t>
      </w:r>
      <w:r>
        <w:rPr>
          <w:rStyle w:val="Ninguno"/>
          <w:rtl w:val="0"/>
          <w:lang w:val="es-ES_tradnl"/>
        </w:rPr>
        <w:t>a compartido con sus compa</w:t>
      </w:r>
      <w:r>
        <w:rPr>
          <w:rStyle w:val="Ninguno"/>
          <w:rtl w:val="0"/>
          <w:lang w:val="es-ES_tradnl"/>
        </w:rPr>
        <w:t>ñ</w:t>
      </w:r>
      <w:r>
        <w:rPr>
          <w:rStyle w:val="Ninguno"/>
          <w:rtl w:val="0"/>
          <w:lang w:val="es-ES_tradnl"/>
        </w:rPr>
        <w:t>eros realizando una exposici</w:t>
      </w:r>
      <w:r>
        <w:rPr>
          <w:rStyle w:val="Ninguno"/>
          <w:rtl w:val="0"/>
          <w:lang w:val="es-ES_tradnl"/>
        </w:rPr>
        <w:t>ó</w:t>
      </w:r>
      <w:r>
        <w:rPr>
          <w:rStyle w:val="Ninguno"/>
          <w:rtl w:val="0"/>
          <w:lang w:val="es-ES_tradnl"/>
        </w:rPr>
        <w:t>n en el colegio y que utilizaba c</w:t>
      </w:r>
      <w:r>
        <w:rPr>
          <w:rStyle w:val="Ninguno"/>
          <w:rtl w:val="0"/>
          <w:lang w:val="es-ES_tradnl"/>
        </w:rPr>
        <w:t>ó</w:t>
      </w:r>
      <w:r>
        <w:rPr>
          <w:rStyle w:val="Ninguno"/>
          <w:rtl w:val="0"/>
          <w:lang w:val="es-ES_tradnl"/>
        </w:rPr>
        <w:t xml:space="preserve">digos QR para dar acceso in situ al material audiovisual. </w:t>
      </w:r>
    </w:p>
    <w:p>
      <w:pPr>
        <w:pStyle w:val="Body Text"/>
        <w:spacing w:before="0"/>
        <w:ind w:right="111" w:firstLine="314"/>
        <w:jc w:val="both"/>
        <w:rPr>
          <w:rStyle w:val="Ninguno"/>
          <w:lang w:val="es-ES_tradnl"/>
        </w:rPr>
      </w:pPr>
      <w:r>
        <w:rPr>
          <w:rStyle w:val="Ninguno"/>
          <w:rtl w:val="0"/>
          <w:lang w:val="es-ES_tradnl"/>
        </w:rPr>
        <w:t>Una vez concluida su investigaci</w:t>
      </w:r>
      <w:r>
        <w:rPr>
          <w:rStyle w:val="Ninguno"/>
          <w:rtl w:val="0"/>
          <w:lang w:val="es-ES_tradnl"/>
        </w:rPr>
        <w:t>ó</w:t>
      </w:r>
      <w:r>
        <w:rPr>
          <w:rStyle w:val="Ninguno"/>
          <w:rtl w:val="0"/>
          <w:lang w:val="es-ES_tradnl"/>
        </w:rPr>
        <w:t>n sobre los escenarios paradigm</w:t>
      </w:r>
      <w:r>
        <w:rPr>
          <w:rStyle w:val="Ninguno"/>
          <w:rtl w:val="0"/>
          <w:lang w:val="es-ES_tradnl"/>
        </w:rPr>
        <w:t>á</w:t>
      </w:r>
      <w:r>
        <w:rPr>
          <w:rStyle w:val="Ninguno"/>
          <w:rtl w:val="0"/>
          <w:lang w:val="es-ES_tradnl"/>
        </w:rPr>
        <w:t>ticos de la guerra, se abord</w:t>
      </w:r>
      <w:r>
        <w:rPr>
          <w:rStyle w:val="Ninguno"/>
          <w:rtl w:val="0"/>
          <w:lang w:val="es-ES_tradnl"/>
        </w:rPr>
        <w:t xml:space="preserve">ó </w:t>
      </w:r>
      <w:r>
        <w:rPr>
          <w:rStyle w:val="Ninguno"/>
          <w:rtl w:val="0"/>
          <w:lang w:val="es-ES_tradnl"/>
        </w:rPr>
        <w:t>el desarrollo de estos acontecimientos en su propia ciudad. El discurso se elabor</w:t>
      </w:r>
      <w:r>
        <w:rPr>
          <w:rStyle w:val="Ninguno"/>
          <w:rtl w:val="0"/>
          <w:lang w:val="es-ES_tradnl"/>
        </w:rPr>
        <w:t xml:space="preserve">ó </w:t>
      </w:r>
      <w:r>
        <w:rPr>
          <w:rStyle w:val="Ninguno"/>
          <w:rtl w:val="0"/>
          <w:lang w:val="es-ES_tradnl"/>
        </w:rPr>
        <w:t>desde la concepci</w:t>
      </w:r>
      <w:r>
        <w:rPr>
          <w:rStyle w:val="Ninguno"/>
          <w:rtl w:val="0"/>
          <w:lang w:val="es-ES_tradnl"/>
        </w:rPr>
        <w:t>ó</w:t>
      </w:r>
      <w:r>
        <w:rPr>
          <w:rStyle w:val="Ninguno"/>
          <w:rtl w:val="0"/>
          <w:lang w:val="es-ES_tradnl"/>
        </w:rPr>
        <w:t>n de una colecci</w:t>
      </w:r>
      <w:r>
        <w:rPr>
          <w:rStyle w:val="Ninguno"/>
          <w:rtl w:val="0"/>
          <w:lang w:val="es-ES_tradnl"/>
        </w:rPr>
        <w:t>ó</w:t>
      </w:r>
      <w:r>
        <w:rPr>
          <w:rStyle w:val="Ninguno"/>
          <w:rtl w:val="0"/>
          <w:lang w:val="es-ES_tradnl"/>
        </w:rPr>
        <w:t>n de materiales audiovisuales, textos informativos e itinerarios interpretativos creados estableciendo puntos de inter</w:t>
      </w:r>
      <w:r>
        <w:rPr>
          <w:rStyle w:val="Ninguno"/>
          <w:rtl w:val="0"/>
          <w:lang w:val="es-ES_tradnl"/>
        </w:rPr>
        <w:t>é</w:t>
      </w:r>
      <w:r>
        <w:rPr>
          <w:rStyle w:val="Ninguno"/>
          <w:rtl w:val="0"/>
          <w:lang w:val="es-ES_tradnl"/>
        </w:rPr>
        <w:t>s en el mapa urbano (Grevtsova, 2013). Soportada por aplicaciones para dispositivos m</w:t>
      </w:r>
      <w:r>
        <w:rPr>
          <w:rStyle w:val="Ninguno"/>
          <w:rtl w:val="0"/>
          <w:lang w:val="es-ES_tradnl"/>
        </w:rPr>
        <w:t>ó</w:t>
      </w:r>
      <w:r>
        <w:rPr>
          <w:rStyle w:val="Ninguno"/>
          <w:rtl w:val="0"/>
          <w:lang w:val="es-ES_tradnl"/>
        </w:rPr>
        <w:t>viles, esta informaci</w:t>
      </w:r>
      <w:r>
        <w:rPr>
          <w:rStyle w:val="Ninguno"/>
          <w:rtl w:val="0"/>
          <w:lang w:val="es-ES_tradnl"/>
        </w:rPr>
        <w:t>ó</w:t>
      </w:r>
      <w:r>
        <w:rPr>
          <w:rStyle w:val="Ninguno"/>
          <w:rtl w:val="0"/>
          <w:lang w:val="es-ES_tradnl"/>
        </w:rPr>
        <w:t>n ha permitido dar a conocer los principales episodios y escenarios del enfrentamiento en Valladolid, sirvi</w:t>
      </w:r>
      <w:r>
        <w:rPr>
          <w:rStyle w:val="Ninguno"/>
          <w:rtl w:val="0"/>
          <w:lang w:val="es-ES_tradnl"/>
        </w:rPr>
        <w:t>é</w:t>
      </w:r>
      <w:r>
        <w:rPr>
          <w:rStyle w:val="Ninguno"/>
          <w:rtl w:val="0"/>
          <w:lang w:val="es-ES_tradnl"/>
        </w:rPr>
        <w:t>ndose del geoposicionamiento del terminal para dise</w:t>
      </w:r>
      <w:r>
        <w:rPr>
          <w:rStyle w:val="Ninguno"/>
          <w:rtl w:val="0"/>
          <w:lang w:val="es-ES_tradnl"/>
        </w:rPr>
        <w:t>ñ</w:t>
      </w:r>
      <w:r>
        <w:rPr>
          <w:rStyle w:val="Ninguno"/>
          <w:rtl w:val="0"/>
          <w:lang w:val="es-ES_tradnl"/>
        </w:rPr>
        <w:t xml:space="preserve">ar rutas, en </w:t>
      </w:r>
      <w:r>
        <w:rPr>
          <w:rStyle w:val="Ninguno"/>
          <w:i w:val="1"/>
          <w:iCs w:val="1"/>
          <w:rtl w:val="0"/>
          <w:lang w:val="es-ES_tradnl"/>
        </w:rPr>
        <w:t>Eduloc</w:t>
      </w:r>
      <w:r>
        <w:rPr>
          <w:rStyle w:val="Ninguno"/>
          <w:rtl w:val="0"/>
          <w:lang w:val="es-ES_tradnl"/>
        </w:rPr>
        <w:t xml:space="preserve"> (Guevara y Colomer, 2017), e implementar contenidos en el plano urbano usando realidad aumentada, con </w:t>
      </w:r>
      <w:r>
        <w:rPr>
          <w:rStyle w:val="Ninguno"/>
          <w:i w:val="1"/>
          <w:iCs w:val="1"/>
          <w:rtl w:val="0"/>
          <w:lang w:val="es-ES_tradnl"/>
        </w:rPr>
        <w:t>GeoAumentaty</w:t>
      </w:r>
      <w:r>
        <w:rPr>
          <w:rStyle w:val="Ninguno"/>
          <w:rtl w:val="0"/>
          <w:lang w:val="es-ES_tradnl"/>
        </w:rPr>
        <w:t>. Se trataba de que visitaran el lugar exacto, pero tambi</w:t>
      </w:r>
      <w:r>
        <w:rPr>
          <w:rStyle w:val="Ninguno"/>
          <w:rtl w:val="0"/>
          <w:lang w:val="es-ES_tradnl"/>
        </w:rPr>
        <w:t>é</w:t>
      </w:r>
      <w:r>
        <w:rPr>
          <w:rStyle w:val="Ninguno"/>
          <w:rtl w:val="0"/>
          <w:lang w:val="es-ES_tradnl"/>
        </w:rPr>
        <w:t>n de dotar a su acci</w:t>
      </w:r>
      <w:r>
        <w:rPr>
          <w:rStyle w:val="Ninguno"/>
          <w:rtl w:val="0"/>
          <w:lang w:val="es-ES_tradnl"/>
        </w:rPr>
        <w:t>ó</w:t>
      </w:r>
      <w:r>
        <w:rPr>
          <w:rStyle w:val="Ninguno"/>
          <w:rtl w:val="0"/>
          <w:lang w:val="es-ES_tradnl"/>
        </w:rPr>
        <w:t>n del sentido de utilizar la educaci</w:t>
      </w:r>
      <w:r>
        <w:rPr>
          <w:rStyle w:val="Ninguno"/>
          <w:rtl w:val="0"/>
          <w:lang w:val="es-ES_tradnl"/>
        </w:rPr>
        <w:t>ó</w:t>
      </w:r>
      <w:r>
        <w:rPr>
          <w:rStyle w:val="Ninguno"/>
          <w:rtl w:val="0"/>
          <w:lang w:val="es-ES_tradnl"/>
        </w:rPr>
        <w:t>n patrimonial para la formaci</w:t>
      </w:r>
      <w:r>
        <w:rPr>
          <w:rStyle w:val="Ninguno"/>
          <w:rtl w:val="0"/>
          <w:lang w:val="es-ES_tradnl"/>
        </w:rPr>
        <w:t>ó</w:t>
      </w:r>
      <w:r>
        <w:rPr>
          <w:rStyle w:val="Ninguno"/>
          <w:rtl w:val="0"/>
          <w:lang w:val="es-ES_tradnl"/>
        </w:rPr>
        <w:t>n de ciudadanos cr</w:t>
      </w:r>
      <w:r>
        <w:rPr>
          <w:rStyle w:val="Ninguno"/>
          <w:rtl w:val="0"/>
          <w:lang w:val="es-ES_tradnl"/>
        </w:rPr>
        <w:t>í</w:t>
      </w:r>
      <w:r>
        <w:rPr>
          <w:rStyle w:val="Ninguno"/>
          <w:rtl w:val="0"/>
          <w:lang w:val="es-ES_tradnl"/>
        </w:rPr>
        <w:t>ticos (Lucas y Estepa, 2016; Lucas y De Alba, 2017).</w:t>
      </w:r>
    </w:p>
    <w:p>
      <w:pPr>
        <w:pStyle w:val="Body Text"/>
        <w:spacing w:before="0"/>
        <w:ind w:right="111" w:firstLine="314"/>
        <w:jc w:val="both"/>
        <w:rPr>
          <w:rStyle w:val="Ninguno"/>
          <w:lang w:val="es-ES_tradnl"/>
        </w:rPr>
      </w:pPr>
      <w:r>
        <w:rPr>
          <w:rStyle w:val="Ninguno"/>
          <w:rtl w:val="0"/>
          <w:lang w:val="es-ES_tradnl"/>
        </w:rPr>
        <w:t>Resulta significativo que, adem</w:t>
      </w:r>
      <w:r>
        <w:rPr>
          <w:rStyle w:val="Ninguno"/>
          <w:rtl w:val="0"/>
          <w:lang w:val="es-ES_tradnl"/>
        </w:rPr>
        <w:t>á</w:t>
      </w:r>
      <w:r>
        <w:rPr>
          <w:rStyle w:val="Ninguno"/>
          <w:rtl w:val="0"/>
          <w:lang w:val="es-ES_tradnl"/>
        </w:rPr>
        <w:t>s, los alumnos participantes se vieran inmersos en una evoluci</w:t>
      </w:r>
      <w:r>
        <w:rPr>
          <w:rStyle w:val="Ninguno"/>
          <w:rtl w:val="0"/>
          <w:lang w:val="es-ES_tradnl"/>
        </w:rPr>
        <w:t>ó</w:t>
      </w:r>
      <w:r>
        <w:rPr>
          <w:rStyle w:val="Ninguno"/>
          <w:rtl w:val="0"/>
          <w:lang w:val="es-ES_tradnl"/>
        </w:rPr>
        <w:t>n de la gesti</w:t>
      </w:r>
      <w:r>
        <w:rPr>
          <w:rStyle w:val="Ninguno"/>
          <w:rtl w:val="0"/>
          <w:lang w:val="es-ES_tradnl"/>
        </w:rPr>
        <w:t>ó</w:t>
      </w:r>
      <w:r>
        <w:rPr>
          <w:rStyle w:val="Ninguno"/>
          <w:rtl w:val="0"/>
          <w:lang w:val="es-ES_tradnl"/>
        </w:rPr>
        <w:t>n de su propio proceso de aprendizaje, pues experimentaron el paso de ser consumidores pasivos de informaci</w:t>
      </w:r>
      <w:r>
        <w:rPr>
          <w:rStyle w:val="Ninguno"/>
          <w:rtl w:val="0"/>
          <w:lang w:val="es-ES_tradnl"/>
        </w:rPr>
        <w:t>ó</w:t>
      </w:r>
      <w:r>
        <w:rPr>
          <w:rStyle w:val="Ninguno"/>
          <w:rtl w:val="0"/>
          <w:lang w:val="es-ES_tradnl"/>
        </w:rPr>
        <w:t>n y recursos a ser creadores de contenidos y materiales diversos (Schaffert y Hilzensauer, 2008). Desde su relaci</w:t>
      </w:r>
      <w:r>
        <w:rPr>
          <w:rStyle w:val="Ninguno"/>
          <w:rtl w:val="0"/>
          <w:lang w:val="es-ES_tradnl"/>
        </w:rPr>
        <w:t>ó</w:t>
      </w:r>
      <w:r>
        <w:rPr>
          <w:rStyle w:val="Ninguno"/>
          <w:rtl w:val="0"/>
          <w:lang w:val="es-ES_tradnl"/>
        </w:rPr>
        <w:t>n con la tecnolog</w:t>
      </w:r>
      <w:r>
        <w:rPr>
          <w:rStyle w:val="Ninguno"/>
          <w:rtl w:val="0"/>
          <w:lang w:val="es-ES_tradnl"/>
        </w:rPr>
        <w:t>í</w:t>
      </w:r>
      <w:r>
        <w:rPr>
          <w:rStyle w:val="Ninguno"/>
          <w:rtl w:val="0"/>
          <w:lang w:val="es-ES_tradnl"/>
        </w:rPr>
        <w:t>a y, muy especialmente, con la tecnolog</w:t>
      </w:r>
      <w:r>
        <w:rPr>
          <w:rStyle w:val="Ninguno"/>
          <w:rtl w:val="0"/>
          <w:lang w:val="es-ES_tradnl"/>
        </w:rPr>
        <w:t>í</w:t>
      </w:r>
      <w:r>
        <w:rPr>
          <w:rStyle w:val="Ninguno"/>
          <w:rtl w:val="0"/>
          <w:lang w:val="es-ES_tradnl"/>
        </w:rPr>
        <w:t>a como medio y fin para construir aprendizajes polif</w:t>
      </w:r>
      <w:r>
        <w:rPr>
          <w:rStyle w:val="Ninguno"/>
          <w:rtl w:val="0"/>
          <w:lang w:val="es-ES_tradnl"/>
        </w:rPr>
        <w:t>ó</w:t>
      </w:r>
      <w:r>
        <w:rPr>
          <w:rStyle w:val="Ninguno"/>
          <w:rtl w:val="0"/>
          <w:lang w:val="es-ES_tradnl"/>
        </w:rPr>
        <w:t>nicos, es f</w:t>
      </w:r>
      <w:r>
        <w:rPr>
          <w:rStyle w:val="Ninguno"/>
          <w:rtl w:val="0"/>
          <w:lang w:val="es-ES_tradnl"/>
        </w:rPr>
        <w:t>á</w:t>
      </w:r>
      <w:r>
        <w:rPr>
          <w:rStyle w:val="Ninguno"/>
          <w:rtl w:val="0"/>
          <w:lang w:val="es-ES_tradnl"/>
        </w:rPr>
        <w:t>cil concluir con Ferna</w:t>
      </w:r>
      <w:r>
        <w:rPr>
          <w:rStyle w:val="Ninguno"/>
          <w:rFonts w:ascii="Arial Unicode MS" w:cs="Arial Unicode MS" w:hAnsi="Arial Unicode MS" w:eastAsia="Arial Unicode MS" w:hint="default"/>
          <w:b w:val="0"/>
          <w:bCs w:val="0"/>
          <w:i w:val="0"/>
          <w:iCs w:val="0"/>
          <w:rtl w:val="0"/>
          <w:lang w:val="es-ES_tradnl"/>
        </w:rPr>
        <w:t>́</w:t>
      </w:r>
      <w:r>
        <w:rPr>
          <w:rStyle w:val="Ninguno"/>
          <w:rtl w:val="0"/>
          <w:lang w:val="es-ES_tradnl"/>
        </w:rPr>
        <w:t xml:space="preserve">ndez (2010), citado por Villamizar (2018, p.7), que </w:t>
      </w:r>
      <w:r>
        <w:rPr>
          <w:rStyle w:val="Ninguno"/>
          <w:rtl w:val="0"/>
          <w:lang w:val="es-ES_tradnl"/>
        </w:rPr>
        <w:t>“</w:t>
      </w:r>
      <w:r>
        <w:rPr>
          <w:rStyle w:val="Ninguno"/>
          <w:rtl w:val="0"/>
          <w:lang w:val="es-ES_tradnl"/>
        </w:rPr>
        <w:t>los jo</w:t>
      </w:r>
      <w:r>
        <w:rPr>
          <w:rStyle w:val="Ninguno"/>
          <w:rFonts w:ascii="Arial Unicode MS" w:cs="Arial Unicode MS" w:hAnsi="Arial Unicode MS" w:eastAsia="Arial Unicode MS" w:hint="default"/>
          <w:b w:val="0"/>
          <w:bCs w:val="0"/>
          <w:i w:val="0"/>
          <w:iCs w:val="0"/>
          <w:rtl w:val="0"/>
          <w:lang w:val="es-ES_tradnl"/>
        </w:rPr>
        <w:t>́</w:t>
      </w:r>
      <w:r>
        <w:rPr>
          <w:rStyle w:val="Ninguno"/>
          <w:rtl w:val="0"/>
          <w:lang w:val="es-ES_tradnl"/>
        </w:rPr>
        <w:t>venes de ahora forman parte de una generacio</w:t>
      </w:r>
      <w:r>
        <w:rPr>
          <w:rStyle w:val="Ninguno"/>
          <w:rFonts w:ascii="Arial Unicode MS" w:cs="Arial Unicode MS" w:hAnsi="Arial Unicode MS" w:eastAsia="Arial Unicode MS" w:hint="default"/>
          <w:b w:val="0"/>
          <w:bCs w:val="0"/>
          <w:i w:val="0"/>
          <w:iCs w:val="0"/>
          <w:rtl w:val="0"/>
          <w:lang w:val="es-ES_tradnl"/>
        </w:rPr>
        <w:t>́</w:t>
      </w:r>
      <w:r>
        <w:rPr>
          <w:rStyle w:val="Ninguno"/>
          <w:rtl w:val="0"/>
          <w:lang w:val="es-ES_tradnl"/>
        </w:rPr>
        <w:t xml:space="preserve">n </w:t>
      </w:r>
      <w:r>
        <w:rPr>
          <w:rStyle w:val="Ninguno"/>
          <w:i w:val="1"/>
          <w:iCs w:val="1"/>
          <w:rtl w:val="0"/>
          <w:lang w:val="es-ES_tradnl"/>
        </w:rPr>
        <w:t>transmedia</w:t>
      </w:r>
      <w:r>
        <w:rPr>
          <w:rStyle w:val="Ninguno"/>
          <w:rtl w:val="0"/>
          <w:lang w:val="es-ES_tradnl"/>
        </w:rPr>
        <w:t xml:space="preserve"> que ha sustituido el boli</w:t>
      </w:r>
      <w:r>
        <w:rPr>
          <w:rStyle w:val="Ninguno"/>
          <w:rFonts w:ascii="Arial Unicode MS" w:cs="Arial Unicode MS" w:hAnsi="Arial Unicode MS" w:eastAsia="Arial Unicode MS" w:hint="default"/>
          <w:b w:val="0"/>
          <w:bCs w:val="0"/>
          <w:i w:val="0"/>
          <w:iCs w:val="0"/>
          <w:rtl w:val="0"/>
          <w:lang w:val="es-ES_tradnl"/>
        </w:rPr>
        <w:t>́</w:t>
      </w:r>
      <w:r>
        <w:rPr>
          <w:rStyle w:val="Ninguno"/>
          <w:rtl w:val="0"/>
          <w:lang w:val="es-ES_tradnl"/>
        </w:rPr>
        <w:t>grafo por la ca</w:t>
      </w:r>
      <w:r>
        <w:rPr>
          <w:rStyle w:val="Ninguno"/>
          <w:rFonts w:ascii="Arial Unicode MS" w:cs="Arial Unicode MS" w:hAnsi="Arial Unicode MS" w:eastAsia="Arial Unicode MS" w:hint="default"/>
          <w:b w:val="0"/>
          <w:bCs w:val="0"/>
          <w:i w:val="0"/>
          <w:iCs w:val="0"/>
          <w:rtl w:val="0"/>
          <w:lang w:val="es-ES_tradnl"/>
        </w:rPr>
        <w:t>́</w:t>
      </w:r>
      <w:r>
        <w:rPr>
          <w:rStyle w:val="Ninguno"/>
          <w:rtl w:val="0"/>
          <w:lang w:val="es-ES_tradnl"/>
        </w:rPr>
        <w:t>mara de vi</w:t>
      </w:r>
      <w:r>
        <w:rPr>
          <w:rStyle w:val="Ninguno"/>
          <w:rFonts w:ascii="Arial Unicode MS" w:cs="Arial Unicode MS" w:hAnsi="Arial Unicode MS" w:eastAsia="Arial Unicode MS" w:hint="default"/>
          <w:b w:val="0"/>
          <w:bCs w:val="0"/>
          <w:i w:val="0"/>
          <w:iCs w:val="0"/>
          <w:rtl w:val="0"/>
          <w:lang w:val="es-ES_tradnl"/>
        </w:rPr>
        <w:t>́</w:t>
      </w:r>
      <w:r>
        <w:rPr>
          <w:rStyle w:val="Ninguno"/>
          <w:rtl w:val="0"/>
          <w:lang w:val="es-ES_tradnl"/>
        </w:rPr>
        <w:t>deo y que imita creaciones ya existentes para contar su propia historia, lo cual implica tambie</w:t>
      </w:r>
      <w:r>
        <w:rPr>
          <w:rStyle w:val="Ninguno"/>
          <w:rFonts w:ascii="Arial Unicode MS" w:cs="Arial Unicode MS" w:hAnsi="Arial Unicode MS" w:eastAsia="Arial Unicode MS" w:hint="default"/>
          <w:b w:val="0"/>
          <w:bCs w:val="0"/>
          <w:i w:val="0"/>
          <w:iCs w:val="0"/>
          <w:rtl w:val="0"/>
          <w:lang w:val="es-ES_tradnl"/>
        </w:rPr>
        <w:t>́</w:t>
      </w:r>
      <w:r>
        <w:rPr>
          <w:rStyle w:val="Ninguno"/>
          <w:rtl w:val="0"/>
          <w:lang w:val="es-ES_tradnl"/>
        </w:rPr>
        <w:t>n capacidad autodidacta.</w:t>
      </w:r>
      <w:r>
        <w:rPr>
          <w:rStyle w:val="Ninguno"/>
          <w:rtl w:val="0"/>
          <w:lang w:val="es-ES_tradnl"/>
        </w:rPr>
        <w:t>”</w:t>
      </w:r>
    </w:p>
    <w:p>
      <w:pPr>
        <w:pStyle w:val="Body Text"/>
        <w:spacing w:before="0"/>
        <w:ind w:right="111" w:firstLine="314"/>
        <w:jc w:val="both"/>
        <w:rPr>
          <w:rStyle w:val="Ninguno"/>
          <w:lang w:val="es-ES_tradnl"/>
        </w:rPr>
      </w:pPr>
    </w:p>
    <w:p>
      <w:pPr>
        <w:pStyle w:val="Body Text"/>
        <w:spacing w:before="0"/>
        <w:ind w:right="111" w:firstLine="314"/>
        <w:jc w:val="both"/>
        <w:rPr>
          <w:rStyle w:val="Ninguno"/>
          <w:lang w:val="es-ES_tradnl"/>
        </w:rPr>
      </w:pPr>
    </w:p>
    <w:p>
      <w:pPr>
        <w:pStyle w:val="heading 1"/>
        <w:spacing w:before="0"/>
        <w:jc w:val="both"/>
        <w:rPr>
          <w:rStyle w:val="Ninguno"/>
          <w:color w:val="231f20"/>
          <w:spacing w:val="0"/>
          <w:u w:color="231f20"/>
          <w:lang w:val="es-ES_tradnl"/>
        </w:rPr>
      </w:pPr>
      <w:r>
        <w:rPr>
          <w:rStyle w:val="Ninguno"/>
          <w:color w:val="231f20"/>
          <w:spacing w:val="0"/>
          <w:u w:color="231f20"/>
          <w:rtl w:val="0"/>
          <w:lang w:val="es-ES_tradnl"/>
        </w:rPr>
        <w:t>La evaluaci</w:t>
      </w:r>
      <w:r>
        <w:rPr>
          <w:rStyle w:val="Ninguno"/>
          <w:color w:val="231f20"/>
          <w:spacing w:val="0"/>
          <w:u w:color="231f20"/>
          <w:rtl w:val="0"/>
          <w:lang w:val="es-ES_tradnl"/>
        </w:rPr>
        <w:t>ó</w:t>
      </w:r>
      <w:r>
        <w:rPr>
          <w:rStyle w:val="Ninguno"/>
          <w:color w:val="231f20"/>
          <w:spacing w:val="0"/>
          <w:u w:color="231f20"/>
          <w:rtl w:val="0"/>
          <w:lang w:val="es-ES_tradnl"/>
        </w:rPr>
        <w:t>n de aprendizajes en #Souvenirs1936</w:t>
      </w:r>
    </w:p>
    <w:p>
      <w:pPr>
        <w:pStyle w:val="Body Text"/>
        <w:spacing w:before="0"/>
        <w:ind w:right="111" w:firstLine="314"/>
        <w:jc w:val="both"/>
        <w:rPr>
          <w:rStyle w:val="Ninguno"/>
          <w:color w:val="231f20"/>
          <w:spacing w:val="0"/>
          <w:u w:color="231f20"/>
          <w:lang w:val="es-ES_tradnl"/>
        </w:rPr>
      </w:pPr>
    </w:p>
    <w:p>
      <w:pPr>
        <w:pStyle w:val="Body Text"/>
        <w:spacing w:before="0"/>
        <w:ind w:right="111" w:firstLine="314"/>
        <w:jc w:val="both"/>
        <w:rPr>
          <w:rStyle w:val="Ninguno"/>
          <w:lang w:val="es-ES_tradnl"/>
        </w:rPr>
      </w:pPr>
      <w:r>
        <w:rPr>
          <w:rStyle w:val="Ninguno"/>
          <w:rtl w:val="0"/>
          <w:lang w:val="es-ES_tradnl"/>
        </w:rPr>
        <w:t>Otro de los t</w:t>
      </w:r>
      <w:r>
        <w:rPr>
          <w:rStyle w:val="Ninguno"/>
          <w:rtl w:val="0"/>
          <w:lang w:val="es-ES_tradnl"/>
        </w:rPr>
        <w:t>ó</w:t>
      </w:r>
      <w:r>
        <w:rPr>
          <w:rStyle w:val="Ninguno"/>
          <w:rtl w:val="0"/>
          <w:lang w:val="es-ES_tradnl"/>
        </w:rPr>
        <w:t>picos importantes en nuestro estudio es la evaluaci</w:t>
      </w:r>
      <w:r>
        <w:rPr>
          <w:rStyle w:val="Ninguno"/>
          <w:rtl w:val="0"/>
          <w:lang w:val="es-ES_tradnl"/>
        </w:rPr>
        <w:t>ó</w:t>
      </w:r>
      <w:r>
        <w:rPr>
          <w:rStyle w:val="Ninguno"/>
          <w:rtl w:val="0"/>
          <w:lang w:val="es-ES_tradnl"/>
        </w:rPr>
        <w:t>n de los aprendizajes y su comprensi</w:t>
      </w:r>
      <w:r>
        <w:rPr>
          <w:rStyle w:val="Ninguno"/>
          <w:rtl w:val="0"/>
          <w:lang w:val="es-ES_tradnl"/>
        </w:rPr>
        <w:t>ó</w:t>
      </w:r>
      <w:r>
        <w:rPr>
          <w:rStyle w:val="Ninguno"/>
          <w:rtl w:val="0"/>
          <w:lang w:val="es-ES_tradnl"/>
        </w:rPr>
        <w:t>n. La concepci</w:t>
      </w:r>
      <w:r>
        <w:rPr>
          <w:rStyle w:val="Ninguno"/>
          <w:rtl w:val="0"/>
          <w:lang w:val="es-ES_tradnl"/>
        </w:rPr>
        <w:t>ó</w:t>
      </w:r>
      <w:r>
        <w:rPr>
          <w:rStyle w:val="Ninguno"/>
          <w:rtl w:val="0"/>
          <w:lang w:val="es-ES_tradnl"/>
        </w:rPr>
        <w:t>n de la evaluaci</w:t>
      </w:r>
      <w:r>
        <w:rPr>
          <w:rStyle w:val="Ninguno"/>
          <w:rtl w:val="0"/>
          <w:lang w:val="es-ES_tradnl"/>
        </w:rPr>
        <w:t>ó</w:t>
      </w:r>
      <w:r>
        <w:rPr>
          <w:rStyle w:val="Ninguno"/>
          <w:rtl w:val="0"/>
          <w:lang w:val="es-ES_tradnl"/>
        </w:rPr>
        <w:t>n de aprendizajes se ha visto afectada por numerosas aproximaciones te</w:t>
      </w:r>
      <w:r>
        <w:rPr>
          <w:rStyle w:val="Ninguno"/>
          <w:rtl w:val="0"/>
          <w:lang w:val="es-ES_tradnl"/>
        </w:rPr>
        <w:t>ó</w:t>
      </w:r>
      <w:r>
        <w:rPr>
          <w:rStyle w:val="Ninguno"/>
          <w:rtl w:val="0"/>
          <w:lang w:val="es-ES_tradnl"/>
        </w:rPr>
        <w:t>ricas provenientes de campos diversos, este es el caso de:</w:t>
      </w:r>
      <w:r>
        <w:rPr>
          <w:rStyle w:val="Ninguno"/>
          <w:rtl w:val="0"/>
          <w:lang w:val="es-ES_tradnl"/>
        </w:rPr>
        <w:t> </w:t>
      </w:r>
      <w:r>
        <w:rPr>
          <w:rStyle w:val="Ninguno"/>
          <w:rtl w:val="0"/>
          <w:lang w:val="es-ES_tradnl"/>
        </w:rPr>
        <w:t>a) las teor</w:t>
      </w:r>
      <w:r>
        <w:rPr>
          <w:rStyle w:val="Ninguno"/>
          <w:rtl w:val="0"/>
          <w:lang w:val="es-ES_tradnl"/>
        </w:rPr>
        <w:t>í</w:t>
      </w:r>
      <w:r>
        <w:rPr>
          <w:rStyle w:val="Ninguno"/>
          <w:rtl w:val="0"/>
          <w:lang w:val="es-ES_tradnl"/>
        </w:rPr>
        <w:t>as sobre la empleabilidad del educando (Formichella y London, 2005); b) los avances de la Pedagog</w:t>
      </w:r>
      <w:r>
        <w:rPr>
          <w:rStyle w:val="Ninguno"/>
          <w:rtl w:val="0"/>
          <w:lang w:val="es-ES_tradnl"/>
        </w:rPr>
        <w:t>í</w:t>
      </w:r>
      <w:r>
        <w:rPr>
          <w:rStyle w:val="Ninguno"/>
          <w:rtl w:val="0"/>
          <w:lang w:val="es-ES_tradnl"/>
        </w:rPr>
        <w:t>a contempor</w:t>
      </w:r>
      <w:r>
        <w:rPr>
          <w:rStyle w:val="Ninguno"/>
          <w:rtl w:val="0"/>
          <w:lang w:val="es-ES_tradnl"/>
        </w:rPr>
        <w:t>á</w:t>
      </w:r>
      <w:r>
        <w:rPr>
          <w:rStyle w:val="Ninguno"/>
          <w:rtl w:val="0"/>
          <w:lang w:val="es-ES_tradnl"/>
        </w:rPr>
        <w:t>nea hacia modelos participativos; c) la incorporaci</w:t>
      </w:r>
      <w:r>
        <w:rPr>
          <w:rStyle w:val="Ninguno"/>
          <w:rtl w:val="0"/>
          <w:lang w:val="es-ES_tradnl"/>
        </w:rPr>
        <w:t>ó</w:t>
      </w:r>
      <w:r>
        <w:rPr>
          <w:rStyle w:val="Ninguno"/>
          <w:rtl w:val="0"/>
          <w:lang w:val="es-ES_tradnl"/>
        </w:rPr>
        <w:t>n de las TIC (Mishra y Koehler, 2006); d) las aportaciones de la evaluaci</w:t>
      </w:r>
      <w:r>
        <w:rPr>
          <w:rStyle w:val="Ninguno"/>
          <w:rtl w:val="0"/>
          <w:lang w:val="es-ES_tradnl"/>
        </w:rPr>
        <w:t>ó</w:t>
      </w:r>
      <w:r>
        <w:rPr>
          <w:rStyle w:val="Ninguno"/>
          <w:rtl w:val="0"/>
          <w:lang w:val="es-ES_tradnl"/>
        </w:rPr>
        <w:t>n ecol</w:t>
      </w:r>
      <w:r>
        <w:rPr>
          <w:rStyle w:val="Ninguno"/>
          <w:rtl w:val="0"/>
          <w:lang w:val="es-ES_tradnl"/>
        </w:rPr>
        <w:t>ó</w:t>
      </w:r>
      <w:r>
        <w:rPr>
          <w:rStyle w:val="Ninguno"/>
          <w:rtl w:val="0"/>
          <w:lang w:val="es-ES_tradnl"/>
        </w:rPr>
        <w:t>gica (Tikunoff, 1979) y, finalmente, e) las aportaciones de la evaluaci</w:t>
      </w:r>
      <w:r>
        <w:rPr>
          <w:rStyle w:val="Ninguno"/>
          <w:rtl w:val="0"/>
          <w:lang w:val="es-ES_tradnl"/>
        </w:rPr>
        <w:t>ó</w:t>
      </w:r>
      <w:r>
        <w:rPr>
          <w:rStyle w:val="Ninguno"/>
          <w:rtl w:val="0"/>
          <w:lang w:val="es-ES_tradnl"/>
        </w:rPr>
        <w:t>n interdisciplinar (Legrand,1970).</w:t>
      </w:r>
    </w:p>
    <w:p>
      <w:pPr>
        <w:pStyle w:val="Body Text"/>
        <w:spacing w:before="0"/>
        <w:ind w:right="111" w:firstLine="314"/>
        <w:jc w:val="both"/>
        <w:rPr>
          <w:rStyle w:val="Ninguno"/>
          <w:lang w:val="es-ES_tradnl"/>
        </w:rPr>
      </w:pPr>
      <w:r>
        <w:rPr>
          <w:rStyle w:val="Ninguno"/>
          <w:rtl w:val="0"/>
          <w:lang w:val="es-ES_tradnl"/>
        </w:rPr>
        <w:t>Dentro del aprendizaje situado (Lave y Wenger, 1991) en un contexto, en su versi</w:t>
      </w:r>
      <w:r>
        <w:rPr>
          <w:rStyle w:val="Ninguno"/>
          <w:rtl w:val="0"/>
          <w:lang w:val="es-ES_tradnl"/>
        </w:rPr>
        <w:t>ó</w:t>
      </w:r>
      <w:r>
        <w:rPr>
          <w:rStyle w:val="Ninguno"/>
          <w:rtl w:val="0"/>
          <w:lang w:val="es-ES_tradnl"/>
        </w:rPr>
        <w:t>n moderna sobre la evaluaci</w:t>
      </w:r>
      <w:r>
        <w:rPr>
          <w:rStyle w:val="Ninguno"/>
          <w:rtl w:val="0"/>
          <w:lang w:val="es-ES_tradnl"/>
        </w:rPr>
        <w:t>ó</w:t>
      </w:r>
      <w:r>
        <w:rPr>
          <w:rStyle w:val="Ninguno"/>
          <w:rtl w:val="0"/>
          <w:lang w:val="es-ES_tradnl"/>
        </w:rPr>
        <w:t xml:space="preserve">n, destaca la escuela </w:t>
      </w:r>
      <w:r>
        <w:rPr>
          <w:rStyle w:val="Ninguno"/>
          <w:i w:val="1"/>
          <w:iCs w:val="1"/>
          <w:rtl w:val="0"/>
          <w:lang w:val="es-ES_tradnl"/>
        </w:rPr>
        <w:t>Assessment for Learning (AFL)</w:t>
      </w:r>
      <w:r>
        <w:rPr>
          <w:rStyle w:val="Ninguno"/>
          <w:rtl w:val="0"/>
          <w:lang w:val="es-ES_tradnl"/>
        </w:rPr>
        <w:t>. Por su parte, desde la escuela franc</w:t>
      </w:r>
      <w:r>
        <w:rPr>
          <w:rStyle w:val="Ninguno"/>
          <w:rtl w:val="0"/>
          <w:lang w:val="es-ES_tradnl"/>
        </w:rPr>
        <w:t>ó</w:t>
      </w:r>
      <w:r>
        <w:rPr>
          <w:rStyle w:val="Ninguno"/>
          <w:rtl w:val="0"/>
          <w:lang w:val="es-ES_tradnl"/>
        </w:rPr>
        <w:t>fona, con Perrenaud (2009) a la cabeza, se destaca el concepto de contrato did</w:t>
      </w:r>
      <w:r>
        <w:rPr>
          <w:rStyle w:val="Ninguno"/>
          <w:rtl w:val="0"/>
          <w:lang w:val="es-ES_tradnl"/>
        </w:rPr>
        <w:t>á</w:t>
      </w:r>
      <w:r>
        <w:rPr>
          <w:rStyle w:val="Ninguno"/>
          <w:rtl w:val="0"/>
          <w:lang w:val="es-ES_tradnl"/>
        </w:rPr>
        <w:t>ctico, en el que cada parte educativa (profesor y alumnos) pacta, seg</w:t>
      </w:r>
      <w:r>
        <w:rPr>
          <w:rStyle w:val="Ninguno"/>
          <w:rtl w:val="0"/>
          <w:lang w:val="es-ES_tradnl"/>
        </w:rPr>
        <w:t>ú</w:t>
      </w:r>
      <w:r>
        <w:rPr>
          <w:rStyle w:val="Ninguno"/>
          <w:rtl w:val="0"/>
          <w:lang w:val="es-ES_tradnl"/>
        </w:rPr>
        <w:t>n sus expectativas y objetivos, el desarrollo de los aprendizajes. Se percibe as</w:t>
      </w:r>
      <w:r>
        <w:rPr>
          <w:rStyle w:val="Ninguno"/>
          <w:rtl w:val="0"/>
          <w:lang w:val="es-ES_tradnl"/>
        </w:rPr>
        <w:t xml:space="preserve">í </w:t>
      </w:r>
      <w:r>
        <w:rPr>
          <w:rStyle w:val="Ninguno"/>
          <w:rtl w:val="0"/>
          <w:lang w:val="es-ES_tradnl"/>
        </w:rPr>
        <w:t>la evaluaci</w:t>
      </w:r>
      <w:r>
        <w:rPr>
          <w:rStyle w:val="Ninguno"/>
          <w:rtl w:val="0"/>
          <w:lang w:val="es-ES_tradnl"/>
        </w:rPr>
        <w:t>ó</w:t>
      </w:r>
      <w:r>
        <w:rPr>
          <w:rStyle w:val="Ninguno"/>
          <w:rtl w:val="0"/>
          <w:lang w:val="es-ES_tradnl"/>
        </w:rPr>
        <w:t>n como una regulaci</w:t>
      </w:r>
      <w:r>
        <w:rPr>
          <w:rStyle w:val="Ninguno"/>
          <w:rtl w:val="0"/>
          <w:lang w:val="es-ES_tradnl"/>
        </w:rPr>
        <w:t>ó</w:t>
      </w:r>
      <w:r>
        <w:rPr>
          <w:rStyle w:val="Ninguno"/>
          <w:rtl w:val="0"/>
          <w:lang w:val="es-ES_tradnl"/>
        </w:rPr>
        <w:t>n constante influenciada por los intereses particulares que aporta cada alumno a la misma y entiende, por tanto, la evaluaci</w:t>
      </w:r>
      <w:r>
        <w:rPr>
          <w:rStyle w:val="Ninguno"/>
          <w:rtl w:val="0"/>
          <w:lang w:val="es-ES_tradnl"/>
        </w:rPr>
        <w:t>ó</w:t>
      </w:r>
      <w:r>
        <w:rPr>
          <w:rStyle w:val="Ninguno"/>
          <w:rtl w:val="0"/>
          <w:lang w:val="es-ES_tradnl"/>
        </w:rPr>
        <w:t>n como un hecho contextual, valorando los procesos por encima de los logros, y planteando diversos instrumentos de evaluaci</w:t>
      </w:r>
      <w:r>
        <w:rPr>
          <w:rStyle w:val="Ninguno"/>
          <w:rtl w:val="0"/>
          <w:lang w:val="es-ES_tradnl"/>
        </w:rPr>
        <w:t>ó</w:t>
      </w:r>
      <w:r>
        <w:rPr>
          <w:rStyle w:val="Ninguno"/>
          <w:rtl w:val="0"/>
          <w:lang w:val="es-ES_tradnl"/>
        </w:rPr>
        <w:t>n y de di</w:t>
      </w:r>
      <w:r>
        <w:rPr>
          <w:rStyle w:val="Ninguno"/>
          <w:rtl w:val="0"/>
          <w:lang w:val="es-ES_tradnl"/>
        </w:rPr>
        <w:t>á</w:t>
      </w:r>
      <w:r>
        <w:rPr>
          <w:rStyle w:val="Ninguno"/>
          <w:rtl w:val="0"/>
          <w:lang w:val="es-ES_tradnl"/>
        </w:rPr>
        <w:t>logo.</w:t>
      </w:r>
    </w:p>
    <w:p>
      <w:pPr>
        <w:pStyle w:val="Body Text"/>
        <w:spacing w:before="0"/>
        <w:ind w:right="111" w:firstLine="314"/>
        <w:jc w:val="both"/>
        <w:rPr>
          <w:rStyle w:val="Ninguno"/>
          <w:lang w:val="es-ES_tradnl"/>
        </w:rPr>
      </w:pPr>
      <w:r>
        <w:rPr>
          <w:rStyle w:val="Ninguno"/>
          <w:rtl w:val="0"/>
          <w:lang w:val="es-ES_tradnl"/>
        </w:rPr>
        <w:t>La cosmovisi</w:t>
      </w:r>
      <w:r>
        <w:rPr>
          <w:rStyle w:val="Ninguno"/>
          <w:rtl w:val="0"/>
          <w:lang w:val="es-ES_tradnl"/>
        </w:rPr>
        <w:t>ó</w:t>
      </w:r>
      <w:r>
        <w:rPr>
          <w:rStyle w:val="Ninguno"/>
          <w:rtl w:val="0"/>
          <w:lang w:val="es-ES_tradnl"/>
        </w:rPr>
        <w:t>n de la educaci</w:t>
      </w:r>
      <w:r>
        <w:rPr>
          <w:rStyle w:val="Ninguno"/>
          <w:rtl w:val="0"/>
          <w:lang w:val="es-ES_tradnl"/>
        </w:rPr>
        <w:t>ó</w:t>
      </w:r>
      <w:r>
        <w:rPr>
          <w:rStyle w:val="Ninguno"/>
          <w:rtl w:val="0"/>
          <w:lang w:val="es-ES_tradnl"/>
        </w:rPr>
        <w:t>n de los autores de esta investigaci</w:t>
      </w:r>
      <w:r>
        <w:rPr>
          <w:rStyle w:val="Ninguno"/>
          <w:rtl w:val="0"/>
          <w:lang w:val="es-ES_tradnl"/>
        </w:rPr>
        <w:t>ó</w:t>
      </w:r>
      <w:r>
        <w:rPr>
          <w:rStyle w:val="Ninguno"/>
          <w:rtl w:val="0"/>
          <w:lang w:val="es-ES_tradnl"/>
        </w:rPr>
        <w:t>n se enmarca dentro de un modelo constructivista, moldeado por autores cl</w:t>
      </w:r>
      <w:r>
        <w:rPr>
          <w:rStyle w:val="Ninguno"/>
          <w:rtl w:val="0"/>
          <w:lang w:val="es-ES_tradnl"/>
        </w:rPr>
        <w:t>á</w:t>
      </w:r>
      <w:r>
        <w:rPr>
          <w:rStyle w:val="Ninguno"/>
          <w:rtl w:val="0"/>
          <w:lang w:val="es-ES_tradnl"/>
        </w:rPr>
        <w:t>sicos como Piaget y Vigotsky (1978), los psico</w:t>
      </w:r>
      <w:r>
        <w:rPr>
          <w:rStyle w:val="Ninguno"/>
          <w:rFonts w:ascii="Arial Unicode MS" w:cs="Arial Unicode MS" w:hAnsi="Arial Unicode MS" w:eastAsia="Arial Unicode MS" w:hint="default"/>
          <w:b w:val="0"/>
          <w:bCs w:val="0"/>
          <w:i w:val="0"/>
          <w:iCs w:val="0"/>
          <w:rtl w:val="0"/>
          <w:lang w:val="es-ES_tradnl"/>
        </w:rPr>
        <w:t>́</w:t>
      </w:r>
      <w:r>
        <w:rPr>
          <w:rStyle w:val="Ninguno"/>
          <w:rtl w:val="0"/>
          <w:lang w:val="es-ES_tradnl"/>
        </w:rPr>
        <w:t>logos de la Gestalt, Bartlett, Bruner, asi</w:t>
      </w:r>
      <w:r>
        <w:rPr>
          <w:rStyle w:val="Ninguno"/>
          <w:rFonts w:ascii="Arial Unicode MS" w:cs="Arial Unicode MS" w:hAnsi="Arial Unicode MS" w:eastAsia="Arial Unicode MS" w:hint="default"/>
          <w:b w:val="0"/>
          <w:bCs w:val="0"/>
          <w:i w:val="0"/>
          <w:iCs w:val="0"/>
          <w:rtl w:val="0"/>
          <w:lang w:val="es-ES_tradnl"/>
        </w:rPr>
        <w:t>́</w:t>
      </w:r>
      <w:r>
        <w:rPr>
          <w:rStyle w:val="Ninguno"/>
          <w:rtl w:val="0"/>
          <w:lang w:val="es-ES_tradnl"/>
        </w:rPr>
        <w:t xml:space="preserve"> </w:t>
      </w:r>
      <w:r>
        <w:rPr>
          <w:rStyle w:val="Ninguno"/>
          <w:rtl w:val="0"/>
          <w:lang w:val="es-ES_tradnl"/>
        </w:rPr>
        <w:t>como el filo</w:t>
      </w:r>
      <w:r>
        <w:rPr>
          <w:rStyle w:val="Ninguno"/>
          <w:rFonts w:ascii="Arial Unicode MS" w:cs="Arial Unicode MS" w:hAnsi="Arial Unicode MS" w:eastAsia="Arial Unicode MS" w:hint="default"/>
          <w:b w:val="0"/>
          <w:bCs w:val="0"/>
          <w:i w:val="0"/>
          <w:iCs w:val="0"/>
          <w:rtl w:val="0"/>
          <w:lang w:val="es-ES_tradnl"/>
        </w:rPr>
        <w:t>́</w:t>
      </w:r>
      <w:r>
        <w:rPr>
          <w:rStyle w:val="Ninguno"/>
          <w:rtl w:val="0"/>
          <w:lang w:val="es-ES_tradnl"/>
        </w:rPr>
        <w:t>sofo de la educacio</w:t>
      </w:r>
      <w:r>
        <w:rPr>
          <w:rStyle w:val="Ninguno"/>
          <w:rFonts w:ascii="Arial Unicode MS" w:cs="Arial Unicode MS" w:hAnsi="Arial Unicode MS" w:eastAsia="Arial Unicode MS" w:hint="default"/>
          <w:b w:val="0"/>
          <w:bCs w:val="0"/>
          <w:i w:val="0"/>
          <w:iCs w:val="0"/>
          <w:rtl w:val="0"/>
          <w:lang w:val="es-ES_tradnl"/>
        </w:rPr>
        <w:t>́</w:t>
      </w:r>
      <w:r>
        <w:rPr>
          <w:rStyle w:val="Ninguno"/>
          <w:rtl w:val="0"/>
          <w:lang w:val="es-ES_tradnl"/>
        </w:rPr>
        <w:t>n John Dewey. Las ideas de Vigotsky han sido retomadas por varios investigadores contempora</w:t>
      </w:r>
      <w:r>
        <w:rPr>
          <w:rStyle w:val="Ninguno"/>
          <w:rFonts w:ascii="Arial Unicode MS" w:cs="Arial Unicode MS" w:hAnsi="Arial Unicode MS" w:eastAsia="Arial Unicode MS" w:hint="default"/>
          <w:b w:val="0"/>
          <w:bCs w:val="0"/>
          <w:i w:val="0"/>
          <w:iCs w:val="0"/>
          <w:rtl w:val="0"/>
          <w:lang w:val="es-ES_tradnl"/>
        </w:rPr>
        <w:t>́</w:t>
      </w:r>
      <w:r>
        <w:rPr>
          <w:rStyle w:val="Ninguno"/>
          <w:rtl w:val="0"/>
          <w:lang w:val="es-ES_tradnl"/>
        </w:rPr>
        <w:t>neos que abogan por una reconceptualizacio</w:t>
      </w:r>
      <w:r>
        <w:rPr>
          <w:rStyle w:val="Ninguno"/>
          <w:rFonts w:ascii="Arial Unicode MS" w:cs="Arial Unicode MS" w:hAnsi="Arial Unicode MS" w:eastAsia="Arial Unicode MS" w:hint="default"/>
          <w:b w:val="0"/>
          <w:bCs w:val="0"/>
          <w:i w:val="0"/>
          <w:iCs w:val="0"/>
          <w:rtl w:val="0"/>
          <w:lang w:val="es-ES_tradnl"/>
        </w:rPr>
        <w:t>́</w:t>
      </w:r>
      <w:r>
        <w:rPr>
          <w:rStyle w:val="Ninguno"/>
          <w:rtl w:val="0"/>
          <w:lang w:val="es-ES_tradnl"/>
        </w:rPr>
        <w:t>n transformadora de algunos conceptos sobre la educaci</w:t>
      </w:r>
      <w:r>
        <w:rPr>
          <w:rStyle w:val="Ninguno"/>
          <w:rtl w:val="0"/>
          <w:lang w:val="es-ES_tradnl"/>
        </w:rPr>
        <w:t>ó</w:t>
      </w:r>
      <w:r>
        <w:rPr>
          <w:rStyle w:val="Ninguno"/>
          <w:rtl w:val="0"/>
          <w:lang w:val="es-ES_tradnl"/>
        </w:rPr>
        <w:t>n y la investigaci</w:t>
      </w:r>
      <w:r>
        <w:rPr>
          <w:rStyle w:val="Ninguno"/>
          <w:rtl w:val="0"/>
          <w:lang w:val="es-ES_tradnl"/>
        </w:rPr>
        <w:t>ó</w:t>
      </w:r>
      <w:r>
        <w:rPr>
          <w:rStyle w:val="Ninguno"/>
          <w:rtl w:val="0"/>
          <w:lang w:val="es-ES_tradnl"/>
        </w:rPr>
        <w:t>n en educaci</w:t>
      </w:r>
      <w:r>
        <w:rPr>
          <w:rStyle w:val="Ninguno"/>
          <w:rtl w:val="0"/>
          <w:lang w:val="es-ES_tradnl"/>
        </w:rPr>
        <w:t>ó</w:t>
      </w:r>
      <w:r>
        <w:rPr>
          <w:rStyle w:val="Ninguno"/>
          <w:rtl w:val="0"/>
          <w:lang w:val="es-ES_tradnl"/>
        </w:rPr>
        <w:t>n (Bloom, Harris y Ludlum, 1991; Clay y Cazden, 1990; Goodman y Goodman, 1990; McLane, 1990; Schickedanz, 1999). Hoy no se discute que las posturas constructivistas del aprendizaje tienen implicaciones decisivas para la ensen</w:t>
      </w:r>
      <w:r>
        <w:rPr>
          <w:rStyle w:val="Ninguno"/>
          <w:rFonts w:ascii="Arial Unicode MS" w:cs="Arial Unicode MS" w:hAnsi="Arial Unicode MS" w:eastAsia="Arial Unicode MS" w:hint="default"/>
          <w:b w:val="0"/>
          <w:bCs w:val="0"/>
          <w:i w:val="0"/>
          <w:iCs w:val="0"/>
          <w:rtl w:val="0"/>
          <w:lang w:val="es-ES_tradnl"/>
        </w:rPr>
        <w:t>̃</w:t>
      </w:r>
      <w:r>
        <w:rPr>
          <w:rStyle w:val="Ninguno"/>
          <w:rtl w:val="0"/>
          <w:lang w:val="es-ES_tradnl"/>
        </w:rPr>
        <w:t>anza, pues lo equiparan con la creaci</w:t>
      </w:r>
      <w:r>
        <w:rPr>
          <w:rStyle w:val="Ninguno"/>
          <w:rtl w:val="0"/>
          <w:lang w:val="es-ES_tradnl"/>
        </w:rPr>
        <w:t>ó</w:t>
      </w:r>
      <w:r>
        <w:rPr>
          <w:rStyle w:val="Ninguno"/>
          <w:rtl w:val="0"/>
          <w:lang w:val="es-ES_tradnl"/>
        </w:rPr>
        <w:t>n de significados a partir de experiencias. De este modo, el aprendizaje humano ser</w:t>
      </w:r>
      <w:r>
        <w:rPr>
          <w:rStyle w:val="Ninguno"/>
          <w:rtl w:val="0"/>
          <w:lang w:val="es-ES_tradnl"/>
        </w:rPr>
        <w:t xml:space="preserve">á </w:t>
      </w:r>
      <w:r>
        <w:rPr>
          <w:rStyle w:val="Ninguno"/>
          <w:rtl w:val="0"/>
          <w:lang w:val="es-ES_tradnl"/>
        </w:rPr>
        <w:t>una actividad que el sujeto realice a trav</w:t>
      </w:r>
      <w:r>
        <w:rPr>
          <w:rStyle w:val="Ninguno"/>
          <w:rtl w:val="0"/>
          <w:lang w:val="es-ES_tradnl"/>
        </w:rPr>
        <w:t>é</w:t>
      </w:r>
      <w:r>
        <w:rPr>
          <w:rStyle w:val="Ninguno"/>
          <w:rtl w:val="0"/>
          <w:lang w:val="es-ES_tradnl"/>
        </w:rPr>
        <w:t>s de su experiencia con el entorno. Aunque hay varias interpretaciones de lo que significa la teori</w:t>
      </w:r>
      <w:r>
        <w:rPr>
          <w:rStyle w:val="Ninguno"/>
          <w:rFonts w:ascii="Arial Unicode MS" w:cs="Arial Unicode MS" w:hAnsi="Arial Unicode MS" w:eastAsia="Arial Unicode MS" w:hint="default"/>
          <w:b w:val="0"/>
          <w:bCs w:val="0"/>
          <w:i w:val="0"/>
          <w:iCs w:val="0"/>
          <w:rtl w:val="0"/>
          <w:lang w:val="es-ES_tradnl"/>
        </w:rPr>
        <w:t>́</w:t>
      </w:r>
      <w:r>
        <w:rPr>
          <w:rStyle w:val="Ninguno"/>
          <w:rtl w:val="0"/>
          <w:lang w:val="es-ES_tradnl"/>
        </w:rPr>
        <w:t xml:space="preserve">a (constructivista), casi todas coinciden en que supone un cambio notable colocar en el centro de la empresa educativa los esfuerzos del estudiante por entender (Woolfolk, 1999; citada por Pimienta, 2007, p. 9). </w:t>
      </w:r>
    </w:p>
    <w:p>
      <w:pPr>
        <w:pStyle w:val="Body Text"/>
        <w:spacing w:before="0"/>
        <w:ind w:right="111" w:firstLine="314"/>
        <w:jc w:val="both"/>
        <w:rPr>
          <w:rStyle w:val="Ninguno"/>
          <w:lang w:val="es-ES_tradnl"/>
        </w:rPr>
      </w:pPr>
      <w:r>
        <w:rPr>
          <w:rStyle w:val="Ninguno"/>
          <w:rtl w:val="0"/>
          <w:lang w:val="es-ES_tradnl"/>
        </w:rPr>
        <w:t xml:space="preserve">Por ello, se insiste en la necesidad de plantear problemas retadores desde la actitud de que </w:t>
      </w:r>
      <w:r>
        <w:rPr>
          <w:rStyle w:val="Ninguno"/>
          <w:rtl w:val="0"/>
          <w:lang w:val="es-ES_tradnl"/>
        </w:rPr>
        <w:t>“</w:t>
      </w:r>
      <w:r>
        <w:rPr>
          <w:rStyle w:val="Ninguno"/>
          <w:rtl w:val="0"/>
          <w:lang w:val="es-ES_tradnl"/>
        </w:rPr>
        <w:t>profesores y alumnos se asuman epistemol</w:t>
      </w:r>
      <w:r>
        <w:rPr>
          <w:rStyle w:val="Ninguno"/>
          <w:rtl w:val="0"/>
          <w:lang w:val="es-ES_tradnl"/>
        </w:rPr>
        <w:t>ó</w:t>
      </w:r>
      <w:r>
        <w:rPr>
          <w:rStyle w:val="Ninguno"/>
          <w:rtl w:val="0"/>
          <w:lang w:val="es-ES_tradnl"/>
        </w:rPr>
        <w:t>gicamente curiosos</w:t>
      </w:r>
      <w:r>
        <w:rPr>
          <w:rStyle w:val="Ninguno"/>
          <w:rtl w:val="0"/>
          <w:lang w:val="es-ES_tradnl"/>
        </w:rPr>
        <w:t xml:space="preserve">” </w:t>
      </w:r>
      <w:r>
        <w:rPr>
          <w:rStyle w:val="Ninguno"/>
          <w:rtl w:val="0"/>
          <w:lang w:val="es-ES_tradnl"/>
        </w:rPr>
        <w:t>(Freire, 1997), que sean identificados en su propio contexto (personal, familiar, comunitario, laboral-profesional, ambiental-ecolo</w:t>
      </w:r>
      <w:r>
        <w:rPr>
          <w:rStyle w:val="Ninguno"/>
          <w:rFonts w:ascii="Arial Unicode MS" w:cs="Arial Unicode MS" w:hAnsi="Arial Unicode MS" w:eastAsia="Arial Unicode MS" w:hint="default"/>
          <w:b w:val="0"/>
          <w:bCs w:val="0"/>
          <w:i w:val="0"/>
          <w:iCs w:val="0"/>
          <w:rtl w:val="0"/>
          <w:lang w:val="es-ES_tradnl"/>
        </w:rPr>
        <w:t>́</w:t>
      </w:r>
      <w:r>
        <w:rPr>
          <w:rStyle w:val="Ninguno"/>
          <w:rtl w:val="0"/>
          <w:lang w:val="es-ES_tradnl"/>
        </w:rPr>
        <w:t>gico, poli</w:t>
      </w:r>
      <w:r>
        <w:rPr>
          <w:rStyle w:val="Ninguno"/>
          <w:rFonts w:ascii="Arial Unicode MS" w:cs="Arial Unicode MS" w:hAnsi="Arial Unicode MS" w:eastAsia="Arial Unicode MS" w:hint="default"/>
          <w:b w:val="0"/>
          <w:bCs w:val="0"/>
          <w:i w:val="0"/>
          <w:iCs w:val="0"/>
          <w:rtl w:val="0"/>
          <w:lang w:val="es-ES_tradnl"/>
        </w:rPr>
        <w:t>́</w:t>
      </w:r>
      <w:r>
        <w:rPr>
          <w:rStyle w:val="Ninguno"/>
          <w:rtl w:val="0"/>
          <w:lang w:val="es-ES_tradnl"/>
        </w:rPr>
        <w:t>tico, cultural, arti</w:t>
      </w:r>
      <w:r>
        <w:rPr>
          <w:rStyle w:val="Ninguno"/>
          <w:rFonts w:ascii="Arial Unicode MS" w:cs="Arial Unicode MS" w:hAnsi="Arial Unicode MS" w:eastAsia="Arial Unicode MS" w:hint="default"/>
          <w:b w:val="0"/>
          <w:bCs w:val="0"/>
          <w:i w:val="0"/>
          <w:iCs w:val="0"/>
          <w:rtl w:val="0"/>
          <w:lang w:val="es-ES_tradnl"/>
        </w:rPr>
        <w:t>́</w:t>
      </w:r>
      <w:r>
        <w:rPr>
          <w:rStyle w:val="Ninguno"/>
          <w:rtl w:val="0"/>
          <w:lang w:val="es-ES_tradnl"/>
        </w:rPr>
        <w:t>stico, etc.) para que, de esta forma, los estudiantes naveguen en un escenario complejo que lleve al ana</w:t>
      </w:r>
      <w:r>
        <w:rPr>
          <w:rStyle w:val="Ninguno"/>
          <w:rFonts w:ascii="Arial Unicode MS" w:cs="Arial Unicode MS" w:hAnsi="Arial Unicode MS" w:eastAsia="Arial Unicode MS" w:hint="default"/>
          <w:b w:val="0"/>
          <w:bCs w:val="0"/>
          <w:i w:val="0"/>
          <w:iCs w:val="0"/>
          <w:rtl w:val="0"/>
          <w:lang w:val="es-ES_tradnl"/>
        </w:rPr>
        <w:t>́</w:t>
      </w:r>
      <w:r>
        <w:rPr>
          <w:rStyle w:val="Ninguno"/>
          <w:rtl w:val="0"/>
          <w:lang w:val="es-ES_tradnl"/>
        </w:rPr>
        <w:t>lisis, la comprensio</w:t>
      </w:r>
      <w:r>
        <w:rPr>
          <w:rStyle w:val="Ninguno"/>
          <w:rFonts w:ascii="Arial Unicode MS" w:cs="Arial Unicode MS" w:hAnsi="Arial Unicode MS" w:eastAsia="Arial Unicode MS" w:hint="default"/>
          <w:b w:val="0"/>
          <w:bCs w:val="0"/>
          <w:i w:val="0"/>
          <w:iCs w:val="0"/>
          <w:rtl w:val="0"/>
          <w:lang w:val="es-ES_tradnl"/>
        </w:rPr>
        <w:t>́</w:t>
      </w:r>
      <w:r>
        <w:rPr>
          <w:rStyle w:val="Ninguno"/>
          <w:rtl w:val="0"/>
          <w:lang w:val="es-ES_tradnl"/>
        </w:rPr>
        <w:t>n y la interaccio</w:t>
      </w:r>
      <w:r>
        <w:rPr>
          <w:rStyle w:val="Ninguno"/>
          <w:rFonts w:ascii="Arial Unicode MS" w:cs="Arial Unicode MS" w:hAnsi="Arial Unicode MS" w:eastAsia="Arial Unicode MS" w:hint="default"/>
          <w:b w:val="0"/>
          <w:bCs w:val="0"/>
          <w:i w:val="0"/>
          <w:iCs w:val="0"/>
          <w:rtl w:val="0"/>
          <w:lang w:val="es-ES_tradnl"/>
        </w:rPr>
        <w:t>́</w:t>
      </w:r>
      <w:r>
        <w:rPr>
          <w:rStyle w:val="Ninguno"/>
          <w:rtl w:val="0"/>
          <w:lang w:val="es-ES_tradnl"/>
        </w:rPr>
        <w:t>n de variables, tanto como a tener una mayor vinculacio</w:t>
      </w:r>
      <w:r>
        <w:rPr>
          <w:rStyle w:val="Ninguno"/>
          <w:rFonts w:ascii="Arial Unicode MS" w:cs="Arial Unicode MS" w:hAnsi="Arial Unicode MS" w:eastAsia="Arial Unicode MS" w:hint="default"/>
          <w:b w:val="0"/>
          <w:bCs w:val="0"/>
          <w:i w:val="0"/>
          <w:iCs w:val="0"/>
          <w:rtl w:val="0"/>
          <w:lang w:val="es-ES_tradnl"/>
        </w:rPr>
        <w:t>́</w:t>
      </w:r>
      <w:r>
        <w:rPr>
          <w:rStyle w:val="Ninguno"/>
          <w:rtl w:val="0"/>
          <w:lang w:val="es-ES_tradnl"/>
        </w:rPr>
        <w:t>n con la realidad y a generar el compromiso de perseguir un mundo mejor (Tob</w:t>
      </w:r>
      <w:r>
        <w:rPr>
          <w:rStyle w:val="Ninguno"/>
          <w:rtl w:val="0"/>
          <w:lang w:val="es-ES_tradnl"/>
        </w:rPr>
        <w:t>ó</w:t>
      </w:r>
      <w:r>
        <w:rPr>
          <w:rStyle w:val="Ninguno"/>
          <w:rtl w:val="0"/>
          <w:lang w:val="es-ES_tradnl"/>
        </w:rPr>
        <w:t>n, Pimienta y Garc</w:t>
      </w:r>
      <w:r>
        <w:rPr>
          <w:rStyle w:val="Ninguno"/>
          <w:rtl w:val="0"/>
          <w:lang w:val="es-ES_tradnl"/>
        </w:rPr>
        <w:t>í</w:t>
      </w:r>
      <w:r>
        <w:rPr>
          <w:rStyle w:val="Ninguno"/>
          <w:rtl w:val="0"/>
          <w:lang w:val="es-ES_tradnl"/>
        </w:rPr>
        <w:t>a, 2010).</w:t>
      </w:r>
    </w:p>
    <w:p>
      <w:pPr>
        <w:pStyle w:val="Body Text"/>
        <w:spacing w:before="0"/>
        <w:ind w:right="111" w:firstLine="314"/>
        <w:jc w:val="both"/>
        <w:rPr>
          <w:rStyle w:val="Ninguno"/>
          <w:lang w:val="es-ES_tradnl"/>
        </w:rPr>
      </w:pPr>
    </w:p>
    <w:p>
      <w:pPr>
        <w:pStyle w:val="Body Text"/>
        <w:spacing w:before="0"/>
        <w:ind w:right="111" w:firstLine="314"/>
        <w:jc w:val="both"/>
        <w:rPr>
          <w:rStyle w:val="Ninguno"/>
          <w:lang w:val="es-ES_tradnl"/>
        </w:rPr>
      </w:pPr>
      <w:r>
        <w:rPr>
          <w:rStyle w:val="Ninguno"/>
          <w:rtl w:val="0"/>
          <w:lang w:val="es-ES_tradnl"/>
        </w:rPr>
        <w:t xml:space="preserve">En </w:t>
      </w:r>
      <w:r>
        <w:rPr>
          <w:rStyle w:val="Ninguno"/>
          <w:i w:val="1"/>
          <w:iCs w:val="1"/>
          <w:rtl w:val="0"/>
          <w:lang w:val="es-ES_tradnl"/>
        </w:rPr>
        <w:t>#Souvenirs1936</w:t>
      </w:r>
      <w:r>
        <w:rPr>
          <w:rStyle w:val="Ninguno"/>
          <w:rtl w:val="0"/>
          <w:lang w:val="es-ES_tradnl"/>
        </w:rPr>
        <w:t xml:space="preserve"> la evaluaci</w:t>
      </w:r>
      <w:r>
        <w:rPr>
          <w:rStyle w:val="Ninguno"/>
          <w:rtl w:val="0"/>
          <w:lang w:val="es-ES_tradnl"/>
        </w:rPr>
        <w:t>ó</w:t>
      </w:r>
      <w:r>
        <w:rPr>
          <w:rStyle w:val="Ninguno"/>
          <w:rtl w:val="0"/>
          <w:lang w:val="es-ES_tradnl"/>
        </w:rPr>
        <w:t>n cont</w:t>
      </w:r>
      <w:r>
        <w:rPr>
          <w:rStyle w:val="Ninguno"/>
          <w:rtl w:val="0"/>
          <w:lang w:val="es-ES_tradnl"/>
        </w:rPr>
        <w:t xml:space="preserve">ó </w:t>
      </w:r>
      <w:r>
        <w:rPr>
          <w:rStyle w:val="Ninguno"/>
          <w:rtl w:val="0"/>
          <w:lang w:val="es-ES_tradnl"/>
        </w:rPr>
        <w:t>con un amplio desarrollo que estableci</w:t>
      </w:r>
      <w:r>
        <w:rPr>
          <w:rStyle w:val="Ninguno"/>
          <w:rtl w:val="0"/>
          <w:lang w:val="es-ES_tradnl"/>
        </w:rPr>
        <w:t xml:space="preserve">ó </w:t>
      </w:r>
      <w:r>
        <w:rPr>
          <w:rStyle w:val="Ninguno"/>
          <w:rtl w:val="0"/>
          <w:lang w:val="es-ES_tradnl"/>
        </w:rPr>
        <w:t>diferentes rasgos en funci</w:t>
      </w:r>
      <w:r>
        <w:rPr>
          <w:rStyle w:val="Ninguno"/>
          <w:rtl w:val="0"/>
          <w:lang w:val="es-ES_tradnl"/>
        </w:rPr>
        <w:t>ó</w:t>
      </w:r>
      <w:r>
        <w:rPr>
          <w:rStyle w:val="Ninguno"/>
          <w:rtl w:val="0"/>
          <w:lang w:val="es-ES_tradnl"/>
        </w:rPr>
        <w:t>n de determinadas caracter</w:t>
      </w:r>
      <w:r>
        <w:rPr>
          <w:rStyle w:val="Ninguno"/>
          <w:rtl w:val="0"/>
          <w:lang w:val="es-ES_tradnl"/>
        </w:rPr>
        <w:t>í</w:t>
      </w:r>
      <w:r>
        <w:rPr>
          <w:rStyle w:val="Ninguno"/>
          <w:rtl w:val="0"/>
          <w:lang w:val="es-ES_tradnl"/>
        </w:rPr>
        <w:t>sticas. As</w:t>
      </w:r>
      <w:r>
        <w:rPr>
          <w:rStyle w:val="Ninguno"/>
          <w:rtl w:val="0"/>
          <w:lang w:val="es-ES_tradnl"/>
        </w:rPr>
        <w:t>í</w:t>
      </w:r>
      <w:r>
        <w:rPr>
          <w:rStyle w:val="Ninguno"/>
          <w:rtl w:val="0"/>
          <w:lang w:val="es-ES_tradnl"/>
        </w:rPr>
        <w:t>, se planificaron diferentes acciones dependiendo de los participantes implicados: autoevaluacio</w:t>
      </w:r>
      <w:r>
        <w:rPr>
          <w:rStyle w:val="Ninguno"/>
          <w:rFonts w:ascii="Arial Unicode MS" w:cs="Arial Unicode MS" w:hAnsi="Arial Unicode MS" w:eastAsia="Arial Unicode MS" w:hint="default"/>
          <w:b w:val="0"/>
          <w:bCs w:val="0"/>
          <w:i w:val="0"/>
          <w:iCs w:val="0"/>
          <w:rtl w:val="0"/>
          <w:lang w:val="es-ES_tradnl"/>
        </w:rPr>
        <w:t>́</w:t>
      </w:r>
      <w:r>
        <w:rPr>
          <w:rStyle w:val="Ninguno"/>
          <w:rtl w:val="0"/>
          <w:lang w:val="es-ES_tradnl"/>
        </w:rPr>
        <w:t>n (individual), coevaluacio</w:t>
      </w:r>
      <w:r>
        <w:rPr>
          <w:rStyle w:val="Ninguno"/>
          <w:rFonts w:ascii="Arial Unicode MS" w:cs="Arial Unicode MS" w:hAnsi="Arial Unicode MS" w:eastAsia="Arial Unicode MS" w:hint="default"/>
          <w:b w:val="0"/>
          <w:bCs w:val="0"/>
          <w:i w:val="0"/>
          <w:iCs w:val="0"/>
          <w:rtl w:val="0"/>
          <w:lang w:val="es-ES_tradnl"/>
        </w:rPr>
        <w:t>́</w:t>
      </w:r>
      <w:r>
        <w:rPr>
          <w:rStyle w:val="Ninguno"/>
          <w:rtl w:val="0"/>
          <w:lang w:val="es-ES_tradnl"/>
        </w:rPr>
        <w:t>n (grupal) y heteroevaluacio</w:t>
      </w:r>
      <w:r>
        <w:rPr>
          <w:rStyle w:val="Ninguno"/>
          <w:rFonts w:ascii="Arial Unicode MS" w:cs="Arial Unicode MS" w:hAnsi="Arial Unicode MS" w:eastAsia="Arial Unicode MS" w:hint="default"/>
          <w:b w:val="0"/>
          <w:bCs w:val="0"/>
          <w:i w:val="0"/>
          <w:iCs w:val="0"/>
          <w:rtl w:val="0"/>
          <w:lang w:val="es-ES_tradnl"/>
        </w:rPr>
        <w:t>́</w:t>
      </w:r>
      <w:r>
        <w:rPr>
          <w:rStyle w:val="Ninguno"/>
          <w:rtl w:val="0"/>
          <w:lang w:val="es-ES_tradnl"/>
        </w:rPr>
        <w:t>n (la efectuada por el profesorado sobre los diferentes resultados del proyecto); tambi</w:t>
      </w:r>
      <w:r>
        <w:rPr>
          <w:rStyle w:val="Ninguno"/>
          <w:rtl w:val="0"/>
          <w:lang w:val="es-ES_tradnl"/>
        </w:rPr>
        <w:t>é</w:t>
      </w:r>
      <w:r>
        <w:rPr>
          <w:rStyle w:val="Ninguno"/>
          <w:rtl w:val="0"/>
          <w:lang w:val="es-ES_tradnl"/>
        </w:rPr>
        <w:t>n se abordaron diversos modos de evaluacio</w:t>
      </w:r>
      <w:r>
        <w:rPr>
          <w:rStyle w:val="Ninguno"/>
          <w:rFonts w:ascii="Arial Unicode MS" w:cs="Arial Unicode MS" w:hAnsi="Arial Unicode MS" w:eastAsia="Arial Unicode MS" w:hint="default"/>
          <w:b w:val="0"/>
          <w:bCs w:val="0"/>
          <w:i w:val="0"/>
          <w:iCs w:val="0"/>
          <w:rtl w:val="0"/>
          <w:lang w:val="es-ES_tradnl"/>
        </w:rPr>
        <w:t>́</w:t>
      </w:r>
      <w:r>
        <w:rPr>
          <w:rStyle w:val="Ninguno"/>
          <w:rtl w:val="0"/>
          <w:lang w:val="es-ES_tradnl"/>
        </w:rPr>
        <w:t>n segu</w:t>
      </w:r>
      <w:r>
        <w:rPr>
          <w:rStyle w:val="Ninguno"/>
          <w:rFonts w:ascii="Arial Unicode MS" w:cs="Arial Unicode MS" w:hAnsi="Arial Unicode MS" w:eastAsia="Arial Unicode MS" w:hint="default"/>
          <w:b w:val="0"/>
          <w:bCs w:val="0"/>
          <w:i w:val="0"/>
          <w:iCs w:val="0"/>
          <w:rtl w:val="0"/>
          <w:lang w:val="es-ES_tradnl"/>
        </w:rPr>
        <w:t>́</w:t>
      </w:r>
      <w:r>
        <w:rPr>
          <w:rStyle w:val="Ninguno"/>
          <w:rtl w:val="0"/>
          <w:lang w:val="es-ES_tradnl"/>
        </w:rPr>
        <w:t>n su funcionalidad: formativa o sumativa; desde el plano temporal se establecieron la evaluaci</w:t>
      </w:r>
      <w:r>
        <w:rPr>
          <w:rStyle w:val="Ninguno"/>
          <w:rtl w:val="0"/>
          <w:lang w:val="es-ES_tradnl"/>
        </w:rPr>
        <w:t>ó</w:t>
      </w:r>
      <w:r>
        <w:rPr>
          <w:rStyle w:val="Ninguno"/>
          <w:rtl w:val="0"/>
          <w:lang w:val="es-ES_tradnl"/>
        </w:rPr>
        <w:t>n inicial o de diagno</w:t>
      </w:r>
      <w:r>
        <w:rPr>
          <w:rStyle w:val="Ninguno"/>
          <w:rFonts w:ascii="Arial Unicode MS" w:cs="Arial Unicode MS" w:hAnsi="Arial Unicode MS" w:eastAsia="Arial Unicode MS" w:hint="default"/>
          <w:b w:val="0"/>
          <w:bCs w:val="0"/>
          <w:i w:val="0"/>
          <w:iCs w:val="0"/>
          <w:rtl w:val="0"/>
          <w:lang w:val="es-ES_tradnl"/>
        </w:rPr>
        <w:t>́</w:t>
      </w:r>
      <w:r>
        <w:rPr>
          <w:rStyle w:val="Ninguno"/>
          <w:rtl w:val="0"/>
          <w:lang w:val="es-ES_tradnl"/>
        </w:rPr>
        <w:t>stico y la final; incluso, realizando el an</w:t>
      </w:r>
      <w:r>
        <w:rPr>
          <w:rStyle w:val="Ninguno"/>
          <w:rtl w:val="0"/>
          <w:lang w:val="es-ES_tradnl"/>
        </w:rPr>
        <w:t>á</w:t>
      </w:r>
      <w:r>
        <w:rPr>
          <w:rStyle w:val="Ninguno"/>
          <w:rtl w:val="0"/>
          <w:lang w:val="es-ES_tradnl"/>
        </w:rPr>
        <w:t>lisis desde el punto de vista de su intencionalidad, se establecieron las categor</w:t>
      </w:r>
      <w:r>
        <w:rPr>
          <w:rStyle w:val="Ninguno"/>
          <w:rtl w:val="0"/>
          <w:lang w:val="es-ES_tradnl"/>
        </w:rPr>
        <w:t>í</w:t>
      </w:r>
      <w:r>
        <w:rPr>
          <w:rStyle w:val="Ninguno"/>
          <w:rtl w:val="0"/>
          <w:lang w:val="es-ES_tradnl"/>
        </w:rPr>
        <w:t>as de promocio</w:t>
      </w:r>
      <w:r>
        <w:rPr>
          <w:rStyle w:val="Ninguno"/>
          <w:rFonts w:ascii="Arial Unicode MS" w:cs="Arial Unicode MS" w:hAnsi="Arial Unicode MS" w:eastAsia="Arial Unicode MS" w:hint="default"/>
          <w:b w:val="0"/>
          <w:bCs w:val="0"/>
          <w:i w:val="0"/>
          <w:iCs w:val="0"/>
          <w:rtl w:val="0"/>
          <w:lang w:val="es-ES_tradnl"/>
        </w:rPr>
        <w:t>́</w:t>
      </w:r>
      <w:r>
        <w:rPr>
          <w:rStyle w:val="Ninguno"/>
          <w:rtl w:val="0"/>
          <w:lang w:val="es-ES_tradnl"/>
        </w:rPr>
        <w:t>n, acreditacio</w:t>
      </w:r>
      <w:r>
        <w:rPr>
          <w:rStyle w:val="Ninguno"/>
          <w:rFonts w:ascii="Arial Unicode MS" w:cs="Arial Unicode MS" w:hAnsi="Arial Unicode MS" w:eastAsia="Arial Unicode MS" w:hint="default"/>
          <w:b w:val="0"/>
          <w:bCs w:val="0"/>
          <w:i w:val="0"/>
          <w:iCs w:val="0"/>
          <w:rtl w:val="0"/>
          <w:lang w:val="es-ES_tradnl"/>
        </w:rPr>
        <w:t>́</w:t>
      </w:r>
      <w:r>
        <w:rPr>
          <w:rStyle w:val="Ninguno"/>
          <w:rtl w:val="0"/>
          <w:lang w:val="es-ES_tradnl"/>
        </w:rPr>
        <w:t>n acade</w:t>
      </w:r>
      <w:r>
        <w:rPr>
          <w:rStyle w:val="Ninguno"/>
          <w:rFonts w:ascii="Arial Unicode MS" w:cs="Arial Unicode MS" w:hAnsi="Arial Unicode MS" w:eastAsia="Arial Unicode MS" w:hint="default"/>
          <w:b w:val="0"/>
          <w:bCs w:val="0"/>
          <w:i w:val="0"/>
          <w:iCs w:val="0"/>
          <w:rtl w:val="0"/>
          <w:lang w:val="es-ES_tradnl"/>
        </w:rPr>
        <w:t>́</w:t>
      </w:r>
      <w:r>
        <w:rPr>
          <w:rStyle w:val="Ninguno"/>
          <w:rtl w:val="0"/>
          <w:lang w:val="es-ES_tradnl"/>
        </w:rPr>
        <w:t>mica, certificacio</w:t>
      </w:r>
      <w:r>
        <w:rPr>
          <w:rStyle w:val="Ninguno"/>
          <w:rFonts w:ascii="Arial Unicode MS" w:cs="Arial Unicode MS" w:hAnsi="Arial Unicode MS" w:eastAsia="Arial Unicode MS" w:hint="default"/>
          <w:b w:val="0"/>
          <w:bCs w:val="0"/>
          <w:i w:val="0"/>
          <w:iCs w:val="0"/>
          <w:rtl w:val="0"/>
          <w:lang w:val="es-ES_tradnl"/>
        </w:rPr>
        <w:t>́</w:t>
      </w:r>
      <w:r>
        <w:rPr>
          <w:rStyle w:val="Ninguno"/>
          <w:rtl w:val="0"/>
          <w:lang w:val="es-ES_tradnl"/>
        </w:rPr>
        <w:t>n o mejora de los procesos; adem</w:t>
      </w:r>
      <w:r>
        <w:rPr>
          <w:rStyle w:val="Ninguno"/>
          <w:rtl w:val="0"/>
          <w:lang w:val="es-ES_tradnl"/>
        </w:rPr>
        <w:t>á</w:t>
      </w:r>
      <w:r>
        <w:rPr>
          <w:rStyle w:val="Ninguno"/>
          <w:rtl w:val="0"/>
          <w:lang w:val="es-ES_tradnl"/>
        </w:rPr>
        <w:t>s, se dise</w:t>
      </w:r>
      <w:r>
        <w:rPr>
          <w:rStyle w:val="Ninguno"/>
          <w:rtl w:val="0"/>
          <w:lang w:val="es-ES_tradnl"/>
        </w:rPr>
        <w:t>ñ</w:t>
      </w:r>
      <w:r>
        <w:rPr>
          <w:rStyle w:val="Ninguno"/>
          <w:rtl w:val="0"/>
          <w:lang w:val="es-ES_tradnl"/>
        </w:rPr>
        <w:t>o una r</w:t>
      </w:r>
      <w:r>
        <w:rPr>
          <w:rStyle w:val="Ninguno"/>
          <w:rtl w:val="0"/>
          <w:lang w:val="es-ES_tradnl"/>
        </w:rPr>
        <w:t>ú</w:t>
      </w:r>
      <w:r>
        <w:rPr>
          <w:rStyle w:val="Ninguno"/>
          <w:rtl w:val="0"/>
          <w:lang w:val="es-ES_tradnl"/>
        </w:rPr>
        <w:t>brica para cada actividad, seg</w:t>
      </w:r>
      <w:r>
        <w:rPr>
          <w:rStyle w:val="Ninguno"/>
          <w:rtl w:val="0"/>
          <w:lang w:val="es-ES_tradnl"/>
        </w:rPr>
        <w:t>ú</w:t>
      </w:r>
      <w:r>
        <w:rPr>
          <w:rStyle w:val="Ninguno"/>
          <w:rtl w:val="0"/>
          <w:lang w:val="es-ES_tradnl"/>
        </w:rPr>
        <w:t>n los objetivos sobre ella planteados en el proyecto y las competencias implicadas. Todas estas f</w:t>
      </w:r>
      <w:r>
        <w:rPr>
          <w:rStyle w:val="Ninguno"/>
          <w:rtl w:val="0"/>
          <w:lang w:val="es-ES_tradnl"/>
        </w:rPr>
        <w:t>ó</w:t>
      </w:r>
      <w:r>
        <w:rPr>
          <w:rStyle w:val="Ninguno"/>
          <w:rtl w:val="0"/>
          <w:lang w:val="es-ES_tradnl"/>
        </w:rPr>
        <w:t xml:space="preserve">rmulas le fueron explicadas al alumnado por el profesorado en el momento de echar a andar </w:t>
      </w:r>
      <w:r>
        <w:rPr>
          <w:rStyle w:val="Ninguno"/>
          <w:i w:val="1"/>
          <w:iCs w:val="1"/>
          <w:rtl w:val="0"/>
          <w:lang w:val="es-ES_tradnl"/>
        </w:rPr>
        <w:t>#Souvenirs1936</w:t>
      </w:r>
      <w:r>
        <w:rPr>
          <w:rStyle w:val="Ninguno"/>
          <w:rtl w:val="0"/>
          <w:lang w:val="es-ES_tradnl"/>
        </w:rPr>
        <w:t xml:space="preserve"> y con motivo de los procesos de evaluaci</w:t>
      </w:r>
      <w:r>
        <w:rPr>
          <w:rStyle w:val="Ninguno"/>
          <w:rtl w:val="0"/>
          <w:lang w:val="es-ES_tradnl"/>
        </w:rPr>
        <w:t>ó</w:t>
      </w:r>
      <w:r>
        <w:rPr>
          <w:rStyle w:val="Ninguno"/>
          <w:rtl w:val="0"/>
          <w:lang w:val="es-ES_tradnl"/>
        </w:rPr>
        <w:t>n del programa.</w:t>
      </w:r>
    </w:p>
    <w:p>
      <w:pPr>
        <w:pStyle w:val="Body Text"/>
        <w:spacing w:before="0"/>
        <w:ind w:right="111" w:firstLine="314"/>
        <w:jc w:val="both"/>
        <w:rPr>
          <w:rStyle w:val="Ninguno"/>
          <w:lang w:val="es-ES_tradnl"/>
        </w:rPr>
      </w:pPr>
      <w:r>
        <w:rPr>
          <w:rStyle w:val="Ninguno"/>
          <w:rtl w:val="0"/>
          <w:lang w:val="es-ES_tradnl"/>
        </w:rPr>
        <w:t>Posteriormente, se valor</w:t>
      </w:r>
      <w:r>
        <w:rPr>
          <w:rStyle w:val="Ninguno"/>
          <w:rtl w:val="0"/>
          <w:lang w:val="es-ES_tradnl"/>
        </w:rPr>
        <w:t xml:space="preserve">ó </w:t>
      </w:r>
      <w:r>
        <w:rPr>
          <w:rStyle w:val="Ninguno"/>
          <w:rtl w:val="0"/>
          <w:lang w:val="es-ES_tradnl"/>
        </w:rPr>
        <w:t>el conjunto de competencias que cada estudiante demostr</w:t>
      </w:r>
      <w:r>
        <w:rPr>
          <w:rStyle w:val="Ninguno"/>
          <w:rtl w:val="0"/>
          <w:lang w:val="es-ES_tradnl"/>
        </w:rPr>
        <w:t xml:space="preserve">ó </w:t>
      </w:r>
      <w:r>
        <w:rPr>
          <w:rStyle w:val="Ninguno"/>
          <w:rtl w:val="0"/>
          <w:lang w:val="es-ES_tradnl"/>
        </w:rPr>
        <w:t>en la asignatura de Historia de Espa</w:t>
      </w:r>
      <w:r>
        <w:rPr>
          <w:rStyle w:val="Ninguno"/>
          <w:rtl w:val="0"/>
          <w:lang w:val="es-ES_tradnl"/>
        </w:rPr>
        <w:t>ñ</w:t>
      </w:r>
      <w:r>
        <w:rPr>
          <w:rStyle w:val="Ninguno"/>
          <w:rtl w:val="0"/>
          <w:lang w:val="es-ES_tradnl"/>
        </w:rPr>
        <w:t>a durante la cl</w:t>
      </w:r>
      <w:r>
        <w:rPr>
          <w:rStyle w:val="Ninguno"/>
          <w:rtl w:val="0"/>
          <w:lang w:val="es-ES_tradnl"/>
        </w:rPr>
        <w:t>á</w:t>
      </w:r>
      <w:r>
        <w:rPr>
          <w:rStyle w:val="Ninguno"/>
          <w:rtl w:val="0"/>
          <w:lang w:val="es-ES_tradnl"/>
        </w:rPr>
        <w:t>sica evaluaci</w:t>
      </w:r>
      <w:r>
        <w:rPr>
          <w:rStyle w:val="Ninguno"/>
          <w:rtl w:val="0"/>
          <w:lang w:val="es-ES_tradnl"/>
        </w:rPr>
        <w:t>ó</w:t>
      </w:r>
      <w:r>
        <w:rPr>
          <w:rStyle w:val="Ninguno"/>
          <w:rtl w:val="0"/>
          <w:lang w:val="es-ES_tradnl"/>
        </w:rPr>
        <w:t xml:space="preserve">n final del curso </w:t>
      </w:r>
      <w:r>
        <w:rPr>
          <w:rStyle w:val="Ninguno"/>
          <w:rtl w:val="0"/>
          <w:lang w:val="es-ES_tradnl"/>
        </w:rPr>
        <w:t>–</w:t>
      </w:r>
      <w:r>
        <w:rPr>
          <w:rStyle w:val="Ninguno"/>
          <w:rtl w:val="0"/>
          <w:lang w:val="es-ES_tradnl"/>
        </w:rPr>
        <w:t>en su convocatoria ordinaria</w:t>
      </w:r>
      <w:r>
        <w:rPr>
          <w:rStyle w:val="Ninguno"/>
          <w:rtl w:val="0"/>
          <w:lang w:val="es-ES_tradnl"/>
        </w:rPr>
        <w:t xml:space="preserve">– </w:t>
      </w:r>
      <w:r>
        <w:rPr>
          <w:rStyle w:val="Ninguno"/>
          <w:rtl w:val="0"/>
          <w:lang w:val="es-ES_tradnl"/>
        </w:rPr>
        <w:t>y, para ello, se acudi</w:t>
      </w:r>
      <w:r>
        <w:rPr>
          <w:rStyle w:val="Ninguno"/>
          <w:rtl w:val="0"/>
          <w:lang w:val="es-ES_tradnl"/>
        </w:rPr>
        <w:t xml:space="preserve">ó </w:t>
      </w:r>
      <w:r>
        <w:rPr>
          <w:rStyle w:val="Ninguno"/>
          <w:rtl w:val="0"/>
          <w:lang w:val="es-ES_tradnl"/>
        </w:rPr>
        <w:t xml:space="preserve">a las destrezas demostradas durante el desarrollo del proyecto </w:t>
      </w:r>
      <w:r>
        <w:rPr>
          <w:rStyle w:val="Ninguno"/>
          <w:i w:val="1"/>
          <w:iCs w:val="1"/>
          <w:rtl w:val="0"/>
          <w:lang w:val="es-ES_tradnl"/>
        </w:rPr>
        <w:t>#Souvenirs1936</w:t>
      </w:r>
      <w:r>
        <w:rPr>
          <w:rStyle w:val="Ninguno"/>
          <w:rtl w:val="0"/>
          <w:lang w:val="es-ES_tradnl"/>
        </w:rPr>
        <w:t xml:space="preserve"> por cada estudiante. As</w:t>
      </w:r>
      <w:r>
        <w:rPr>
          <w:rStyle w:val="Ninguno"/>
          <w:rtl w:val="0"/>
          <w:lang w:val="es-ES_tradnl"/>
        </w:rPr>
        <w:t>í</w:t>
      </w:r>
      <w:r>
        <w:rPr>
          <w:rStyle w:val="Ninguno"/>
          <w:rtl w:val="0"/>
          <w:lang w:val="es-ES_tradnl"/>
        </w:rPr>
        <w:t>, la competencia de comunicaci</w:t>
      </w:r>
      <w:r>
        <w:rPr>
          <w:rStyle w:val="Ninguno"/>
          <w:rtl w:val="0"/>
          <w:lang w:val="es-ES_tradnl"/>
        </w:rPr>
        <w:t>ó</w:t>
      </w:r>
      <w:r>
        <w:rPr>
          <w:rStyle w:val="Ninguno"/>
          <w:rtl w:val="0"/>
          <w:lang w:val="es-ES_tradnl"/>
        </w:rPr>
        <w:t>n ling</w:t>
      </w:r>
      <w:r>
        <w:rPr>
          <w:rStyle w:val="Ninguno"/>
          <w:rtl w:val="0"/>
          <w:lang w:val="es-ES_tradnl"/>
        </w:rPr>
        <w:t>üí</w:t>
      </w:r>
      <w:r>
        <w:rPr>
          <w:rStyle w:val="Ninguno"/>
          <w:rtl w:val="0"/>
          <w:lang w:val="es-ES_tradnl"/>
        </w:rPr>
        <w:t>stica se calific</w:t>
      </w:r>
      <w:r>
        <w:rPr>
          <w:rStyle w:val="Ninguno"/>
          <w:rtl w:val="0"/>
          <w:lang w:val="es-ES_tradnl"/>
        </w:rPr>
        <w:t xml:space="preserve">ó </w:t>
      </w:r>
      <w:r>
        <w:rPr>
          <w:rStyle w:val="Ninguno"/>
          <w:rtl w:val="0"/>
          <w:lang w:val="es-ES_tradnl"/>
        </w:rPr>
        <w:t>a partir de las narrativas escritas para contextualizar las c</w:t>
      </w:r>
      <w:r>
        <w:rPr>
          <w:rStyle w:val="Ninguno"/>
          <w:rtl w:val="0"/>
          <w:lang w:val="es-ES_tradnl"/>
        </w:rPr>
        <w:t>á</w:t>
      </w:r>
      <w:r>
        <w:rPr>
          <w:rStyle w:val="Ninguno"/>
          <w:rtl w:val="0"/>
          <w:lang w:val="es-ES_tradnl"/>
        </w:rPr>
        <w:t>psulas del tiempo; para la competencia matem</w:t>
      </w:r>
      <w:r>
        <w:rPr>
          <w:rStyle w:val="Ninguno"/>
          <w:rtl w:val="0"/>
          <w:lang w:val="es-ES_tradnl"/>
        </w:rPr>
        <w:t>á</w:t>
      </w:r>
      <w:r>
        <w:rPr>
          <w:rStyle w:val="Ninguno"/>
          <w:rtl w:val="0"/>
          <w:lang w:val="es-ES_tradnl"/>
        </w:rPr>
        <w:t>tica y en ciencias y tecnolog</w:t>
      </w:r>
      <w:r>
        <w:rPr>
          <w:rStyle w:val="Ninguno"/>
          <w:rtl w:val="0"/>
          <w:lang w:val="es-ES_tradnl"/>
        </w:rPr>
        <w:t>í</w:t>
      </w:r>
      <w:r>
        <w:rPr>
          <w:rStyle w:val="Ninguno"/>
          <w:rtl w:val="0"/>
          <w:lang w:val="es-ES_tradnl"/>
        </w:rPr>
        <w:t>a se valor</w:t>
      </w:r>
      <w:r>
        <w:rPr>
          <w:rStyle w:val="Ninguno"/>
          <w:rtl w:val="0"/>
          <w:lang w:val="es-ES_tradnl"/>
        </w:rPr>
        <w:t xml:space="preserve">ó </w:t>
      </w:r>
      <w:r>
        <w:rPr>
          <w:rStyle w:val="Ninguno"/>
          <w:rtl w:val="0"/>
          <w:lang w:val="es-ES_tradnl"/>
        </w:rPr>
        <w:t>su capacidad para entender el complejo sistema de calificaci</w:t>
      </w:r>
      <w:r>
        <w:rPr>
          <w:rStyle w:val="Ninguno"/>
          <w:rtl w:val="0"/>
          <w:lang w:val="es-ES_tradnl"/>
        </w:rPr>
        <w:t>ó</w:t>
      </w:r>
      <w:r>
        <w:rPr>
          <w:rStyle w:val="Ninguno"/>
          <w:rtl w:val="0"/>
          <w:lang w:val="es-ES_tradnl"/>
        </w:rPr>
        <w:t>n que supon</w:t>
      </w:r>
      <w:r>
        <w:rPr>
          <w:rStyle w:val="Ninguno"/>
          <w:rtl w:val="0"/>
          <w:lang w:val="es-ES_tradnl"/>
        </w:rPr>
        <w:t>í</w:t>
      </w:r>
      <w:r>
        <w:rPr>
          <w:rStyle w:val="Ninguno"/>
          <w:rtl w:val="0"/>
          <w:lang w:val="es-ES_tradnl"/>
        </w:rPr>
        <w:t>a la heteroevaluaci</w:t>
      </w:r>
      <w:r>
        <w:rPr>
          <w:rStyle w:val="Ninguno"/>
          <w:rtl w:val="0"/>
          <w:lang w:val="es-ES_tradnl"/>
        </w:rPr>
        <w:t>ó</w:t>
      </w:r>
      <w:r>
        <w:rPr>
          <w:rStyle w:val="Ninguno"/>
          <w:rtl w:val="0"/>
          <w:lang w:val="es-ES_tradnl"/>
        </w:rPr>
        <w:t xml:space="preserve">n </w:t>
      </w:r>
      <w:r>
        <w:rPr>
          <w:rStyle w:val="Ninguno"/>
          <w:rtl w:val="0"/>
          <w:lang w:val="es-ES_tradnl"/>
        </w:rPr>
        <w:t>–</w:t>
      </w:r>
      <w:r>
        <w:rPr>
          <w:rStyle w:val="Ninguno"/>
          <w:rtl w:val="0"/>
          <w:lang w:val="es-ES_tradnl"/>
        </w:rPr>
        <w:t>evaluaci</w:t>
      </w:r>
      <w:r>
        <w:rPr>
          <w:rStyle w:val="Ninguno"/>
          <w:rtl w:val="0"/>
          <w:lang w:val="es-ES_tradnl"/>
        </w:rPr>
        <w:t>ó</w:t>
      </w:r>
      <w:r>
        <w:rPr>
          <w:rStyle w:val="Ninguno"/>
          <w:rtl w:val="0"/>
          <w:lang w:val="es-ES_tradnl"/>
        </w:rPr>
        <w:t>n de las investigaciones y los materiales finales, de la acci</w:t>
      </w:r>
      <w:r>
        <w:rPr>
          <w:rStyle w:val="Ninguno"/>
          <w:rtl w:val="0"/>
          <w:lang w:val="es-ES_tradnl"/>
        </w:rPr>
        <w:t>ó</w:t>
      </w:r>
      <w:r>
        <w:rPr>
          <w:rStyle w:val="Ninguno"/>
          <w:rtl w:val="0"/>
          <w:lang w:val="es-ES_tradnl"/>
        </w:rPr>
        <w:t>n en redes sociales y a trav</w:t>
      </w:r>
      <w:r>
        <w:rPr>
          <w:rStyle w:val="Ninguno"/>
          <w:rtl w:val="0"/>
          <w:lang w:val="es-ES_tradnl"/>
        </w:rPr>
        <w:t>é</w:t>
      </w:r>
      <w:r>
        <w:rPr>
          <w:rStyle w:val="Ninguno"/>
          <w:rtl w:val="0"/>
          <w:lang w:val="es-ES_tradnl"/>
        </w:rPr>
        <w:t>s de las aplicaciones de itinerarios y realidad aumentada</w:t>
      </w:r>
      <w:r>
        <w:rPr>
          <w:rStyle w:val="Ninguno"/>
          <w:rtl w:val="0"/>
          <w:lang w:val="es-ES_tradnl"/>
        </w:rPr>
        <w:t>–</w:t>
      </w:r>
      <w:r>
        <w:rPr>
          <w:rStyle w:val="Ninguno"/>
          <w:rtl w:val="0"/>
          <w:lang w:val="es-ES_tradnl"/>
        </w:rPr>
        <w:t>; respecto a la competencia digital se valor</w:t>
      </w:r>
      <w:r>
        <w:rPr>
          <w:rStyle w:val="Ninguno"/>
          <w:rtl w:val="0"/>
          <w:lang w:val="es-ES_tradnl"/>
        </w:rPr>
        <w:t xml:space="preserve">ó </w:t>
      </w:r>
      <w:r>
        <w:rPr>
          <w:rStyle w:val="Ninguno"/>
          <w:rtl w:val="0"/>
          <w:lang w:val="es-ES_tradnl"/>
        </w:rPr>
        <w:t>la capacidad para divulgar los materiales de su proyecto en RRSS, as</w:t>
      </w:r>
      <w:r>
        <w:rPr>
          <w:rStyle w:val="Ninguno"/>
          <w:rtl w:val="0"/>
          <w:lang w:val="es-ES_tradnl"/>
        </w:rPr>
        <w:t xml:space="preserve">í </w:t>
      </w:r>
      <w:r>
        <w:rPr>
          <w:rStyle w:val="Ninguno"/>
          <w:rtl w:val="0"/>
          <w:lang w:val="es-ES_tradnl"/>
        </w:rPr>
        <w:t>como para producir y editar los documentales; se emple</w:t>
      </w:r>
      <w:r>
        <w:rPr>
          <w:rStyle w:val="Ninguno"/>
          <w:rtl w:val="0"/>
          <w:lang w:val="es-ES_tradnl"/>
        </w:rPr>
        <w:t xml:space="preserve">ó </w:t>
      </w:r>
      <w:r>
        <w:rPr>
          <w:rStyle w:val="Ninguno"/>
          <w:rtl w:val="0"/>
          <w:lang w:val="es-ES_tradnl"/>
        </w:rPr>
        <w:t>el resultado de su autoevaluaci</w:t>
      </w:r>
      <w:r>
        <w:rPr>
          <w:rStyle w:val="Ninguno"/>
          <w:rtl w:val="0"/>
          <w:lang w:val="es-ES_tradnl"/>
        </w:rPr>
        <w:t>ó</w:t>
      </w:r>
      <w:r>
        <w:rPr>
          <w:rStyle w:val="Ninguno"/>
          <w:rtl w:val="0"/>
          <w:lang w:val="es-ES_tradnl"/>
        </w:rPr>
        <w:t>n respecto a su intervenci</w:t>
      </w:r>
      <w:r>
        <w:rPr>
          <w:rStyle w:val="Ninguno"/>
          <w:rtl w:val="0"/>
          <w:lang w:val="es-ES_tradnl"/>
        </w:rPr>
        <w:t>ó</w:t>
      </w:r>
      <w:r>
        <w:rPr>
          <w:rStyle w:val="Ninguno"/>
          <w:rtl w:val="0"/>
          <w:lang w:val="es-ES_tradnl"/>
        </w:rPr>
        <w:t>n en el proyecto para valorar la competencia de aprender a aprender. Paralelamente, de las diferentes r</w:t>
      </w:r>
      <w:r>
        <w:rPr>
          <w:rStyle w:val="Ninguno"/>
          <w:rtl w:val="0"/>
          <w:lang w:val="es-ES_tradnl"/>
        </w:rPr>
        <w:t>ú</w:t>
      </w:r>
      <w:r>
        <w:rPr>
          <w:rStyle w:val="Ninguno"/>
          <w:rtl w:val="0"/>
          <w:lang w:val="es-ES_tradnl"/>
        </w:rPr>
        <w:t>bricas de coevaluaci</w:t>
      </w:r>
      <w:r>
        <w:rPr>
          <w:rStyle w:val="Ninguno"/>
          <w:rtl w:val="0"/>
          <w:lang w:val="es-ES_tradnl"/>
        </w:rPr>
        <w:t>ó</w:t>
      </w:r>
      <w:r>
        <w:rPr>
          <w:rStyle w:val="Ninguno"/>
          <w:rtl w:val="0"/>
          <w:lang w:val="es-ES_tradnl"/>
        </w:rPr>
        <w:t>n se extrajo la consideraci</w:t>
      </w:r>
      <w:r>
        <w:rPr>
          <w:rStyle w:val="Ninguno"/>
          <w:rtl w:val="0"/>
          <w:lang w:val="es-ES_tradnl"/>
        </w:rPr>
        <w:t>ó</w:t>
      </w:r>
      <w:r>
        <w:rPr>
          <w:rStyle w:val="Ninguno"/>
          <w:rtl w:val="0"/>
          <w:lang w:val="es-ES_tradnl"/>
        </w:rPr>
        <w:t>n que cada uno ten</w:t>
      </w:r>
      <w:r>
        <w:rPr>
          <w:rStyle w:val="Ninguno"/>
          <w:rtl w:val="0"/>
          <w:lang w:val="es-ES_tradnl"/>
        </w:rPr>
        <w:t>í</w:t>
      </w:r>
      <w:r>
        <w:rPr>
          <w:rStyle w:val="Ninguno"/>
          <w:rtl w:val="0"/>
          <w:lang w:val="es-ES_tradnl"/>
        </w:rPr>
        <w:t>a sobre su competencia social y c</w:t>
      </w:r>
      <w:r>
        <w:rPr>
          <w:rStyle w:val="Ninguno"/>
          <w:rtl w:val="0"/>
          <w:lang w:val="es-ES_tradnl"/>
        </w:rPr>
        <w:t>í</w:t>
      </w:r>
      <w:r>
        <w:rPr>
          <w:rStyle w:val="Ninguno"/>
          <w:rtl w:val="0"/>
          <w:lang w:val="es-ES_tradnl"/>
        </w:rPr>
        <w:t>vica, tanto como aquella acerca de su sentido de iniciativa y esp</w:t>
      </w:r>
      <w:r>
        <w:rPr>
          <w:rStyle w:val="Ninguno"/>
          <w:rtl w:val="0"/>
          <w:lang w:val="es-ES_tradnl"/>
        </w:rPr>
        <w:t>í</w:t>
      </w:r>
      <w:r>
        <w:rPr>
          <w:rStyle w:val="Ninguno"/>
          <w:rtl w:val="0"/>
          <w:lang w:val="es-ES_tradnl"/>
        </w:rPr>
        <w:t xml:space="preserve">ritu emprendedor; por </w:t>
      </w:r>
      <w:r>
        <w:rPr>
          <w:rStyle w:val="Ninguno"/>
          <w:rtl w:val="0"/>
          <w:lang w:val="es-ES_tradnl"/>
        </w:rPr>
        <w:t>ú</w:t>
      </w:r>
      <w:r>
        <w:rPr>
          <w:rStyle w:val="Ninguno"/>
          <w:rtl w:val="0"/>
          <w:lang w:val="es-ES_tradnl"/>
        </w:rPr>
        <w:t>ltimo, la competencia sobre su conciencia y expresiones culturales se dedujo del trabajo de caracterizaci</w:t>
      </w:r>
      <w:r>
        <w:rPr>
          <w:rStyle w:val="Ninguno"/>
          <w:rtl w:val="0"/>
          <w:lang w:val="es-ES_tradnl"/>
        </w:rPr>
        <w:t>ó</w:t>
      </w:r>
      <w:r>
        <w:rPr>
          <w:rStyle w:val="Ninguno"/>
          <w:rtl w:val="0"/>
          <w:lang w:val="es-ES_tradnl"/>
        </w:rPr>
        <w:t>n fotogr</w:t>
      </w:r>
      <w:r>
        <w:rPr>
          <w:rStyle w:val="Ninguno"/>
          <w:rtl w:val="0"/>
          <w:lang w:val="es-ES_tradnl"/>
        </w:rPr>
        <w:t>á</w:t>
      </w:r>
      <w:r>
        <w:rPr>
          <w:rStyle w:val="Ninguno"/>
          <w:rtl w:val="0"/>
          <w:lang w:val="es-ES_tradnl"/>
        </w:rPr>
        <w:t>fica y la concepci</w:t>
      </w:r>
      <w:r>
        <w:rPr>
          <w:rStyle w:val="Ninguno"/>
          <w:rtl w:val="0"/>
          <w:lang w:val="es-ES_tradnl"/>
        </w:rPr>
        <w:t>ó</w:t>
      </w:r>
      <w:r>
        <w:rPr>
          <w:rStyle w:val="Ninguno"/>
          <w:rtl w:val="0"/>
          <w:lang w:val="es-ES_tradnl"/>
        </w:rPr>
        <w:t>n de su c</w:t>
      </w:r>
      <w:r>
        <w:rPr>
          <w:rStyle w:val="Ninguno"/>
          <w:rtl w:val="0"/>
          <w:lang w:val="es-ES_tradnl"/>
        </w:rPr>
        <w:t>á</w:t>
      </w:r>
      <w:r>
        <w:rPr>
          <w:rStyle w:val="Ninguno"/>
          <w:rtl w:val="0"/>
          <w:lang w:val="es-ES_tradnl"/>
        </w:rPr>
        <w:t>psula del tiempo.</w:t>
      </w:r>
    </w:p>
    <w:p>
      <w:pPr>
        <w:pStyle w:val="Body Text"/>
        <w:spacing w:before="0"/>
        <w:ind w:right="111" w:firstLine="314"/>
        <w:jc w:val="both"/>
        <w:rPr>
          <w:rStyle w:val="Ninguno"/>
          <w:lang w:val="es-ES_tradnl"/>
        </w:rPr>
      </w:pPr>
    </w:p>
    <w:p>
      <w:pPr>
        <w:pStyle w:val="Body Text"/>
        <w:spacing w:before="0"/>
        <w:ind w:right="111" w:firstLine="314"/>
        <w:jc w:val="both"/>
        <w:rPr>
          <w:rStyle w:val="Ninguno"/>
          <w:lang w:val="es-ES_tradnl"/>
        </w:rPr>
      </w:pPr>
    </w:p>
    <w:p>
      <w:pPr>
        <w:pStyle w:val="heading 1"/>
        <w:spacing w:before="0"/>
        <w:jc w:val="both"/>
        <w:rPr>
          <w:rStyle w:val="Ninguno"/>
          <w:color w:val="231f20"/>
          <w:spacing w:val="0"/>
          <w:u w:color="231f20"/>
          <w:lang w:val="es-ES_tradnl"/>
        </w:rPr>
      </w:pPr>
      <w:r>
        <w:rPr>
          <w:rStyle w:val="Ninguno"/>
          <w:color w:val="231f20"/>
          <w:spacing w:val="0"/>
          <w:u w:color="231f20"/>
          <w:rtl w:val="0"/>
          <w:lang w:val="es-ES_tradnl"/>
        </w:rPr>
        <w:t>M</w:t>
      </w:r>
      <w:r>
        <w:rPr>
          <w:rStyle w:val="Ninguno"/>
          <w:color w:val="231f20"/>
          <w:spacing w:val="0"/>
          <w:u w:color="231f20"/>
          <w:rtl w:val="0"/>
          <w:lang w:val="es-ES_tradnl"/>
        </w:rPr>
        <w:t>é</w:t>
      </w:r>
      <w:r>
        <w:rPr>
          <w:rStyle w:val="Ninguno"/>
          <w:color w:val="231f20"/>
          <w:spacing w:val="0"/>
          <w:u w:color="231f20"/>
          <w:rtl w:val="0"/>
          <w:lang w:val="es-ES_tradnl"/>
        </w:rPr>
        <w:t>todo</w:t>
      </w:r>
    </w:p>
    <w:p>
      <w:pPr>
        <w:pStyle w:val="Body Text"/>
        <w:spacing w:before="0"/>
        <w:ind w:right="111" w:firstLine="314"/>
        <w:jc w:val="both"/>
        <w:rPr>
          <w:rStyle w:val="Ninguno"/>
          <w:color w:val="231f20"/>
          <w:spacing w:val="0"/>
          <w:u w:color="231f20"/>
          <w:lang w:val="es-ES_tradnl"/>
        </w:rPr>
      </w:pPr>
    </w:p>
    <w:p>
      <w:pPr>
        <w:pStyle w:val="Normal (Web)"/>
        <w:spacing w:before="0" w:after="0"/>
        <w:ind w:left="113" w:firstLine="0"/>
        <w:jc w:val="both"/>
        <w:rPr>
          <w:rStyle w:val="Ninguno"/>
          <w:rFonts w:ascii="Bookman Old Style" w:cs="Bookman Old Style" w:hAnsi="Bookman Old Style" w:eastAsia="Bookman Old Style"/>
          <w:b w:val="1"/>
          <w:bCs w:val="1"/>
          <w:i w:val="1"/>
          <w:iCs w:val="1"/>
          <w:sz w:val="22"/>
          <w:szCs w:val="22"/>
        </w:rPr>
      </w:pPr>
      <w:r>
        <w:rPr>
          <w:rStyle w:val="Ninguno"/>
          <w:rFonts w:ascii="Bookman Old Style" w:hAnsi="Bookman Old Style"/>
          <w:b w:val="1"/>
          <w:bCs w:val="1"/>
          <w:i w:val="1"/>
          <w:iCs w:val="1"/>
          <w:sz w:val="22"/>
          <w:szCs w:val="22"/>
          <w:rtl w:val="0"/>
          <w:lang w:val="es-ES_tradnl"/>
        </w:rPr>
        <w:t>Participantes</w:t>
      </w:r>
    </w:p>
    <w:p>
      <w:pPr>
        <w:pStyle w:val="Normal (Web)"/>
        <w:spacing w:before="0" w:after="0"/>
        <w:ind w:left="142" w:firstLine="284"/>
        <w:jc w:val="both"/>
        <w:rPr>
          <w:rStyle w:val="Ninguno"/>
          <w:rFonts w:ascii="Bookman Old Style" w:cs="Bookman Old Style" w:hAnsi="Bookman Old Style" w:eastAsia="Bookman Old Style"/>
          <w:sz w:val="22"/>
          <w:szCs w:val="22"/>
        </w:rPr>
      </w:pPr>
      <w:r>
        <w:rPr>
          <w:rStyle w:val="Ninguno"/>
          <w:rFonts w:ascii="Bookman Old Style" w:hAnsi="Bookman Old Style"/>
          <w:sz w:val="22"/>
          <w:szCs w:val="22"/>
          <w:rtl w:val="0"/>
          <w:lang w:val="es-ES_tradnl"/>
        </w:rPr>
        <w:t>El trabajo de investigaci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n que presentamos tiene como objeto conocer el impacto (a nivel de procesos de identizaci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n, evaluaci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n verdadera y trabajo en equipo) que han producido las tecnolog</w:t>
      </w:r>
      <w:r>
        <w:rPr>
          <w:rStyle w:val="Ninguno"/>
          <w:rFonts w:ascii="Bookman Old Style" w:hAnsi="Bookman Old Style" w:hint="default"/>
          <w:sz w:val="22"/>
          <w:szCs w:val="22"/>
          <w:rtl w:val="0"/>
          <w:lang w:val="es-ES_tradnl"/>
        </w:rPr>
        <w:t>í</w:t>
      </w:r>
      <w:r>
        <w:rPr>
          <w:rStyle w:val="Ninguno"/>
          <w:rFonts w:ascii="Bookman Old Style" w:hAnsi="Bookman Old Style"/>
          <w:sz w:val="22"/>
          <w:szCs w:val="22"/>
          <w:rtl w:val="0"/>
          <w:lang w:val="es-ES_tradnl"/>
        </w:rPr>
        <w:t>as de informaci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n y comunicaci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 xml:space="preserve">n (TIC) y las </w:t>
      </w:r>
      <w:r>
        <w:rPr>
          <w:rStyle w:val="Ninguno"/>
          <w:rFonts w:ascii="Bookman Old Style" w:hAnsi="Bookman Old Style"/>
          <w:i w:val="1"/>
          <w:iCs w:val="1"/>
          <w:sz w:val="22"/>
          <w:szCs w:val="22"/>
          <w:rtl w:val="0"/>
          <w:lang w:val="es-ES_tradnl"/>
        </w:rPr>
        <w:t>transmedia</w:t>
      </w:r>
      <w:r>
        <w:rPr>
          <w:rStyle w:val="Ninguno"/>
          <w:rFonts w:ascii="Bookman Old Style" w:hAnsi="Bookman Old Style"/>
          <w:sz w:val="22"/>
          <w:szCs w:val="22"/>
          <w:rtl w:val="0"/>
          <w:lang w:val="es-ES_tradnl"/>
        </w:rPr>
        <w:t xml:space="preserve"> en el aprendizaje de la Guerra Civil Espa</w:t>
      </w:r>
      <w:r>
        <w:rPr>
          <w:rStyle w:val="Ninguno"/>
          <w:rFonts w:ascii="Bookman Old Style" w:hAnsi="Bookman Old Style" w:hint="default"/>
          <w:sz w:val="22"/>
          <w:szCs w:val="22"/>
          <w:rtl w:val="0"/>
          <w:lang w:val="es-ES_tradnl"/>
        </w:rPr>
        <w:t>ñ</w:t>
      </w:r>
      <w:r>
        <w:rPr>
          <w:rStyle w:val="Ninguno"/>
          <w:rFonts w:ascii="Bookman Old Style" w:hAnsi="Bookman Old Style"/>
          <w:sz w:val="22"/>
          <w:szCs w:val="22"/>
          <w:rtl w:val="0"/>
          <w:lang w:val="es-ES_tradnl"/>
        </w:rPr>
        <w:t>ola (1936-1939) a trav</w:t>
      </w:r>
      <w:r>
        <w:rPr>
          <w:rStyle w:val="Ninguno"/>
          <w:rFonts w:ascii="Bookman Old Style" w:hAnsi="Bookman Old Style" w:hint="default"/>
          <w:sz w:val="22"/>
          <w:szCs w:val="22"/>
          <w:rtl w:val="0"/>
          <w:lang w:val="es-ES_tradnl"/>
        </w:rPr>
        <w:t>é</w:t>
      </w:r>
      <w:r>
        <w:rPr>
          <w:rStyle w:val="Ninguno"/>
          <w:rFonts w:ascii="Bookman Old Style" w:hAnsi="Bookman Old Style"/>
          <w:sz w:val="22"/>
          <w:szCs w:val="22"/>
          <w:rtl w:val="0"/>
          <w:lang w:val="es-ES_tradnl"/>
        </w:rPr>
        <w:t xml:space="preserve">s de </w:t>
      </w:r>
      <w:r>
        <w:rPr>
          <w:rStyle w:val="Ninguno"/>
          <w:rFonts w:ascii="Bookman Old Style" w:hAnsi="Bookman Old Style"/>
          <w:i w:val="1"/>
          <w:iCs w:val="1"/>
          <w:sz w:val="22"/>
          <w:szCs w:val="22"/>
          <w:rtl w:val="0"/>
          <w:lang w:val="es-ES_tradnl"/>
        </w:rPr>
        <w:t>#Souvenirs1936</w:t>
      </w:r>
      <w:r>
        <w:rPr>
          <w:rStyle w:val="Ninguno"/>
          <w:rFonts w:ascii="Bookman Old Style" w:hAnsi="Bookman Old Style"/>
          <w:sz w:val="22"/>
          <w:szCs w:val="22"/>
          <w:rtl w:val="0"/>
          <w:lang w:val="es-ES_tradnl"/>
        </w:rPr>
        <w:t>, proyecto de innovaci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n docente aplicado en 107 estudiantes de 2</w:t>
      </w:r>
      <w:r>
        <w:rPr>
          <w:rStyle w:val="Ninguno"/>
          <w:rFonts w:ascii="Bookman Old Style" w:hAnsi="Bookman Old Style" w:hint="default"/>
          <w:sz w:val="22"/>
          <w:szCs w:val="22"/>
          <w:rtl w:val="0"/>
          <w:lang w:val="es-ES_tradnl"/>
        </w:rPr>
        <w:t xml:space="preserve">º </w:t>
      </w:r>
      <w:r>
        <w:rPr>
          <w:rStyle w:val="Ninguno"/>
          <w:rFonts w:ascii="Bookman Old Style" w:hAnsi="Bookman Old Style"/>
          <w:sz w:val="22"/>
          <w:szCs w:val="22"/>
          <w:rtl w:val="0"/>
          <w:lang w:val="es-ES_tradnl"/>
        </w:rPr>
        <w:t>de Bachillerato del Colegio Safa-Grial de Valladolid (Espa</w:t>
      </w:r>
      <w:r>
        <w:rPr>
          <w:rStyle w:val="Ninguno"/>
          <w:rFonts w:ascii="Bookman Old Style" w:hAnsi="Bookman Old Style" w:hint="default"/>
          <w:sz w:val="22"/>
          <w:szCs w:val="22"/>
          <w:rtl w:val="0"/>
          <w:lang w:val="es-ES_tradnl"/>
        </w:rPr>
        <w:t>ñ</w:t>
      </w:r>
      <w:r>
        <w:rPr>
          <w:rStyle w:val="Ninguno"/>
          <w:rFonts w:ascii="Bookman Old Style" w:hAnsi="Bookman Old Style"/>
          <w:sz w:val="22"/>
          <w:szCs w:val="22"/>
          <w:rtl w:val="0"/>
          <w:lang w:val="es-ES_tradnl"/>
        </w:rPr>
        <w:t xml:space="preserve">a). </w:t>
      </w:r>
    </w:p>
    <w:p>
      <w:pPr>
        <w:pStyle w:val="Normal (Web)"/>
        <w:spacing w:before="0" w:after="0"/>
        <w:ind w:left="142" w:firstLine="284"/>
        <w:jc w:val="both"/>
        <w:rPr>
          <w:rStyle w:val="Ninguno"/>
          <w:rFonts w:ascii="Bookman Old Style" w:cs="Bookman Old Style" w:hAnsi="Bookman Old Style" w:eastAsia="Bookman Old Style"/>
          <w:sz w:val="22"/>
          <w:szCs w:val="22"/>
        </w:rPr>
      </w:pPr>
    </w:p>
    <w:p>
      <w:pPr>
        <w:pStyle w:val="Normal (Web)"/>
        <w:spacing w:before="0" w:after="0"/>
        <w:ind w:left="113" w:firstLine="0"/>
        <w:jc w:val="both"/>
        <w:rPr>
          <w:rStyle w:val="Ninguno"/>
          <w:rFonts w:ascii="Bookman Old Style" w:cs="Bookman Old Style" w:hAnsi="Bookman Old Style" w:eastAsia="Bookman Old Style"/>
          <w:b w:val="1"/>
          <w:bCs w:val="1"/>
          <w:i w:val="1"/>
          <w:iCs w:val="1"/>
          <w:sz w:val="22"/>
          <w:szCs w:val="22"/>
        </w:rPr>
      </w:pPr>
      <w:r>
        <w:rPr>
          <w:rStyle w:val="Ninguno"/>
          <w:rFonts w:ascii="Bookman Old Style" w:hAnsi="Bookman Old Style"/>
          <w:b w:val="1"/>
          <w:bCs w:val="1"/>
          <w:i w:val="1"/>
          <w:iCs w:val="1"/>
          <w:sz w:val="22"/>
          <w:szCs w:val="22"/>
          <w:rtl w:val="0"/>
          <w:lang w:val="es-ES_tradnl"/>
        </w:rPr>
        <w:t>Instrumento</w:t>
      </w:r>
    </w:p>
    <w:p>
      <w:pPr>
        <w:pStyle w:val="Normal (Web)"/>
        <w:spacing w:before="0" w:after="0"/>
        <w:ind w:left="142" w:firstLine="284"/>
        <w:jc w:val="both"/>
        <w:rPr>
          <w:rStyle w:val="Ninguno"/>
          <w:rFonts w:ascii="Bookman Old Style" w:cs="Bookman Old Style" w:hAnsi="Bookman Old Style" w:eastAsia="Bookman Old Style"/>
          <w:sz w:val="22"/>
          <w:szCs w:val="22"/>
        </w:rPr>
      </w:pPr>
      <w:r>
        <w:rPr>
          <w:rStyle w:val="Ninguno"/>
          <w:rFonts w:ascii="Bookman Old Style" w:hAnsi="Bookman Old Style"/>
          <w:sz w:val="22"/>
          <w:szCs w:val="22"/>
          <w:rtl w:val="0"/>
          <w:lang w:val="es-ES_tradnl"/>
        </w:rPr>
        <w:t>Se ha optado por una metodolog</w:t>
      </w:r>
      <w:r>
        <w:rPr>
          <w:rStyle w:val="Ninguno"/>
          <w:rFonts w:ascii="Bookman Old Style" w:hAnsi="Bookman Old Style" w:hint="default"/>
          <w:sz w:val="22"/>
          <w:szCs w:val="22"/>
          <w:rtl w:val="0"/>
          <w:lang w:val="es-ES_tradnl"/>
        </w:rPr>
        <w:t>í</w:t>
      </w:r>
      <w:r>
        <w:rPr>
          <w:rStyle w:val="Ninguno"/>
          <w:rFonts w:ascii="Bookman Old Style" w:hAnsi="Bookman Old Style"/>
          <w:sz w:val="22"/>
          <w:szCs w:val="22"/>
          <w:rtl w:val="0"/>
          <w:lang w:val="es-ES_tradnl"/>
        </w:rPr>
        <w:t>a de car</w:t>
      </w:r>
      <w:r>
        <w:rPr>
          <w:rStyle w:val="Ninguno"/>
          <w:rFonts w:ascii="Bookman Old Style" w:hAnsi="Bookman Old Style" w:hint="default"/>
          <w:sz w:val="22"/>
          <w:szCs w:val="22"/>
          <w:rtl w:val="0"/>
          <w:lang w:val="es-ES_tradnl"/>
        </w:rPr>
        <w:t>á</w:t>
      </w:r>
      <w:r>
        <w:rPr>
          <w:rStyle w:val="Ninguno"/>
          <w:rFonts w:ascii="Bookman Old Style" w:hAnsi="Bookman Old Style"/>
          <w:sz w:val="22"/>
          <w:szCs w:val="22"/>
          <w:rtl w:val="0"/>
          <w:lang w:val="es-ES_tradnl"/>
        </w:rPr>
        <w:t>cter cualitativo pues, como menciona Creswell (2013), los investigadores cualitativos aportan a sus estudios, de forma ineludible, su particular manera de entender c</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 xml:space="preserve">mo funcionan las cosas en nuestro mundo y la forma en que se construye el conocimiento </w:t>
      </w:r>
      <w:r>
        <w:rPr>
          <w:rStyle w:val="Ninguno"/>
          <w:rFonts w:ascii="Bookman Old Style" w:hAnsi="Bookman Old Style"/>
          <w:i w:val="1"/>
          <w:iCs w:val="1"/>
          <w:sz w:val="22"/>
          <w:szCs w:val="22"/>
          <w:rtl w:val="0"/>
          <w:lang w:val="es-ES_tradnl"/>
        </w:rPr>
        <w:t>(Worldview)</w:t>
      </w:r>
      <w:r>
        <w:rPr>
          <w:rStyle w:val="Ninguno"/>
          <w:rFonts w:ascii="Bookman Old Style" w:hAnsi="Bookman Old Style"/>
          <w:sz w:val="22"/>
          <w:szCs w:val="22"/>
          <w:rtl w:val="0"/>
          <w:lang w:val="es-ES_tradnl"/>
        </w:rPr>
        <w:t>. En nuestro estudio indagamos en las concepciones y reacciones de los alumnos que cursan la materia de Historia de Espa</w:t>
      </w:r>
      <w:r>
        <w:rPr>
          <w:rStyle w:val="Ninguno"/>
          <w:rFonts w:ascii="Bookman Old Style" w:hAnsi="Bookman Old Style" w:hint="default"/>
          <w:sz w:val="22"/>
          <w:szCs w:val="22"/>
          <w:rtl w:val="0"/>
          <w:lang w:val="es-ES_tradnl"/>
        </w:rPr>
        <w:t>ñ</w:t>
      </w:r>
      <w:r>
        <w:rPr>
          <w:rStyle w:val="Ninguno"/>
          <w:rFonts w:ascii="Bookman Old Style" w:hAnsi="Bookman Old Style"/>
          <w:sz w:val="22"/>
          <w:szCs w:val="22"/>
          <w:rtl w:val="0"/>
          <w:lang w:val="es-ES_tradnl"/>
        </w:rPr>
        <w:t>a en 2</w:t>
      </w:r>
      <w:r>
        <w:rPr>
          <w:rStyle w:val="Ninguno"/>
          <w:rFonts w:ascii="Bookman Old Style" w:hAnsi="Bookman Old Style" w:hint="default"/>
          <w:sz w:val="22"/>
          <w:szCs w:val="22"/>
          <w:rtl w:val="0"/>
          <w:lang w:val="es-ES_tradnl"/>
        </w:rPr>
        <w:t xml:space="preserve">º </w:t>
      </w:r>
      <w:r>
        <w:rPr>
          <w:rStyle w:val="Ninguno"/>
          <w:rFonts w:ascii="Bookman Old Style" w:hAnsi="Bookman Old Style"/>
          <w:sz w:val="22"/>
          <w:szCs w:val="22"/>
          <w:rtl w:val="0"/>
          <w:lang w:val="es-ES_tradnl"/>
        </w:rPr>
        <w:t>de bachillerato, en cuanto a la metodolog</w:t>
      </w:r>
      <w:r>
        <w:rPr>
          <w:rStyle w:val="Ninguno"/>
          <w:rFonts w:ascii="Bookman Old Style" w:hAnsi="Bookman Old Style" w:hint="default"/>
          <w:sz w:val="22"/>
          <w:szCs w:val="22"/>
          <w:rtl w:val="0"/>
          <w:lang w:val="es-ES_tradnl"/>
        </w:rPr>
        <w:t>í</w:t>
      </w:r>
      <w:r>
        <w:rPr>
          <w:rStyle w:val="Ninguno"/>
          <w:rFonts w:ascii="Bookman Old Style" w:hAnsi="Bookman Old Style"/>
          <w:sz w:val="22"/>
          <w:szCs w:val="22"/>
          <w:rtl w:val="0"/>
          <w:lang w:val="es-ES_tradnl"/>
        </w:rPr>
        <w:t>a utilizada por el profesor y la orientaci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n que se ha utilizado para evaluar sus aprendizajes.</w:t>
      </w:r>
    </w:p>
    <w:p>
      <w:pPr>
        <w:pStyle w:val="Normal (Web)"/>
        <w:spacing w:before="0" w:after="0"/>
        <w:ind w:left="142" w:firstLine="284"/>
        <w:jc w:val="both"/>
        <w:rPr>
          <w:rStyle w:val="Ninguno"/>
          <w:rFonts w:ascii="Bookman Old Style" w:cs="Bookman Old Style" w:hAnsi="Bookman Old Style" w:eastAsia="Bookman Old Style"/>
          <w:sz w:val="22"/>
          <w:szCs w:val="22"/>
        </w:rPr>
      </w:pPr>
      <w:r>
        <w:rPr>
          <w:rStyle w:val="Ninguno"/>
          <w:rFonts w:ascii="Bookman Old Style" w:hAnsi="Bookman Old Style"/>
          <w:sz w:val="22"/>
          <w:szCs w:val="22"/>
          <w:rtl w:val="0"/>
          <w:lang w:val="es-ES_tradnl"/>
        </w:rPr>
        <w:t>Para todo ello ha sido empleado un an</w:t>
      </w:r>
      <w:r>
        <w:rPr>
          <w:rStyle w:val="Ninguno"/>
          <w:rFonts w:ascii="Bookman Old Style" w:hAnsi="Bookman Old Style" w:hint="default"/>
          <w:sz w:val="22"/>
          <w:szCs w:val="22"/>
          <w:rtl w:val="0"/>
          <w:lang w:val="es-ES_tradnl"/>
        </w:rPr>
        <w:t>á</w:t>
      </w:r>
      <w:r>
        <w:rPr>
          <w:rStyle w:val="Ninguno"/>
          <w:rFonts w:ascii="Bookman Old Style" w:hAnsi="Bookman Old Style"/>
          <w:sz w:val="22"/>
          <w:szCs w:val="22"/>
          <w:rtl w:val="0"/>
          <w:lang w:val="es-ES_tradnl"/>
        </w:rPr>
        <w:t>lisis del contenido y de los t</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picos presentes en las aportaciones de los participantes en el proyecto, que fueron extra</w:t>
      </w:r>
      <w:r>
        <w:rPr>
          <w:rStyle w:val="Ninguno"/>
          <w:rFonts w:ascii="Bookman Old Style" w:hAnsi="Bookman Old Style" w:hint="default"/>
          <w:sz w:val="22"/>
          <w:szCs w:val="22"/>
          <w:rtl w:val="0"/>
          <w:lang w:val="es-ES_tradnl"/>
        </w:rPr>
        <w:t>í</w:t>
      </w:r>
      <w:r>
        <w:rPr>
          <w:rStyle w:val="Ninguno"/>
          <w:rFonts w:ascii="Bookman Old Style" w:hAnsi="Bookman Old Style"/>
          <w:sz w:val="22"/>
          <w:szCs w:val="22"/>
          <w:rtl w:val="0"/>
          <w:lang w:val="es-ES_tradnl"/>
        </w:rPr>
        <w:t>das de varias fuentes: entrevistas semiestructuradas, cuestionarios, aportaciones a trav</w:t>
      </w:r>
      <w:r>
        <w:rPr>
          <w:rStyle w:val="Ninguno"/>
          <w:rFonts w:ascii="Bookman Old Style" w:hAnsi="Bookman Old Style" w:hint="default"/>
          <w:sz w:val="22"/>
          <w:szCs w:val="22"/>
          <w:rtl w:val="0"/>
          <w:lang w:val="es-ES_tradnl"/>
        </w:rPr>
        <w:t>é</w:t>
      </w:r>
      <w:r>
        <w:rPr>
          <w:rStyle w:val="Ninguno"/>
          <w:rFonts w:ascii="Bookman Old Style" w:hAnsi="Bookman Old Style"/>
          <w:sz w:val="22"/>
          <w:szCs w:val="22"/>
          <w:rtl w:val="0"/>
          <w:lang w:val="es-ES_tradnl"/>
        </w:rPr>
        <w:t>s de las RRSS, protocolos de coevaluaci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n y autoevaluaci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n y r</w:t>
      </w:r>
      <w:r>
        <w:rPr>
          <w:rStyle w:val="Ninguno"/>
          <w:rFonts w:ascii="Bookman Old Style" w:hAnsi="Bookman Old Style" w:hint="default"/>
          <w:sz w:val="22"/>
          <w:szCs w:val="22"/>
          <w:rtl w:val="0"/>
          <w:lang w:val="es-ES_tradnl"/>
        </w:rPr>
        <w:t>ú</w:t>
      </w:r>
      <w:r>
        <w:rPr>
          <w:rStyle w:val="Ninguno"/>
          <w:rFonts w:ascii="Bookman Old Style" w:hAnsi="Bookman Old Style"/>
          <w:sz w:val="22"/>
          <w:szCs w:val="22"/>
          <w:rtl w:val="0"/>
          <w:lang w:val="es-ES_tradnl"/>
        </w:rPr>
        <w:t>bricas de evaluaci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n ejercitadas sobre las diferentes actividades del proyecto (como los relatos escritos, por ejemplo), que fueron dise</w:t>
      </w:r>
      <w:r>
        <w:rPr>
          <w:rStyle w:val="Ninguno"/>
          <w:rFonts w:ascii="Bookman Old Style" w:hAnsi="Bookman Old Style" w:hint="default"/>
          <w:sz w:val="22"/>
          <w:szCs w:val="22"/>
          <w:rtl w:val="0"/>
          <w:lang w:val="es-ES_tradnl"/>
        </w:rPr>
        <w:t>ñ</w:t>
      </w:r>
      <w:r>
        <w:rPr>
          <w:rStyle w:val="Ninguno"/>
          <w:rFonts w:ascii="Bookman Old Style" w:hAnsi="Bookman Old Style"/>
          <w:sz w:val="22"/>
          <w:szCs w:val="22"/>
          <w:rtl w:val="0"/>
          <w:lang w:val="es-ES_tradnl"/>
        </w:rPr>
        <w:t>adas para llevar a cabo un estudio sobre las competencias y aprendizajes adquiridos.</w:t>
      </w:r>
    </w:p>
    <w:p>
      <w:pPr>
        <w:pStyle w:val="Normal (Web)"/>
        <w:spacing w:before="0" w:after="0"/>
        <w:ind w:left="142" w:firstLine="284"/>
        <w:jc w:val="both"/>
        <w:rPr>
          <w:rStyle w:val="Ninguno"/>
          <w:rFonts w:ascii="Bookman Old Style" w:cs="Bookman Old Style" w:hAnsi="Bookman Old Style" w:eastAsia="Bookman Old Style"/>
          <w:sz w:val="22"/>
          <w:szCs w:val="22"/>
        </w:rPr>
      </w:pPr>
      <w:r>
        <w:rPr>
          <w:rStyle w:val="Ninguno"/>
          <w:rFonts w:ascii="Bookman Old Style" w:hAnsi="Bookman Old Style"/>
          <w:sz w:val="22"/>
          <w:szCs w:val="22"/>
          <w:rtl w:val="0"/>
          <w:lang w:val="es-ES_tradnl"/>
        </w:rPr>
        <w:t>La recogida de datos se realiz</w:t>
      </w:r>
      <w:r>
        <w:rPr>
          <w:rStyle w:val="Ninguno"/>
          <w:rFonts w:ascii="Bookman Old Style" w:hAnsi="Bookman Old Style" w:hint="default"/>
          <w:sz w:val="22"/>
          <w:szCs w:val="22"/>
          <w:rtl w:val="0"/>
          <w:lang w:val="es-ES_tradnl"/>
        </w:rPr>
        <w:t xml:space="preserve">ó </w:t>
      </w:r>
      <w:r>
        <w:rPr>
          <w:rStyle w:val="Ninguno"/>
          <w:rFonts w:ascii="Bookman Old Style" w:hAnsi="Bookman Old Style"/>
          <w:sz w:val="22"/>
          <w:szCs w:val="22"/>
          <w:rtl w:val="0"/>
          <w:lang w:val="es-ES_tradnl"/>
        </w:rPr>
        <w:t xml:space="preserve">tanto </w:t>
      </w:r>
      <w:r>
        <w:rPr>
          <w:rStyle w:val="Ninguno"/>
          <w:rFonts w:ascii="Bookman Old Style" w:hAnsi="Bookman Old Style"/>
          <w:i w:val="1"/>
          <w:iCs w:val="1"/>
          <w:sz w:val="22"/>
          <w:szCs w:val="22"/>
          <w:rtl w:val="0"/>
          <w:lang w:val="es-ES_tradnl"/>
        </w:rPr>
        <w:t>on-line</w:t>
      </w:r>
      <w:r>
        <w:rPr>
          <w:rStyle w:val="Ninguno"/>
          <w:rFonts w:ascii="Bookman Old Style" w:hAnsi="Bookman Old Style"/>
          <w:sz w:val="22"/>
          <w:szCs w:val="22"/>
          <w:rtl w:val="0"/>
          <w:lang w:val="es-ES_tradnl"/>
        </w:rPr>
        <w:t xml:space="preserve"> como en papel. Para facilitar la codificaci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n y categorizaci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n de esta informaci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 xml:space="preserve">n se ha utilizado el software </w:t>
      </w:r>
      <w:r>
        <w:rPr>
          <w:rStyle w:val="Ninguno"/>
          <w:rFonts w:ascii="Bookman Old Style" w:hAnsi="Bookman Old Style"/>
          <w:i w:val="1"/>
          <w:iCs w:val="1"/>
          <w:sz w:val="22"/>
          <w:szCs w:val="22"/>
          <w:rtl w:val="0"/>
          <w:lang w:val="es-ES_tradnl"/>
        </w:rPr>
        <w:t>Nudist.vivo 10</w:t>
      </w:r>
      <w:r>
        <w:rPr>
          <w:rStyle w:val="Ninguno"/>
          <w:rFonts w:ascii="Bookman Old Style" w:hAnsi="Bookman Old Style"/>
          <w:sz w:val="22"/>
          <w:szCs w:val="22"/>
          <w:rtl w:val="0"/>
          <w:lang w:val="es-ES_tradnl"/>
        </w:rPr>
        <w:t>.</w:t>
      </w:r>
    </w:p>
    <w:p>
      <w:pPr>
        <w:pStyle w:val="Normal (Web)"/>
        <w:spacing w:before="0" w:after="0"/>
        <w:ind w:left="142" w:firstLine="284"/>
        <w:jc w:val="both"/>
        <w:rPr>
          <w:rStyle w:val="Ninguno"/>
          <w:rFonts w:ascii="Bookman Old Style" w:cs="Bookman Old Style" w:hAnsi="Bookman Old Style" w:eastAsia="Bookman Old Style"/>
          <w:sz w:val="22"/>
          <w:szCs w:val="22"/>
        </w:rPr>
      </w:pPr>
    </w:p>
    <w:p>
      <w:pPr>
        <w:pStyle w:val="Normal (Web)"/>
        <w:spacing w:before="0" w:after="0"/>
        <w:ind w:left="113" w:firstLine="0"/>
        <w:jc w:val="both"/>
        <w:rPr>
          <w:rStyle w:val="Ninguno"/>
          <w:rFonts w:ascii="Bookman Old Style" w:cs="Bookman Old Style" w:hAnsi="Bookman Old Style" w:eastAsia="Bookman Old Style"/>
          <w:b w:val="1"/>
          <w:bCs w:val="1"/>
          <w:i w:val="1"/>
          <w:iCs w:val="1"/>
          <w:sz w:val="22"/>
          <w:szCs w:val="22"/>
        </w:rPr>
      </w:pPr>
      <w:r>
        <w:rPr>
          <w:rStyle w:val="Ninguno"/>
          <w:rFonts w:ascii="Bookman Old Style" w:hAnsi="Bookman Old Style"/>
          <w:b w:val="1"/>
          <w:bCs w:val="1"/>
          <w:i w:val="1"/>
          <w:iCs w:val="1"/>
          <w:sz w:val="22"/>
          <w:szCs w:val="22"/>
          <w:rtl w:val="0"/>
          <w:lang w:val="es-ES_tradnl"/>
        </w:rPr>
        <w:t>Procedimiento</w:t>
      </w:r>
    </w:p>
    <w:p>
      <w:pPr>
        <w:pStyle w:val="Normal (Web)"/>
        <w:spacing w:before="0" w:after="0"/>
        <w:ind w:left="142" w:firstLine="284"/>
        <w:jc w:val="both"/>
        <w:rPr>
          <w:rStyle w:val="Ninguno"/>
          <w:rFonts w:ascii="Bookman Old Style" w:cs="Bookman Old Style" w:hAnsi="Bookman Old Style" w:eastAsia="Bookman Old Style"/>
          <w:sz w:val="22"/>
          <w:szCs w:val="22"/>
        </w:rPr>
      </w:pPr>
      <w:r>
        <w:rPr>
          <w:rStyle w:val="Ninguno"/>
          <w:rFonts w:ascii="Bookman Old Style" w:hAnsi="Bookman Old Style"/>
          <w:sz w:val="22"/>
          <w:szCs w:val="22"/>
          <w:rtl w:val="0"/>
          <w:lang w:val="es-ES_tradnl"/>
        </w:rPr>
        <w:t>El trabajo de campo se ha realizado durante el curso acad</w:t>
      </w:r>
      <w:r>
        <w:rPr>
          <w:rStyle w:val="Ninguno"/>
          <w:rFonts w:ascii="Bookman Old Style" w:hAnsi="Bookman Old Style" w:hint="default"/>
          <w:sz w:val="22"/>
          <w:szCs w:val="22"/>
          <w:rtl w:val="0"/>
          <w:lang w:val="es-ES_tradnl"/>
        </w:rPr>
        <w:t>é</w:t>
      </w:r>
      <w:r>
        <w:rPr>
          <w:rStyle w:val="Ninguno"/>
          <w:rFonts w:ascii="Bookman Old Style" w:hAnsi="Bookman Old Style"/>
          <w:sz w:val="22"/>
          <w:szCs w:val="22"/>
          <w:rtl w:val="0"/>
          <w:lang w:val="es-ES_tradnl"/>
        </w:rPr>
        <w:t>mico 2017-2018, tras obtenerse el correspondiente visto bueno de la direcci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n del centro educativo, los preceptivos consentimientos del alumnado y la elaboraci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n de un protocolo de entrevista estructurada com</w:t>
      </w:r>
      <w:r>
        <w:rPr>
          <w:rStyle w:val="Ninguno"/>
          <w:rFonts w:ascii="Bookman Old Style" w:hAnsi="Bookman Old Style" w:hint="default"/>
          <w:sz w:val="22"/>
          <w:szCs w:val="22"/>
          <w:rtl w:val="0"/>
          <w:lang w:val="es-ES_tradnl"/>
        </w:rPr>
        <w:t>ú</w:t>
      </w:r>
      <w:r>
        <w:rPr>
          <w:rStyle w:val="Ninguno"/>
          <w:rFonts w:ascii="Bookman Old Style" w:hAnsi="Bookman Old Style"/>
          <w:sz w:val="22"/>
          <w:szCs w:val="22"/>
          <w:rtl w:val="0"/>
          <w:lang w:val="es-ES_tradnl"/>
        </w:rPr>
        <w:t xml:space="preserve">n. </w:t>
      </w:r>
    </w:p>
    <w:p>
      <w:pPr>
        <w:pStyle w:val="Normal (Web)"/>
        <w:spacing w:before="0" w:after="0"/>
        <w:ind w:left="142" w:firstLine="284"/>
        <w:jc w:val="both"/>
        <w:rPr>
          <w:rStyle w:val="Ninguno"/>
          <w:rFonts w:ascii="Bookman Old Style" w:cs="Bookman Old Style" w:hAnsi="Bookman Old Style" w:eastAsia="Bookman Old Style"/>
          <w:sz w:val="22"/>
          <w:szCs w:val="22"/>
        </w:rPr>
      </w:pPr>
      <w:r>
        <w:rPr>
          <w:rStyle w:val="Ninguno"/>
          <w:rFonts w:ascii="Bookman Old Style" w:hAnsi="Bookman Old Style"/>
          <w:sz w:val="22"/>
          <w:szCs w:val="22"/>
          <w:rtl w:val="0"/>
          <w:lang w:val="es-ES_tradnl"/>
        </w:rPr>
        <w:t>Los cuestionarios se realizaron al finalizar el proyecto. Las entrevistas fueron parte de las coevaluaciones y autoevaluaciones. Durante el propio proyecto, en la realizaci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n de las distintas actividades se recogieron las evaluaciones de las mismas.</w:t>
      </w:r>
    </w:p>
    <w:p>
      <w:pPr>
        <w:pStyle w:val="Normal (Web)"/>
        <w:spacing w:before="0" w:after="0"/>
        <w:ind w:left="142" w:firstLine="284"/>
        <w:jc w:val="both"/>
        <w:rPr>
          <w:rStyle w:val="Ninguno"/>
          <w:rFonts w:ascii="Bookman Old Style" w:cs="Bookman Old Style" w:hAnsi="Bookman Old Style" w:eastAsia="Bookman Old Style"/>
          <w:sz w:val="22"/>
          <w:szCs w:val="22"/>
        </w:rPr>
      </w:pPr>
      <w:r>
        <w:rPr>
          <w:rStyle w:val="Ninguno"/>
          <w:rFonts w:ascii="Bookman Old Style" w:hAnsi="Bookman Old Style"/>
          <w:sz w:val="22"/>
          <w:szCs w:val="22"/>
          <w:rtl w:val="0"/>
          <w:lang w:val="es-ES_tradnl"/>
        </w:rPr>
        <w:t>El an</w:t>
      </w:r>
      <w:r>
        <w:rPr>
          <w:rStyle w:val="Ninguno"/>
          <w:rFonts w:ascii="Bookman Old Style" w:hAnsi="Bookman Old Style" w:hint="default"/>
          <w:sz w:val="22"/>
          <w:szCs w:val="22"/>
          <w:rtl w:val="0"/>
          <w:lang w:val="es-ES_tradnl"/>
        </w:rPr>
        <w:t>á</w:t>
      </w:r>
      <w:r>
        <w:rPr>
          <w:rStyle w:val="Ninguno"/>
          <w:rFonts w:ascii="Bookman Old Style" w:hAnsi="Bookman Old Style"/>
          <w:sz w:val="22"/>
          <w:szCs w:val="22"/>
          <w:rtl w:val="0"/>
          <w:lang w:val="es-ES_tradnl"/>
        </w:rPr>
        <w:t>lisis de contenido de las entrevistas, las coevaluaciones y autoevaluaciones est</w:t>
      </w:r>
      <w:r>
        <w:rPr>
          <w:rStyle w:val="Ninguno"/>
          <w:rFonts w:ascii="Bookman Old Style" w:hAnsi="Bookman Old Style" w:hint="default"/>
          <w:sz w:val="22"/>
          <w:szCs w:val="22"/>
          <w:rtl w:val="0"/>
          <w:lang w:val="es-ES_tradnl"/>
        </w:rPr>
        <w:t xml:space="preserve">á </w:t>
      </w:r>
      <w:r>
        <w:rPr>
          <w:rStyle w:val="Ninguno"/>
          <w:rFonts w:ascii="Bookman Old Style" w:hAnsi="Bookman Old Style"/>
          <w:sz w:val="22"/>
          <w:szCs w:val="22"/>
          <w:rtl w:val="0"/>
          <w:lang w:val="es-ES_tradnl"/>
        </w:rPr>
        <w:t>focalizado en unas categor</w:t>
      </w:r>
      <w:r>
        <w:rPr>
          <w:rStyle w:val="Ninguno"/>
          <w:rFonts w:ascii="Bookman Old Style" w:hAnsi="Bookman Old Style" w:hint="default"/>
          <w:sz w:val="22"/>
          <w:szCs w:val="22"/>
          <w:rtl w:val="0"/>
          <w:lang w:val="es-ES_tradnl"/>
        </w:rPr>
        <w:t>í</w:t>
      </w:r>
      <w:r>
        <w:rPr>
          <w:rStyle w:val="Ninguno"/>
          <w:rFonts w:ascii="Bookman Old Style" w:hAnsi="Bookman Old Style"/>
          <w:sz w:val="22"/>
          <w:szCs w:val="22"/>
          <w:rtl w:val="0"/>
          <w:lang w:val="es-ES_tradnl"/>
        </w:rPr>
        <w:t>as de an</w:t>
      </w:r>
      <w:r>
        <w:rPr>
          <w:rStyle w:val="Ninguno"/>
          <w:rFonts w:ascii="Bookman Old Style" w:hAnsi="Bookman Old Style" w:hint="default"/>
          <w:sz w:val="22"/>
          <w:szCs w:val="22"/>
          <w:rtl w:val="0"/>
          <w:lang w:val="es-ES_tradnl"/>
        </w:rPr>
        <w:t>á</w:t>
      </w:r>
      <w:r>
        <w:rPr>
          <w:rStyle w:val="Ninguno"/>
          <w:rFonts w:ascii="Bookman Old Style" w:hAnsi="Bookman Old Style"/>
          <w:sz w:val="22"/>
          <w:szCs w:val="22"/>
          <w:rtl w:val="0"/>
          <w:lang w:val="es-ES_tradnl"/>
        </w:rPr>
        <w:t>lisis en torno a la metodolog</w:t>
      </w:r>
      <w:r>
        <w:rPr>
          <w:rStyle w:val="Ninguno"/>
          <w:rFonts w:ascii="Bookman Old Style" w:hAnsi="Bookman Old Style" w:hint="default"/>
          <w:sz w:val="22"/>
          <w:szCs w:val="22"/>
          <w:rtl w:val="0"/>
          <w:lang w:val="es-ES_tradnl"/>
        </w:rPr>
        <w:t>í</w:t>
      </w:r>
      <w:r>
        <w:rPr>
          <w:rStyle w:val="Ninguno"/>
          <w:rFonts w:ascii="Bookman Old Style" w:hAnsi="Bookman Old Style"/>
          <w:sz w:val="22"/>
          <w:szCs w:val="22"/>
          <w:rtl w:val="0"/>
          <w:lang w:val="es-ES_tradnl"/>
        </w:rPr>
        <w:t>a de trabajo en el aula, definidas con anterioridad: identizaci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n, trabajo colaborativo, evaluaci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 xml:space="preserve">n de aprendizajes y </w:t>
      </w:r>
      <w:r>
        <w:rPr>
          <w:rStyle w:val="Ninguno"/>
          <w:rFonts w:ascii="Bookman Old Style" w:hAnsi="Bookman Old Style"/>
          <w:i w:val="1"/>
          <w:iCs w:val="1"/>
          <w:sz w:val="22"/>
          <w:szCs w:val="22"/>
          <w:rtl w:val="0"/>
          <w:lang w:val="es-ES_tradnl"/>
        </w:rPr>
        <w:t>transmedia</w:t>
      </w:r>
      <w:r>
        <w:rPr>
          <w:rStyle w:val="Ninguno"/>
          <w:rFonts w:ascii="Bookman Old Style" w:hAnsi="Bookman Old Style"/>
          <w:sz w:val="22"/>
          <w:szCs w:val="22"/>
          <w:rtl w:val="0"/>
          <w:lang w:val="es-ES_tradnl"/>
        </w:rPr>
        <w:t xml:space="preserve"> (las mismas que vamos a emplear para realizar el an</w:t>
      </w:r>
      <w:r>
        <w:rPr>
          <w:rStyle w:val="Ninguno"/>
          <w:rFonts w:ascii="Bookman Old Style" w:hAnsi="Bookman Old Style" w:hint="default"/>
          <w:sz w:val="22"/>
          <w:szCs w:val="22"/>
          <w:rtl w:val="0"/>
          <w:lang w:val="es-ES_tradnl"/>
        </w:rPr>
        <w:t>á</w:t>
      </w:r>
      <w:r>
        <w:rPr>
          <w:rStyle w:val="Ninguno"/>
          <w:rFonts w:ascii="Bookman Old Style" w:hAnsi="Bookman Old Style"/>
          <w:sz w:val="22"/>
          <w:szCs w:val="22"/>
          <w:rtl w:val="0"/>
          <w:lang w:val="es-ES_tradnl"/>
        </w:rPr>
        <w:t>lisis en el apartado siguiente).</w:t>
      </w:r>
    </w:p>
    <w:p>
      <w:pPr>
        <w:pStyle w:val="Normal (Web)"/>
        <w:spacing w:before="0" w:after="0"/>
        <w:ind w:left="142" w:firstLine="284"/>
        <w:jc w:val="both"/>
        <w:rPr>
          <w:rStyle w:val="Ninguno"/>
          <w:rFonts w:ascii="Bookman Old Style" w:cs="Bookman Old Style" w:hAnsi="Bookman Old Style" w:eastAsia="Bookman Old Style"/>
          <w:sz w:val="22"/>
          <w:szCs w:val="22"/>
        </w:rPr>
      </w:pPr>
    </w:p>
    <w:p>
      <w:pPr>
        <w:pStyle w:val="Normal (Web)"/>
        <w:spacing w:before="0" w:after="0"/>
        <w:ind w:left="113" w:firstLine="0"/>
        <w:jc w:val="both"/>
        <w:rPr>
          <w:rStyle w:val="Ninguno"/>
          <w:rFonts w:ascii="Bookman Old Style" w:cs="Bookman Old Style" w:hAnsi="Bookman Old Style" w:eastAsia="Bookman Old Style"/>
          <w:b w:val="1"/>
          <w:bCs w:val="1"/>
          <w:i w:val="1"/>
          <w:iCs w:val="1"/>
          <w:sz w:val="22"/>
          <w:szCs w:val="22"/>
        </w:rPr>
      </w:pPr>
      <w:r>
        <w:rPr>
          <w:rStyle w:val="Ninguno"/>
          <w:rFonts w:ascii="Bookman Old Style" w:hAnsi="Bookman Old Style"/>
          <w:b w:val="1"/>
          <w:bCs w:val="1"/>
          <w:i w:val="1"/>
          <w:iCs w:val="1"/>
          <w:sz w:val="22"/>
          <w:szCs w:val="22"/>
          <w:rtl w:val="0"/>
          <w:lang w:val="es-ES_tradnl"/>
        </w:rPr>
        <w:t>An</w:t>
      </w:r>
      <w:r>
        <w:rPr>
          <w:rStyle w:val="Ninguno"/>
          <w:rFonts w:ascii="Bookman Old Style" w:hAnsi="Bookman Old Style" w:hint="default"/>
          <w:b w:val="1"/>
          <w:bCs w:val="1"/>
          <w:i w:val="1"/>
          <w:iCs w:val="1"/>
          <w:sz w:val="22"/>
          <w:szCs w:val="22"/>
          <w:rtl w:val="0"/>
          <w:lang w:val="es-ES_tradnl"/>
        </w:rPr>
        <w:t>á</w:t>
      </w:r>
      <w:r>
        <w:rPr>
          <w:rStyle w:val="Ninguno"/>
          <w:rFonts w:ascii="Bookman Old Style" w:hAnsi="Bookman Old Style"/>
          <w:b w:val="1"/>
          <w:bCs w:val="1"/>
          <w:i w:val="1"/>
          <w:iCs w:val="1"/>
          <w:sz w:val="22"/>
          <w:szCs w:val="22"/>
          <w:rtl w:val="0"/>
          <w:lang w:val="es-ES_tradnl"/>
        </w:rPr>
        <w:t>lisis y resultados</w:t>
      </w:r>
    </w:p>
    <w:p>
      <w:pPr>
        <w:pStyle w:val="Normal (Web)"/>
        <w:spacing w:before="0" w:after="0"/>
        <w:ind w:left="142" w:firstLine="284"/>
        <w:jc w:val="both"/>
        <w:rPr>
          <w:rStyle w:val="Ninguno"/>
          <w:rFonts w:ascii="Bookman Old Style" w:cs="Bookman Old Style" w:hAnsi="Bookman Old Style" w:eastAsia="Bookman Old Style"/>
          <w:sz w:val="22"/>
          <w:szCs w:val="22"/>
        </w:rPr>
      </w:pPr>
      <w:r>
        <w:rPr>
          <w:rStyle w:val="Ninguno"/>
          <w:rFonts w:ascii="Bookman Old Style" w:hAnsi="Bookman Old Style"/>
          <w:sz w:val="22"/>
          <w:szCs w:val="22"/>
          <w:rtl w:val="0"/>
          <w:lang w:val="es-ES_tradnl"/>
        </w:rPr>
        <w:t>Los resultados obtenidos al evaluar las competencias b</w:t>
      </w:r>
      <w:r>
        <w:rPr>
          <w:rStyle w:val="Ninguno"/>
          <w:rFonts w:ascii="Bookman Old Style" w:hAnsi="Bookman Old Style" w:hint="default"/>
          <w:sz w:val="22"/>
          <w:szCs w:val="22"/>
          <w:rtl w:val="0"/>
          <w:lang w:val="es-ES_tradnl"/>
        </w:rPr>
        <w:t>á</w:t>
      </w:r>
      <w:r>
        <w:rPr>
          <w:rStyle w:val="Ninguno"/>
          <w:rFonts w:ascii="Bookman Old Style" w:hAnsi="Bookman Old Style"/>
          <w:sz w:val="22"/>
          <w:szCs w:val="22"/>
          <w:rtl w:val="0"/>
          <w:lang w:val="es-ES_tradnl"/>
        </w:rPr>
        <w:t xml:space="preserve">sicas planteadas en el proyecto </w:t>
      </w:r>
      <w:r>
        <w:rPr>
          <w:rStyle w:val="Ninguno"/>
          <w:rFonts w:ascii="Bookman Old Style" w:hAnsi="Bookman Old Style"/>
          <w:i w:val="1"/>
          <w:iCs w:val="1"/>
          <w:sz w:val="22"/>
          <w:szCs w:val="22"/>
          <w:rtl w:val="0"/>
          <w:lang w:val="es-ES_tradnl"/>
        </w:rPr>
        <w:t>#Souvenirs1936</w:t>
      </w:r>
      <w:r>
        <w:rPr>
          <w:rStyle w:val="Ninguno"/>
          <w:rFonts w:ascii="Bookman Old Style" w:hAnsi="Bookman Old Style"/>
          <w:sz w:val="22"/>
          <w:szCs w:val="22"/>
          <w:rtl w:val="0"/>
          <w:lang w:val="es-ES_tradnl"/>
        </w:rPr>
        <w:t>, que fueron tambi</w:t>
      </w:r>
      <w:r>
        <w:rPr>
          <w:rStyle w:val="Ninguno"/>
          <w:rFonts w:ascii="Bookman Old Style" w:hAnsi="Bookman Old Style" w:hint="default"/>
          <w:sz w:val="22"/>
          <w:szCs w:val="22"/>
          <w:rtl w:val="0"/>
          <w:lang w:val="es-ES_tradnl"/>
        </w:rPr>
        <w:t>é</w:t>
      </w:r>
      <w:r>
        <w:rPr>
          <w:rStyle w:val="Ninguno"/>
          <w:rFonts w:ascii="Bookman Old Style" w:hAnsi="Bookman Old Style"/>
          <w:sz w:val="22"/>
          <w:szCs w:val="22"/>
          <w:rtl w:val="0"/>
          <w:lang w:val="es-ES_tradnl"/>
        </w:rPr>
        <w:t>n trasladados al mecanismo de evaluaci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n habitual en bachillerato, pueden considerarse como bastante buenos, en su conjunto. Todas ellas se encuentran por encima de la valoraci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 xml:space="preserve">n de 7 puntos sobre 10, con la </w:t>
      </w:r>
      <w:r>
        <w:rPr>
          <w:rStyle w:val="Ninguno"/>
          <w:rFonts w:ascii="Bookman Old Style" w:hAnsi="Bookman Old Style" w:hint="default"/>
          <w:sz w:val="22"/>
          <w:szCs w:val="22"/>
          <w:rtl w:val="0"/>
          <w:lang w:val="es-ES_tradnl"/>
        </w:rPr>
        <w:t>ú</w:t>
      </w:r>
      <w:r>
        <w:rPr>
          <w:rStyle w:val="Ninguno"/>
          <w:rFonts w:ascii="Bookman Old Style" w:hAnsi="Bookman Old Style"/>
          <w:sz w:val="22"/>
          <w:szCs w:val="22"/>
          <w:rtl w:val="0"/>
          <w:lang w:val="es-ES_tradnl"/>
        </w:rPr>
        <w:t>nica excepci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n de la puntuaci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n relativa a la competencia digital; es probable que esta baja calificaci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 xml:space="preserve">n se deba a la preferencia de los propios participantes hacia </w:t>
      </w:r>
      <w:r>
        <w:rPr>
          <w:rStyle w:val="Ninguno"/>
          <w:rFonts w:ascii="Bookman Old Style" w:hAnsi="Bookman Old Style"/>
          <w:i w:val="1"/>
          <w:iCs w:val="1"/>
          <w:sz w:val="22"/>
          <w:szCs w:val="22"/>
          <w:rtl w:val="0"/>
          <w:lang w:val="es-ES_tradnl"/>
        </w:rPr>
        <w:t>Instagram</w:t>
      </w:r>
      <w:r>
        <w:rPr>
          <w:rStyle w:val="Ninguno"/>
          <w:rFonts w:ascii="Bookman Old Style" w:hAnsi="Bookman Old Style"/>
          <w:sz w:val="22"/>
          <w:szCs w:val="22"/>
          <w:rtl w:val="0"/>
          <w:lang w:val="es-ES_tradnl"/>
        </w:rPr>
        <w:t xml:space="preserve"> como la red social para divulgar sus proyectos, en vez de duplicar su presencia en las redes a trav</w:t>
      </w:r>
      <w:r>
        <w:rPr>
          <w:rStyle w:val="Ninguno"/>
          <w:rFonts w:ascii="Bookman Old Style" w:hAnsi="Bookman Old Style" w:hint="default"/>
          <w:sz w:val="22"/>
          <w:szCs w:val="22"/>
          <w:rtl w:val="0"/>
          <w:lang w:val="es-ES_tradnl"/>
        </w:rPr>
        <w:t>é</w:t>
      </w:r>
      <w:r>
        <w:rPr>
          <w:rStyle w:val="Ninguno"/>
          <w:rFonts w:ascii="Bookman Old Style" w:hAnsi="Bookman Old Style"/>
          <w:sz w:val="22"/>
          <w:szCs w:val="22"/>
          <w:rtl w:val="0"/>
          <w:lang w:val="es-ES_tradnl"/>
        </w:rPr>
        <w:t xml:space="preserve">s de un perfil en </w:t>
      </w:r>
      <w:r>
        <w:rPr>
          <w:rStyle w:val="Ninguno"/>
          <w:rFonts w:ascii="Bookman Old Style" w:hAnsi="Bookman Old Style"/>
          <w:i w:val="1"/>
          <w:iCs w:val="1"/>
          <w:sz w:val="22"/>
          <w:szCs w:val="22"/>
          <w:rtl w:val="0"/>
          <w:lang w:val="es-ES_tradnl"/>
        </w:rPr>
        <w:t>Twitter</w:t>
      </w:r>
      <w:r>
        <w:rPr>
          <w:rStyle w:val="Ninguno"/>
          <w:rFonts w:ascii="Bookman Old Style" w:hAnsi="Bookman Old Style"/>
          <w:sz w:val="22"/>
          <w:szCs w:val="22"/>
          <w:rtl w:val="0"/>
          <w:lang w:val="es-ES_tradnl"/>
        </w:rPr>
        <w:t xml:space="preserve">, como era requerido </w:t>
      </w: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apenas hay publicaciones en esta red</w:t>
      </w: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 Cabe destacar las elevadas puntuaciones de su competencia ling</w:t>
      </w:r>
      <w:r>
        <w:rPr>
          <w:rStyle w:val="Ninguno"/>
          <w:rFonts w:ascii="Bookman Old Style" w:hAnsi="Bookman Old Style" w:hint="default"/>
          <w:sz w:val="22"/>
          <w:szCs w:val="22"/>
          <w:rtl w:val="0"/>
          <w:lang w:val="es-ES_tradnl"/>
        </w:rPr>
        <w:t>üí</w:t>
      </w:r>
      <w:r>
        <w:rPr>
          <w:rStyle w:val="Ninguno"/>
          <w:rFonts w:ascii="Bookman Old Style" w:hAnsi="Bookman Old Style"/>
          <w:sz w:val="22"/>
          <w:szCs w:val="22"/>
          <w:rtl w:val="0"/>
          <w:lang w:val="es-ES_tradnl"/>
        </w:rPr>
        <w:t>stica, derivadas de los relatos y diarios sobre los escenarios de la guerra, que bien podr</w:t>
      </w:r>
      <w:r>
        <w:rPr>
          <w:rStyle w:val="Ninguno"/>
          <w:rFonts w:ascii="Bookman Old Style" w:hAnsi="Bookman Old Style" w:hint="default"/>
          <w:sz w:val="22"/>
          <w:szCs w:val="22"/>
          <w:rtl w:val="0"/>
          <w:lang w:val="es-ES_tradnl"/>
        </w:rPr>
        <w:t>í</w:t>
      </w:r>
      <w:r>
        <w:rPr>
          <w:rStyle w:val="Ninguno"/>
          <w:rFonts w:ascii="Bookman Old Style" w:hAnsi="Bookman Old Style"/>
          <w:sz w:val="22"/>
          <w:szCs w:val="22"/>
          <w:rtl w:val="0"/>
          <w:lang w:val="es-ES_tradnl"/>
        </w:rPr>
        <w:t xml:space="preserve">an venir a complementar aquellas de la competencia sobre conciencia y expresiones culturales. </w:t>
      </w:r>
    </w:p>
    <w:p>
      <w:pPr>
        <w:pStyle w:val="Normal (Web)"/>
        <w:spacing w:before="0" w:after="0"/>
        <w:ind w:left="142" w:firstLine="284"/>
        <w:jc w:val="both"/>
        <w:rPr>
          <w:rStyle w:val="Ninguno"/>
          <w:rFonts w:ascii="Bookman Old Style" w:cs="Bookman Old Style" w:hAnsi="Bookman Old Style" w:eastAsia="Bookman Old Style"/>
          <w:sz w:val="22"/>
          <w:szCs w:val="22"/>
        </w:rPr>
      </w:pPr>
      <w:r>
        <w:rPr>
          <w:rStyle w:val="Ninguno"/>
          <w:rFonts w:ascii="Bookman Old Style" w:hAnsi="Bookman Old Style"/>
          <w:sz w:val="22"/>
          <w:szCs w:val="22"/>
          <w:rtl w:val="0"/>
          <w:lang w:val="es-ES_tradnl"/>
        </w:rPr>
        <w:t xml:space="preserve">Respecto a los resultados de la vertiente </w:t>
      </w:r>
      <w:r>
        <w:rPr>
          <w:rStyle w:val="Ninguno"/>
          <w:rFonts w:ascii="Bookman Old Style" w:hAnsi="Bookman Old Style"/>
          <w:i w:val="1"/>
          <w:iCs w:val="1"/>
          <w:sz w:val="22"/>
          <w:szCs w:val="22"/>
          <w:rtl w:val="0"/>
          <w:lang w:val="es-ES_tradnl"/>
        </w:rPr>
        <w:t>transmedia</w:t>
      </w:r>
      <w:r>
        <w:rPr>
          <w:rStyle w:val="Ninguno"/>
          <w:rFonts w:ascii="Bookman Old Style" w:hAnsi="Bookman Old Style"/>
          <w:sz w:val="22"/>
          <w:szCs w:val="22"/>
          <w:rtl w:val="0"/>
          <w:lang w:val="es-ES_tradnl"/>
        </w:rPr>
        <w:t xml:space="preserve"> del proyecto, el </w:t>
      </w:r>
      <w:r>
        <w:rPr>
          <w:rStyle w:val="Ninguno"/>
          <w:rFonts w:ascii="Bookman Old Style" w:hAnsi="Bookman Old Style"/>
          <w:i w:val="1"/>
          <w:iCs w:val="1"/>
          <w:sz w:val="22"/>
          <w:szCs w:val="22"/>
          <w:rtl w:val="0"/>
          <w:lang w:val="es-ES_tradnl"/>
        </w:rPr>
        <w:t>hashtag</w:t>
      </w:r>
      <w:r>
        <w:rPr>
          <w:rStyle w:val="Ninguno"/>
          <w:rFonts w:ascii="Bookman Old Style" w:hAnsi="Bookman Old Style"/>
          <w:sz w:val="22"/>
          <w:szCs w:val="22"/>
          <w:rtl w:val="0"/>
          <w:lang w:val="es-ES_tradnl"/>
        </w:rPr>
        <w:t xml:space="preserve"> </w:t>
      </w:r>
      <w:r>
        <w:rPr>
          <w:rStyle w:val="Ninguno"/>
          <w:rFonts w:ascii="Bookman Old Style" w:hAnsi="Bookman Old Style"/>
          <w:i w:val="1"/>
          <w:iCs w:val="1"/>
          <w:sz w:val="22"/>
          <w:szCs w:val="22"/>
          <w:rtl w:val="0"/>
          <w:lang w:val="es-ES_tradnl"/>
        </w:rPr>
        <w:t>#Souvenirs1936</w:t>
      </w:r>
      <w:r>
        <w:rPr>
          <w:rStyle w:val="Ninguno"/>
          <w:rFonts w:ascii="Bookman Old Style" w:hAnsi="Bookman Old Style"/>
          <w:sz w:val="22"/>
          <w:szCs w:val="22"/>
          <w:rtl w:val="0"/>
          <w:lang w:val="es-ES_tradnl"/>
        </w:rPr>
        <w:t xml:space="preserve"> en las redes observamos una gran actividad, como se deduce de la interpretaci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n de la Tabla 1.</w:t>
      </w:r>
    </w:p>
    <w:p>
      <w:pPr>
        <w:pStyle w:val="Normal (Web)"/>
        <w:spacing w:before="0" w:after="0"/>
        <w:ind w:left="142" w:hanging="29"/>
        <w:jc w:val="both"/>
        <w:rPr>
          <w:rStyle w:val="Ninguno"/>
          <w:rFonts w:ascii="Bookman Old Style" w:cs="Bookman Old Style" w:hAnsi="Bookman Old Style" w:eastAsia="Bookman Old Style"/>
          <w:sz w:val="22"/>
          <w:szCs w:val="22"/>
        </w:rPr>
      </w:pPr>
    </w:p>
    <w:p>
      <w:pPr>
        <w:pStyle w:val="Normal (Web)"/>
        <w:spacing w:before="0" w:after="0"/>
        <w:ind w:left="113" w:firstLine="0"/>
        <w:jc w:val="both"/>
        <w:rPr>
          <w:rStyle w:val="Ninguno"/>
          <w:rFonts w:ascii="Bookman Old Style" w:cs="Bookman Old Style" w:hAnsi="Bookman Old Style" w:eastAsia="Bookman Old Style"/>
          <w:sz w:val="18"/>
          <w:szCs w:val="18"/>
        </w:rPr>
      </w:pPr>
      <w:r>
        <w:rPr>
          <w:rStyle w:val="Ninguno"/>
          <w:rFonts w:ascii="Bookman Old Style" w:hAnsi="Bookman Old Style"/>
          <w:sz w:val="18"/>
          <w:szCs w:val="18"/>
          <w:rtl w:val="0"/>
          <w:lang w:val="es-ES_tradnl"/>
        </w:rPr>
        <w:t>Tabla 1</w:t>
      </w:r>
    </w:p>
    <w:p>
      <w:pPr>
        <w:pStyle w:val="Normal (Web)"/>
        <w:spacing w:before="0" w:after="0"/>
        <w:ind w:left="113" w:firstLine="0"/>
        <w:jc w:val="both"/>
        <w:rPr>
          <w:rStyle w:val="Ninguno"/>
          <w:rFonts w:ascii="Bookman Old Style" w:cs="Bookman Old Style" w:hAnsi="Bookman Old Style" w:eastAsia="Bookman Old Style"/>
          <w:sz w:val="18"/>
          <w:szCs w:val="18"/>
        </w:rPr>
      </w:pPr>
      <w:r>
        <w:rPr>
          <w:rStyle w:val="Ninguno"/>
          <w:rFonts w:ascii="Bookman Old Style" w:hAnsi="Bookman Old Style"/>
          <w:sz w:val="18"/>
          <w:szCs w:val="18"/>
          <w:rtl w:val="0"/>
          <w:lang w:val="es-ES_tradnl"/>
        </w:rPr>
        <w:t>Recuento de publicaciones y visualizaciones en las RRSS.</w:t>
      </w:r>
    </w:p>
    <w:p>
      <w:pPr>
        <w:pStyle w:val="Normal (Web)"/>
        <w:spacing w:before="0" w:after="0"/>
        <w:ind w:left="113" w:firstLine="0"/>
        <w:jc w:val="both"/>
        <w:rPr>
          <w:rStyle w:val="Ninguno"/>
          <w:rFonts w:ascii="Bookman Old Style" w:cs="Bookman Old Style" w:hAnsi="Bookman Old Style" w:eastAsia="Bookman Old Style"/>
          <w:sz w:val="22"/>
          <w:szCs w:val="22"/>
        </w:rPr>
      </w:pPr>
    </w:p>
    <w:tbl>
      <w:tblPr>
        <w:tblW w:w="8268" w:type="dxa"/>
        <w:jc w:val="left"/>
        <w:tblInd w:w="25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066"/>
        <w:gridCol w:w="1393"/>
        <w:gridCol w:w="2741"/>
        <w:gridCol w:w="2068"/>
      </w:tblGrid>
      <w:tr>
        <w:tblPrEx>
          <w:shd w:val="clear" w:color="auto" w:fill="4f81bd"/>
        </w:tblPrEx>
        <w:trPr>
          <w:trHeight w:val="415" w:hRule="atLeast"/>
          <w:tblHeader/>
        </w:trPr>
        <w:tc>
          <w:tcPr>
            <w:tcW w:type="dxa" w:w="2066"/>
            <w:tcBorders>
              <w:top w:val="single" w:color="000000" w:sz="8"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tabs>
                <w:tab w:val="left" w:pos="720"/>
                <w:tab w:val="left" w:pos="1440"/>
              </w:tabs>
              <w:suppressAutoHyphens w:val="0"/>
              <w:bidi w:val="0"/>
              <w:spacing w:before="0" w:after="0" w:line="240" w:lineRule="auto"/>
              <w:ind w:left="0" w:right="0" w:firstLine="0"/>
              <w:jc w:val="center"/>
              <w:outlineLvl w:val="9"/>
              <w:rPr>
                <w:rtl w:val="0"/>
              </w:rPr>
            </w:pPr>
            <w:r>
              <w:rPr>
                <w:rStyle w:val="Ninguno"/>
                <w:rFonts w:ascii="Bookman Old Style" w:cs="Arial Unicode MS" w:hAnsi="Bookman Old Style" w:eastAsia="Arial Unicode MS" w:hint="default"/>
                <w:b w:val="0"/>
                <w:bCs w:val="0"/>
                <w:i w:val="0"/>
                <w:iCs w:val="0"/>
                <w:caps w:val="0"/>
                <w:smallCaps w:val="0"/>
                <w:strike w:val="0"/>
                <w:dstrike w:val="0"/>
                <w:outline w:val="0"/>
                <w:color w:val="000000"/>
                <w:spacing w:val="0"/>
                <w:kern w:val="0"/>
                <w:position w:val="0"/>
                <w:sz w:val="18"/>
                <w:szCs w:val="18"/>
                <w:u w:val="none" w:color="000000"/>
                <w:vertAlign w:val="baseline"/>
                <w:rtl w:val="0"/>
                <w:lang w:val="es-ES_tradnl"/>
              </w:rPr>
              <w:t>Ú</w:t>
            </w:r>
            <w:r>
              <w:rPr>
                <w:rStyle w:val="Ninguno"/>
                <w:rFonts w:ascii="Bookman Old Style" w:cs="Arial Unicode MS" w:hAnsi="Bookman Old Style"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lang w:val="es-ES_tradnl"/>
              </w:rPr>
              <w:t>ltima consulta 31/5/2018</w:t>
            </w:r>
          </w:p>
        </w:tc>
        <w:tc>
          <w:tcPr>
            <w:tcW w:type="dxa" w:w="1392"/>
            <w:tcBorders>
              <w:top w:val="single" w:color="000000" w:sz="8"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tabs>
                <w:tab w:val="left" w:pos="720"/>
              </w:tabs>
              <w:suppressAutoHyphens w:val="0"/>
              <w:bidi w:val="0"/>
              <w:spacing w:before="0" w:after="0" w:line="240" w:lineRule="auto"/>
              <w:ind w:left="0" w:right="0" w:firstLine="0"/>
              <w:jc w:val="center"/>
              <w:outlineLvl w:val="9"/>
              <w:rPr>
                <w:rtl w:val="0"/>
              </w:rPr>
            </w:pPr>
            <w:r>
              <w:rPr>
                <w:rStyle w:val="Ninguno"/>
                <w:rFonts w:ascii="Bookman Old Style" w:cs="Arial Unicode MS" w:hAnsi="Bookman Old Style" w:eastAsia="Arial Unicode MS"/>
                <w:b w:val="1"/>
                <w:bCs w:val="1"/>
                <w:i w:val="1"/>
                <w:iCs w:val="1"/>
                <w:caps w:val="0"/>
                <w:smallCaps w:val="0"/>
                <w:strike w:val="0"/>
                <w:dstrike w:val="0"/>
                <w:outline w:val="0"/>
                <w:color w:val="000000"/>
                <w:spacing w:val="0"/>
                <w:kern w:val="0"/>
                <w:position w:val="0"/>
                <w:sz w:val="18"/>
                <w:szCs w:val="18"/>
                <w:u w:val="none" w:color="000000"/>
                <w:vertAlign w:val="baseline"/>
                <w:rtl w:val="0"/>
                <w:lang w:val="es-ES_tradnl"/>
              </w:rPr>
              <w:t>Instagram</w:t>
            </w:r>
          </w:p>
        </w:tc>
        <w:tc>
          <w:tcPr>
            <w:tcW w:type="dxa" w:w="2740"/>
            <w:tcBorders>
              <w:top w:val="single" w:color="000000" w:sz="8"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tabs>
                <w:tab w:val="left" w:pos="720"/>
                <w:tab w:val="left" w:pos="1440"/>
                <w:tab w:val="left" w:pos="2160"/>
              </w:tabs>
              <w:suppressAutoHyphens w:val="0"/>
              <w:bidi w:val="0"/>
              <w:spacing w:before="0" w:after="0" w:line="240" w:lineRule="auto"/>
              <w:ind w:left="0" w:right="0" w:firstLine="0"/>
              <w:jc w:val="center"/>
              <w:outlineLvl w:val="9"/>
              <w:rPr>
                <w:rtl w:val="0"/>
              </w:rPr>
            </w:pPr>
            <w:r>
              <w:rPr>
                <w:rStyle w:val="Ninguno"/>
                <w:rFonts w:ascii="Bookman Old Style" w:cs="Arial Unicode MS" w:hAnsi="Bookman Old Style" w:eastAsia="Arial Unicode MS"/>
                <w:b w:val="1"/>
                <w:bCs w:val="1"/>
                <w:i w:val="1"/>
                <w:iCs w:val="1"/>
                <w:caps w:val="0"/>
                <w:smallCaps w:val="0"/>
                <w:strike w:val="0"/>
                <w:dstrike w:val="0"/>
                <w:outline w:val="0"/>
                <w:color w:val="000000"/>
                <w:spacing w:val="0"/>
                <w:kern w:val="0"/>
                <w:position w:val="0"/>
                <w:sz w:val="18"/>
                <w:szCs w:val="18"/>
                <w:u w:val="none" w:color="000000"/>
                <w:vertAlign w:val="baseline"/>
                <w:rtl w:val="0"/>
                <w:lang w:val="es-ES_tradnl"/>
              </w:rPr>
              <w:t>Twitter</w:t>
            </w:r>
          </w:p>
        </w:tc>
        <w:tc>
          <w:tcPr>
            <w:tcW w:type="dxa" w:w="2067"/>
            <w:tcBorders>
              <w:top w:val="single" w:color="000000" w:sz="8"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tabs>
                <w:tab w:val="left" w:pos="720"/>
                <w:tab w:val="left" w:pos="1440"/>
              </w:tabs>
              <w:suppressAutoHyphens w:val="0"/>
              <w:bidi w:val="0"/>
              <w:spacing w:before="0" w:after="0" w:line="240" w:lineRule="auto"/>
              <w:ind w:left="0" w:right="0" w:firstLine="0"/>
              <w:jc w:val="center"/>
              <w:outlineLvl w:val="9"/>
              <w:rPr>
                <w:rtl w:val="0"/>
              </w:rPr>
            </w:pPr>
            <w:r>
              <w:rPr>
                <w:rStyle w:val="Ninguno"/>
                <w:rFonts w:ascii="Bookman Old Style" w:cs="Arial Unicode MS" w:hAnsi="Bookman Old Style" w:eastAsia="Arial Unicode MS"/>
                <w:b w:val="1"/>
                <w:bCs w:val="1"/>
                <w:i w:val="1"/>
                <w:iCs w:val="1"/>
                <w:caps w:val="0"/>
                <w:smallCaps w:val="0"/>
                <w:strike w:val="0"/>
                <w:dstrike w:val="0"/>
                <w:outline w:val="0"/>
                <w:color w:val="000000"/>
                <w:spacing w:val="0"/>
                <w:kern w:val="0"/>
                <w:position w:val="0"/>
                <w:sz w:val="18"/>
                <w:szCs w:val="18"/>
                <w:u w:val="none" w:color="000000"/>
                <w:vertAlign w:val="baseline"/>
                <w:rtl w:val="0"/>
                <w:lang w:val="es-ES_tradnl"/>
              </w:rPr>
              <w:t>YouTube</w:t>
            </w:r>
          </w:p>
        </w:tc>
      </w:tr>
      <w:tr>
        <w:tblPrEx>
          <w:shd w:val="clear" w:color="auto" w:fill="ced7e7"/>
        </w:tblPrEx>
        <w:trPr>
          <w:trHeight w:val="988" w:hRule="atLeast"/>
        </w:trPr>
        <w:tc>
          <w:tcPr>
            <w:tcW w:type="dxa" w:w="2066"/>
            <w:tcBorders>
              <w:top w:val="single" w:color="000000" w:sz="4" w:space="0" w:shadow="0" w:frame="0"/>
              <w:left w:val="nil"/>
              <w:bottom w:val="single" w:color="000000" w:sz="2"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tabs>
                <w:tab w:val="left" w:pos="720"/>
                <w:tab w:val="left" w:pos="1440"/>
              </w:tabs>
              <w:suppressAutoHyphens w:val="0"/>
              <w:bidi w:val="0"/>
              <w:spacing w:before="0" w:after="0" w:line="240" w:lineRule="auto"/>
              <w:ind w:left="0" w:right="0" w:firstLine="0"/>
              <w:jc w:val="center"/>
              <w:outlineLvl w:val="9"/>
              <w:rPr>
                <w:rtl w:val="0"/>
              </w:rPr>
            </w:pPr>
            <w:r>
              <w:rPr>
                <w:rStyle w:val="Ninguno"/>
                <w:rFonts w:ascii="Bookman Old Style" w:cs="Arial Unicode MS" w:hAnsi="Bookman Old Style" w:eastAsia="Arial Unicode MS"/>
                <w:b w:val="1"/>
                <w:bCs w:val="1"/>
                <w:i w:val="0"/>
                <w:iCs w:val="0"/>
                <w:caps w:val="0"/>
                <w:smallCaps w:val="0"/>
                <w:strike w:val="0"/>
                <w:dstrike w:val="0"/>
                <w:outline w:val="0"/>
                <w:color w:val="000000"/>
                <w:spacing w:val="0"/>
                <w:kern w:val="0"/>
                <w:position w:val="0"/>
                <w:sz w:val="18"/>
                <w:szCs w:val="18"/>
                <w:u w:val="none" w:color="000000"/>
                <w:vertAlign w:val="baseline"/>
                <w:rtl w:val="0"/>
                <w:lang w:val="es-ES_tradnl"/>
              </w:rPr>
              <w:t>publicaciones</w:t>
            </w:r>
          </w:p>
        </w:tc>
        <w:tc>
          <w:tcPr>
            <w:tcW w:type="dxa" w:w="1392"/>
            <w:tcBorders>
              <w:top w:val="single" w:color="000000" w:sz="4" w:space="0" w:shadow="0" w:frame="0"/>
              <w:left w:val="nil"/>
              <w:bottom w:val="single" w:color="000000" w:sz="2" w:space="0" w:shadow="0" w:frame="0"/>
              <w:right w:val="nil"/>
            </w:tcBorders>
            <w:shd w:val="clear" w:color="auto" w:fill="auto"/>
            <w:tcMar>
              <w:top w:type="dxa" w:w="80"/>
              <w:left w:type="dxa" w:w="80"/>
              <w:bottom w:type="dxa" w:w="80"/>
              <w:right w:type="dxa" w:w="80"/>
            </w:tcMar>
            <w:vAlign w:val="top"/>
          </w:tcPr>
          <w:p>
            <w:pPr>
              <w:pStyle w:val="Body Text"/>
              <w:widowControl w:val="1"/>
              <w:tabs>
                <w:tab w:val="left" w:pos="720"/>
              </w:tabs>
              <w:spacing w:before="0"/>
              <w:ind w:left="0" w:firstLine="0"/>
              <w:jc w:val="center"/>
            </w:pPr>
            <w:r>
              <w:rPr>
                <w:rStyle w:val="Ninguno"/>
                <w:b w:val="0"/>
                <w:bCs w:val="0"/>
                <w:sz w:val="18"/>
                <w:szCs w:val="18"/>
                <w:rtl w:val="0"/>
                <w:lang w:val="es-ES_tradnl"/>
              </w:rPr>
              <w:t>1016</w:t>
            </w:r>
          </w:p>
        </w:tc>
        <w:tc>
          <w:tcPr>
            <w:tcW w:type="dxa" w:w="2740"/>
            <w:tcBorders>
              <w:top w:val="single" w:color="000000" w:sz="4" w:space="0" w:shadow="0" w:frame="0"/>
              <w:left w:val="nil"/>
              <w:bottom w:val="single" w:color="000000" w:sz="2"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tabs>
                <w:tab w:val="left" w:pos="720"/>
                <w:tab w:val="left" w:pos="1440"/>
                <w:tab w:val="left" w:pos="2160"/>
              </w:tabs>
              <w:suppressAutoHyphens w:val="0"/>
              <w:bidi w:val="0"/>
              <w:spacing w:before="0" w:after="60" w:line="240" w:lineRule="auto"/>
              <w:ind w:left="0" w:right="0" w:firstLine="0"/>
              <w:jc w:val="center"/>
              <w:outlineLvl w:val="9"/>
              <w:rPr>
                <w:rFonts w:ascii="Bookman Old Style" w:cs="Bookman Old Style" w:hAnsi="Bookman Old Style" w:eastAsia="Bookman Old Style"/>
                <w:b w:val="1"/>
                <w:bCs w:val="1"/>
                <w:i w:val="0"/>
                <w:iCs w:val="0"/>
                <w:caps w:val="0"/>
                <w:smallCaps w:val="0"/>
                <w:strike w:val="0"/>
                <w:dstrike w:val="0"/>
                <w:outline w:val="0"/>
                <w:color w:val="000000"/>
                <w:spacing w:val="0"/>
                <w:kern w:val="0"/>
                <w:position w:val="0"/>
                <w:sz w:val="18"/>
                <w:szCs w:val="18"/>
                <w:u w:val="none" w:color="000000"/>
                <w:vertAlign w:val="baseline"/>
                <w:rtl w:val="0"/>
              </w:rPr>
            </w:pPr>
            <w:r>
              <w:rPr>
                <w:rStyle w:val="Ninguno"/>
                <w:rFonts w:ascii="Bookman Old Style" w:cs="Arial Unicode MS" w:hAnsi="Bookman Old Style"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lang w:val="es-ES_tradnl"/>
              </w:rPr>
              <w:t xml:space="preserve">3 tweets </w:t>
            </w:r>
          </w:p>
          <w:p>
            <w:pPr>
              <w:keepNext w:val="0"/>
              <w:keepLines w:val="0"/>
              <w:pageBreakBefore w:val="0"/>
              <w:widowControl w:val="1"/>
              <w:shd w:val="clear" w:color="auto" w:fill="auto"/>
              <w:tabs>
                <w:tab w:val="left" w:pos="720"/>
                <w:tab w:val="left" w:pos="1440"/>
                <w:tab w:val="left" w:pos="2160"/>
              </w:tabs>
              <w:suppressAutoHyphens w:val="0"/>
              <w:bidi w:val="0"/>
              <w:spacing w:before="0" w:after="60" w:line="240" w:lineRule="auto"/>
              <w:ind w:left="0" w:right="0" w:firstLine="0"/>
              <w:jc w:val="center"/>
              <w:outlineLvl w:val="9"/>
              <w:rPr>
                <w:rFonts w:ascii="Bookman Old Style" w:cs="Bookman Old Style" w:hAnsi="Bookman Old Style" w:eastAsia="Bookman Old Style"/>
                <w:b w:val="1"/>
                <w:bCs w:val="1"/>
                <w:i w:val="0"/>
                <w:iCs w:val="0"/>
                <w:caps w:val="0"/>
                <w:smallCaps w:val="0"/>
                <w:strike w:val="0"/>
                <w:dstrike w:val="0"/>
                <w:outline w:val="0"/>
                <w:color w:val="000000"/>
                <w:spacing w:val="0"/>
                <w:kern w:val="0"/>
                <w:position w:val="0"/>
                <w:sz w:val="18"/>
                <w:szCs w:val="18"/>
                <w:u w:val="none" w:color="000000"/>
                <w:vertAlign w:val="baseline"/>
                <w:rtl w:val="0"/>
              </w:rPr>
            </w:pPr>
            <w:r>
              <w:rPr>
                <w:rStyle w:val="Ninguno"/>
                <w:rFonts w:ascii="Bookman Old Style" w:cs="Arial Unicode MS" w:hAnsi="Bookman Old Style"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lang w:val="es-ES_tradnl"/>
              </w:rPr>
              <w:t>presentaci</w:t>
            </w:r>
            <w:r>
              <w:rPr>
                <w:rStyle w:val="Ninguno"/>
                <w:rFonts w:ascii="Bookman Old Style" w:cs="Arial Unicode MS" w:hAnsi="Bookman Old Style" w:eastAsia="Arial Unicode MS" w:hint="default"/>
                <w:b w:val="0"/>
                <w:bCs w:val="0"/>
                <w:i w:val="0"/>
                <w:iCs w:val="0"/>
                <w:caps w:val="0"/>
                <w:smallCaps w:val="0"/>
                <w:strike w:val="0"/>
                <w:dstrike w:val="0"/>
                <w:outline w:val="0"/>
                <w:color w:val="000000"/>
                <w:spacing w:val="0"/>
                <w:kern w:val="0"/>
                <w:position w:val="0"/>
                <w:sz w:val="18"/>
                <w:szCs w:val="18"/>
                <w:u w:val="none" w:color="000000"/>
                <w:vertAlign w:val="baseline"/>
                <w:rtl w:val="0"/>
                <w:lang w:val="es-ES_tradnl"/>
              </w:rPr>
              <w:t>ó</w:t>
            </w:r>
            <w:r>
              <w:rPr>
                <w:rStyle w:val="Ninguno"/>
                <w:rFonts w:ascii="Bookman Old Style" w:cs="Arial Unicode MS" w:hAnsi="Bookman Old Style"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lang w:val="es-ES_tradnl"/>
              </w:rPr>
              <w:t>n (12/2/17)</w:t>
            </w:r>
          </w:p>
          <w:p>
            <w:pPr>
              <w:keepNext w:val="0"/>
              <w:keepLines w:val="0"/>
              <w:pageBreakBefore w:val="0"/>
              <w:widowControl w:val="1"/>
              <w:shd w:val="clear" w:color="auto" w:fill="auto"/>
              <w:tabs>
                <w:tab w:val="left" w:pos="720"/>
                <w:tab w:val="left" w:pos="1440"/>
                <w:tab w:val="left" w:pos="2160"/>
              </w:tabs>
              <w:suppressAutoHyphens w:val="0"/>
              <w:bidi w:val="0"/>
              <w:spacing w:before="0" w:after="60" w:line="240" w:lineRule="auto"/>
              <w:ind w:left="0" w:right="0" w:firstLine="0"/>
              <w:jc w:val="center"/>
              <w:outlineLvl w:val="9"/>
              <w:rPr>
                <w:rFonts w:ascii="Bookman Old Style" w:cs="Bookman Old Style" w:hAnsi="Bookman Old Style" w:eastAsia="Bookman Old Style"/>
                <w:b w:val="1"/>
                <w:bCs w:val="1"/>
                <w:i w:val="0"/>
                <w:iCs w:val="0"/>
                <w:caps w:val="0"/>
                <w:smallCaps w:val="0"/>
                <w:strike w:val="0"/>
                <w:dstrike w:val="0"/>
                <w:outline w:val="0"/>
                <w:color w:val="000000"/>
                <w:spacing w:val="0"/>
                <w:kern w:val="0"/>
                <w:position w:val="0"/>
                <w:sz w:val="18"/>
                <w:szCs w:val="18"/>
                <w:u w:val="none" w:color="000000"/>
                <w:vertAlign w:val="baseline"/>
                <w:rtl w:val="0"/>
              </w:rPr>
            </w:pPr>
            <w:r>
              <w:rPr>
                <w:rStyle w:val="Ninguno"/>
                <w:rFonts w:ascii="Bookman Old Style" w:cs="Arial Unicode MS" w:hAnsi="Bookman Old Style"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lang w:val="es-ES_tradnl"/>
              </w:rPr>
              <w:t>divulgaci</w:t>
            </w:r>
            <w:r>
              <w:rPr>
                <w:rStyle w:val="Ninguno"/>
                <w:rFonts w:ascii="Bookman Old Style" w:cs="Arial Unicode MS" w:hAnsi="Bookman Old Style" w:eastAsia="Arial Unicode MS" w:hint="default"/>
                <w:b w:val="0"/>
                <w:bCs w:val="0"/>
                <w:i w:val="0"/>
                <w:iCs w:val="0"/>
                <w:caps w:val="0"/>
                <w:smallCaps w:val="0"/>
                <w:strike w:val="0"/>
                <w:dstrike w:val="0"/>
                <w:outline w:val="0"/>
                <w:color w:val="000000"/>
                <w:spacing w:val="0"/>
                <w:kern w:val="0"/>
                <w:position w:val="0"/>
                <w:sz w:val="18"/>
                <w:szCs w:val="18"/>
                <w:u w:val="none" w:color="000000"/>
                <w:vertAlign w:val="baseline"/>
                <w:rtl w:val="0"/>
                <w:lang w:val="es-ES_tradnl"/>
              </w:rPr>
              <w:t>ó</w:t>
            </w:r>
            <w:r>
              <w:rPr>
                <w:rStyle w:val="Ninguno"/>
                <w:rFonts w:ascii="Bookman Old Style" w:cs="Arial Unicode MS" w:hAnsi="Bookman Old Style"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lang w:val="es-ES_tradnl"/>
              </w:rPr>
              <w:t xml:space="preserve">n (11/2/17) </w:t>
            </w:r>
          </w:p>
          <w:p>
            <w:pPr>
              <w:keepNext w:val="0"/>
              <w:keepLines w:val="0"/>
              <w:pageBreakBefore w:val="0"/>
              <w:widowControl w:val="1"/>
              <w:shd w:val="clear" w:color="auto" w:fill="auto"/>
              <w:tabs>
                <w:tab w:val="left" w:pos="720"/>
                <w:tab w:val="left" w:pos="1440"/>
                <w:tab w:val="left" w:pos="2160"/>
              </w:tabs>
              <w:suppressAutoHyphens w:val="0"/>
              <w:bidi w:val="0"/>
              <w:spacing w:before="0" w:after="60" w:line="240" w:lineRule="auto"/>
              <w:ind w:left="0" w:right="0" w:firstLine="0"/>
              <w:jc w:val="center"/>
              <w:outlineLvl w:val="9"/>
              <w:rPr>
                <w:rtl w:val="0"/>
              </w:rPr>
            </w:pPr>
            <w:r>
              <w:rPr>
                <w:rStyle w:val="Ninguno"/>
                <w:rFonts w:ascii="Bookman Old Style" w:cs="Arial Unicode MS" w:hAnsi="Bookman Old Style"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lang w:val="es-ES_tradnl"/>
              </w:rPr>
              <w:t>p</w:t>
            </w:r>
            <w:r>
              <w:rPr>
                <w:rStyle w:val="Ninguno"/>
                <w:rFonts w:ascii="Bookman Old Style" w:cs="Arial Unicode MS" w:hAnsi="Bookman Old Style" w:eastAsia="Arial Unicode MS" w:hint="default"/>
                <w:b w:val="0"/>
                <w:bCs w:val="0"/>
                <w:i w:val="0"/>
                <w:iCs w:val="0"/>
                <w:caps w:val="0"/>
                <w:smallCaps w:val="0"/>
                <w:strike w:val="0"/>
                <w:dstrike w:val="0"/>
                <w:outline w:val="0"/>
                <w:color w:val="000000"/>
                <w:spacing w:val="0"/>
                <w:kern w:val="0"/>
                <w:position w:val="0"/>
                <w:sz w:val="18"/>
                <w:szCs w:val="18"/>
                <w:u w:val="none" w:color="000000"/>
                <w:vertAlign w:val="baseline"/>
                <w:rtl w:val="0"/>
                <w:lang w:val="es-ES_tradnl"/>
              </w:rPr>
              <w:t>ó</w:t>
            </w:r>
            <w:r>
              <w:rPr>
                <w:rStyle w:val="Ninguno"/>
                <w:rFonts w:ascii="Bookman Old Style" w:cs="Arial Unicode MS" w:hAnsi="Bookman Old Style"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lang w:val="es-ES_tradnl"/>
              </w:rPr>
              <w:t>ster resumen (15/11/17)</w:t>
            </w:r>
          </w:p>
        </w:tc>
        <w:tc>
          <w:tcPr>
            <w:tcW w:type="dxa" w:w="2067"/>
            <w:tcBorders>
              <w:top w:val="single" w:color="000000" w:sz="4" w:space="0" w:shadow="0" w:frame="0"/>
              <w:left w:val="nil"/>
              <w:bottom w:val="single" w:color="000000" w:sz="2" w:space="0" w:shadow="0" w:frame="0"/>
              <w:right w:val="nil"/>
            </w:tcBorders>
            <w:shd w:val="clear" w:color="auto" w:fill="auto"/>
            <w:tcMar>
              <w:top w:type="dxa" w:w="80"/>
              <w:left w:type="dxa" w:w="80"/>
              <w:bottom w:type="dxa" w:w="80"/>
              <w:right w:type="dxa" w:w="80"/>
            </w:tcMar>
            <w:vAlign w:val="top"/>
          </w:tcPr>
          <w:p>
            <w:pPr>
              <w:pStyle w:val="Body Text"/>
              <w:widowControl w:val="1"/>
              <w:tabs>
                <w:tab w:val="left" w:pos="720"/>
                <w:tab w:val="left" w:pos="1440"/>
              </w:tabs>
              <w:spacing w:before="0"/>
              <w:ind w:left="0" w:firstLine="0"/>
              <w:jc w:val="center"/>
            </w:pPr>
            <w:r>
              <w:rPr>
                <w:rStyle w:val="Ninguno"/>
                <w:b w:val="0"/>
                <w:bCs w:val="0"/>
                <w:sz w:val="18"/>
                <w:szCs w:val="18"/>
                <w:rtl w:val="0"/>
                <w:lang w:val="es-ES_tradnl"/>
              </w:rPr>
              <w:t>42</w:t>
            </w:r>
          </w:p>
        </w:tc>
      </w:tr>
      <w:tr>
        <w:tblPrEx>
          <w:shd w:val="clear" w:color="auto" w:fill="ced7e7"/>
        </w:tblPrEx>
        <w:trPr>
          <w:trHeight w:val="213" w:hRule="atLeast"/>
        </w:trPr>
        <w:tc>
          <w:tcPr>
            <w:tcW w:type="dxa" w:w="2066"/>
            <w:tcBorders>
              <w:top w:val="single" w:color="000000" w:sz="2"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tabs>
                <w:tab w:val="left" w:pos="720"/>
                <w:tab w:val="left" w:pos="1440"/>
              </w:tabs>
              <w:suppressAutoHyphens w:val="0"/>
              <w:bidi w:val="0"/>
              <w:spacing w:before="0" w:after="0" w:line="240" w:lineRule="auto"/>
              <w:ind w:left="0" w:right="0" w:firstLine="0"/>
              <w:jc w:val="center"/>
              <w:outlineLvl w:val="9"/>
              <w:rPr>
                <w:rtl w:val="0"/>
              </w:rPr>
            </w:pPr>
            <w:r>
              <w:rPr>
                <w:rStyle w:val="Ninguno"/>
                <w:rFonts w:ascii="Bookman Old Style" w:cs="Arial Unicode MS" w:hAnsi="Bookman Old Style" w:eastAsia="Arial Unicode MS"/>
                <w:b w:val="1"/>
                <w:bCs w:val="1"/>
                <w:i w:val="0"/>
                <w:iCs w:val="0"/>
                <w:caps w:val="0"/>
                <w:smallCaps w:val="0"/>
                <w:strike w:val="0"/>
                <w:dstrike w:val="0"/>
                <w:outline w:val="0"/>
                <w:color w:val="000000"/>
                <w:spacing w:val="0"/>
                <w:kern w:val="0"/>
                <w:position w:val="0"/>
                <w:sz w:val="18"/>
                <w:szCs w:val="18"/>
                <w:u w:val="none" w:color="000000"/>
                <w:vertAlign w:val="baseline"/>
                <w:rtl w:val="0"/>
                <w:lang w:val="es-ES_tradnl"/>
              </w:rPr>
              <w:t>visualizaciones</w:t>
            </w:r>
          </w:p>
        </w:tc>
        <w:tc>
          <w:tcPr>
            <w:tcW w:type="dxa" w:w="1392"/>
            <w:tcBorders>
              <w:top w:val="single" w:color="000000" w:sz="2"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tc>
        <w:tc>
          <w:tcPr>
            <w:tcW w:type="dxa" w:w="2740"/>
            <w:tcBorders>
              <w:top w:val="single" w:color="000000" w:sz="2"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pPr>
              <w:pStyle w:val="Body Text"/>
              <w:widowControl w:val="1"/>
              <w:tabs>
                <w:tab w:val="left" w:pos="720"/>
                <w:tab w:val="left" w:pos="1440"/>
                <w:tab w:val="left" w:pos="2160"/>
              </w:tabs>
              <w:spacing w:before="0"/>
              <w:ind w:left="0" w:firstLine="0"/>
              <w:jc w:val="center"/>
            </w:pPr>
            <w:r>
              <w:rPr>
                <w:rStyle w:val="Ninguno"/>
                <w:b w:val="0"/>
                <w:bCs w:val="0"/>
                <w:sz w:val="18"/>
                <w:szCs w:val="18"/>
                <w:rtl w:val="0"/>
                <w:lang w:val="es-ES_tradnl"/>
              </w:rPr>
              <w:t>7885</w:t>
            </w:r>
          </w:p>
        </w:tc>
        <w:tc>
          <w:tcPr>
            <w:tcW w:type="dxa" w:w="2067"/>
            <w:tcBorders>
              <w:top w:val="single" w:color="000000" w:sz="2" w:space="0" w:shadow="0" w:frame="0"/>
              <w:left w:val="nil"/>
              <w:bottom w:val="single" w:color="000000" w:sz="8" w:space="0" w:shadow="0" w:frame="0"/>
              <w:right w:val="nil"/>
            </w:tcBorders>
            <w:shd w:val="clear" w:color="auto" w:fill="auto"/>
            <w:tcMar>
              <w:top w:type="dxa" w:w="80"/>
              <w:left w:type="dxa" w:w="80"/>
              <w:bottom w:type="dxa" w:w="80"/>
              <w:right w:type="dxa" w:w="80"/>
            </w:tcMar>
            <w:vAlign w:val="top"/>
          </w:tcPr>
          <w:p>
            <w:pPr>
              <w:pStyle w:val="Body Text"/>
              <w:widowControl w:val="1"/>
              <w:tabs>
                <w:tab w:val="left" w:pos="720"/>
                <w:tab w:val="left" w:pos="1440"/>
              </w:tabs>
              <w:spacing w:before="0"/>
              <w:ind w:left="0" w:firstLine="0"/>
              <w:jc w:val="center"/>
            </w:pPr>
            <w:r>
              <w:rPr>
                <w:rStyle w:val="Ninguno"/>
                <w:b w:val="0"/>
                <w:bCs w:val="0"/>
                <w:sz w:val="18"/>
                <w:szCs w:val="18"/>
                <w:rtl w:val="0"/>
                <w:lang w:val="es-ES_tradnl"/>
              </w:rPr>
              <w:t>4046</w:t>
            </w:r>
          </w:p>
        </w:tc>
      </w:tr>
    </w:tbl>
    <w:p>
      <w:pPr>
        <w:pStyle w:val="Normal (Web)"/>
        <w:spacing w:before="0" w:after="0"/>
        <w:ind w:left="142" w:firstLine="284"/>
        <w:jc w:val="both"/>
        <w:rPr>
          <w:rStyle w:val="Ninguno"/>
          <w:rFonts w:ascii="Bookman Old Style" w:cs="Bookman Old Style" w:hAnsi="Bookman Old Style" w:eastAsia="Bookman Old Style"/>
          <w:b w:val="1"/>
          <w:bCs w:val="1"/>
          <w:sz w:val="22"/>
          <w:szCs w:val="22"/>
        </w:rPr>
      </w:pPr>
    </w:p>
    <w:p>
      <w:pPr>
        <w:pStyle w:val="Normal (Web)"/>
        <w:spacing w:before="0" w:after="0"/>
        <w:ind w:left="113" w:firstLine="0"/>
        <w:jc w:val="both"/>
        <w:rPr>
          <w:rStyle w:val="Ninguno"/>
          <w:rFonts w:ascii="Bookman Old Style" w:cs="Bookman Old Style" w:hAnsi="Bookman Old Style" w:eastAsia="Bookman Old Style"/>
          <w:b w:val="1"/>
          <w:bCs w:val="1"/>
          <w:i w:val="1"/>
          <w:iCs w:val="1"/>
          <w:sz w:val="22"/>
          <w:szCs w:val="22"/>
        </w:rPr>
      </w:pPr>
    </w:p>
    <w:p>
      <w:pPr>
        <w:pStyle w:val="Normal (Web)"/>
        <w:spacing w:before="0" w:after="0"/>
        <w:ind w:left="113" w:firstLine="0"/>
        <w:jc w:val="both"/>
        <w:rPr>
          <w:rStyle w:val="Ninguno"/>
          <w:rFonts w:ascii="Bookman Old Style" w:cs="Bookman Old Style" w:hAnsi="Bookman Old Style" w:eastAsia="Bookman Old Style"/>
          <w:b w:val="1"/>
          <w:bCs w:val="1"/>
          <w:i w:val="1"/>
          <w:iCs w:val="1"/>
          <w:sz w:val="22"/>
          <w:szCs w:val="22"/>
        </w:rPr>
      </w:pPr>
      <w:r>
        <w:rPr>
          <w:rStyle w:val="Ninguno"/>
          <w:rFonts w:ascii="Bookman Old Style" w:hAnsi="Bookman Old Style"/>
          <w:b w:val="1"/>
          <w:bCs w:val="1"/>
          <w:i w:val="1"/>
          <w:iCs w:val="1"/>
          <w:sz w:val="22"/>
          <w:szCs w:val="22"/>
          <w:rtl w:val="0"/>
          <w:lang w:val="es-ES_tradnl"/>
        </w:rPr>
        <w:t>An</w:t>
      </w:r>
      <w:r>
        <w:rPr>
          <w:rStyle w:val="Ninguno"/>
          <w:rFonts w:ascii="Bookman Old Style" w:hAnsi="Bookman Old Style" w:hint="default"/>
          <w:b w:val="1"/>
          <w:bCs w:val="1"/>
          <w:i w:val="1"/>
          <w:iCs w:val="1"/>
          <w:sz w:val="22"/>
          <w:szCs w:val="22"/>
          <w:rtl w:val="0"/>
          <w:lang w:val="es-ES_tradnl"/>
        </w:rPr>
        <w:t>á</w:t>
      </w:r>
      <w:r>
        <w:rPr>
          <w:rStyle w:val="Ninguno"/>
          <w:rFonts w:ascii="Bookman Old Style" w:hAnsi="Bookman Old Style"/>
          <w:b w:val="1"/>
          <w:bCs w:val="1"/>
          <w:i w:val="1"/>
          <w:iCs w:val="1"/>
          <w:sz w:val="22"/>
          <w:szCs w:val="22"/>
          <w:rtl w:val="0"/>
          <w:lang w:val="es-ES_tradnl"/>
        </w:rPr>
        <w:t>lisis de los procesos de identizaci</w:t>
      </w:r>
      <w:r>
        <w:rPr>
          <w:rStyle w:val="Ninguno"/>
          <w:rFonts w:ascii="Bookman Old Style" w:hAnsi="Bookman Old Style" w:hint="default"/>
          <w:b w:val="1"/>
          <w:bCs w:val="1"/>
          <w:i w:val="1"/>
          <w:iCs w:val="1"/>
          <w:sz w:val="22"/>
          <w:szCs w:val="22"/>
          <w:rtl w:val="0"/>
          <w:lang w:val="es-ES_tradnl"/>
        </w:rPr>
        <w:t>ó</w:t>
      </w:r>
      <w:r>
        <w:rPr>
          <w:rStyle w:val="Ninguno"/>
          <w:rFonts w:ascii="Bookman Old Style" w:hAnsi="Bookman Old Style"/>
          <w:b w:val="1"/>
          <w:bCs w:val="1"/>
          <w:i w:val="1"/>
          <w:iCs w:val="1"/>
          <w:sz w:val="22"/>
          <w:szCs w:val="22"/>
          <w:rtl w:val="0"/>
          <w:lang w:val="es-ES_tradnl"/>
        </w:rPr>
        <w:t>n</w:t>
      </w:r>
    </w:p>
    <w:p>
      <w:pPr>
        <w:pStyle w:val="Normal (Web)"/>
        <w:spacing w:before="0" w:after="0"/>
        <w:ind w:left="142" w:firstLine="284"/>
        <w:jc w:val="both"/>
        <w:rPr>
          <w:rStyle w:val="Ninguno"/>
          <w:rFonts w:ascii="Bookman Old Style" w:cs="Bookman Old Style" w:hAnsi="Bookman Old Style" w:eastAsia="Bookman Old Style"/>
          <w:sz w:val="22"/>
          <w:szCs w:val="22"/>
        </w:rPr>
      </w:pPr>
      <w:r>
        <w:rPr>
          <w:rStyle w:val="Ninguno"/>
          <w:rFonts w:ascii="Bookman Old Style" w:hAnsi="Bookman Old Style"/>
          <w:sz w:val="22"/>
          <w:szCs w:val="22"/>
          <w:rtl w:val="0"/>
          <w:lang w:val="es-ES_tradnl"/>
        </w:rPr>
        <w:t>En esta categor</w:t>
      </w:r>
      <w:r>
        <w:rPr>
          <w:rStyle w:val="Ninguno"/>
          <w:rFonts w:ascii="Bookman Old Style" w:hAnsi="Bookman Old Style" w:hint="default"/>
          <w:sz w:val="22"/>
          <w:szCs w:val="22"/>
          <w:rtl w:val="0"/>
          <w:lang w:val="es-ES_tradnl"/>
        </w:rPr>
        <w:t>í</w:t>
      </w:r>
      <w:r>
        <w:rPr>
          <w:rStyle w:val="Ninguno"/>
          <w:rFonts w:ascii="Bookman Old Style" w:hAnsi="Bookman Old Style"/>
          <w:sz w:val="22"/>
          <w:szCs w:val="22"/>
          <w:rtl w:val="0"/>
          <w:lang w:val="es-ES_tradnl"/>
        </w:rPr>
        <w:t>a se enmarcan aquellas evidencias recogidas en los cuestionarios, que vamos a ir presentando en funci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n de los diferentes t</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picos que destilan. Por ejemplo, algunos de ellos vierten opiniones de las que se sigue una apropiaci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n simb</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lica de los conceptos del curr</w:t>
      </w:r>
      <w:r>
        <w:rPr>
          <w:rStyle w:val="Ninguno"/>
          <w:rFonts w:ascii="Bookman Old Style" w:hAnsi="Bookman Old Style" w:hint="default"/>
          <w:sz w:val="22"/>
          <w:szCs w:val="22"/>
          <w:rtl w:val="0"/>
          <w:lang w:val="es-ES_tradnl"/>
        </w:rPr>
        <w:t>í</w:t>
      </w:r>
      <w:r>
        <w:rPr>
          <w:rStyle w:val="Ninguno"/>
          <w:rFonts w:ascii="Bookman Old Style" w:hAnsi="Bookman Old Style"/>
          <w:sz w:val="22"/>
          <w:szCs w:val="22"/>
          <w:rtl w:val="0"/>
          <w:lang w:val="es-ES_tradnl"/>
        </w:rPr>
        <w:t>culo para la transmisi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n del patrimonio:</w:t>
      </w:r>
    </w:p>
    <w:p>
      <w:pPr>
        <w:pStyle w:val="Normal (Web)"/>
        <w:spacing w:before="0" w:after="0"/>
        <w:ind w:left="850"/>
        <w:jc w:val="both"/>
        <w:rPr>
          <w:rStyle w:val="Ninguno"/>
          <w:rFonts w:ascii="Bookman Old Style" w:cs="Bookman Old Style" w:hAnsi="Bookman Old Style" w:eastAsia="Bookman Old Style"/>
          <w:sz w:val="22"/>
          <w:szCs w:val="22"/>
        </w:rPr>
      </w:pP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Me ha servido para poder ense</w:t>
      </w:r>
      <w:r>
        <w:rPr>
          <w:rStyle w:val="Ninguno"/>
          <w:rFonts w:ascii="Bookman Old Style" w:hAnsi="Bookman Old Style" w:hint="default"/>
          <w:sz w:val="22"/>
          <w:szCs w:val="22"/>
          <w:rtl w:val="0"/>
          <w:lang w:val="es-ES_tradnl"/>
        </w:rPr>
        <w:t>ñ</w:t>
      </w:r>
      <w:r>
        <w:rPr>
          <w:rStyle w:val="Ninguno"/>
          <w:rFonts w:ascii="Bookman Old Style" w:hAnsi="Bookman Old Style"/>
          <w:sz w:val="22"/>
          <w:szCs w:val="22"/>
          <w:rtl w:val="0"/>
          <w:lang w:val="es-ES_tradnl"/>
        </w:rPr>
        <w:t>ar, por ejemplo, a mi hermano peque</w:t>
      </w:r>
      <w:r>
        <w:rPr>
          <w:rStyle w:val="Ninguno"/>
          <w:rFonts w:ascii="Bookman Old Style" w:hAnsi="Bookman Old Style" w:hint="default"/>
          <w:sz w:val="22"/>
          <w:szCs w:val="22"/>
          <w:rtl w:val="0"/>
          <w:lang w:val="es-ES_tradnl"/>
        </w:rPr>
        <w:t>ñ</w:t>
      </w:r>
      <w:r>
        <w:rPr>
          <w:rStyle w:val="Ninguno"/>
          <w:rFonts w:ascii="Bookman Old Style" w:hAnsi="Bookman Old Style"/>
          <w:sz w:val="22"/>
          <w:szCs w:val="22"/>
          <w:rtl w:val="0"/>
          <w:lang w:val="es-ES_tradnl"/>
        </w:rPr>
        <w:t>o que cerca de donde vivimos ocurrieron grandes masacres</w:t>
      </w: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 [Autob.OCRE.D.DMR]</w:t>
      </w:r>
      <w:r>
        <w:rPr>
          <w:rStyle w:val="Ninguno"/>
          <w:rFonts w:ascii="Bookman Old Style" w:cs="Bookman Old Style" w:hAnsi="Bookman Old Style" w:eastAsia="Bookman Old Style"/>
          <w:sz w:val="22"/>
          <w:szCs w:val="22"/>
          <w:vertAlign w:val="superscript"/>
        </w:rPr>
        <w:footnoteReference w:id="2"/>
      </w:r>
    </w:p>
    <w:p>
      <w:pPr>
        <w:pStyle w:val="Normal (Web)"/>
        <w:spacing w:before="0" w:after="0"/>
        <w:ind w:left="850"/>
        <w:jc w:val="both"/>
        <w:rPr>
          <w:rStyle w:val="Ninguno"/>
          <w:rFonts w:ascii="Bookman Old Style" w:cs="Bookman Old Style" w:hAnsi="Bookman Old Style" w:eastAsia="Bookman Old Style"/>
          <w:sz w:val="22"/>
          <w:szCs w:val="22"/>
        </w:rPr>
      </w:pP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Alg</w:t>
      </w:r>
      <w:r>
        <w:rPr>
          <w:rStyle w:val="Ninguno"/>
          <w:rFonts w:ascii="Bookman Old Style" w:hAnsi="Bookman Old Style" w:hint="default"/>
          <w:sz w:val="22"/>
          <w:szCs w:val="22"/>
          <w:rtl w:val="0"/>
          <w:lang w:val="es-ES_tradnl"/>
        </w:rPr>
        <w:t>ú</w:t>
      </w:r>
      <w:r>
        <w:rPr>
          <w:rStyle w:val="Ninguno"/>
          <w:rFonts w:ascii="Bookman Old Style" w:hAnsi="Bookman Old Style"/>
          <w:sz w:val="22"/>
          <w:szCs w:val="22"/>
          <w:rtl w:val="0"/>
          <w:lang w:val="es-ES_tradnl"/>
        </w:rPr>
        <w:t>n d</w:t>
      </w:r>
      <w:r>
        <w:rPr>
          <w:rStyle w:val="Ninguno"/>
          <w:rFonts w:ascii="Bookman Old Style" w:hAnsi="Bookman Old Style" w:hint="default"/>
          <w:sz w:val="22"/>
          <w:szCs w:val="22"/>
          <w:rtl w:val="0"/>
          <w:lang w:val="es-ES_tradnl"/>
        </w:rPr>
        <w:t>í</w:t>
      </w:r>
      <w:r>
        <w:rPr>
          <w:rStyle w:val="Ninguno"/>
          <w:rFonts w:ascii="Bookman Old Style" w:hAnsi="Bookman Old Style"/>
          <w:sz w:val="22"/>
          <w:szCs w:val="22"/>
          <w:rtl w:val="0"/>
          <w:lang w:val="es-ES_tradnl"/>
        </w:rPr>
        <w:t>a compondr</w:t>
      </w:r>
      <w:r>
        <w:rPr>
          <w:rStyle w:val="Ninguno"/>
          <w:rFonts w:ascii="Bookman Old Style" w:hAnsi="Bookman Old Style" w:hint="default"/>
          <w:sz w:val="22"/>
          <w:szCs w:val="22"/>
          <w:rtl w:val="0"/>
          <w:lang w:val="es-ES_tradnl"/>
        </w:rPr>
        <w:t xml:space="preserve">é </w:t>
      </w:r>
      <w:r>
        <w:rPr>
          <w:rStyle w:val="Ninguno"/>
          <w:rFonts w:ascii="Bookman Old Style" w:hAnsi="Bookman Old Style"/>
          <w:sz w:val="22"/>
          <w:szCs w:val="22"/>
          <w:rtl w:val="0"/>
          <w:lang w:val="es-ES_tradnl"/>
        </w:rPr>
        <w:t>una canci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n sobre lo que vivi</w:t>
      </w:r>
      <w:r>
        <w:rPr>
          <w:rStyle w:val="Ninguno"/>
          <w:rFonts w:ascii="Bookman Old Style" w:hAnsi="Bookman Old Style" w:hint="default"/>
          <w:sz w:val="22"/>
          <w:szCs w:val="22"/>
          <w:rtl w:val="0"/>
          <w:lang w:val="es-ES_tradnl"/>
        </w:rPr>
        <w:t xml:space="preserve">ó </w:t>
      </w:r>
      <w:r>
        <w:rPr>
          <w:rStyle w:val="Ninguno"/>
          <w:rFonts w:ascii="Bookman Old Style" w:hAnsi="Bookman Old Style"/>
          <w:sz w:val="22"/>
          <w:szCs w:val="22"/>
          <w:rtl w:val="0"/>
          <w:lang w:val="es-ES_tradnl"/>
        </w:rPr>
        <w:t>mi bisabuelo all</w:t>
      </w:r>
      <w:r>
        <w:rPr>
          <w:rStyle w:val="Ninguno"/>
          <w:rFonts w:ascii="Bookman Old Style" w:hAnsi="Bookman Old Style" w:hint="default"/>
          <w:sz w:val="22"/>
          <w:szCs w:val="22"/>
          <w:rtl w:val="0"/>
          <w:lang w:val="es-ES_tradnl"/>
        </w:rPr>
        <w:t xml:space="preserve">í </w:t>
      </w:r>
      <w:r>
        <w:rPr>
          <w:rStyle w:val="Ninguno"/>
          <w:rFonts w:ascii="Bookman Old Style" w:hAnsi="Bookman Old Style"/>
          <w:sz w:val="22"/>
          <w:szCs w:val="22"/>
          <w:rtl w:val="0"/>
          <w:lang w:val="es-ES_tradnl"/>
        </w:rPr>
        <w:t>y ser</w:t>
      </w:r>
      <w:r>
        <w:rPr>
          <w:rStyle w:val="Ninguno"/>
          <w:rFonts w:ascii="Bookman Old Style" w:hAnsi="Bookman Old Style" w:hint="default"/>
          <w:sz w:val="22"/>
          <w:szCs w:val="22"/>
          <w:rtl w:val="0"/>
          <w:lang w:val="es-ES_tradnl"/>
        </w:rPr>
        <w:t xml:space="preserve">á </w:t>
      </w:r>
      <w:r>
        <w:rPr>
          <w:rStyle w:val="Ninguno"/>
          <w:rFonts w:ascii="Bookman Old Style" w:hAnsi="Bookman Old Style"/>
          <w:sz w:val="22"/>
          <w:szCs w:val="22"/>
          <w:rtl w:val="0"/>
          <w:lang w:val="es-ES_tradnl"/>
        </w:rPr>
        <w:t>apote</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sica</w:t>
      </w:r>
      <w:r>
        <w:rPr>
          <w:rStyle w:val="Ninguno"/>
          <w:rFonts w:ascii="Bookman Old Style" w:hAnsi="Bookman Old Style" w:hint="default"/>
          <w:sz w:val="22"/>
          <w:szCs w:val="22"/>
          <w:rtl w:val="0"/>
          <w:lang w:val="es-ES_tradnl"/>
        </w:rPr>
        <w:t xml:space="preserve">” </w:t>
      </w:r>
      <w:r>
        <w:rPr>
          <w:rStyle w:val="Ninguno"/>
          <w:rFonts w:ascii="Bookman Old Style" w:hAnsi="Bookman Old Style"/>
          <w:sz w:val="22"/>
          <w:szCs w:val="22"/>
          <w:rtl w:val="0"/>
          <w:lang w:val="es-ES_tradnl"/>
        </w:rPr>
        <w:t>[Autob.AZUL.B.STP]</w:t>
      </w:r>
    </w:p>
    <w:p>
      <w:pPr>
        <w:pStyle w:val="Normal (Web)"/>
        <w:spacing w:before="0" w:after="0"/>
        <w:ind w:left="850"/>
        <w:jc w:val="both"/>
        <w:rPr>
          <w:rStyle w:val="Ninguno"/>
          <w:rFonts w:ascii="Bookman Old Style" w:cs="Bookman Old Style" w:hAnsi="Bookman Old Style" w:eastAsia="Bookman Old Style"/>
          <w:sz w:val="22"/>
          <w:szCs w:val="22"/>
        </w:rPr>
      </w:pP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Puedo hacer un tour especializado de la Guerra Civil en mi ciudad a cualquier visitante que se preste</w:t>
      </w: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 [Autob.ROJO.B.MGL]</w:t>
      </w:r>
    </w:p>
    <w:p>
      <w:pPr>
        <w:pStyle w:val="Normal (Web)"/>
        <w:spacing w:before="0" w:after="0"/>
        <w:ind w:left="142" w:firstLine="284"/>
        <w:jc w:val="both"/>
        <w:rPr>
          <w:rStyle w:val="Ninguno"/>
          <w:rFonts w:ascii="Bookman Old Style" w:cs="Bookman Old Style" w:hAnsi="Bookman Old Style" w:eastAsia="Bookman Old Style"/>
          <w:sz w:val="22"/>
          <w:szCs w:val="22"/>
        </w:rPr>
      </w:pPr>
    </w:p>
    <w:p>
      <w:pPr>
        <w:pStyle w:val="Normal (Web)"/>
        <w:spacing w:before="0" w:after="0"/>
        <w:ind w:left="142" w:firstLine="284"/>
        <w:jc w:val="both"/>
        <w:rPr>
          <w:rStyle w:val="Ninguno"/>
          <w:rFonts w:ascii="Bookman Old Style" w:cs="Bookman Old Style" w:hAnsi="Bookman Old Style" w:eastAsia="Bookman Old Style"/>
          <w:sz w:val="22"/>
          <w:szCs w:val="22"/>
        </w:rPr>
      </w:pPr>
      <w:r>
        <w:rPr>
          <w:rStyle w:val="Ninguno"/>
          <w:rFonts w:ascii="Bookman Old Style" w:hAnsi="Bookman Old Style"/>
          <w:sz w:val="22"/>
          <w:szCs w:val="22"/>
          <w:rtl w:val="0"/>
          <w:lang w:val="es-ES_tradnl"/>
        </w:rPr>
        <w:t>Por otro lado, las palabras de algunos de los participantes muestran claramente el establecimiento de conexiones identitarias:</w:t>
      </w:r>
    </w:p>
    <w:p>
      <w:pPr>
        <w:pStyle w:val="Normal (Web)"/>
        <w:spacing w:before="0" w:after="0"/>
        <w:ind w:left="850"/>
        <w:jc w:val="both"/>
        <w:rPr>
          <w:rStyle w:val="Ninguno"/>
          <w:rFonts w:ascii="Bookman Old Style" w:cs="Bookman Old Style" w:hAnsi="Bookman Old Style" w:eastAsia="Bookman Old Style"/>
          <w:sz w:val="22"/>
          <w:szCs w:val="22"/>
        </w:rPr>
      </w:pP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Extender mis conocimientos sobre la ciudad en la que vivo, lo que me ha permitido ver otra cara de su pasado y valorar el car</w:t>
      </w:r>
      <w:r>
        <w:rPr>
          <w:rStyle w:val="Ninguno"/>
          <w:rFonts w:ascii="Bookman Old Style" w:hAnsi="Bookman Old Style" w:hint="default"/>
          <w:sz w:val="22"/>
          <w:szCs w:val="22"/>
          <w:rtl w:val="0"/>
          <w:lang w:val="es-ES_tradnl"/>
        </w:rPr>
        <w:t>á</w:t>
      </w:r>
      <w:r>
        <w:rPr>
          <w:rStyle w:val="Ninguno"/>
          <w:rFonts w:ascii="Bookman Old Style" w:hAnsi="Bookman Old Style"/>
          <w:sz w:val="22"/>
          <w:szCs w:val="22"/>
          <w:rtl w:val="0"/>
          <w:lang w:val="es-ES_tradnl"/>
        </w:rPr>
        <w:t>cter de esta localidad con mayor admiraci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n y dentro del respeto por lo que aconteci</w:t>
      </w:r>
      <w:r>
        <w:rPr>
          <w:rStyle w:val="Ninguno"/>
          <w:rFonts w:ascii="Bookman Old Style" w:hAnsi="Bookman Old Style" w:hint="default"/>
          <w:sz w:val="22"/>
          <w:szCs w:val="22"/>
          <w:rtl w:val="0"/>
          <w:lang w:val="es-ES_tradnl"/>
        </w:rPr>
        <w:t xml:space="preserve">ó </w:t>
      </w:r>
      <w:r>
        <w:rPr>
          <w:rStyle w:val="Ninguno"/>
          <w:rFonts w:ascii="Bookman Old Style" w:hAnsi="Bookman Old Style"/>
          <w:sz w:val="22"/>
          <w:szCs w:val="22"/>
          <w:rtl w:val="0"/>
          <w:lang w:val="es-ES_tradnl"/>
        </w:rPr>
        <w:t>aqu</w:t>
      </w:r>
      <w:r>
        <w:rPr>
          <w:rStyle w:val="Ninguno"/>
          <w:rFonts w:ascii="Bookman Old Style" w:hAnsi="Bookman Old Style" w:hint="default"/>
          <w:sz w:val="22"/>
          <w:szCs w:val="22"/>
          <w:rtl w:val="0"/>
          <w:lang w:val="es-ES_tradnl"/>
        </w:rPr>
        <w:t>í”</w:t>
      </w:r>
      <w:r>
        <w:rPr>
          <w:rStyle w:val="Ninguno"/>
          <w:rFonts w:ascii="Bookman Old Style" w:hAnsi="Bookman Old Style"/>
          <w:sz w:val="22"/>
          <w:szCs w:val="22"/>
          <w:rtl w:val="0"/>
          <w:lang w:val="es-ES_tradnl"/>
        </w:rPr>
        <w:t>. [Autob.OCRE.D.DMR]</w:t>
      </w:r>
    </w:p>
    <w:p>
      <w:pPr>
        <w:pStyle w:val="Normal (Web)"/>
        <w:spacing w:before="0" w:after="0"/>
        <w:ind w:left="850"/>
        <w:jc w:val="both"/>
        <w:rPr>
          <w:rStyle w:val="Ninguno"/>
          <w:rFonts w:ascii="Bookman Old Style" w:cs="Bookman Old Style" w:hAnsi="Bookman Old Style" w:eastAsia="Bookman Old Style"/>
          <w:sz w:val="22"/>
          <w:szCs w:val="22"/>
        </w:rPr>
      </w:pP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Me ayuda a entender mejor a mi familia</w:t>
      </w: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 [Autob.VERDE.D.GPP]</w:t>
      </w:r>
    </w:p>
    <w:p>
      <w:pPr>
        <w:pStyle w:val="Normal (Web)"/>
        <w:spacing w:before="0" w:after="0"/>
        <w:ind w:left="142" w:firstLine="284"/>
        <w:jc w:val="both"/>
        <w:rPr>
          <w:rStyle w:val="Ninguno"/>
          <w:rFonts w:ascii="Bookman Old Style" w:cs="Bookman Old Style" w:hAnsi="Bookman Old Style" w:eastAsia="Bookman Old Style"/>
          <w:sz w:val="22"/>
          <w:szCs w:val="22"/>
        </w:rPr>
      </w:pPr>
    </w:p>
    <w:p>
      <w:pPr>
        <w:pStyle w:val="Normal (Web)"/>
        <w:spacing w:before="0" w:after="0"/>
        <w:ind w:left="142" w:firstLine="284"/>
        <w:jc w:val="both"/>
        <w:rPr>
          <w:rStyle w:val="Ninguno"/>
          <w:rFonts w:ascii="Bookman Old Style" w:cs="Bookman Old Style" w:hAnsi="Bookman Old Style" w:eastAsia="Bookman Old Style"/>
          <w:sz w:val="22"/>
          <w:szCs w:val="22"/>
        </w:rPr>
      </w:pPr>
      <w:r>
        <w:rPr>
          <w:rStyle w:val="Ninguno"/>
          <w:rFonts w:ascii="Bookman Old Style" w:hAnsi="Bookman Old Style"/>
          <w:sz w:val="22"/>
          <w:szCs w:val="22"/>
          <w:rtl w:val="0"/>
          <w:lang w:val="es-ES_tradnl"/>
        </w:rPr>
        <w:t>Algunas otras opiniones verbalizan caracter</w:t>
      </w:r>
      <w:r>
        <w:rPr>
          <w:rStyle w:val="Ninguno"/>
          <w:rFonts w:ascii="Bookman Old Style" w:hAnsi="Bookman Old Style" w:hint="default"/>
          <w:sz w:val="22"/>
          <w:szCs w:val="22"/>
          <w:rtl w:val="0"/>
          <w:lang w:val="es-ES_tradnl"/>
        </w:rPr>
        <w:t>í</w:t>
      </w:r>
      <w:r>
        <w:rPr>
          <w:rStyle w:val="Ninguno"/>
          <w:rFonts w:ascii="Bookman Old Style" w:hAnsi="Bookman Old Style"/>
          <w:sz w:val="22"/>
          <w:szCs w:val="22"/>
          <w:rtl w:val="0"/>
          <w:lang w:val="es-ES_tradnl"/>
        </w:rPr>
        <w:t>sticas de pertenencia (</w:t>
      </w: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p</w:t>
      </w:r>
      <w:r>
        <w:rPr>
          <w:rStyle w:val="Ninguno"/>
          <w:rFonts w:ascii="Bookman Old Style" w:hAnsi="Bookman Old Style"/>
          <w:sz w:val="22"/>
          <w:szCs w:val="22"/>
          <w:rtl w:val="0"/>
          <w:lang w:val="es-ES_tradnl"/>
        </w:rPr>
        <w:t>restarle m</w:t>
      </w:r>
      <w:r>
        <w:rPr>
          <w:rStyle w:val="Ninguno"/>
          <w:rFonts w:ascii="Bookman Old Style" w:hAnsi="Bookman Old Style" w:hint="default"/>
          <w:sz w:val="22"/>
          <w:szCs w:val="22"/>
          <w:rtl w:val="0"/>
          <w:lang w:val="es-ES_tradnl"/>
        </w:rPr>
        <w:t>á</w:t>
      </w:r>
      <w:r>
        <w:rPr>
          <w:rStyle w:val="Ninguno"/>
          <w:rFonts w:ascii="Bookman Old Style" w:hAnsi="Bookman Old Style"/>
          <w:sz w:val="22"/>
          <w:szCs w:val="22"/>
          <w:rtl w:val="0"/>
          <w:lang w:val="es-ES_tradnl"/>
        </w:rPr>
        <w:t>s atenci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n al coraz</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n de mi ciudad natal</w:t>
      </w: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 [Autob.MAGEN.B.MCL]) o de propiedad (</w:t>
      </w: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Creo fielmente que es una oportunidad de encontrar nuestra propia versi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 xml:space="preserve">n de la </w:t>
      </w:r>
      <w:r>
        <w:rPr>
          <w:rStyle w:val="Ninguno"/>
          <w:rFonts w:ascii="Bookman Old Style" w:hAnsi="Bookman Old Style"/>
          <w:sz w:val="22"/>
          <w:szCs w:val="22"/>
          <w:rtl w:val="0"/>
          <w:lang w:val="es-ES_tradnl"/>
        </w:rPr>
        <w:t>H</w:t>
      </w:r>
      <w:r>
        <w:rPr>
          <w:rStyle w:val="Ninguno"/>
          <w:rFonts w:ascii="Bookman Old Style" w:hAnsi="Bookman Old Style"/>
          <w:sz w:val="22"/>
          <w:szCs w:val="22"/>
          <w:rtl w:val="0"/>
          <w:lang w:val="es-ES_tradnl"/>
        </w:rPr>
        <w:t>istoria para sacar nuestras propias conclusiones</w:t>
      </w: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 [Autob.MAGEN.B.MCL]).</w:t>
      </w:r>
    </w:p>
    <w:p>
      <w:pPr>
        <w:pStyle w:val="Normal (Web)"/>
        <w:spacing w:before="0" w:after="0"/>
        <w:ind w:left="142" w:firstLine="284"/>
        <w:jc w:val="both"/>
        <w:rPr>
          <w:rStyle w:val="Ninguno"/>
          <w:rFonts w:ascii="Bookman Old Style" w:cs="Bookman Old Style" w:hAnsi="Bookman Old Style" w:eastAsia="Bookman Old Style"/>
          <w:sz w:val="22"/>
          <w:szCs w:val="22"/>
        </w:rPr>
      </w:pPr>
    </w:p>
    <w:p>
      <w:pPr>
        <w:pStyle w:val="Normal (Web)"/>
        <w:spacing w:before="0" w:after="0"/>
        <w:ind w:left="142" w:firstLine="284"/>
        <w:jc w:val="both"/>
        <w:rPr>
          <w:rStyle w:val="Ninguno"/>
          <w:rFonts w:ascii="Bookman Old Style" w:cs="Bookman Old Style" w:hAnsi="Bookman Old Style" w:eastAsia="Bookman Old Style"/>
          <w:sz w:val="22"/>
          <w:szCs w:val="22"/>
        </w:rPr>
      </w:pPr>
      <w:r>
        <w:rPr>
          <w:rStyle w:val="Ninguno"/>
          <w:rFonts w:ascii="Bookman Old Style" w:hAnsi="Bookman Old Style"/>
          <w:sz w:val="22"/>
          <w:szCs w:val="22"/>
          <w:rtl w:val="0"/>
          <w:lang w:val="es-ES_tradnl"/>
        </w:rPr>
        <w:t>No faltan testimonios que muestran lo emotivo que ha sido para algunos de los estudiantes participar en el desarrollo del proyecto:</w:t>
      </w:r>
    </w:p>
    <w:p>
      <w:pPr>
        <w:pStyle w:val="Normal (Web)"/>
        <w:spacing w:before="0" w:after="0"/>
        <w:ind w:left="850"/>
        <w:jc w:val="both"/>
        <w:rPr>
          <w:rStyle w:val="Ninguno"/>
          <w:rFonts w:ascii="Bookman Old Style" w:cs="Bookman Old Style" w:hAnsi="Bookman Old Style" w:eastAsia="Bookman Old Style"/>
          <w:sz w:val="22"/>
          <w:szCs w:val="22"/>
        </w:rPr>
      </w:pP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Me ha dado conciencia sobre el sufrimiento de las personas en esta guerra, y me ha ayudado a entender a mis abuelos</w:t>
      </w: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 [Autob.ROJO.B.MGL]</w:t>
      </w:r>
    </w:p>
    <w:p>
      <w:pPr>
        <w:pStyle w:val="Normal (Web)"/>
        <w:spacing w:before="0" w:after="0"/>
        <w:ind w:left="850"/>
        <w:jc w:val="both"/>
        <w:rPr>
          <w:rStyle w:val="Ninguno"/>
          <w:rFonts w:ascii="Bookman Old Style" w:cs="Bookman Old Style" w:hAnsi="Bookman Old Style" w:eastAsia="Bookman Old Style"/>
          <w:sz w:val="22"/>
          <w:szCs w:val="22"/>
        </w:rPr>
      </w:pP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El saber agradecer lo que se tiene y conocer lo que pasaron nuestras generaciones anteriores es fundamental para valorar todo aquello que tendremos en un futuro o que tenemos en el presente y no recaer en el error de un conflicto igual</w:t>
      </w:r>
      <w:r>
        <w:rPr>
          <w:rStyle w:val="Ninguno"/>
          <w:rFonts w:ascii="Bookman Old Style" w:hAnsi="Bookman Old Style" w:hint="default"/>
          <w:sz w:val="22"/>
          <w:szCs w:val="22"/>
          <w:rtl w:val="0"/>
          <w:lang w:val="es-ES_tradnl"/>
        </w:rPr>
        <w:t xml:space="preserve">” </w:t>
      </w:r>
      <w:r>
        <w:rPr>
          <w:rStyle w:val="Ninguno"/>
          <w:rFonts w:ascii="Bookman Old Style" w:hAnsi="Bookman Old Style"/>
          <w:sz w:val="22"/>
          <w:szCs w:val="22"/>
          <w:rtl w:val="0"/>
          <w:lang w:val="es-ES_tradnl"/>
        </w:rPr>
        <w:t>[Autob.OCRE.D.DMR]</w:t>
      </w:r>
    </w:p>
    <w:p>
      <w:pPr>
        <w:pStyle w:val="Normal (Web)"/>
        <w:spacing w:before="0" w:after="0"/>
        <w:ind w:left="142" w:firstLine="284"/>
        <w:jc w:val="both"/>
        <w:rPr>
          <w:rStyle w:val="Ninguno"/>
          <w:rFonts w:ascii="Bookman Old Style" w:cs="Bookman Old Style" w:hAnsi="Bookman Old Style" w:eastAsia="Bookman Old Style"/>
          <w:sz w:val="22"/>
          <w:szCs w:val="22"/>
        </w:rPr>
      </w:pPr>
    </w:p>
    <w:p>
      <w:pPr>
        <w:pStyle w:val="Normal (Web)"/>
        <w:spacing w:before="0" w:after="0"/>
        <w:ind w:left="113" w:firstLine="0"/>
        <w:jc w:val="both"/>
        <w:rPr>
          <w:rStyle w:val="Ninguno"/>
          <w:rFonts w:ascii="Bookman Old Style" w:cs="Bookman Old Style" w:hAnsi="Bookman Old Style" w:eastAsia="Bookman Old Style"/>
          <w:b w:val="1"/>
          <w:bCs w:val="1"/>
          <w:i w:val="1"/>
          <w:iCs w:val="1"/>
          <w:sz w:val="22"/>
          <w:szCs w:val="22"/>
        </w:rPr>
      </w:pPr>
      <w:r>
        <w:rPr>
          <w:rStyle w:val="Ninguno"/>
          <w:rFonts w:ascii="Bookman Old Style" w:hAnsi="Bookman Old Style"/>
          <w:b w:val="1"/>
          <w:bCs w:val="1"/>
          <w:i w:val="1"/>
          <w:iCs w:val="1"/>
          <w:sz w:val="22"/>
          <w:szCs w:val="22"/>
          <w:rtl w:val="0"/>
          <w:lang w:val="es-ES_tradnl"/>
        </w:rPr>
        <w:t>An</w:t>
      </w:r>
      <w:r>
        <w:rPr>
          <w:rStyle w:val="Ninguno"/>
          <w:rFonts w:ascii="Bookman Old Style" w:hAnsi="Bookman Old Style" w:hint="default"/>
          <w:b w:val="1"/>
          <w:bCs w:val="1"/>
          <w:i w:val="1"/>
          <w:iCs w:val="1"/>
          <w:sz w:val="22"/>
          <w:szCs w:val="22"/>
          <w:rtl w:val="0"/>
          <w:lang w:val="es-ES_tradnl"/>
        </w:rPr>
        <w:t>á</w:t>
      </w:r>
      <w:r>
        <w:rPr>
          <w:rStyle w:val="Ninguno"/>
          <w:rFonts w:ascii="Bookman Old Style" w:hAnsi="Bookman Old Style"/>
          <w:b w:val="1"/>
          <w:bCs w:val="1"/>
          <w:i w:val="1"/>
          <w:iCs w:val="1"/>
          <w:sz w:val="22"/>
          <w:szCs w:val="22"/>
          <w:rtl w:val="0"/>
          <w:lang w:val="es-ES_tradnl"/>
        </w:rPr>
        <w:t>lisis del trabajo colaborativo</w:t>
      </w:r>
    </w:p>
    <w:p>
      <w:pPr>
        <w:pStyle w:val="Normal (Web)"/>
        <w:spacing w:before="0" w:after="0"/>
        <w:ind w:left="142" w:firstLine="284"/>
        <w:jc w:val="both"/>
        <w:rPr>
          <w:rStyle w:val="Ninguno"/>
          <w:rFonts w:ascii="Bookman Old Style" w:cs="Bookman Old Style" w:hAnsi="Bookman Old Style" w:eastAsia="Bookman Old Style"/>
          <w:sz w:val="22"/>
          <w:szCs w:val="22"/>
        </w:rPr>
      </w:pPr>
      <w:r>
        <w:rPr>
          <w:rStyle w:val="Ninguno"/>
          <w:rFonts w:ascii="Bookman Old Style" w:hAnsi="Bookman Old Style"/>
          <w:i w:val="1"/>
          <w:iCs w:val="1"/>
          <w:sz w:val="22"/>
          <w:szCs w:val="22"/>
          <w:rtl w:val="0"/>
          <w:lang w:val="es-ES_tradnl"/>
        </w:rPr>
        <w:t>#Souvenirs1936</w:t>
      </w:r>
      <w:r>
        <w:rPr>
          <w:rStyle w:val="Ninguno"/>
          <w:rFonts w:ascii="Bookman Old Style" w:hAnsi="Bookman Old Style"/>
          <w:sz w:val="22"/>
          <w:szCs w:val="22"/>
          <w:rtl w:val="0"/>
          <w:lang w:val="es-ES_tradnl"/>
        </w:rPr>
        <w:t xml:space="preserve"> es un claro ejemplo de trabajo colaborativo. Adem</w:t>
      </w:r>
      <w:r>
        <w:rPr>
          <w:rStyle w:val="Ninguno"/>
          <w:rFonts w:ascii="Bookman Old Style" w:hAnsi="Bookman Old Style" w:hint="default"/>
          <w:sz w:val="22"/>
          <w:szCs w:val="22"/>
          <w:rtl w:val="0"/>
          <w:lang w:val="es-ES_tradnl"/>
        </w:rPr>
        <w:t>á</w:t>
      </w:r>
      <w:r>
        <w:rPr>
          <w:rStyle w:val="Ninguno"/>
          <w:rFonts w:ascii="Bookman Old Style" w:hAnsi="Bookman Old Style"/>
          <w:sz w:val="22"/>
          <w:szCs w:val="22"/>
          <w:rtl w:val="0"/>
          <w:lang w:val="es-ES_tradnl"/>
        </w:rPr>
        <w:t>s de llevar a cabo las investigaciones grupales sobre las principales batallas del conflicto, tambi</w:t>
      </w:r>
      <w:r>
        <w:rPr>
          <w:rStyle w:val="Ninguno"/>
          <w:rFonts w:ascii="Bookman Old Style" w:hAnsi="Bookman Old Style" w:hint="default"/>
          <w:sz w:val="22"/>
          <w:szCs w:val="22"/>
          <w:rtl w:val="0"/>
          <w:lang w:val="es-ES_tradnl"/>
        </w:rPr>
        <w:t>é</w:t>
      </w:r>
      <w:r>
        <w:rPr>
          <w:rStyle w:val="Ninguno"/>
          <w:rFonts w:ascii="Bookman Old Style" w:hAnsi="Bookman Old Style"/>
          <w:sz w:val="22"/>
          <w:szCs w:val="22"/>
          <w:rtl w:val="0"/>
          <w:lang w:val="es-ES_tradnl"/>
        </w:rPr>
        <w:t>n se abri</w:t>
      </w:r>
      <w:r>
        <w:rPr>
          <w:rStyle w:val="Ninguno"/>
          <w:rFonts w:ascii="Bookman Old Style" w:hAnsi="Bookman Old Style" w:hint="default"/>
          <w:sz w:val="22"/>
          <w:szCs w:val="22"/>
          <w:rtl w:val="0"/>
          <w:lang w:val="es-ES_tradnl"/>
        </w:rPr>
        <w:t xml:space="preserve">ó </w:t>
      </w:r>
      <w:r>
        <w:rPr>
          <w:rStyle w:val="Ninguno"/>
          <w:rFonts w:ascii="Bookman Old Style" w:hAnsi="Bookman Old Style"/>
          <w:sz w:val="22"/>
          <w:szCs w:val="22"/>
          <w:rtl w:val="0"/>
          <w:lang w:val="es-ES_tradnl"/>
        </w:rPr>
        <w:t>una l</w:t>
      </w:r>
      <w:r>
        <w:rPr>
          <w:rStyle w:val="Ninguno"/>
          <w:rFonts w:ascii="Bookman Old Style" w:hAnsi="Bookman Old Style" w:hint="default"/>
          <w:sz w:val="22"/>
          <w:szCs w:val="22"/>
          <w:rtl w:val="0"/>
          <w:lang w:val="es-ES_tradnl"/>
        </w:rPr>
        <w:t>í</w:t>
      </w:r>
      <w:r>
        <w:rPr>
          <w:rStyle w:val="Ninguno"/>
          <w:rFonts w:ascii="Bookman Old Style" w:hAnsi="Bookman Old Style"/>
          <w:sz w:val="22"/>
          <w:szCs w:val="22"/>
          <w:rtl w:val="0"/>
          <w:lang w:val="es-ES_tradnl"/>
        </w:rPr>
        <w:t>nea de responsabilidad com</w:t>
      </w:r>
      <w:r>
        <w:rPr>
          <w:rStyle w:val="Ninguno"/>
          <w:rFonts w:ascii="Bookman Old Style" w:hAnsi="Bookman Old Style" w:hint="default"/>
          <w:sz w:val="22"/>
          <w:szCs w:val="22"/>
          <w:rtl w:val="0"/>
          <w:lang w:val="es-ES_tradnl"/>
        </w:rPr>
        <w:t>ú</w:t>
      </w:r>
      <w:r>
        <w:rPr>
          <w:rStyle w:val="Ninguno"/>
          <w:rFonts w:ascii="Bookman Old Style" w:hAnsi="Bookman Old Style"/>
          <w:sz w:val="22"/>
          <w:szCs w:val="22"/>
          <w:rtl w:val="0"/>
          <w:lang w:val="es-ES_tradnl"/>
        </w:rPr>
        <w:t>n para ofrecer el m</w:t>
      </w:r>
      <w:r>
        <w:rPr>
          <w:rStyle w:val="Ninguno"/>
          <w:rFonts w:ascii="Bookman Old Style" w:hAnsi="Bookman Old Style" w:hint="default"/>
          <w:sz w:val="22"/>
          <w:szCs w:val="22"/>
          <w:rtl w:val="0"/>
          <w:lang w:val="es-ES_tradnl"/>
        </w:rPr>
        <w:t>á</w:t>
      </w:r>
      <w:r>
        <w:rPr>
          <w:rStyle w:val="Ninguno"/>
          <w:rFonts w:ascii="Bookman Old Style" w:hAnsi="Bookman Old Style"/>
          <w:sz w:val="22"/>
          <w:szCs w:val="22"/>
          <w:rtl w:val="0"/>
          <w:lang w:val="es-ES_tradnl"/>
        </w:rPr>
        <w:t>s completo panorama de la guerra creando v</w:t>
      </w:r>
      <w:r>
        <w:rPr>
          <w:rStyle w:val="Ninguno"/>
          <w:rFonts w:ascii="Bookman Old Style" w:hAnsi="Bookman Old Style" w:hint="default"/>
          <w:sz w:val="22"/>
          <w:szCs w:val="22"/>
          <w:rtl w:val="0"/>
          <w:lang w:val="es-ES_tradnl"/>
        </w:rPr>
        <w:t>í</w:t>
      </w:r>
      <w:r>
        <w:rPr>
          <w:rStyle w:val="Ninguno"/>
          <w:rFonts w:ascii="Bookman Old Style" w:hAnsi="Bookman Old Style"/>
          <w:sz w:val="22"/>
          <w:szCs w:val="22"/>
          <w:rtl w:val="0"/>
          <w:lang w:val="es-ES_tradnl"/>
        </w:rPr>
        <w:t>deos documentales, recuerdos fotogr</w:t>
      </w:r>
      <w:r>
        <w:rPr>
          <w:rStyle w:val="Ninguno"/>
          <w:rFonts w:ascii="Bookman Old Style" w:hAnsi="Bookman Old Style" w:hint="default"/>
          <w:sz w:val="22"/>
          <w:szCs w:val="22"/>
          <w:rtl w:val="0"/>
          <w:lang w:val="es-ES_tradnl"/>
        </w:rPr>
        <w:t>á</w:t>
      </w:r>
      <w:r>
        <w:rPr>
          <w:rStyle w:val="Ninguno"/>
          <w:rFonts w:ascii="Bookman Old Style" w:hAnsi="Bookman Old Style"/>
          <w:sz w:val="22"/>
          <w:szCs w:val="22"/>
          <w:rtl w:val="0"/>
          <w:lang w:val="es-ES_tradnl"/>
        </w:rPr>
        <w:t>ficos fingidos y ajuares supuestamente encontrados que, al final del proceso, ser</w:t>
      </w:r>
      <w:r>
        <w:rPr>
          <w:rStyle w:val="Ninguno"/>
          <w:rFonts w:ascii="Bookman Old Style" w:hAnsi="Bookman Old Style" w:hint="default"/>
          <w:sz w:val="22"/>
          <w:szCs w:val="22"/>
          <w:rtl w:val="0"/>
          <w:lang w:val="es-ES_tradnl"/>
        </w:rPr>
        <w:t>í</w:t>
      </w:r>
      <w:r>
        <w:rPr>
          <w:rStyle w:val="Ninguno"/>
          <w:rFonts w:ascii="Bookman Old Style" w:hAnsi="Bookman Old Style"/>
          <w:sz w:val="22"/>
          <w:szCs w:val="22"/>
          <w:rtl w:val="0"/>
          <w:lang w:val="es-ES_tradnl"/>
        </w:rPr>
        <w:t>an expuestos en las zonas comunes del colegio.</w:t>
      </w:r>
    </w:p>
    <w:p>
      <w:pPr>
        <w:pStyle w:val="Normal (Web)"/>
        <w:spacing w:before="0" w:after="0"/>
        <w:ind w:left="142" w:firstLine="284"/>
        <w:jc w:val="both"/>
        <w:rPr>
          <w:rStyle w:val="Ninguno"/>
          <w:rFonts w:ascii="Bookman Old Style" w:cs="Bookman Old Style" w:hAnsi="Bookman Old Style" w:eastAsia="Bookman Old Style"/>
          <w:sz w:val="22"/>
          <w:szCs w:val="22"/>
        </w:rPr>
      </w:pPr>
      <w:r>
        <w:rPr>
          <w:rStyle w:val="Ninguno"/>
          <w:rFonts w:ascii="Bookman Old Style" w:hAnsi="Bookman Old Style"/>
          <w:sz w:val="22"/>
          <w:szCs w:val="22"/>
          <w:rtl w:val="0"/>
          <w:lang w:val="es-ES_tradnl"/>
        </w:rPr>
        <w:t>Los datos que permiten evaluar esta categor</w:t>
      </w:r>
      <w:r>
        <w:rPr>
          <w:rStyle w:val="Ninguno"/>
          <w:rFonts w:ascii="Bookman Old Style" w:hAnsi="Bookman Old Style" w:hint="default"/>
          <w:sz w:val="22"/>
          <w:szCs w:val="22"/>
          <w:rtl w:val="0"/>
          <w:lang w:val="es-ES_tradnl"/>
        </w:rPr>
        <w:t>í</w:t>
      </w:r>
      <w:r>
        <w:rPr>
          <w:rStyle w:val="Ninguno"/>
          <w:rFonts w:ascii="Bookman Old Style" w:hAnsi="Bookman Old Style"/>
          <w:sz w:val="22"/>
          <w:szCs w:val="22"/>
          <w:rtl w:val="0"/>
          <w:lang w:val="es-ES_tradnl"/>
        </w:rPr>
        <w:t>a proceden de dos documentos de coevaluaci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n. El primero emple</w:t>
      </w:r>
      <w:r>
        <w:rPr>
          <w:rStyle w:val="Ninguno"/>
          <w:rFonts w:ascii="Bookman Old Style" w:hAnsi="Bookman Old Style" w:hint="default"/>
          <w:sz w:val="22"/>
          <w:szCs w:val="22"/>
          <w:rtl w:val="0"/>
          <w:lang w:val="es-ES_tradnl"/>
        </w:rPr>
        <w:t xml:space="preserve">ó </w:t>
      </w:r>
      <w:r>
        <w:rPr>
          <w:rStyle w:val="Ninguno"/>
          <w:rFonts w:ascii="Bookman Old Style" w:hAnsi="Bookman Old Style"/>
          <w:sz w:val="22"/>
          <w:szCs w:val="22"/>
          <w:rtl w:val="0"/>
          <w:lang w:val="es-ES_tradnl"/>
        </w:rPr>
        <w:t>preguntas, consensuadas entre los participantes, que deb</w:t>
      </w:r>
      <w:r>
        <w:rPr>
          <w:rStyle w:val="Ninguno"/>
          <w:rFonts w:ascii="Bookman Old Style" w:hAnsi="Bookman Old Style" w:hint="default"/>
          <w:sz w:val="22"/>
          <w:szCs w:val="22"/>
          <w:rtl w:val="0"/>
          <w:lang w:val="es-ES_tradnl"/>
        </w:rPr>
        <w:t>í</w:t>
      </w:r>
      <w:r>
        <w:rPr>
          <w:rStyle w:val="Ninguno"/>
          <w:rFonts w:ascii="Bookman Old Style" w:hAnsi="Bookman Old Style"/>
          <w:sz w:val="22"/>
          <w:szCs w:val="22"/>
          <w:rtl w:val="0"/>
          <w:lang w:val="es-ES_tradnl"/>
        </w:rPr>
        <w:t>an contestarse con cuatro posibles respuestas (1 Nunca, 2 A veces, 3 Mucho, 4 Siempre) para recabar informaci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n sobre aspectos relativos al proceder de los estudiantes durante la investigaci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n y el trabajo en colaboraci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n (Tabla 2). Cada una de las cuestiones ten</w:t>
      </w:r>
      <w:r>
        <w:rPr>
          <w:rStyle w:val="Ninguno"/>
          <w:rFonts w:ascii="Bookman Old Style" w:hAnsi="Bookman Old Style" w:hint="default"/>
          <w:sz w:val="22"/>
          <w:szCs w:val="22"/>
          <w:rtl w:val="0"/>
          <w:lang w:val="es-ES_tradnl"/>
        </w:rPr>
        <w:t>í</w:t>
      </w:r>
      <w:r>
        <w:rPr>
          <w:rStyle w:val="Ninguno"/>
          <w:rFonts w:ascii="Bookman Old Style" w:hAnsi="Bookman Old Style"/>
          <w:sz w:val="22"/>
          <w:szCs w:val="22"/>
          <w:rtl w:val="0"/>
          <w:lang w:val="es-ES_tradnl"/>
        </w:rPr>
        <w:t>a asignado un valor porcentual en la valoraci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n final.</w:t>
      </w:r>
    </w:p>
    <w:p>
      <w:pPr>
        <w:pStyle w:val="Normal (Web)"/>
        <w:spacing w:before="0" w:after="0"/>
        <w:ind w:left="142" w:firstLine="284"/>
        <w:jc w:val="both"/>
        <w:rPr>
          <w:rStyle w:val="Ninguno"/>
          <w:rFonts w:ascii="Bookman Old Style" w:cs="Bookman Old Style" w:hAnsi="Bookman Old Style" w:eastAsia="Bookman Old Style"/>
          <w:sz w:val="22"/>
          <w:szCs w:val="22"/>
        </w:rPr>
      </w:pPr>
      <w:r>
        <w:rPr>
          <w:rStyle w:val="Ninguno"/>
          <w:rFonts w:ascii="Bookman Old Style" w:hAnsi="Bookman Old Style"/>
          <w:sz w:val="22"/>
          <w:szCs w:val="22"/>
          <w:rtl w:val="0"/>
          <w:lang w:val="es-ES_tradnl"/>
        </w:rPr>
        <w:t>Las calificaciones (8 puntos sobre 10) demuestran que se sintieron c</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modos realizando este tipo de trabajo y que su intervenci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n les satisfizo tambi</w:t>
      </w:r>
      <w:r>
        <w:rPr>
          <w:rStyle w:val="Ninguno"/>
          <w:rFonts w:ascii="Bookman Old Style" w:hAnsi="Bookman Old Style" w:hint="default"/>
          <w:sz w:val="22"/>
          <w:szCs w:val="22"/>
          <w:rtl w:val="0"/>
          <w:lang w:val="es-ES_tradnl"/>
        </w:rPr>
        <w:t>é</w:t>
      </w:r>
      <w:r>
        <w:rPr>
          <w:rStyle w:val="Ninguno"/>
          <w:rFonts w:ascii="Bookman Old Style" w:hAnsi="Bookman Old Style"/>
          <w:sz w:val="22"/>
          <w:szCs w:val="22"/>
          <w:rtl w:val="0"/>
          <w:lang w:val="es-ES_tradnl"/>
        </w:rPr>
        <w:t>n en lo colectivo.</w:t>
      </w:r>
    </w:p>
    <w:p>
      <w:pPr>
        <w:pStyle w:val="Normal (Web)"/>
        <w:spacing w:before="0" w:after="0"/>
        <w:ind w:left="142" w:firstLine="284"/>
        <w:jc w:val="both"/>
        <w:rPr>
          <w:rStyle w:val="Ninguno"/>
          <w:rFonts w:ascii="Bookman Old Style" w:cs="Bookman Old Style" w:hAnsi="Bookman Old Style" w:eastAsia="Bookman Old Style"/>
          <w:sz w:val="22"/>
          <w:szCs w:val="22"/>
        </w:rPr>
      </w:pPr>
    </w:p>
    <w:p>
      <w:pPr>
        <w:pStyle w:val="Normal (Web)"/>
        <w:spacing w:before="0" w:after="0"/>
        <w:ind w:left="170" w:firstLine="0"/>
        <w:jc w:val="both"/>
        <w:rPr>
          <w:rStyle w:val="Ninguno"/>
          <w:rFonts w:ascii="Bookman Old Style" w:cs="Bookman Old Style" w:hAnsi="Bookman Old Style" w:eastAsia="Bookman Old Style"/>
          <w:sz w:val="18"/>
          <w:szCs w:val="18"/>
        </w:rPr>
      </w:pPr>
      <w:r>
        <w:rPr>
          <w:rStyle w:val="Ninguno"/>
          <w:rFonts w:ascii="Bookman Old Style" w:hAnsi="Bookman Old Style"/>
          <w:sz w:val="18"/>
          <w:szCs w:val="18"/>
          <w:rtl w:val="0"/>
          <w:lang w:val="es-ES_tradnl"/>
        </w:rPr>
        <w:t>Tabla 2</w:t>
      </w:r>
    </w:p>
    <w:p>
      <w:pPr>
        <w:pStyle w:val="Normal (Web)"/>
        <w:spacing w:before="0" w:after="0"/>
        <w:ind w:left="170" w:firstLine="0"/>
        <w:jc w:val="both"/>
        <w:rPr>
          <w:rStyle w:val="Ninguno"/>
          <w:rFonts w:ascii="Bookman Old Style" w:cs="Bookman Old Style" w:hAnsi="Bookman Old Style" w:eastAsia="Bookman Old Style"/>
          <w:sz w:val="18"/>
          <w:szCs w:val="18"/>
        </w:rPr>
      </w:pPr>
      <w:r>
        <w:rPr>
          <w:rStyle w:val="Ninguno"/>
          <w:rFonts w:ascii="Bookman Old Style" w:hAnsi="Bookman Old Style"/>
          <w:sz w:val="18"/>
          <w:szCs w:val="18"/>
          <w:rtl w:val="0"/>
          <w:lang w:val="es-ES_tradnl"/>
        </w:rPr>
        <w:t>Relaci</w:t>
      </w:r>
      <w:r>
        <w:rPr>
          <w:rStyle w:val="Ninguno"/>
          <w:rFonts w:ascii="Bookman Old Style" w:hAnsi="Bookman Old Style" w:hint="default"/>
          <w:sz w:val="18"/>
          <w:szCs w:val="18"/>
          <w:rtl w:val="0"/>
          <w:lang w:val="es-ES_tradnl"/>
        </w:rPr>
        <w:t>ó</w:t>
      </w:r>
      <w:r>
        <w:rPr>
          <w:rStyle w:val="Ninguno"/>
          <w:rFonts w:ascii="Bookman Old Style" w:hAnsi="Bookman Old Style"/>
          <w:sz w:val="18"/>
          <w:szCs w:val="18"/>
          <w:rtl w:val="0"/>
          <w:lang w:val="es-ES_tradnl"/>
        </w:rPr>
        <w:t>n de preguntas que constitu</w:t>
      </w:r>
      <w:r>
        <w:rPr>
          <w:rStyle w:val="Ninguno"/>
          <w:rFonts w:ascii="Bookman Old Style" w:hAnsi="Bookman Old Style" w:hint="default"/>
          <w:sz w:val="18"/>
          <w:szCs w:val="18"/>
          <w:rtl w:val="0"/>
          <w:lang w:val="es-ES_tradnl"/>
        </w:rPr>
        <w:t>í</w:t>
      </w:r>
      <w:r>
        <w:rPr>
          <w:rStyle w:val="Ninguno"/>
          <w:rFonts w:ascii="Bookman Old Style" w:hAnsi="Bookman Old Style"/>
          <w:sz w:val="18"/>
          <w:szCs w:val="18"/>
          <w:rtl w:val="0"/>
          <w:lang w:val="es-ES_tradnl"/>
        </w:rPr>
        <w:t>an el documento de coevaluaci</w:t>
      </w:r>
      <w:r>
        <w:rPr>
          <w:rStyle w:val="Ninguno"/>
          <w:rFonts w:ascii="Bookman Old Style" w:hAnsi="Bookman Old Style" w:hint="default"/>
          <w:sz w:val="18"/>
          <w:szCs w:val="18"/>
          <w:rtl w:val="0"/>
          <w:lang w:val="es-ES_tradnl"/>
        </w:rPr>
        <w:t>ó</w:t>
      </w:r>
      <w:r>
        <w:rPr>
          <w:rStyle w:val="Ninguno"/>
          <w:rFonts w:ascii="Bookman Old Style" w:hAnsi="Bookman Old Style"/>
          <w:sz w:val="18"/>
          <w:szCs w:val="18"/>
          <w:rtl w:val="0"/>
          <w:lang w:val="es-ES_tradnl"/>
        </w:rPr>
        <w:t>n 1.</w:t>
      </w:r>
    </w:p>
    <w:p>
      <w:pPr>
        <w:pStyle w:val="Normal (Web)"/>
        <w:spacing w:before="0" w:after="0"/>
        <w:ind w:left="170" w:firstLine="0"/>
        <w:jc w:val="both"/>
        <w:rPr>
          <w:rStyle w:val="Ninguno"/>
          <w:rFonts w:ascii="Bookman Old Style" w:cs="Bookman Old Style" w:hAnsi="Bookman Old Style" w:eastAsia="Bookman Old Style"/>
          <w:sz w:val="22"/>
          <w:szCs w:val="22"/>
        </w:rPr>
      </w:pPr>
    </w:p>
    <w:tbl>
      <w:tblPr>
        <w:tblW w:w="8392" w:type="dxa"/>
        <w:jc w:val="left"/>
        <w:tblInd w:w="25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6550"/>
        <w:gridCol w:w="1842"/>
      </w:tblGrid>
      <w:tr>
        <w:tblPrEx>
          <w:shd w:val="clear" w:color="auto" w:fill="00a2ff"/>
        </w:tblPrEx>
        <w:trPr>
          <w:trHeight w:val="350" w:hRule="atLeast"/>
          <w:tblHeader/>
        </w:trPr>
        <w:tc>
          <w:tcPr>
            <w:tcW w:type="dxa" w:w="6550"/>
            <w:tcBorders>
              <w:top w:val="single" w:color="000000" w:sz="8"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Style w:val="Ninguno"/>
                <w:rFonts w:ascii="Bookman Old Style" w:cs="Arial Unicode MS" w:hAnsi="Bookman Old Style" w:eastAsia="Arial Unicode MS"/>
                <w:b w:val="1"/>
                <w:bCs w:val="1"/>
                <w:i w:val="0"/>
                <w:iCs w:val="0"/>
                <w:caps w:val="0"/>
                <w:smallCaps w:val="0"/>
                <w:strike w:val="0"/>
                <w:dstrike w:val="0"/>
                <w:outline w:val="0"/>
                <w:color w:val="000000"/>
                <w:spacing w:val="0"/>
                <w:kern w:val="0"/>
                <w:position w:val="0"/>
                <w:sz w:val="18"/>
                <w:szCs w:val="18"/>
                <w:u w:val="none" w:color="000000"/>
                <w:vertAlign w:val="baseline"/>
                <w:rtl w:val="0"/>
                <w:lang w:val="es-ES_tradnl"/>
              </w:rPr>
              <w:t>Pregunta</w:t>
            </w:r>
          </w:p>
        </w:tc>
        <w:tc>
          <w:tcPr>
            <w:tcW w:type="dxa" w:w="1841"/>
            <w:tcBorders>
              <w:top w:val="single" w:color="000000" w:sz="8" w:space="0" w:shadow="0" w:frame="0"/>
              <w:left w:val="nil"/>
              <w:bottom w:val="single" w:color="000000" w:sz="4" w:space="0" w:shadow="0" w:frame="0"/>
              <w:right w:val="nil"/>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Style w:val="Ninguno"/>
                <w:rFonts w:ascii="Bookman Old Style" w:cs="Arial Unicode MS" w:hAnsi="Bookman Old Style" w:eastAsia="Arial Unicode MS"/>
                <w:b w:val="1"/>
                <w:bCs w:val="1"/>
                <w:i w:val="0"/>
                <w:iCs w:val="0"/>
                <w:caps w:val="0"/>
                <w:smallCaps w:val="0"/>
                <w:strike w:val="0"/>
                <w:dstrike w:val="0"/>
                <w:outline w:val="0"/>
                <w:color w:val="000000"/>
                <w:spacing w:val="0"/>
                <w:kern w:val="0"/>
                <w:position w:val="0"/>
                <w:sz w:val="18"/>
                <w:szCs w:val="18"/>
                <w:u w:val="none" w:color="000000"/>
                <w:vertAlign w:val="baseline"/>
                <w:rtl w:val="0"/>
                <w:lang w:val="es-ES_tradnl"/>
              </w:rPr>
              <w:t>Valor porcentual</w:t>
            </w:r>
          </w:p>
        </w:tc>
      </w:tr>
      <w:tr>
        <w:tblPrEx>
          <w:shd w:val="clear" w:color="auto" w:fill="cadfff"/>
        </w:tblPrEx>
        <w:trPr>
          <w:trHeight w:val="408" w:hRule="atLeast"/>
        </w:trPr>
        <w:tc>
          <w:tcPr>
            <w:tcW w:type="dxa" w:w="6550"/>
            <w:tcBorders>
              <w:top w:val="single" w:color="000000" w:sz="4" w:space="0" w:shadow="0" w:frame="0"/>
              <w:left w:val="nil"/>
              <w:bottom w:val="single" w:color="000000" w:sz="2" w:space="0" w:shadow="0" w:frame="0"/>
              <w:right w:val="nil"/>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60" w:line="240" w:lineRule="auto"/>
              <w:ind w:left="0" w:right="0" w:firstLine="0"/>
              <w:jc w:val="left"/>
              <w:outlineLvl w:val="9"/>
              <w:rPr>
                <w:rtl w:val="0"/>
              </w:rPr>
            </w:pPr>
            <w:r>
              <w:rPr>
                <w:rStyle w:val="Ninguno"/>
                <w:rFonts w:ascii="Bookman Old Style" w:cs="Arial Unicode MS" w:hAnsi="Bookman Old Style"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lang w:val="es-ES_tradnl"/>
              </w:rPr>
              <w:t xml:space="preserve">1. Hemos actualizado siempre los contenidos presentados mediante RRSS </w:t>
              <w:tab/>
            </w:r>
          </w:p>
        </w:tc>
        <w:tc>
          <w:tcPr>
            <w:tcW w:type="dxa" w:w="1841"/>
            <w:tcBorders>
              <w:top w:val="single" w:color="000000" w:sz="4" w:space="0" w:shadow="0" w:frame="0"/>
              <w:left w:val="nil"/>
              <w:bottom w:val="single" w:color="000000" w:sz="2" w:space="0" w:shadow="0" w:frame="0"/>
              <w:right w:val="nil"/>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Style w:val="Ninguno"/>
                <w:rFonts w:ascii="Bookman Old Style" w:cs="Arial Unicode MS" w:hAnsi="Bookman Old Style"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lang w:val="es-ES_tradnl"/>
              </w:rPr>
              <w:t>3%</w:t>
            </w:r>
          </w:p>
        </w:tc>
      </w:tr>
      <w:tr>
        <w:tblPrEx>
          <w:shd w:val="clear" w:color="auto" w:fill="cadfff"/>
        </w:tblPrEx>
        <w:trPr>
          <w:trHeight w:val="405" w:hRule="atLeast"/>
        </w:trPr>
        <w:tc>
          <w:tcPr>
            <w:tcW w:type="dxa" w:w="6550"/>
            <w:tcBorders>
              <w:top w:val="single" w:color="000000" w:sz="2" w:space="0" w:shadow="0" w:frame="0"/>
              <w:left w:val="nil"/>
              <w:bottom w:val="single" w:color="000000" w:sz="2" w:space="0" w:shadow="0" w:frame="0"/>
              <w:right w:val="nil"/>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Style w:val="Ninguno"/>
                <w:rFonts w:ascii="Bookman Old Style" w:cs="Arial Unicode MS" w:hAnsi="Bookman Old Style"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lang w:val="es-ES_tradnl"/>
              </w:rPr>
              <w:t>2. Nos hemos implicado siempre activamente y con equidad en la elaboraci</w:t>
            </w:r>
            <w:r>
              <w:rPr>
                <w:rStyle w:val="Ninguno"/>
                <w:rFonts w:ascii="Bookman Old Style" w:cs="Arial Unicode MS" w:hAnsi="Bookman Old Style" w:eastAsia="Arial Unicode MS" w:hint="default"/>
                <w:b w:val="0"/>
                <w:bCs w:val="0"/>
                <w:i w:val="0"/>
                <w:iCs w:val="0"/>
                <w:caps w:val="0"/>
                <w:smallCaps w:val="0"/>
                <w:strike w:val="0"/>
                <w:dstrike w:val="0"/>
                <w:outline w:val="0"/>
                <w:color w:val="000000"/>
                <w:spacing w:val="0"/>
                <w:kern w:val="0"/>
                <w:position w:val="0"/>
                <w:sz w:val="18"/>
                <w:szCs w:val="18"/>
                <w:u w:val="none" w:color="000000"/>
                <w:vertAlign w:val="baseline"/>
                <w:rtl w:val="0"/>
                <w:lang w:val="es-ES_tradnl"/>
              </w:rPr>
              <w:t>ó</w:t>
            </w:r>
            <w:r>
              <w:rPr>
                <w:rStyle w:val="Ninguno"/>
                <w:rFonts w:ascii="Bookman Old Style" w:cs="Arial Unicode MS" w:hAnsi="Bookman Old Style"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lang w:val="es-ES_tradnl"/>
              </w:rPr>
              <w:t xml:space="preserve">n del trabajo como colectivo </w:t>
              <w:tab/>
            </w:r>
          </w:p>
        </w:tc>
        <w:tc>
          <w:tcPr>
            <w:tcW w:type="dxa" w:w="1841"/>
            <w:tcBorders>
              <w:top w:val="single" w:color="000000" w:sz="2" w:space="0" w:shadow="0" w:frame="0"/>
              <w:left w:val="nil"/>
              <w:bottom w:val="single" w:color="000000" w:sz="2" w:space="0" w:shadow="0" w:frame="0"/>
              <w:right w:val="nil"/>
            </w:tcBorders>
            <w:shd w:val="clear" w:color="auto" w:fill="auto"/>
            <w:tcMar>
              <w:top w:type="dxa" w:w="80"/>
              <w:left w:type="dxa" w:w="80"/>
              <w:bottom w:type="dxa" w:w="80"/>
              <w:right w:type="dxa" w:w="80"/>
            </w:tcMar>
            <w:vAlign w:val="center"/>
          </w:tcPr>
          <w:p>
            <w:pPr>
              <w:keepNext w:val="0"/>
              <w:keepLines w:val="0"/>
              <w:pageBreakBefore w:val="0"/>
              <w:widowControl w:val="1"/>
              <w:shd w:val="clear" w:color="auto" w:fill="auto"/>
              <w:suppressAutoHyphens w:val="0"/>
              <w:bidi w:val="0"/>
              <w:spacing w:before="0" w:after="0" w:line="240" w:lineRule="auto"/>
              <w:ind w:left="0" w:right="0" w:firstLine="0"/>
              <w:jc w:val="center"/>
              <w:outlineLvl w:val="9"/>
              <w:rPr>
                <w:rtl w:val="0"/>
              </w:rPr>
            </w:pPr>
            <w:r>
              <w:rPr>
                <w:rStyle w:val="Ninguno"/>
                <w:rFonts w:ascii="Bookman Old Style" w:cs="Arial Unicode MS" w:hAnsi="Bookman Old Style" w:eastAsia="Arial Unicode MS"/>
                <w:b w:val="0"/>
                <w:bCs w:val="0"/>
                <w:i w:val="0"/>
                <w:iCs w:val="0"/>
                <w:caps w:val="0"/>
                <w:smallCaps w:val="0"/>
                <w:strike w:val="0"/>
                <w:dstrike w:val="0"/>
                <w:outline w:val="0"/>
                <w:color w:val="000000"/>
                <w:spacing w:val="0"/>
                <w:kern w:val="0"/>
                <w:position w:val="0"/>
                <w:sz w:val="18"/>
                <w:szCs w:val="18"/>
                <w:u w:val="none" w:color="000000"/>
                <w:vertAlign w:val="baseline"/>
                <w:rtl w:val="0"/>
                <w:lang w:val="es-ES_tradnl"/>
              </w:rPr>
              <w:t>7%</w:t>
            </w:r>
          </w:p>
        </w:tc>
      </w:tr>
      <w:tr>
        <w:tblPrEx>
          <w:shd w:val="clear" w:color="auto" w:fill="cadfff"/>
        </w:tblPrEx>
        <w:trPr>
          <w:trHeight w:val="405" w:hRule="atLeast"/>
        </w:trPr>
        <w:tc>
          <w:tcPr>
            <w:tcW w:type="dxa" w:w="6550"/>
            <w:tcBorders>
              <w:top w:val="single" w:color="000000" w:sz="2" w:space="0" w:shadow="0" w:frame="0"/>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Por omisión"/>
              <w:jc w:val="left"/>
            </w:pPr>
            <w:r>
              <w:rPr>
                <w:rFonts w:ascii="Bookman Old Style" w:hAnsi="Bookman Old Style"/>
                <w:sz w:val="18"/>
                <w:szCs w:val="18"/>
                <w:u w:color="000000"/>
                <w:rtl w:val="0"/>
              </w:rPr>
              <w:t>3. Nos hemos implicado siempre activamente en la elaboraci</w:t>
            </w:r>
            <w:r>
              <w:rPr>
                <w:rFonts w:ascii="Bookman Old Style" w:hAnsi="Bookman Old Style" w:hint="default"/>
                <w:sz w:val="18"/>
                <w:szCs w:val="18"/>
                <w:u w:color="000000"/>
                <w:rtl w:val="0"/>
              </w:rPr>
              <w:t>ó</w:t>
            </w:r>
            <w:r>
              <w:rPr>
                <w:rFonts w:ascii="Bookman Old Style" w:hAnsi="Bookman Old Style"/>
                <w:sz w:val="18"/>
                <w:szCs w:val="18"/>
                <w:u w:color="000000"/>
                <w:rtl w:val="0"/>
              </w:rPr>
              <w:t xml:space="preserve">n del trabajo de modo individual </w:t>
              <w:tab/>
            </w:r>
          </w:p>
        </w:tc>
        <w:tc>
          <w:tcPr>
            <w:tcW w:type="dxa" w:w="1841"/>
            <w:tcBorders>
              <w:top w:val="single" w:color="000000" w:sz="2" w:space="0" w:shadow="0" w:frame="0"/>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Por omisión"/>
              <w:jc w:val="center"/>
            </w:pPr>
            <w:r>
              <w:rPr>
                <w:rFonts w:ascii="Bookman Old Style" w:hAnsi="Bookman Old Style"/>
                <w:sz w:val="18"/>
                <w:szCs w:val="18"/>
                <w:u w:color="000000"/>
                <w:rtl w:val="0"/>
              </w:rPr>
              <w:t>7</w:t>
            </w:r>
            <w:r>
              <w:rPr>
                <w:rFonts w:ascii="Bookman Old Style" w:hAnsi="Bookman Old Style" w:hint="default"/>
                <w:sz w:val="18"/>
                <w:szCs w:val="18"/>
                <w:u w:color="000000"/>
                <w:rtl w:val="0"/>
              </w:rPr>
              <w:t> </w:t>
            </w:r>
            <w:r>
              <w:rPr>
                <w:rFonts w:ascii="Bookman Old Style" w:hAnsi="Bookman Old Style"/>
                <w:sz w:val="18"/>
                <w:szCs w:val="18"/>
                <w:u w:color="000000"/>
                <w:rtl w:val="0"/>
              </w:rPr>
              <w:t>%</w:t>
            </w:r>
          </w:p>
        </w:tc>
      </w:tr>
      <w:tr>
        <w:tblPrEx>
          <w:shd w:val="clear" w:color="auto" w:fill="cadfff"/>
        </w:tblPrEx>
        <w:trPr>
          <w:trHeight w:val="405" w:hRule="atLeast"/>
        </w:trPr>
        <w:tc>
          <w:tcPr>
            <w:tcW w:type="dxa" w:w="6550"/>
            <w:tcBorders>
              <w:top w:val="single" w:color="000000" w:sz="2" w:space="0" w:shadow="0" w:frame="0"/>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Por omisión"/>
              <w:jc w:val="left"/>
            </w:pPr>
            <w:r>
              <w:rPr>
                <w:rFonts w:ascii="Bookman Old Style" w:hAnsi="Bookman Old Style"/>
                <w:sz w:val="18"/>
                <w:szCs w:val="18"/>
                <w:u w:color="000000"/>
                <w:rtl w:val="0"/>
              </w:rPr>
              <w:t>4. Hemos mostrado eficiencia en la resoluci</w:t>
            </w:r>
            <w:r>
              <w:rPr>
                <w:rFonts w:ascii="Bookman Old Style" w:hAnsi="Bookman Old Style" w:hint="default"/>
                <w:sz w:val="18"/>
                <w:szCs w:val="18"/>
                <w:u w:color="000000"/>
                <w:rtl w:val="0"/>
              </w:rPr>
              <w:t>ó</w:t>
            </w:r>
            <w:r>
              <w:rPr>
                <w:rFonts w:ascii="Bookman Old Style" w:hAnsi="Bookman Old Style"/>
                <w:sz w:val="18"/>
                <w:szCs w:val="18"/>
                <w:u w:color="000000"/>
                <w:rtl w:val="0"/>
              </w:rPr>
              <w:t xml:space="preserve">n de las distintas partes del trabajo (aprovechamiento del tiempo) </w:t>
              <w:tab/>
            </w:r>
          </w:p>
        </w:tc>
        <w:tc>
          <w:tcPr>
            <w:tcW w:type="dxa" w:w="1841"/>
            <w:tcBorders>
              <w:top w:val="single" w:color="000000" w:sz="2" w:space="0" w:shadow="0" w:frame="0"/>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Por omisión"/>
              <w:jc w:val="center"/>
            </w:pPr>
            <w:r>
              <w:rPr>
                <w:rFonts w:ascii="Bookman Old Style" w:hAnsi="Bookman Old Style"/>
                <w:sz w:val="18"/>
                <w:szCs w:val="18"/>
                <w:u w:color="000000"/>
                <w:rtl w:val="0"/>
              </w:rPr>
              <w:t>4</w:t>
            </w:r>
            <w:r>
              <w:rPr>
                <w:rFonts w:ascii="Bookman Old Style" w:hAnsi="Bookman Old Style" w:hint="default"/>
                <w:sz w:val="18"/>
                <w:szCs w:val="18"/>
                <w:u w:color="000000"/>
                <w:rtl w:val="0"/>
              </w:rPr>
              <w:t> </w:t>
            </w:r>
            <w:r>
              <w:rPr>
                <w:rFonts w:ascii="Bookman Old Style" w:hAnsi="Bookman Old Style"/>
                <w:sz w:val="18"/>
                <w:szCs w:val="18"/>
                <w:u w:color="000000"/>
                <w:rtl w:val="0"/>
              </w:rPr>
              <w:t>%</w:t>
            </w:r>
          </w:p>
        </w:tc>
      </w:tr>
      <w:tr>
        <w:tblPrEx>
          <w:shd w:val="clear" w:color="auto" w:fill="cadfff"/>
        </w:tblPrEx>
        <w:trPr>
          <w:trHeight w:val="405" w:hRule="atLeast"/>
        </w:trPr>
        <w:tc>
          <w:tcPr>
            <w:tcW w:type="dxa" w:w="6550"/>
            <w:tcBorders>
              <w:top w:val="single" w:color="000000" w:sz="2" w:space="0" w:shadow="0" w:frame="0"/>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Por omisión"/>
              <w:jc w:val="left"/>
            </w:pPr>
            <w:r>
              <w:rPr>
                <w:rFonts w:ascii="Bookman Old Style" w:hAnsi="Bookman Old Style"/>
                <w:sz w:val="18"/>
                <w:szCs w:val="18"/>
                <w:u w:color="000000"/>
                <w:rtl w:val="0"/>
              </w:rPr>
              <w:t>5. Hubo una adecuada predisposici</w:t>
            </w:r>
            <w:r>
              <w:rPr>
                <w:rFonts w:ascii="Bookman Old Style" w:hAnsi="Bookman Old Style" w:hint="default"/>
                <w:sz w:val="18"/>
                <w:szCs w:val="18"/>
                <w:u w:color="000000"/>
                <w:rtl w:val="0"/>
              </w:rPr>
              <w:t>ó</w:t>
            </w:r>
            <w:r>
              <w:rPr>
                <w:rFonts w:ascii="Bookman Old Style" w:hAnsi="Bookman Old Style"/>
                <w:sz w:val="18"/>
                <w:szCs w:val="18"/>
                <w:u w:color="000000"/>
                <w:rtl w:val="0"/>
              </w:rPr>
              <w:t>n de todos los miembros del grupo para favorecer la celebraci</w:t>
            </w:r>
            <w:r>
              <w:rPr>
                <w:rFonts w:ascii="Bookman Old Style" w:hAnsi="Bookman Old Style" w:hint="default"/>
                <w:sz w:val="18"/>
                <w:szCs w:val="18"/>
                <w:u w:color="000000"/>
                <w:rtl w:val="0"/>
              </w:rPr>
              <w:t>ó</w:t>
            </w:r>
            <w:r>
              <w:rPr>
                <w:rFonts w:ascii="Bookman Old Style" w:hAnsi="Bookman Old Style"/>
                <w:sz w:val="18"/>
                <w:szCs w:val="18"/>
                <w:u w:color="000000"/>
                <w:rtl w:val="0"/>
              </w:rPr>
              <w:t xml:space="preserve">n de reuniones de trabajo </w:t>
            </w:r>
          </w:p>
        </w:tc>
        <w:tc>
          <w:tcPr>
            <w:tcW w:type="dxa" w:w="1841"/>
            <w:tcBorders>
              <w:top w:val="single" w:color="000000" w:sz="2" w:space="0" w:shadow="0" w:frame="0"/>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Por omisión"/>
              <w:jc w:val="center"/>
            </w:pPr>
            <w:r>
              <w:rPr>
                <w:rFonts w:ascii="Bookman Old Style" w:hAnsi="Bookman Old Style"/>
                <w:sz w:val="18"/>
                <w:szCs w:val="18"/>
                <w:u w:color="000000"/>
                <w:rtl w:val="0"/>
              </w:rPr>
              <w:t>4</w:t>
            </w:r>
            <w:r>
              <w:rPr>
                <w:rFonts w:ascii="Bookman Old Style" w:hAnsi="Bookman Old Style" w:hint="default"/>
                <w:sz w:val="18"/>
                <w:szCs w:val="18"/>
                <w:u w:color="000000"/>
                <w:rtl w:val="0"/>
              </w:rPr>
              <w:t> </w:t>
            </w:r>
            <w:r>
              <w:rPr>
                <w:rFonts w:ascii="Bookman Old Style" w:hAnsi="Bookman Old Style"/>
                <w:sz w:val="18"/>
                <w:szCs w:val="18"/>
                <w:u w:color="000000"/>
                <w:rtl w:val="0"/>
              </w:rPr>
              <w:t>%</w:t>
            </w:r>
          </w:p>
        </w:tc>
      </w:tr>
      <w:tr>
        <w:tblPrEx>
          <w:shd w:val="clear" w:color="auto" w:fill="cadfff"/>
        </w:tblPrEx>
        <w:trPr>
          <w:trHeight w:val="350" w:hRule="atLeast"/>
        </w:trPr>
        <w:tc>
          <w:tcPr>
            <w:tcW w:type="dxa" w:w="6550"/>
            <w:tcBorders>
              <w:top w:val="single" w:color="000000" w:sz="2" w:space="0" w:shadow="0" w:frame="0"/>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Por omisión"/>
              <w:jc w:val="left"/>
            </w:pPr>
            <w:r>
              <w:rPr>
                <w:rFonts w:ascii="Bookman Old Style" w:hAnsi="Bookman Old Style"/>
                <w:sz w:val="18"/>
                <w:szCs w:val="18"/>
                <w:u w:color="000000"/>
                <w:rtl w:val="0"/>
              </w:rPr>
              <w:t>6. Hemos entregado toda la documentaci</w:t>
            </w:r>
            <w:r>
              <w:rPr>
                <w:rFonts w:ascii="Bookman Old Style" w:hAnsi="Bookman Old Style" w:hint="default"/>
                <w:sz w:val="18"/>
                <w:szCs w:val="18"/>
                <w:u w:color="000000"/>
                <w:rtl w:val="0"/>
              </w:rPr>
              <w:t>ó</w:t>
            </w:r>
            <w:r>
              <w:rPr>
                <w:rFonts w:ascii="Bookman Old Style" w:hAnsi="Bookman Old Style"/>
                <w:sz w:val="18"/>
                <w:szCs w:val="18"/>
                <w:u w:color="000000"/>
                <w:rtl w:val="0"/>
              </w:rPr>
              <w:t xml:space="preserve">n prevista </w:t>
              <w:tab/>
            </w:r>
          </w:p>
        </w:tc>
        <w:tc>
          <w:tcPr>
            <w:tcW w:type="dxa" w:w="1841"/>
            <w:tcBorders>
              <w:top w:val="single" w:color="000000" w:sz="2" w:space="0" w:shadow="0" w:frame="0"/>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Por omisión"/>
              <w:jc w:val="center"/>
            </w:pPr>
            <w:r>
              <w:rPr>
                <w:rFonts w:ascii="Bookman Old Style" w:hAnsi="Bookman Old Style"/>
                <w:sz w:val="18"/>
                <w:szCs w:val="18"/>
                <w:u w:color="000000"/>
                <w:rtl w:val="0"/>
              </w:rPr>
              <w:t>6</w:t>
            </w:r>
            <w:r>
              <w:rPr>
                <w:rFonts w:ascii="Bookman Old Style" w:hAnsi="Bookman Old Style" w:hint="default"/>
                <w:sz w:val="18"/>
                <w:szCs w:val="18"/>
                <w:u w:color="000000"/>
                <w:rtl w:val="0"/>
              </w:rPr>
              <w:t> </w:t>
            </w:r>
            <w:r>
              <w:rPr>
                <w:rFonts w:ascii="Bookman Old Style" w:hAnsi="Bookman Old Style"/>
                <w:sz w:val="18"/>
                <w:szCs w:val="18"/>
                <w:u w:color="000000"/>
                <w:rtl w:val="0"/>
              </w:rPr>
              <w:t>%</w:t>
            </w:r>
          </w:p>
        </w:tc>
      </w:tr>
      <w:tr>
        <w:tblPrEx>
          <w:shd w:val="clear" w:color="auto" w:fill="cadfff"/>
        </w:tblPrEx>
        <w:trPr>
          <w:trHeight w:val="405" w:hRule="atLeast"/>
        </w:trPr>
        <w:tc>
          <w:tcPr>
            <w:tcW w:type="dxa" w:w="6550"/>
            <w:tcBorders>
              <w:top w:val="single" w:color="000000" w:sz="2" w:space="0" w:shadow="0" w:frame="0"/>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Por omisión"/>
              <w:jc w:val="left"/>
            </w:pPr>
            <w:r>
              <w:rPr>
                <w:rFonts w:ascii="Bookman Old Style" w:hAnsi="Bookman Old Style"/>
                <w:sz w:val="18"/>
                <w:szCs w:val="18"/>
                <w:u w:color="000000"/>
                <w:rtl w:val="0"/>
              </w:rPr>
              <w:t>7. Hemos tenido en cuenta la secuenciaci</w:t>
            </w:r>
            <w:r>
              <w:rPr>
                <w:rFonts w:ascii="Bookman Old Style" w:hAnsi="Bookman Old Style" w:hint="default"/>
                <w:sz w:val="18"/>
                <w:szCs w:val="18"/>
                <w:u w:color="000000"/>
                <w:rtl w:val="0"/>
              </w:rPr>
              <w:t>ó</w:t>
            </w:r>
            <w:r>
              <w:rPr>
                <w:rFonts w:ascii="Bookman Old Style" w:hAnsi="Bookman Old Style"/>
                <w:sz w:val="18"/>
                <w:szCs w:val="18"/>
                <w:u w:color="000000"/>
                <w:rtl w:val="0"/>
              </w:rPr>
              <w:t>n de las entregas de los materiales a lo largo del proceso de trabajo</w:t>
            </w:r>
          </w:p>
        </w:tc>
        <w:tc>
          <w:tcPr>
            <w:tcW w:type="dxa" w:w="1841"/>
            <w:tcBorders>
              <w:top w:val="single" w:color="000000" w:sz="2" w:space="0" w:shadow="0" w:frame="0"/>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Por omisión"/>
              <w:jc w:val="center"/>
            </w:pPr>
            <w:r>
              <w:rPr>
                <w:rFonts w:ascii="Bookman Old Style" w:hAnsi="Bookman Old Style"/>
                <w:sz w:val="18"/>
                <w:szCs w:val="18"/>
                <w:u w:color="000000"/>
                <w:rtl w:val="0"/>
              </w:rPr>
              <w:t>6</w:t>
            </w:r>
            <w:r>
              <w:rPr>
                <w:rFonts w:ascii="Bookman Old Style" w:hAnsi="Bookman Old Style" w:hint="default"/>
                <w:sz w:val="18"/>
                <w:szCs w:val="18"/>
                <w:u w:color="000000"/>
                <w:rtl w:val="0"/>
              </w:rPr>
              <w:t> </w:t>
            </w:r>
            <w:r>
              <w:rPr>
                <w:rFonts w:ascii="Bookman Old Style" w:hAnsi="Bookman Old Style"/>
                <w:sz w:val="18"/>
                <w:szCs w:val="18"/>
                <w:u w:color="000000"/>
                <w:rtl w:val="0"/>
              </w:rPr>
              <w:t>%</w:t>
            </w:r>
          </w:p>
        </w:tc>
      </w:tr>
      <w:tr>
        <w:tblPrEx>
          <w:shd w:val="clear" w:color="auto" w:fill="cadfff"/>
        </w:tblPrEx>
        <w:trPr>
          <w:trHeight w:val="350" w:hRule="atLeast"/>
        </w:trPr>
        <w:tc>
          <w:tcPr>
            <w:tcW w:type="dxa" w:w="6550"/>
            <w:tcBorders>
              <w:top w:val="single" w:color="000000" w:sz="2" w:space="0" w:shadow="0" w:frame="0"/>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Por omisión"/>
              <w:jc w:val="left"/>
            </w:pPr>
            <w:r>
              <w:rPr>
                <w:rFonts w:ascii="Bookman Old Style" w:hAnsi="Bookman Old Style"/>
                <w:sz w:val="18"/>
                <w:szCs w:val="18"/>
                <w:u w:color="000000"/>
                <w:rtl w:val="0"/>
              </w:rPr>
              <w:t>8. La informaci</w:t>
            </w:r>
            <w:r>
              <w:rPr>
                <w:rFonts w:ascii="Bookman Old Style" w:hAnsi="Bookman Old Style" w:hint="default"/>
                <w:sz w:val="18"/>
                <w:szCs w:val="18"/>
                <w:u w:color="000000"/>
                <w:rtl w:val="0"/>
              </w:rPr>
              <w:t>ó</w:t>
            </w:r>
            <w:r>
              <w:rPr>
                <w:rFonts w:ascii="Bookman Old Style" w:hAnsi="Bookman Old Style"/>
                <w:sz w:val="18"/>
                <w:szCs w:val="18"/>
                <w:u w:color="000000"/>
                <w:rtl w:val="0"/>
              </w:rPr>
              <w:t xml:space="preserve">n que hemos presentado es completa y clara </w:t>
              <w:tab/>
            </w:r>
          </w:p>
        </w:tc>
        <w:tc>
          <w:tcPr>
            <w:tcW w:type="dxa" w:w="1841"/>
            <w:tcBorders>
              <w:top w:val="single" w:color="000000" w:sz="2" w:space="0" w:shadow="0" w:frame="0"/>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Por omisión"/>
              <w:jc w:val="center"/>
            </w:pPr>
            <w:r>
              <w:rPr>
                <w:rFonts w:ascii="Bookman Old Style" w:hAnsi="Bookman Old Style"/>
                <w:sz w:val="18"/>
                <w:szCs w:val="18"/>
                <w:u w:color="000000"/>
                <w:rtl w:val="0"/>
              </w:rPr>
              <w:t>5</w:t>
            </w:r>
            <w:r>
              <w:rPr>
                <w:rFonts w:ascii="Bookman Old Style" w:hAnsi="Bookman Old Style" w:hint="default"/>
                <w:sz w:val="18"/>
                <w:szCs w:val="18"/>
                <w:u w:color="000000"/>
                <w:rtl w:val="0"/>
              </w:rPr>
              <w:t> </w:t>
            </w:r>
            <w:r>
              <w:rPr>
                <w:rFonts w:ascii="Bookman Old Style" w:hAnsi="Bookman Old Style"/>
                <w:sz w:val="18"/>
                <w:szCs w:val="18"/>
                <w:u w:color="000000"/>
                <w:rtl w:val="0"/>
              </w:rPr>
              <w:t>%</w:t>
            </w:r>
          </w:p>
        </w:tc>
      </w:tr>
      <w:tr>
        <w:tblPrEx>
          <w:shd w:val="clear" w:color="auto" w:fill="cadfff"/>
        </w:tblPrEx>
        <w:trPr>
          <w:trHeight w:val="405" w:hRule="atLeast"/>
        </w:trPr>
        <w:tc>
          <w:tcPr>
            <w:tcW w:type="dxa" w:w="6550"/>
            <w:tcBorders>
              <w:top w:val="single" w:color="000000" w:sz="2" w:space="0" w:shadow="0" w:frame="0"/>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Por omisión"/>
              <w:jc w:val="left"/>
            </w:pPr>
            <w:r>
              <w:rPr>
                <w:rFonts w:ascii="Bookman Old Style" w:hAnsi="Bookman Old Style"/>
                <w:sz w:val="18"/>
                <w:szCs w:val="18"/>
                <w:u w:color="000000"/>
                <w:rtl w:val="0"/>
              </w:rPr>
              <w:t xml:space="preserve">9. Hemos presentado las diferentes partes siempre dentro del plazo inicialmente previsto </w:t>
              <w:tab/>
            </w:r>
          </w:p>
        </w:tc>
        <w:tc>
          <w:tcPr>
            <w:tcW w:type="dxa" w:w="1841"/>
            <w:tcBorders>
              <w:top w:val="single" w:color="000000" w:sz="2" w:space="0" w:shadow="0" w:frame="0"/>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Por omisión"/>
              <w:jc w:val="center"/>
            </w:pPr>
            <w:r>
              <w:rPr>
                <w:rFonts w:ascii="Bookman Old Style" w:hAnsi="Bookman Old Style"/>
                <w:sz w:val="18"/>
                <w:szCs w:val="18"/>
                <w:u w:color="000000"/>
                <w:rtl w:val="0"/>
              </w:rPr>
              <w:t>4</w:t>
            </w:r>
            <w:r>
              <w:rPr>
                <w:rFonts w:ascii="Bookman Old Style" w:hAnsi="Bookman Old Style" w:hint="default"/>
                <w:sz w:val="18"/>
                <w:szCs w:val="18"/>
                <w:u w:color="000000"/>
                <w:rtl w:val="0"/>
              </w:rPr>
              <w:t> </w:t>
            </w:r>
            <w:r>
              <w:rPr>
                <w:rFonts w:ascii="Bookman Old Style" w:hAnsi="Bookman Old Style"/>
                <w:sz w:val="18"/>
                <w:szCs w:val="18"/>
                <w:u w:color="000000"/>
                <w:rtl w:val="0"/>
              </w:rPr>
              <w:t>%</w:t>
            </w:r>
          </w:p>
        </w:tc>
      </w:tr>
      <w:tr>
        <w:tblPrEx>
          <w:shd w:val="clear" w:color="auto" w:fill="cadfff"/>
        </w:tblPrEx>
        <w:trPr>
          <w:trHeight w:val="350" w:hRule="atLeast"/>
        </w:trPr>
        <w:tc>
          <w:tcPr>
            <w:tcW w:type="dxa" w:w="6550"/>
            <w:tcBorders>
              <w:top w:val="single" w:color="000000" w:sz="2" w:space="0" w:shadow="0" w:frame="0"/>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Por omisión"/>
              <w:jc w:val="left"/>
            </w:pPr>
            <w:r>
              <w:rPr>
                <w:rFonts w:ascii="Bookman Old Style" w:hAnsi="Bookman Old Style"/>
                <w:sz w:val="18"/>
                <w:szCs w:val="18"/>
                <w:u w:color="000000"/>
                <w:rtl w:val="0"/>
              </w:rPr>
              <w:t>10. Hemos tenido en cuenta y valorado las ideas de los dem</w:t>
            </w:r>
            <w:r>
              <w:rPr>
                <w:rFonts w:ascii="Bookman Old Style" w:hAnsi="Bookman Old Style" w:hint="default"/>
                <w:sz w:val="18"/>
                <w:szCs w:val="18"/>
                <w:u w:color="000000"/>
                <w:rtl w:val="0"/>
              </w:rPr>
              <w:t>á</w:t>
            </w:r>
            <w:r>
              <w:rPr>
                <w:rFonts w:ascii="Bookman Old Style" w:hAnsi="Bookman Old Style"/>
                <w:sz w:val="18"/>
                <w:szCs w:val="18"/>
                <w:u w:color="000000"/>
                <w:rtl w:val="0"/>
              </w:rPr>
              <w:t xml:space="preserve">s </w:t>
              <w:tab/>
            </w:r>
          </w:p>
        </w:tc>
        <w:tc>
          <w:tcPr>
            <w:tcW w:type="dxa" w:w="1841"/>
            <w:tcBorders>
              <w:top w:val="single" w:color="000000" w:sz="2" w:space="0" w:shadow="0" w:frame="0"/>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Por omisión"/>
              <w:jc w:val="center"/>
            </w:pPr>
            <w:r>
              <w:rPr>
                <w:rFonts w:ascii="Bookman Old Style" w:hAnsi="Bookman Old Style"/>
                <w:sz w:val="18"/>
                <w:szCs w:val="18"/>
                <w:u w:color="000000"/>
                <w:rtl w:val="0"/>
              </w:rPr>
              <w:t>6</w:t>
            </w:r>
            <w:r>
              <w:rPr>
                <w:rFonts w:ascii="Bookman Old Style" w:hAnsi="Bookman Old Style" w:hint="default"/>
                <w:sz w:val="18"/>
                <w:szCs w:val="18"/>
                <w:u w:color="000000"/>
                <w:rtl w:val="0"/>
              </w:rPr>
              <w:t> </w:t>
            </w:r>
            <w:r>
              <w:rPr>
                <w:rFonts w:ascii="Bookman Old Style" w:hAnsi="Bookman Old Style"/>
                <w:sz w:val="18"/>
                <w:szCs w:val="18"/>
                <w:u w:color="000000"/>
                <w:rtl w:val="0"/>
              </w:rPr>
              <w:t>%</w:t>
            </w:r>
          </w:p>
        </w:tc>
      </w:tr>
      <w:tr>
        <w:tblPrEx>
          <w:shd w:val="clear" w:color="auto" w:fill="cadfff"/>
        </w:tblPrEx>
        <w:trPr>
          <w:trHeight w:val="405" w:hRule="atLeast"/>
        </w:trPr>
        <w:tc>
          <w:tcPr>
            <w:tcW w:type="dxa" w:w="6550"/>
            <w:tcBorders>
              <w:top w:val="single" w:color="000000" w:sz="2" w:space="0" w:shadow="0" w:frame="0"/>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Por omisión"/>
              <w:jc w:val="left"/>
            </w:pPr>
            <w:r>
              <w:rPr>
                <w:rFonts w:ascii="Bookman Old Style" w:hAnsi="Bookman Old Style"/>
                <w:sz w:val="18"/>
                <w:szCs w:val="18"/>
                <w:u w:color="000000"/>
                <w:rtl w:val="0"/>
              </w:rPr>
              <w:t xml:space="preserve">11. Han existido distintos roles dentro del grupo en todo momento y no han cambiado </w:t>
              <w:tab/>
            </w:r>
          </w:p>
        </w:tc>
        <w:tc>
          <w:tcPr>
            <w:tcW w:type="dxa" w:w="1841"/>
            <w:tcBorders>
              <w:top w:val="single" w:color="000000" w:sz="2" w:space="0" w:shadow="0" w:frame="0"/>
              <w:left w:val="nil"/>
              <w:bottom w:val="single" w:color="000000" w:sz="2" w:space="0" w:shadow="0" w:frame="0"/>
              <w:right w:val="nil"/>
            </w:tcBorders>
            <w:shd w:val="clear" w:color="auto" w:fill="auto"/>
            <w:tcMar>
              <w:top w:type="dxa" w:w="80"/>
              <w:left w:type="dxa" w:w="80"/>
              <w:bottom w:type="dxa" w:w="80"/>
              <w:right w:type="dxa" w:w="80"/>
            </w:tcMar>
            <w:vAlign w:val="center"/>
          </w:tcPr>
          <w:p>
            <w:pPr>
              <w:pStyle w:val="Por omisión"/>
              <w:jc w:val="center"/>
            </w:pPr>
            <w:r>
              <w:rPr>
                <w:rFonts w:ascii="Bookman Old Style" w:hAnsi="Bookman Old Style"/>
                <w:sz w:val="18"/>
                <w:szCs w:val="18"/>
                <w:u w:color="000000"/>
                <w:rtl w:val="0"/>
              </w:rPr>
              <w:t>4</w:t>
            </w:r>
            <w:r>
              <w:rPr>
                <w:rFonts w:ascii="Bookman Old Style" w:hAnsi="Bookman Old Style" w:hint="default"/>
                <w:sz w:val="18"/>
                <w:szCs w:val="18"/>
                <w:u w:color="000000"/>
                <w:rtl w:val="0"/>
              </w:rPr>
              <w:t> </w:t>
            </w:r>
            <w:r>
              <w:rPr>
                <w:rFonts w:ascii="Bookman Old Style" w:hAnsi="Bookman Old Style"/>
                <w:sz w:val="18"/>
                <w:szCs w:val="18"/>
                <w:u w:color="000000"/>
                <w:rtl w:val="0"/>
              </w:rPr>
              <w:t>%</w:t>
            </w:r>
          </w:p>
        </w:tc>
      </w:tr>
      <w:tr>
        <w:tblPrEx>
          <w:shd w:val="clear" w:color="auto" w:fill="cadfff"/>
        </w:tblPrEx>
        <w:trPr>
          <w:trHeight w:val="413" w:hRule="atLeast"/>
        </w:trPr>
        <w:tc>
          <w:tcPr>
            <w:tcW w:type="dxa" w:w="6550"/>
            <w:tcBorders>
              <w:top w:val="single" w:color="000000" w:sz="2" w:space="0" w:shadow="0" w:frame="0"/>
              <w:left w:val="nil"/>
              <w:bottom w:val="single" w:color="000000" w:sz="8" w:space="0" w:shadow="0" w:frame="0"/>
              <w:right w:val="nil"/>
            </w:tcBorders>
            <w:shd w:val="clear" w:color="auto" w:fill="auto"/>
            <w:tcMar>
              <w:top w:type="dxa" w:w="80"/>
              <w:left w:type="dxa" w:w="80"/>
              <w:bottom w:type="dxa" w:w="80"/>
              <w:right w:type="dxa" w:w="80"/>
            </w:tcMar>
            <w:vAlign w:val="center"/>
          </w:tcPr>
          <w:p>
            <w:pPr>
              <w:pStyle w:val="Por omisión"/>
              <w:jc w:val="left"/>
            </w:pPr>
            <w:r>
              <w:rPr>
                <w:rFonts w:ascii="Bookman Old Style" w:hAnsi="Bookman Old Style"/>
                <w:sz w:val="18"/>
                <w:szCs w:val="18"/>
                <w:u w:color="000000"/>
                <w:rtl w:val="0"/>
              </w:rPr>
              <w:t>12. Los roles asumidos por los componentes del grupo han variado en funci</w:t>
            </w:r>
            <w:r>
              <w:rPr>
                <w:rFonts w:ascii="Bookman Old Style" w:hAnsi="Bookman Old Style" w:hint="default"/>
                <w:sz w:val="18"/>
                <w:szCs w:val="18"/>
                <w:u w:color="000000"/>
                <w:rtl w:val="0"/>
              </w:rPr>
              <w:t>ó</w:t>
            </w:r>
            <w:r>
              <w:rPr>
                <w:rFonts w:ascii="Bookman Old Style" w:hAnsi="Bookman Old Style"/>
                <w:sz w:val="18"/>
                <w:szCs w:val="18"/>
                <w:u w:color="000000"/>
                <w:rtl w:val="0"/>
              </w:rPr>
              <w:t>n de las actividades</w:t>
            </w:r>
          </w:p>
        </w:tc>
        <w:tc>
          <w:tcPr>
            <w:tcW w:type="dxa" w:w="1841"/>
            <w:tcBorders>
              <w:top w:val="single" w:color="000000" w:sz="2" w:space="0" w:shadow="0" w:frame="0"/>
              <w:left w:val="nil"/>
              <w:bottom w:val="single" w:color="000000" w:sz="8" w:space="0" w:shadow="0" w:frame="0"/>
              <w:right w:val="nil"/>
            </w:tcBorders>
            <w:shd w:val="clear" w:color="auto" w:fill="auto"/>
            <w:tcMar>
              <w:top w:type="dxa" w:w="80"/>
              <w:left w:type="dxa" w:w="80"/>
              <w:bottom w:type="dxa" w:w="80"/>
              <w:right w:type="dxa" w:w="80"/>
            </w:tcMar>
            <w:vAlign w:val="center"/>
          </w:tcPr>
          <w:p>
            <w:pPr>
              <w:pStyle w:val="Por omisión"/>
              <w:jc w:val="center"/>
            </w:pPr>
            <w:r>
              <w:rPr>
                <w:rFonts w:ascii="Bookman Old Style" w:hAnsi="Bookman Old Style"/>
                <w:sz w:val="18"/>
                <w:szCs w:val="18"/>
                <w:u w:color="000000"/>
                <w:rtl w:val="0"/>
              </w:rPr>
              <w:t>4</w:t>
            </w:r>
            <w:r>
              <w:rPr>
                <w:rFonts w:ascii="Bookman Old Style" w:hAnsi="Bookman Old Style" w:hint="default"/>
                <w:sz w:val="18"/>
                <w:szCs w:val="18"/>
                <w:u w:color="000000"/>
                <w:rtl w:val="0"/>
              </w:rPr>
              <w:t> </w:t>
            </w:r>
            <w:r>
              <w:rPr>
                <w:rFonts w:ascii="Bookman Old Style" w:hAnsi="Bookman Old Style"/>
                <w:sz w:val="18"/>
                <w:szCs w:val="18"/>
                <w:u w:color="000000"/>
                <w:rtl w:val="0"/>
              </w:rPr>
              <w:t>%</w:t>
            </w:r>
          </w:p>
        </w:tc>
      </w:tr>
    </w:tbl>
    <w:p>
      <w:pPr>
        <w:pStyle w:val="Normal (Web)"/>
        <w:spacing w:before="0" w:after="0"/>
        <w:ind w:left="142" w:firstLine="284"/>
        <w:jc w:val="both"/>
        <w:rPr>
          <w:rStyle w:val="Ninguno"/>
          <w:rFonts w:ascii="Bookman Old Style" w:cs="Bookman Old Style" w:hAnsi="Bookman Old Style" w:eastAsia="Bookman Old Style"/>
          <w:sz w:val="22"/>
          <w:szCs w:val="22"/>
        </w:rPr>
      </w:pPr>
    </w:p>
    <w:p>
      <w:pPr>
        <w:pStyle w:val="Normal (Web)"/>
        <w:spacing w:before="0" w:after="0"/>
        <w:ind w:left="142" w:firstLine="284"/>
        <w:jc w:val="both"/>
        <w:rPr>
          <w:rStyle w:val="Ninguno"/>
          <w:rFonts w:ascii="Bookman Old Style" w:cs="Bookman Old Style" w:hAnsi="Bookman Old Style" w:eastAsia="Bookman Old Style"/>
          <w:sz w:val="22"/>
          <w:szCs w:val="22"/>
        </w:rPr>
      </w:pPr>
    </w:p>
    <w:p>
      <w:pPr>
        <w:pStyle w:val="Normal (Web)"/>
        <w:spacing w:before="0" w:after="0"/>
        <w:ind w:left="142" w:firstLine="284"/>
        <w:jc w:val="both"/>
        <w:rPr>
          <w:rStyle w:val="Ninguno"/>
          <w:rFonts w:ascii="Bookman Old Style" w:cs="Bookman Old Style" w:hAnsi="Bookman Old Style" w:eastAsia="Bookman Old Style"/>
          <w:sz w:val="22"/>
          <w:szCs w:val="22"/>
        </w:rPr>
      </w:pPr>
      <w:r>
        <w:rPr>
          <w:rStyle w:val="Ninguno"/>
          <w:rFonts w:ascii="Bookman Old Style" w:hAnsi="Bookman Old Style"/>
          <w:sz w:val="22"/>
          <w:szCs w:val="22"/>
          <w:rtl w:val="0"/>
          <w:lang w:val="es-ES_tradnl"/>
        </w:rPr>
        <w:t>El segundo documento diseccion</w:t>
      </w:r>
      <w:r>
        <w:rPr>
          <w:rStyle w:val="Ninguno"/>
          <w:rFonts w:ascii="Bookman Old Style" w:hAnsi="Bookman Old Style" w:hint="default"/>
          <w:sz w:val="22"/>
          <w:szCs w:val="22"/>
          <w:rtl w:val="0"/>
          <w:lang w:val="es-ES_tradnl"/>
        </w:rPr>
        <w:t xml:space="preserve">ó </w:t>
      </w:r>
      <w:r>
        <w:rPr>
          <w:rStyle w:val="Ninguno"/>
          <w:rFonts w:ascii="Bookman Old Style" w:hAnsi="Bookman Old Style"/>
          <w:sz w:val="22"/>
          <w:szCs w:val="22"/>
          <w:rtl w:val="0"/>
          <w:lang w:val="es-ES_tradnl"/>
        </w:rPr>
        <w:t>el trabajo de cada participante como miembro del equipo. El 100% resultar</w:t>
      </w:r>
      <w:r>
        <w:rPr>
          <w:rStyle w:val="Ninguno"/>
          <w:rFonts w:ascii="Bookman Old Style" w:hAnsi="Bookman Old Style" w:hint="default"/>
          <w:sz w:val="22"/>
          <w:szCs w:val="22"/>
          <w:rtl w:val="0"/>
          <w:lang w:val="es-ES_tradnl"/>
        </w:rPr>
        <w:t>í</w:t>
      </w:r>
      <w:r>
        <w:rPr>
          <w:rStyle w:val="Ninguno"/>
          <w:rFonts w:ascii="Bookman Old Style" w:hAnsi="Bookman Old Style"/>
          <w:sz w:val="22"/>
          <w:szCs w:val="22"/>
          <w:rtl w:val="0"/>
          <w:lang w:val="es-ES_tradnl"/>
        </w:rPr>
        <w:t xml:space="preserve">a de sumar las valoraciones de todos los integrantes, sobredimensionando el valor del trabajo de alguno </w:t>
      </w: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m</w:t>
      </w:r>
      <w:r>
        <w:rPr>
          <w:rStyle w:val="Ninguno"/>
          <w:rFonts w:ascii="Bookman Old Style" w:hAnsi="Bookman Old Style" w:hint="default"/>
          <w:sz w:val="22"/>
          <w:szCs w:val="22"/>
          <w:rtl w:val="0"/>
          <w:lang w:val="es-ES_tradnl"/>
        </w:rPr>
        <w:t>á</w:t>
      </w:r>
      <w:r>
        <w:rPr>
          <w:rStyle w:val="Ninguno"/>
          <w:rFonts w:ascii="Bookman Old Style" w:hAnsi="Bookman Old Style"/>
          <w:sz w:val="22"/>
          <w:szCs w:val="22"/>
          <w:rtl w:val="0"/>
          <w:lang w:val="es-ES_tradnl"/>
        </w:rPr>
        <w:t>s all</w:t>
      </w:r>
      <w:r>
        <w:rPr>
          <w:rStyle w:val="Ninguno"/>
          <w:rFonts w:ascii="Bookman Old Style" w:hAnsi="Bookman Old Style" w:hint="default"/>
          <w:sz w:val="22"/>
          <w:szCs w:val="22"/>
          <w:rtl w:val="0"/>
          <w:lang w:val="es-ES_tradnl"/>
        </w:rPr>
        <w:t xml:space="preserve">á </w:t>
      </w:r>
      <w:r>
        <w:rPr>
          <w:rStyle w:val="Ninguno"/>
          <w:rFonts w:ascii="Bookman Old Style" w:hAnsi="Bookman Old Style"/>
          <w:sz w:val="22"/>
          <w:szCs w:val="22"/>
          <w:rtl w:val="0"/>
          <w:lang w:val="es-ES_tradnl"/>
        </w:rPr>
        <w:t>de lo que ser</w:t>
      </w:r>
      <w:r>
        <w:rPr>
          <w:rStyle w:val="Ninguno"/>
          <w:rFonts w:ascii="Bookman Old Style" w:hAnsi="Bookman Old Style" w:hint="default"/>
          <w:sz w:val="22"/>
          <w:szCs w:val="22"/>
          <w:rtl w:val="0"/>
          <w:lang w:val="es-ES_tradnl"/>
        </w:rPr>
        <w:t>í</w:t>
      </w:r>
      <w:r>
        <w:rPr>
          <w:rStyle w:val="Ninguno"/>
          <w:rFonts w:ascii="Bookman Old Style" w:hAnsi="Bookman Old Style"/>
          <w:sz w:val="22"/>
          <w:szCs w:val="22"/>
          <w:rtl w:val="0"/>
          <w:lang w:val="es-ES_tradnl"/>
        </w:rPr>
        <w:t>a el reparto equitativo</w:t>
      </w:r>
      <w:r>
        <w:rPr>
          <w:rStyle w:val="Ninguno"/>
          <w:rFonts w:ascii="Bookman Old Style" w:hAnsi="Bookman Old Style" w:hint="default"/>
          <w:sz w:val="22"/>
          <w:szCs w:val="22"/>
          <w:rtl w:val="0"/>
          <w:lang w:val="es-ES_tradnl"/>
        </w:rPr>
        <w:t xml:space="preserve">– </w:t>
      </w:r>
      <w:r>
        <w:rPr>
          <w:rStyle w:val="Ninguno"/>
          <w:rFonts w:ascii="Bookman Old Style" w:hAnsi="Bookman Old Style"/>
          <w:sz w:val="22"/>
          <w:szCs w:val="22"/>
          <w:rtl w:val="0"/>
          <w:lang w:val="es-ES_tradnl"/>
        </w:rPr>
        <w:t>si fuera preciso y, en consecuencia, penalizando el trabajo de otros.</w:t>
      </w:r>
    </w:p>
    <w:p>
      <w:pPr>
        <w:pStyle w:val="Normal (Web)"/>
        <w:spacing w:before="0" w:after="0"/>
        <w:ind w:left="142" w:firstLine="284"/>
        <w:jc w:val="both"/>
        <w:rPr>
          <w:rStyle w:val="Ninguno"/>
          <w:rFonts w:ascii="Bookman Old Style" w:cs="Bookman Old Style" w:hAnsi="Bookman Old Style" w:eastAsia="Bookman Old Style"/>
          <w:sz w:val="22"/>
          <w:szCs w:val="22"/>
        </w:rPr>
      </w:pPr>
      <w:r>
        <w:rPr>
          <w:rStyle w:val="Ninguno"/>
          <w:rFonts w:ascii="Bookman Old Style" w:hAnsi="Bookman Old Style"/>
          <w:sz w:val="22"/>
          <w:szCs w:val="22"/>
          <w:rtl w:val="0"/>
          <w:lang w:val="es-ES_tradnl"/>
        </w:rPr>
        <w:t>El trabajo colaborativo conlleva ventajas e inconvenientes que se hacen especialmente visibles cuando su resultado va a ser evaluado de manera incisiva. A continuaci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n se presentan algunas de las impresiones recogidas en los cuestionarios que fluyen en esta l</w:t>
      </w:r>
      <w:r>
        <w:rPr>
          <w:rStyle w:val="Ninguno"/>
          <w:rFonts w:ascii="Bookman Old Style" w:hAnsi="Bookman Old Style" w:hint="default"/>
          <w:sz w:val="22"/>
          <w:szCs w:val="22"/>
          <w:rtl w:val="0"/>
          <w:lang w:val="es-ES_tradnl"/>
        </w:rPr>
        <w:t>í</w:t>
      </w:r>
      <w:r>
        <w:rPr>
          <w:rStyle w:val="Ninguno"/>
          <w:rFonts w:ascii="Bookman Old Style" w:hAnsi="Bookman Old Style"/>
          <w:sz w:val="22"/>
          <w:szCs w:val="22"/>
          <w:rtl w:val="0"/>
          <w:lang w:val="es-ES_tradnl"/>
        </w:rPr>
        <w:t>nea:</w:t>
      </w:r>
    </w:p>
    <w:p>
      <w:pPr>
        <w:pStyle w:val="Normal (Web)"/>
        <w:spacing w:before="0" w:after="0"/>
        <w:ind w:left="850"/>
        <w:jc w:val="both"/>
        <w:rPr>
          <w:rStyle w:val="Ninguno"/>
          <w:rFonts w:ascii="Bookman Old Style" w:cs="Bookman Old Style" w:hAnsi="Bookman Old Style" w:eastAsia="Bookman Old Style"/>
          <w:sz w:val="22"/>
          <w:szCs w:val="22"/>
        </w:rPr>
      </w:pP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no solo cuenta la nota del profesor sobre el proyecto; tambi</w:t>
      </w:r>
      <w:r>
        <w:rPr>
          <w:rStyle w:val="Ninguno"/>
          <w:rFonts w:ascii="Bookman Old Style" w:hAnsi="Bookman Old Style" w:hint="default"/>
          <w:sz w:val="22"/>
          <w:szCs w:val="22"/>
          <w:rtl w:val="0"/>
          <w:lang w:val="es-ES_tradnl"/>
        </w:rPr>
        <w:t>é</w:t>
      </w:r>
      <w:r>
        <w:rPr>
          <w:rStyle w:val="Ninguno"/>
          <w:rFonts w:ascii="Bookman Old Style" w:hAnsi="Bookman Old Style"/>
          <w:sz w:val="22"/>
          <w:szCs w:val="22"/>
          <w:rtl w:val="0"/>
          <w:lang w:val="es-ES_tradnl"/>
        </w:rPr>
        <w:t>n es importante saber qu</w:t>
      </w:r>
      <w:r>
        <w:rPr>
          <w:rStyle w:val="Ninguno"/>
          <w:rFonts w:ascii="Bookman Old Style" w:hAnsi="Bookman Old Style" w:hint="default"/>
          <w:sz w:val="22"/>
          <w:szCs w:val="22"/>
          <w:rtl w:val="0"/>
          <w:lang w:val="es-ES_tradnl"/>
        </w:rPr>
        <w:t xml:space="preserve">é </w:t>
      </w:r>
      <w:r>
        <w:rPr>
          <w:rStyle w:val="Ninguno"/>
          <w:rFonts w:ascii="Bookman Old Style" w:hAnsi="Bookman Old Style"/>
          <w:sz w:val="22"/>
          <w:szCs w:val="22"/>
          <w:rtl w:val="0"/>
          <w:lang w:val="es-ES_tradnl"/>
        </w:rPr>
        <w:t>opinan los integrantes del grupo sobre tu participaci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n. Adem</w:t>
      </w:r>
      <w:r>
        <w:rPr>
          <w:rStyle w:val="Ninguno"/>
          <w:rFonts w:ascii="Bookman Old Style" w:hAnsi="Bookman Old Style" w:hint="default"/>
          <w:sz w:val="22"/>
          <w:szCs w:val="22"/>
          <w:rtl w:val="0"/>
          <w:lang w:val="es-ES_tradnl"/>
        </w:rPr>
        <w:t>á</w:t>
      </w:r>
      <w:r>
        <w:rPr>
          <w:rStyle w:val="Ninguno"/>
          <w:rFonts w:ascii="Bookman Old Style" w:hAnsi="Bookman Old Style"/>
          <w:sz w:val="22"/>
          <w:szCs w:val="22"/>
          <w:rtl w:val="0"/>
          <w:lang w:val="es-ES_tradnl"/>
        </w:rPr>
        <w:t>s, la autoevaluaci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n ha servido para recapacitar sobre tu trabajo, lo que has aprendido o lo que te ha costado realizarlo. Todas esas notas (la del profesor, evaluaci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n grupal y la autoevaluaci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n) suman y no se deja de lado ninguna opini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n del trabajo realizado</w:t>
      </w: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 [Autob.OCRE.D.DMR]</w:t>
      </w:r>
    </w:p>
    <w:p>
      <w:pPr>
        <w:pStyle w:val="Normal (Web)"/>
        <w:spacing w:before="0" w:after="0"/>
        <w:ind w:left="850"/>
        <w:jc w:val="both"/>
        <w:rPr>
          <w:rStyle w:val="Ninguno"/>
          <w:rFonts w:ascii="Bookman Old Style" w:cs="Bookman Old Style" w:hAnsi="Bookman Old Style" w:eastAsia="Bookman Old Style"/>
          <w:sz w:val="22"/>
          <w:szCs w:val="22"/>
        </w:rPr>
      </w:pP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Me parece que es una buena manera de evaluar nuestro trabajo, tener en cuenta la opini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n y referencia de todos los participantes</w:t>
      </w: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 [CUEST.P6.R39]</w:t>
      </w:r>
    </w:p>
    <w:p>
      <w:pPr>
        <w:pStyle w:val="Normal (Web)"/>
        <w:spacing w:before="0" w:after="0"/>
        <w:ind w:left="142" w:firstLine="284"/>
        <w:jc w:val="both"/>
        <w:rPr>
          <w:rStyle w:val="Ninguno"/>
          <w:rFonts w:ascii="Bookman Old Style" w:cs="Bookman Old Style" w:hAnsi="Bookman Old Style" w:eastAsia="Bookman Old Style"/>
          <w:sz w:val="22"/>
          <w:szCs w:val="22"/>
        </w:rPr>
      </w:pPr>
      <w:r>
        <w:rPr>
          <w:rStyle w:val="Ninguno"/>
          <w:rFonts w:ascii="Bookman Old Style" w:hAnsi="Bookman Old Style"/>
          <w:sz w:val="22"/>
          <w:szCs w:val="22"/>
          <w:rtl w:val="0"/>
          <w:lang w:val="es-ES_tradnl"/>
        </w:rPr>
        <w:t>Pero tambi</w:t>
      </w:r>
      <w:r>
        <w:rPr>
          <w:rStyle w:val="Ninguno"/>
          <w:rFonts w:ascii="Bookman Old Style" w:hAnsi="Bookman Old Style" w:hint="default"/>
          <w:sz w:val="22"/>
          <w:szCs w:val="22"/>
          <w:rtl w:val="0"/>
          <w:lang w:val="es-ES_tradnl"/>
        </w:rPr>
        <w:t>é</w:t>
      </w:r>
      <w:r>
        <w:rPr>
          <w:rStyle w:val="Ninguno"/>
          <w:rFonts w:ascii="Bookman Old Style" w:hAnsi="Bookman Old Style"/>
          <w:sz w:val="22"/>
          <w:szCs w:val="22"/>
          <w:rtl w:val="0"/>
          <w:lang w:val="es-ES_tradnl"/>
        </w:rPr>
        <w:t xml:space="preserve">n deducen que el trabajo colabarativo permite el desarrollo de otras actitudes en clave positiva:  </w:t>
      </w:r>
    </w:p>
    <w:p>
      <w:pPr>
        <w:pStyle w:val="Normal (Web)"/>
        <w:spacing w:before="0" w:after="0"/>
        <w:ind w:left="850"/>
        <w:jc w:val="both"/>
        <w:rPr>
          <w:rStyle w:val="Ninguno"/>
          <w:rFonts w:ascii="Bookman Old Style" w:cs="Bookman Old Style" w:hAnsi="Bookman Old Style" w:eastAsia="Bookman Old Style"/>
          <w:sz w:val="22"/>
          <w:szCs w:val="22"/>
        </w:rPr>
      </w:pP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Si necesito algo de alg</w:t>
      </w:r>
      <w:r>
        <w:rPr>
          <w:rStyle w:val="Ninguno"/>
          <w:rFonts w:ascii="Bookman Old Style" w:hAnsi="Bookman Old Style" w:hint="default"/>
          <w:sz w:val="22"/>
          <w:szCs w:val="22"/>
          <w:rtl w:val="0"/>
          <w:lang w:val="es-ES_tradnl"/>
        </w:rPr>
        <w:t>ú</w:t>
      </w:r>
      <w:r>
        <w:rPr>
          <w:rStyle w:val="Ninguno"/>
          <w:rFonts w:ascii="Bookman Old Style" w:hAnsi="Bookman Old Style"/>
          <w:sz w:val="22"/>
          <w:szCs w:val="22"/>
          <w:rtl w:val="0"/>
          <w:lang w:val="es-ES_tradnl"/>
        </w:rPr>
        <w:t>n miembro del equipo se lo pedir</w:t>
      </w:r>
      <w:r>
        <w:rPr>
          <w:rStyle w:val="Ninguno"/>
          <w:rFonts w:ascii="Bookman Old Style" w:hAnsi="Bookman Old Style" w:hint="default"/>
          <w:sz w:val="22"/>
          <w:szCs w:val="22"/>
          <w:rtl w:val="0"/>
          <w:lang w:val="es-ES_tradnl"/>
        </w:rPr>
        <w:t xml:space="preserve">é </w:t>
      </w:r>
      <w:r>
        <w:rPr>
          <w:rStyle w:val="Ninguno"/>
          <w:rFonts w:ascii="Bookman Old Style" w:hAnsi="Bookman Old Style"/>
          <w:sz w:val="22"/>
          <w:szCs w:val="22"/>
          <w:rtl w:val="0"/>
          <w:lang w:val="es-ES_tradnl"/>
        </w:rPr>
        <w:t>sin miedo a que me ignore, pues el grupo sirve para ayudarnos mutuamente y levantarnos cuando nos caemos</w:t>
      </w:r>
      <w:r>
        <w:rPr>
          <w:rStyle w:val="Ninguno"/>
          <w:rFonts w:ascii="Bookman Old Style" w:hAnsi="Bookman Old Style" w:hint="default"/>
          <w:sz w:val="22"/>
          <w:szCs w:val="22"/>
          <w:rtl w:val="0"/>
          <w:lang w:val="es-ES_tradnl"/>
        </w:rPr>
        <w:t xml:space="preserve">” </w:t>
      </w:r>
      <w:r>
        <w:rPr>
          <w:rStyle w:val="Ninguno"/>
          <w:rFonts w:ascii="Bookman Old Style" w:hAnsi="Bookman Old Style"/>
          <w:sz w:val="22"/>
          <w:szCs w:val="22"/>
          <w:rtl w:val="0"/>
          <w:lang w:val="es-ES_tradnl"/>
        </w:rPr>
        <w:t>[Autob.MAGEN.B.MCL]</w:t>
      </w:r>
    </w:p>
    <w:p>
      <w:pPr>
        <w:pStyle w:val="Normal (Web)"/>
        <w:spacing w:before="0" w:after="0"/>
        <w:ind w:left="142" w:firstLine="284"/>
        <w:jc w:val="both"/>
        <w:rPr>
          <w:rStyle w:val="Ninguno"/>
          <w:rFonts w:ascii="Bookman Old Style" w:cs="Bookman Old Style" w:hAnsi="Bookman Old Style" w:eastAsia="Bookman Old Style"/>
          <w:sz w:val="22"/>
          <w:szCs w:val="22"/>
        </w:rPr>
      </w:pPr>
    </w:p>
    <w:p>
      <w:pPr>
        <w:pStyle w:val="Normal (Web)"/>
        <w:spacing w:before="0" w:after="0"/>
        <w:ind w:left="142" w:firstLine="284"/>
        <w:jc w:val="both"/>
        <w:rPr>
          <w:rStyle w:val="Ninguno"/>
          <w:rFonts w:ascii="Bookman Old Style" w:cs="Bookman Old Style" w:hAnsi="Bookman Old Style" w:eastAsia="Bookman Old Style"/>
          <w:sz w:val="22"/>
          <w:szCs w:val="22"/>
        </w:rPr>
      </w:pPr>
    </w:p>
    <w:p>
      <w:pPr>
        <w:pStyle w:val="Normal (Web)"/>
        <w:spacing w:before="0" w:after="0"/>
        <w:ind w:left="113" w:firstLine="0"/>
        <w:jc w:val="both"/>
        <w:rPr>
          <w:rStyle w:val="Ninguno"/>
          <w:rFonts w:ascii="Bookman Old Style" w:cs="Bookman Old Style" w:hAnsi="Bookman Old Style" w:eastAsia="Bookman Old Style"/>
          <w:b w:val="1"/>
          <w:bCs w:val="1"/>
          <w:i w:val="1"/>
          <w:iCs w:val="1"/>
          <w:sz w:val="22"/>
          <w:szCs w:val="22"/>
        </w:rPr>
      </w:pPr>
      <w:r>
        <w:rPr>
          <w:rStyle w:val="Ninguno"/>
          <w:rFonts w:ascii="Bookman Old Style" w:hAnsi="Bookman Old Style"/>
          <w:b w:val="1"/>
          <w:bCs w:val="1"/>
          <w:i w:val="1"/>
          <w:iCs w:val="1"/>
          <w:sz w:val="22"/>
          <w:szCs w:val="22"/>
          <w:rtl w:val="0"/>
          <w:lang w:val="es-ES_tradnl"/>
        </w:rPr>
        <w:t>An</w:t>
      </w:r>
      <w:r>
        <w:rPr>
          <w:rStyle w:val="Ninguno"/>
          <w:rFonts w:ascii="Bookman Old Style" w:hAnsi="Bookman Old Style" w:hint="default"/>
          <w:b w:val="1"/>
          <w:bCs w:val="1"/>
          <w:i w:val="1"/>
          <w:iCs w:val="1"/>
          <w:sz w:val="22"/>
          <w:szCs w:val="22"/>
          <w:rtl w:val="0"/>
          <w:lang w:val="es-ES_tradnl"/>
        </w:rPr>
        <w:t>á</w:t>
      </w:r>
      <w:r>
        <w:rPr>
          <w:rStyle w:val="Ninguno"/>
          <w:rFonts w:ascii="Bookman Old Style" w:hAnsi="Bookman Old Style"/>
          <w:b w:val="1"/>
          <w:bCs w:val="1"/>
          <w:i w:val="1"/>
          <w:iCs w:val="1"/>
          <w:sz w:val="22"/>
          <w:szCs w:val="22"/>
          <w:rtl w:val="0"/>
          <w:lang w:val="es-ES_tradnl"/>
        </w:rPr>
        <w:t>lisis de la evaluaci</w:t>
      </w:r>
      <w:r>
        <w:rPr>
          <w:rStyle w:val="Ninguno"/>
          <w:rFonts w:ascii="Bookman Old Style" w:hAnsi="Bookman Old Style" w:hint="default"/>
          <w:b w:val="1"/>
          <w:bCs w:val="1"/>
          <w:i w:val="1"/>
          <w:iCs w:val="1"/>
          <w:sz w:val="22"/>
          <w:szCs w:val="22"/>
          <w:rtl w:val="0"/>
          <w:lang w:val="es-ES_tradnl"/>
        </w:rPr>
        <w:t>ó</w:t>
      </w:r>
      <w:r>
        <w:rPr>
          <w:rStyle w:val="Ninguno"/>
          <w:rFonts w:ascii="Bookman Old Style" w:hAnsi="Bookman Old Style"/>
          <w:b w:val="1"/>
          <w:bCs w:val="1"/>
          <w:i w:val="1"/>
          <w:iCs w:val="1"/>
          <w:sz w:val="22"/>
          <w:szCs w:val="22"/>
          <w:rtl w:val="0"/>
          <w:lang w:val="es-ES_tradnl"/>
        </w:rPr>
        <w:t>n de los aprendizajes</w:t>
      </w:r>
    </w:p>
    <w:p>
      <w:pPr>
        <w:pStyle w:val="Normal (Web)"/>
        <w:spacing w:before="0" w:after="0"/>
        <w:ind w:left="142" w:firstLine="284"/>
        <w:jc w:val="both"/>
        <w:rPr>
          <w:rStyle w:val="Ninguno"/>
          <w:rFonts w:ascii="Bookman Old Style" w:cs="Bookman Old Style" w:hAnsi="Bookman Old Style" w:eastAsia="Bookman Old Style"/>
          <w:sz w:val="22"/>
          <w:szCs w:val="22"/>
        </w:rPr>
      </w:pPr>
      <w:r>
        <w:rPr>
          <w:rStyle w:val="Ninguno"/>
          <w:rFonts w:ascii="Bookman Old Style" w:hAnsi="Bookman Old Style"/>
          <w:sz w:val="22"/>
          <w:szCs w:val="22"/>
          <w:rtl w:val="0"/>
          <w:lang w:val="es-ES_tradnl"/>
        </w:rPr>
        <w:t>Los resultados unifican las tres formas de evaluaci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n utilizadas: autoevaluaci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n, coevaluaci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n y heteroevaluaci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 xml:space="preserve">n </w:t>
      </w: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que incluye la valoraci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n de cada actividad del proyecto y las preguntas abiertas incluidas en los ex</w:t>
      </w:r>
      <w:r>
        <w:rPr>
          <w:rStyle w:val="Ninguno"/>
          <w:rFonts w:ascii="Bookman Old Style" w:hAnsi="Bookman Old Style" w:hint="default"/>
          <w:sz w:val="22"/>
          <w:szCs w:val="22"/>
          <w:rtl w:val="0"/>
          <w:lang w:val="es-ES_tradnl"/>
        </w:rPr>
        <w:t>á</w:t>
      </w:r>
      <w:r>
        <w:rPr>
          <w:rStyle w:val="Ninguno"/>
          <w:rFonts w:ascii="Bookman Old Style" w:hAnsi="Bookman Old Style"/>
          <w:sz w:val="22"/>
          <w:szCs w:val="22"/>
          <w:rtl w:val="0"/>
          <w:lang w:val="es-ES_tradnl"/>
        </w:rPr>
        <w:t>menes trimestrales</w:t>
      </w: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w:t>
      </w:r>
    </w:p>
    <w:p>
      <w:pPr>
        <w:pStyle w:val="Normal (Web)"/>
        <w:spacing w:before="0" w:after="0"/>
        <w:ind w:left="142" w:firstLine="284"/>
        <w:jc w:val="both"/>
        <w:rPr>
          <w:rStyle w:val="Ninguno"/>
          <w:rFonts w:ascii="Bookman Old Style" w:cs="Bookman Old Style" w:hAnsi="Bookman Old Style" w:eastAsia="Bookman Old Style"/>
          <w:sz w:val="22"/>
          <w:szCs w:val="22"/>
        </w:rPr>
      </w:pPr>
      <w:r>
        <w:rPr>
          <w:rStyle w:val="Ninguno"/>
          <w:rFonts w:ascii="Bookman Old Style" w:hAnsi="Bookman Old Style"/>
          <w:sz w:val="22"/>
          <w:szCs w:val="22"/>
          <w:rtl w:val="0"/>
          <w:lang w:val="es-ES_tradnl"/>
        </w:rPr>
        <w:t>Del estudio de los cuestionarios se concluye que buena parte del alumnado se vio constantemente sorprendido por la metodolog</w:t>
      </w:r>
      <w:r>
        <w:rPr>
          <w:rStyle w:val="Ninguno"/>
          <w:rFonts w:ascii="Bookman Old Style" w:hAnsi="Bookman Old Style" w:hint="default"/>
          <w:sz w:val="22"/>
          <w:szCs w:val="22"/>
          <w:rtl w:val="0"/>
          <w:lang w:val="es-ES_tradnl"/>
        </w:rPr>
        <w:t>í</w:t>
      </w:r>
      <w:r>
        <w:rPr>
          <w:rStyle w:val="Ninguno"/>
          <w:rFonts w:ascii="Bookman Old Style" w:hAnsi="Bookman Old Style"/>
          <w:sz w:val="22"/>
          <w:szCs w:val="22"/>
          <w:rtl w:val="0"/>
          <w:lang w:val="es-ES_tradnl"/>
        </w:rPr>
        <w:t>a de trabajo propuesta (</w:t>
      </w: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es un m</w:t>
      </w:r>
      <w:r>
        <w:rPr>
          <w:rStyle w:val="Ninguno"/>
          <w:rFonts w:ascii="Bookman Old Style" w:hAnsi="Bookman Old Style" w:hint="default"/>
          <w:sz w:val="22"/>
          <w:szCs w:val="22"/>
          <w:rtl w:val="0"/>
          <w:lang w:val="es-ES_tradnl"/>
        </w:rPr>
        <w:t>é</w:t>
      </w:r>
      <w:r>
        <w:rPr>
          <w:rStyle w:val="Ninguno"/>
          <w:rFonts w:ascii="Bookman Old Style" w:hAnsi="Bookman Old Style"/>
          <w:sz w:val="22"/>
          <w:szCs w:val="22"/>
          <w:rtl w:val="0"/>
          <w:lang w:val="es-ES_tradnl"/>
        </w:rPr>
        <w:t>todo diferente que nunca hab</w:t>
      </w:r>
      <w:r>
        <w:rPr>
          <w:rStyle w:val="Ninguno"/>
          <w:rFonts w:ascii="Bookman Old Style" w:hAnsi="Bookman Old Style" w:hint="default"/>
          <w:sz w:val="22"/>
          <w:szCs w:val="22"/>
          <w:rtl w:val="0"/>
          <w:lang w:val="es-ES_tradnl"/>
        </w:rPr>
        <w:t>í</w:t>
      </w:r>
      <w:r>
        <w:rPr>
          <w:rStyle w:val="Ninguno"/>
          <w:rFonts w:ascii="Bookman Old Style" w:hAnsi="Bookman Old Style"/>
          <w:sz w:val="22"/>
          <w:szCs w:val="22"/>
          <w:rtl w:val="0"/>
          <w:lang w:val="es-ES_tradnl"/>
        </w:rPr>
        <w:t>a realizado y est</w:t>
      </w:r>
      <w:r>
        <w:rPr>
          <w:rStyle w:val="Ninguno"/>
          <w:rFonts w:ascii="Bookman Old Style" w:hAnsi="Bookman Old Style" w:hint="default"/>
          <w:sz w:val="22"/>
          <w:szCs w:val="22"/>
          <w:rtl w:val="0"/>
          <w:lang w:val="es-ES_tradnl"/>
        </w:rPr>
        <w:t xml:space="preserve">á </w:t>
      </w:r>
      <w:r>
        <w:rPr>
          <w:rStyle w:val="Ninguno"/>
          <w:rFonts w:ascii="Bookman Old Style" w:hAnsi="Bookman Old Style"/>
          <w:sz w:val="22"/>
          <w:szCs w:val="22"/>
          <w:rtl w:val="0"/>
          <w:lang w:val="es-ES_tradnl"/>
        </w:rPr>
        <w:t>bien que tenga diferentes partes y m</w:t>
      </w:r>
      <w:r>
        <w:rPr>
          <w:rStyle w:val="Ninguno"/>
          <w:rFonts w:ascii="Bookman Old Style" w:hAnsi="Bookman Old Style" w:hint="default"/>
          <w:sz w:val="22"/>
          <w:szCs w:val="22"/>
          <w:rtl w:val="0"/>
          <w:lang w:val="es-ES_tradnl"/>
        </w:rPr>
        <w:t>é</w:t>
      </w:r>
      <w:r>
        <w:rPr>
          <w:rStyle w:val="Ninguno"/>
          <w:rFonts w:ascii="Bookman Old Style" w:hAnsi="Bookman Old Style"/>
          <w:sz w:val="22"/>
          <w:szCs w:val="22"/>
          <w:rtl w:val="0"/>
          <w:lang w:val="es-ES_tradnl"/>
        </w:rPr>
        <w:t>todos de evaluaci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n</w:t>
      </w: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 [CUEST.P9.R19]) y que valoran como oportuno el modo en que se han evaluado sus aprendizajes:</w:t>
      </w:r>
    </w:p>
    <w:p>
      <w:pPr>
        <w:pStyle w:val="Normal (Web)"/>
        <w:spacing w:before="0" w:after="0"/>
        <w:ind w:left="850"/>
        <w:jc w:val="both"/>
        <w:rPr>
          <w:rStyle w:val="Ninguno"/>
          <w:rFonts w:ascii="Bookman Old Style" w:cs="Bookman Old Style" w:hAnsi="Bookman Old Style" w:eastAsia="Bookman Old Style"/>
          <w:sz w:val="22"/>
          <w:szCs w:val="22"/>
        </w:rPr>
      </w:pP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Los porcentajes est</w:t>
      </w:r>
      <w:r>
        <w:rPr>
          <w:rStyle w:val="Ninguno"/>
          <w:rFonts w:ascii="Bookman Old Style" w:hAnsi="Bookman Old Style" w:hint="default"/>
          <w:sz w:val="22"/>
          <w:szCs w:val="22"/>
          <w:rtl w:val="0"/>
          <w:lang w:val="es-ES_tradnl"/>
        </w:rPr>
        <w:t>á</w:t>
      </w:r>
      <w:r>
        <w:rPr>
          <w:rStyle w:val="Ninguno"/>
          <w:rFonts w:ascii="Bookman Old Style" w:hAnsi="Bookman Old Style"/>
          <w:sz w:val="22"/>
          <w:szCs w:val="22"/>
          <w:rtl w:val="0"/>
          <w:lang w:val="es-ES_tradnl"/>
        </w:rPr>
        <w:t>n bien repartidos</w:t>
      </w: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 [CUEST. P6.R18]</w:t>
      </w:r>
    </w:p>
    <w:p>
      <w:pPr>
        <w:pStyle w:val="Normal (Web)"/>
        <w:spacing w:before="0" w:after="0"/>
        <w:ind w:left="850"/>
        <w:jc w:val="both"/>
        <w:rPr>
          <w:rStyle w:val="Ninguno"/>
          <w:rFonts w:ascii="Bookman Old Style" w:cs="Bookman Old Style" w:hAnsi="Bookman Old Style" w:eastAsia="Bookman Old Style"/>
          <w:sz w:val="22"/>
          <w:szCs w:val="22"/>
        </w:rPr>
      </w:pP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Me ha parecido que la forma de evaluar es la m</w:t>
      </w:r>
      <w:r>
        <w:rPr>
          <w:rStyle w:val="Ninguno"/>
          <w:rFonts w:ascii="Bookman Old Style" w:hAnsi="Bookman Old Style" w:hint="default"/>
          <w:sz w:val="22"/>
          <w:szCs w:val="22"/>
          <w:rtl w:val="0"/>
          <w:lang w:val="es-ES_tradnl"/>
        </w:rPr>
        <w:t>á</w:t>
      </w:r>
      <w:r>
        <w:rPr>
          <w:rStyle w:val="Ninguno"/>
          <w:rFonts w:ascii="Bookman Old Style" w:hAnsi="Bookman Old Style"/>
          <w:sz w:val="22"/>
          <w:szCs w:val="22"/>
          <w:rtl w:val="0"/>
          <w:lang w:val="es-ES_tradnl"/>
        </w:rPr>
        <w:t>s justa que se puede hacer</w:t>
      </w: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 [CUEST.P6.R40]</w:t>
      </w:r>
      <w:r>
        <w:rPr>
          <w:rStyle w:val="Ninguno"/>
          <w:rFonts w:ascii="Arial Unicode MS" w:cs="Arial Unicode MS" w:hAnsi="Arial Unicode MS" w:eastAsia="Arial Unicode MS"/>
          <w:b w:val="0"/>
          <w:bCs w:val="0"/>
          <w:i w:val="0"/>
          <w:iCs w:val="0"/>
          <w:sz w:val="22"/>
          <w:szCs w:val="22"/>
        </w:rPr>
        <w:br w:type="textWrapping"/>
      </w: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Los criterios eran claros y justos</w:t>
      </w: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 [CUEST.P6.R39]</w:t>
      </w:r>
    </w:p>
    <w:p>
      <w:pPr>
        <w:pStyle w:val="Normal (Web)"/>
        <w:spacing w:before="0" w:after="0"/>
        <w:ind w:left="142" w:firstLine="284"/>
        <w:jc w:val="both"/>
        <w:rPr>
          <w:rStyle w:val="Ninguno"/>
          <w:rFonts w:ascii="Bookman Old Style" w:cs="Bookman Old Style" w:hAnsi="Bookman Old Style" w:eastAsia="Bookman Old Style"/>
          <w:spacing w:val="0"/>
          <w:sz w:val="22"/>
          <w:szCs w:val="22"/>
        </w:rPr>
      </w:pPr>
      <w:r>
        <w:rPr>
          <w:rStyle w:val="Ninguno"/>
          <w:rFonts w:ascii="Bookman Old Style" w:hAnsi="Bookman Old Style"/>
          <w:spacing w:val="0"/>
          <w:sz w:val="22"/>
          <w:szCs w:val="22"/>
          <w:rtl w:val="0"/>
          <w:lang w:val="es-ES_tradnl"/>
        </w:rPr>
        <w:t xml:space="preserve">Aunque no tienen muy claras las diferencias entre evaluar y calificar </w:t>
      </w:r>
      <w:r>
        <w:rPr>
          <w:rStyle w:val="Ninguno"/>
          <w:rFonts w:ascii="Bookman Old Style" w:hAnsi="Bookman Old Style" w:hint="default"/>
          <w:spacing w:val="0"/>
          <w:sz w:val="22"/>
          <w:szCs w:val="22"/>
          <w:rtl w:val="0"/>
          <w:lang w:val="es-ES_tradnl"/>
        </w:rPr>
        <w:t>–</w:t>
      </w:r>
      <w:r>
        <w:rPr>
          <w:rStyle w:val="Ninguno"/>
          <w:rFonts w:ascii="Bookman Old Style" w:hAnsi="Bookman Old Style"/>
          <w:spacing w:val="0"/>
          <w:sz w:val="22"/>
          <w:szCs w:val="22"/>
          <w:rtl w:val="0"/>
          <w:lang w:val="es-ES_tradnl"/>
        </w:rPr>
        <w:t>quiz</w:t>
      </w:r>
      <w:r>
        <w:rPr>
          <w:rStyle w:val="Ninguno"/>
          <w:rFonts w:ascii="Bookman Old Style" w:hAnsi="Bookman Old Style" w:hint="default"/>
          <w:spacing w:val="0"/>
          <w:sz w:val="22"/>
          <w:szCs w:val="22"/>
          <w:rtl w:val="0"/>
          <w:lang w:val="es-ES_tradnl"/>
        </w:rPr>
        <w:t xml:space="preserve">á </w:t>
      </w:r>
      <w:r>
        <w:rPr>
          <w:rStyle w:val="Ninguno"/>
          <w:rFonts w:ascii="Bookman Old Style" w:hAnsi="Bookman Old Style"/>
          <w:spacing w:val="0"/>
          <w:sz w:val="22"/>
          <w:szCs w:val="22"/>
          <w:rtl w:val="0"/>
          <w:lang w:val="es-ES_tradnl"/>
        </w:rPr>
        <w:t>por la confusi</w:t>
      </w:r>
      <w:r>
        <w:rPr>
          <w:rStyle w:val="Ninguno"/>
          <w:rFonts w:ascii="Bookman Old Style" w:hAnsi="Bookman Old Style" w:hint="default"/>
          <w:spacing w:val="0"/>
          <w:sz w:val="22"/>
          <w:szCs w:val="22"/>
          <w:rtl w:val="0"/>
          <w:lang w:val="es-ES_tradnl"/>
        </w:rPr>
        <w:t>ó</w:t>
      </w:r>
      <w:r>
        <w:rPr>
          <w:rStyle w:val="Ninguno"/>
          <w:rFonts w:ascii="Bookman Old Style" w:hAnsi="Bookman Old Style"/>
          <w:spacing w:val="0"/>
          <w:sz w:val="22"/>
          <w:szCs w:val="22"/>
          <w:rtl w:val="0"/>
          <w:lang w:val="es-ES_tradnl"/>
        </w:rPr>
        <w:t>n producida en la pr</w:t>
      </w:r>
      <w:r>
        <w:rPr>
          <w:rStyle w:val="Ninguno"/>
          <w:rFonts w:ascii="Bookman Old Style" w:hAnsi="Bookman Old Style" w:hint="default"/>
          <w:spacing w:val="0"/>
          <w:sz w:val="22"/>
          <w:szCs w:val="22"/>
          <w:rtl w:val="0"/>
          <w:lang w:val="es-ES_tradnl"/>
        </w:rPr>
        <w:t>á</w:t>
      </w:r>
      <w:r>
        <w:rPr>
          <w:rStyle w:val="Ninguno"/>
          <w:rFonts w:ascii="Bookman Old Style" w:hAnsi="Bookman Old Style"/>
          <w:spacing w:val="0"/>
          <w:sz w:val="22"/>
          <w:szCs w:val="22"/>
          <w:rtl w:val="0"/>
          <w:lang w:val="es-ES_tradnl"/>
        </w:rPr>
        <w:t>ctica real sobre pretender una evaluaci</w:t>
      </w:r>
      <w:r>
        <w:rPr>
          <w:rStyle w:val="Ninguno"/>
          <w:rFonts w:ascii="Bookman Old Style" w:hAnsi="Bookman Old Style" w:hint="default"/>
          <w:spacing w:val="0"/>
          <w:sz w:val="22"/>
          <w:szCs w:val="22"/>
          <w:rtl w:val="0"/>
          <w:lang w:val="es-ES_tradnl"/>
        </w:rPr>
        <w:t>ó</w:t>
      </w:r>
      <w:r>
        <w:rPr>
          <w:rStyle w:val="Ninguno"/>
          <w:rFonts w:ascii="Bookman Old Style" w:hAnsi="Bookman Old Style"/>
          <w:spacing w:val="0"/>
          <w:sz w:val="22"/>
          <w:szCs w:val="22"/>
          <w:rtl w:val="0"/>
          <w:lang w:val="es-ES_tradnl"/>
        </w:rPr>
        <w:t>n verdadera y conformarse con una calificaci</w:t>
      </w:r>
      <w:r>
        <w:rPr>
          <w:rStyle w:val="Ninguno"/>
          <w:rFonts w:ascii="Bookman Old Style" w:hAnsi="Bookman Old Style" w:hint="default"/>
          <w:spacing w:val="0"/>
          <w:sz w:val="22"/>
          <w:szCs w:val="22"/>
          <w:rtl w:val="0"/>
          <w:lang w:val="es-ES_tradnl"/>
        </w:rPr>
        <w:t>ó</w:t>
      </w:r>
      <w:r>
        <w:rPr>
          <w:rStyle w:val="Ninguno"/>
          <w:rFonts w:ascii="Bookman Old Style" w:hAnsi="Bookman Old Style"/>
          <w:spacing w:val="0"/>
          <w:sz w:val="22"/>
          <w:szCs w:val="22"/>
          <w:rtl w:val="0"/>
          <w:lang w:val="es-ES_tradnl"/>
        </w:rPr>
        <w:t>n propia del bachillerato</w:t>
      </w:r>
      <w:r>
        <w:rPr>
          <w:rStyle w:val="Ninguno"/>
          <w:rFonts w:ascii="Bookman Old Style" w:hAnsi="Bookman Old Style" w:hint="default"/>
          <w:spacing w:val="0"/>
          <w:sz w:val="22"/>
          <w:szCs w:val="22"/>
          <w:rtl w:val="0"/>
          <w:lang w:val="es-ES_tradnl"/>
        </w:rPr>
        <w:t xml:space="preserve">– </w:t>
      </w:r>
      <w:r>
        <w:rPr>
          <w:rStyle w:val="Ninguno"/>
          <w:rFonts w:ascii="Bookman Old Style" w:hAnsi="Bookman Old Style"/>
          <w:spacing w:val="0"/>
          <w:sz w:val="22"/>
          <w:szCs w:val="22"/>
          <w:rtl w:val="0"/>
          <w:lang w:val="es-ES_tradnl"/>
        </w:rPr>
        <w:t>son conscientes de que una evaluaci</w:t>
      </w:r>
      <w:r>
        <w:rPr>
          <w:rStyle w:val="Ninguno"/>
          <w:rFonts w:ascii="Bookman Old Style" w:hAnsi="Bookman Old Style" w:hint="default"/>
          <w:spacing w:val="0"/>
          <w:sz w:val="22"/>
          <w:szCs w:val="22"/>
          <w:rtl w:val="0"/>
          <w:lang w:val="es-ES_tradnl"/>
        </w:rPr>
        <w:t>ó</w:t>
      </w:r>
      <w:r>
        <w:rPr>
          <w:rStyle w:val="Ninguno"/>
          <w:rFonts w:ascii="Bookman Old Style" w:hAnsi="Bookman Old Style"/>
          <w:spacing w:val="0"/>
          <w:sz w:val="22"/>
          <w:szCs w:val="22"/>
          <w:rtl w:val="0"/>
          <w:lang w:val="es-ES_tradnl"/>
        </w:rPr>
        <w:t>n de estas caracter</w:t>
      </w:r>
      <w:r>
        <w:rPr>
          <w:rStyle w:val="Ninguno"/>
          <w:rFonts w:ascii="Bookman Old Style" w:hAnsi="Bookman Old Style" w:hint="default"/>
          <w:spacing w:val="0"/>
          <w:sz w:val="22"/>
          <w:szCs w:val="22"/>
          <w:rtl w:val="0"/>
          <w:lang w:val="es-ES_tradnl"/>
        </w:rPr>
        <w:t>í</w:t>
      </w:r>
      <w:r>
        <w:rPr>
          <w:rStyle w:val="Ninguno"/>
          <w:rFonts w:ascii="Bookman Old Style" w:hAnsi="Bookman Old Style"/>
          <w:spacing w:val="0"/>
          <w:sz w:val="22"/>
          <w:szCs w:val="22"/>
          <w:rtl w:val="0"/>
          <w:lang w:val="es-ES_tradnl"/>
        </w:rPr>
        <w:t>sticas forma parte de sus aprendizajes; de hecho, as</w:t>
      </w:r>
      <w:r>
        <w:rPr>
          <w:rStyle w:val="Ninguno"/>
          <w:rFonts w:ascii="Bookman Old Style" w:hAnsi="Bookman Old Style" w:hint="default"/>
          <w:spacing w:val="0"/>
          <w:sz w:val="22"/>
          <w:szCs w:val="22"/>
          <w:rtl w:val="0"/>
          <w:lang w:val="es-ES_tradnl"/>
        </w:rPr>
        <w:t xml:space="preserve">í </w:t>
      </w:r>
      <w:r>
        <w:rPr>
          <w:rStyle w:val="Ninguno"/>
          <w:rFonts w:ascii="Bookman Old Style" w:hAnsi="Bookman Old Style"/>
          <w:spacing w:val="0"/>
          <w:sz w:val="22"/>
          <w:szCs w:val="22"/>
          <w:rtl w:val="0"/>
          <w:lang w:val="es-ES_tradnl"/>
        </w:rPr>
        <w:t>lo verbalizaron en sus formularios:</w:t>
      </w:r>
    </w:p>
    <w:p>
      <w:pPr>
        <w:pStyle w:val="Normal (Web)"/>
        <w:spacing w:before="0" w:after="0"/>
        <w:ind w:left="850"/>
        <w:jc w:val="both"/>
        <w:rPr>
          <w:rStyle w:val="Ninguno"/>
          <w:rFonts w:ascii="Bookman Old Style" w:cs="Bookman Old Style" w:hAnsi="Bookman Old Style" w:eastAsia="Bookman Old Style"/>
          <w:sz w:val="22"/>
          <w:szCs w:val="22"/>
        </w:rPr>
      </w:pP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Calificar me resulta m</w:t>
      </w:r>
      <w:r>
        <w:rPr>
          <w:rStyle w:val="Ninguno"/>
          <w:rFonts w:ascii="Bookman Old Style" w:hAnsi="Bookman Old Style" w:hint="default"/>
          <w:sz w:val="22"/>
          <w:szCs w:val="22"/>
          <w:rtl w:val="0"/>
          <w:lang w:val="es-ES_tradnl"/>
        </w:rPr>
        <w:t>á</w:t>
      </w:r>
      <w:r>
        <w:rPr>
          <w:rStyle w:val="Ninguno"/>
          <w:rFonts w:ascii="Bookman Old Style" w:hAnsi="Bookman Old Style"/>
          <w:sz w:val="22"/>
          <w:szCs w:val="22"/>
          <w:rtl w:val="0"/>
          <w:lang w:val="es-ES_tradnl"/>
        </w:rPr>
        <w:t>s fr</w:t>
      </w:r>
      <w:r>
        <w:rPr>
          <w:rStyle w:val="Ninguno"/>
          <w:rFonts w:ascii="Bookman Old Style" w:hAnsi="Bookman Old Style" w:hint="default"/>
          <w:sz w:val="22"/>
          <w:szCs w:val="22"/>
          <w:rtl w:val="0"/>
          <w:lang w:val="es-ES_tradnl"/>
        </w:rPr>
        <w:t>í</w:t>
      </w:r>
      <w:r>
        <w:rPr>
          <w:rStyle w:val="Ninguno"/>
          <w:rFonts w:ascii="Bookman Old Style" w:hAnsi="Bookman Old Style"/>
          <w:sz w:val="22"/>
          <w:szCs w:val="22"/>
          <w:rtl w:val="0"/>
          <w:lang w:val="es-ES_tradnl"/>
        </w:rPr>
        <w:t xml:space="preserve">volo, teniendo en cuenta </w:t>
      </w:r>
      <w:r>
        <w:rPr>
          <w:rStyle w:val="Ninguno"/>
          <w:rFonts w:ascii="Bookman Old Style" w:hAnsi="Bookman Old Style" w:hint="default"/>
          <w:sz w:val="22"/>
          <w:szCs w:val="22"/>
          <w:rtl w:val="0"/>
          <w:lang w:val="es-ES_tradnl"/>
        </w:rPr>
        <w:t>ú</w:t>
      </w:r>
      <w:r>
        <w:rPr>
          <w:rStyle w:val="Ninguno"/>
          <w:rFonts w:ascii="Bookman Old Style" w:hAnsi="Bookman Old Style"/>
          <w:sz w:val="22"/>
          <w:szCs w:val="22"/>
          <w:rtl w:val="0"/>
          <w:lang w:val="es-ES_tradnl"/>
        </w:rPr>
        <w:t>nicamente valores cuantificables. Pero evaluar creo que es m</w:t>
      </w:r>
      <w:r>
        <w:rPr>
          <w:rStyle w:val="Ninguno"/>
          <w:rFonts w:ascii="Bookman Old Style" w:hAnsi="Bookman Old Style" w:hint="default"/>
          <w:sz w:val="22"/>
          <w:szCs w:val="22"/>
          <w:rtl w:val="0"/>
          <w:lang w:val="es-ES_tradnl"/>
        </w:rPr>
        <w:t>á</w:t>
      </w:r>
      <w:r>
        <w:rPr>
          <w:rStyle w:val="Ninguno"/>
          <w:rFonts w:ascii="Bookman Old Style" w:hAnsi="Bookman Old Style"/>
          <w:sz w:val="22"/>
          <w:szCs w:val="22"/>
          <w:rtl w:val="0"/>
          <w:lang w:val="es-ES_tradnl"/>
        </w:rPr>
        <w:t>s justo, pues no tiene en cuenta solo los resultados, sino el proceso de aprendizaje, y los valores no cuantificables, como nuestro punto de vista y el buen o mal trabajo en equipo</w:t>
      </w: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 [CUEST.P7.R23]</w:t>
      </w:r>
    </w:p>
    <w:p>
      <w:pPr>
        <w:pStyle w:val="Normal (Web)"/>
        <w:spacing w:before="0" w:after="0"/>
        <w:ind w:left="850"/>
        <w:jc w:val="both"/>
        <w:rPr>
          <w:rStyle w:val="Ninguno"/>
          <w:rFonts w:ascii="Bookman Old Style" w:cs="Bookman Old Style" w:hAnsi="Bookman Old Style" w:eastAsia="Bookman Old Style"/>
          <w:sz w:val="22"/>
          <w:szCs w:val="22"/>
        </w:rPr>
      </w:pP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No s</w:t>
      </w:r>
      <w:r>
        <w:rPr>
          <w:rStyle w:val="Ninguno"/>
          <w:rFonts w:ascii="Bookman Old Style" w:hAnsi="Bookman Old Style" w:hint="default"/>
          <w:sz w:val="22"/>
          <w:szCs w:val="22"/>
          <w:rtl w:val="0"/>
          <w:lang w:val="es-ES_tradnl"/>
        </w:rPr>
        <w:t xml:space="preserve">é </w:t>
      </w:r>
      <w:r>
        <w:rPr>
          <w:rStyle w:val="Ninguno"/>
          <w:rFonts w:ascii="Bookman Old Style" w:hAnsi="Bookman Old Style"/>
          <w:sz w:val="22"/>
          <w:szCs w:val="22"/>
          <w:rtl w:val="0"/>
          <w:lang w:val="es-ES_tradnl"/>
        </w:rPr>
        <w:t>cu</w:t>
      </w:r>
      <w:r>
        <w:rPr>
          <w:rStyle w:val="Ninguno"/>
          <w:rFonts w:ascii="Bookman Old Style" w:hAnsi="Bookman Old Style" w:hint="default"/>
          <w:sz w:val="22"/>
          <w:szCs w:val="22"/>
          <w:rtl w:val="0"/>
          <w:lang w:val="es-ES_tradnl"/>
        </w:rPr>
        <w:t>á</w:t>
      </w:r>
      <w:r>
        <w:rPr>
          <w:rStyle w:val="Ninguno"/>
          <w:rFonts w:ascii="Bookman Old Style" w:hAnsi="Bookman Old Style"/>
          <w:sz w:val="22"/>
          <w:szCs w:val="22"/>
          <w:rtl w:val="0"/>
          <w:lang w:val="es-ES_tradnl"/>
        </w:rPr>
        <w:t>l es la diferencia</w:t>
      </w: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 [CUEST.P7.R54, R70]</w:t>
      </w:r>
    </w:p>
    <w:p>
      <w:pPr>
        <w:pStyle w:val="Normal (Web)"/>
        <w:spacing w:before="0" w:after="0"/>
        <w:ind w:left="850"/>
        <w:jc w:val="both"/>
        <w:rPr>
          <w:rStyle w:val="Ninguno"/>
          <w:rFonts w:ascii="Bookman Old Style" w:cs="Bookman Old Style" w:hAnsi="Bookman Old Style" w:eastAsia="Bookman Old Style"/>
          <w:sz w:val="22"/>
          <w:szCs w:val="22"/>
        </w:rPr>
      </w:pP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La evaluaci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n concretamente es la mejor parte del trabajo</w:t>
      </w: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 [CUEST.P7.R35]</w:t>
      </w:r>
    </w:p>
    <w:p>
      <w:pPr>
        <w:pStyle w:val="Normal (Web)"/>
        <w:spacing w:before="0" w:after="0"/>
        <w:ind w:left="142" w:firstLine="284"/>
        <w:jc w:val="both"/>
        <w:rPr>
          <w:rStyle w:val="Ninguno"/>
          <w:rFonts w:ascii="Bookman Old Style" w:cs="Bookman Old Style" w:hAnsi="Bookman Old Style" w:eastAsia="Bookman Old Style"/>
          <w:sz w:val="22"/>
          <w:szCs w:val="22"/>
        </w:rPr>
      </w:pPr>
    </w:p>
    <w:p>
      <w:pPr>
        <w:pStyle w:val="Normal (Web)"/>
        <w:spacing w:before="0" w:after="0"/>
        <w:ind w:left="142" w:firstLine="284"/>
        <w:jc w:val="both"/>
        <w:rPr>
          <w:rStyle w:val="Ninguno"/>
          <w:rFonts w:ascii="Bookman Old Style" w:cs="Bookman Old Style" w:hAnsi="Bookman Old Style" w:eastAsia="Bookman Old Style"/>
          <w:sz w:val="22"/>
          <w:szCs w:val="22"/>
        </w:rPr>
      </w:pPr>
      <w:r>
        <w:rPr>
          <w:rStyle w:val="Ninguno"/>
          <w:rFonts w:ascii="Bookman Old Style" w:hAnsi="Bookman Old Style"/>
          <w:sz w:val="22"/>
          <w:szCs w:val="22"/>
          <w:rtl w:val="0"/>
          <w:lang w:val="es-ES_tradnl"/>
        </w:rPr>
        <w:t>Incluso cuando se les pregunt</w:t>
      </w:r>
      <w:r>
        <w:rPr>
          <w:rStyle w:val="Ninguno"/>
          <w:rFonts w:ascii="Bookman Old Style" w:hAnsi="Bookman Old Style" w:hint="default"/>
          <w:sz w:val="22"/>
          <w:szCs w:val="22"/>
          <w:rtl w:val="0"/>
          <w:lang w:val="es-ES_tradnl"/>
        </w:rPr>
        <w:t xml:space="preserve">ó </w:t>
      </w:r>
      <w:r>
        <w:rPr>
          <w:rStyle w:val="Ninguno"/>
          <w:rFonts w:ascii="Bookman Old Style" w:hAnsi="Bookman Old Style"/>
          <w:sz w:val="22"/>
          <w:szCs w:val="22"/>
          <w:rtl w:val="0"/>
          <w:lang w:val="es-ES_tradnl"/>
        </w:rPr>
        <w:t>sobre si el m</w:t>
      </w:r>
      <w:r>
        <w:rPr>
          <w:rStyle w:val="Ninguno"/>
          <w:rFonts w:ascii="Bookman Old Style" w:hAnsi="Bookman Old Style" w:hint="default"/>
          <w:sz w:val="22"/>
          <w:szCs w:val="22"/>
          <w:rtl w:val="0"/>
          <w:lang w:val="es-ES_tradnl"/>
        </w:rPr>
        <w:t>é</w:t>
      </w:r>
      <w:r>
        <w:rPr>
          <w:rStyle w:val="Ninguno"/>
          <w:rFonts w:ascii="Bookman Old Style" w:hAnsi="Bookman Old Style"/>
          <w:sz w:val="22"/>
          <w:szCs w:val="22"/>
          <w:rtl w:val="0"/>
          <w:lang w:val="es-ES_tradnl"/>
        </w:rPr>
        <w:t>todo de evaluaci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n utilizado favorec</w:t>
      </w:r>
      <w:r>
        <w:rPr>
          <w:rStyle w:val="Ninguno"/>
          <w:rFonts w:ascii="Bookman Old Style" w:hAnsi="Bookman Old Style" w:hint="default"/>
          <w:sz w:val="22"/>
          <w:szCs w:val="22"/>
          <w:rtl w:val="0"/>
          <w:lang w:val="es-ES_tradnl"/>
        </w:rPr>
        <w:t>í</w:t>
      </w:r>
      <w:r>
        <w:rPr>
          <w:rStyle w:val="Ninguno"/>
          <w:rFonts w:ascii="Bookman Old Style" w:hAnsi="Bookman Old Style"/>
          <w:sz w:val="22"/>
          <w:szCs w:val="22"/>
          <w:rtl w:val="0"/>
          <w:lang w:val="es-ES_tradnl"/>
        </w:rPr>
        <w:t>a su aprendizaje, los resultados arrojaron una percepci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n afirmativa en un 90,7% de los entrevistados, cont</w:t>
      </w:r>
      <w:r>
        <w:rPr>
          <w:rStyle w:val="Ninguno"/>
          <w:rFonts w:ascii="Bookman Old Style" w:hAnsi="Bookman Old Style" w:hint="default"/>
          <w:sz w:val="22"/>
          <w:szCs w:val="22"/>
          <w:rtl w:val="0"/>
          <w:lang w:val="es-ES_tradnl"/>
        </w:rPr>
        <w:t>á</w:t>
      </w:r>
      <w:r>
        <w:rPr>
          <w:rStyle w:val="Ninguno"/>
          <w:rFonts w:ascii="Bookman Old Style" w:hAnsi="Bookman Old Style"/>
          <w:sz w:val="22"/>
          <w:szCs w:val="22"/>
          <w:rtl w:val="0"/>
          <w:lang w:val="es-ES_tradnl"/>
        </w:rPr>
        <w:t>ndose entre los argumentos m</w:t>
      </w:r>
      <w:r>
        <w:rPr>
          <w:rStyle w:val="Ninguno"/>
          <w:rFonts w:ascii="Bookman Old Style" w:hAnsi="Bookman Old Style" w:hint="default"/>
          <w:sz w:val="22"/>
          <w:szCs w:val="22"/>
          <w:rtl w:val="0"/>
          <w:lang w:val="es-ES_tradnl"/>
        </w:rPr>
        <w:t>á</w:t>
      </w:r>
      <w:r>
        <w:rPr>
          <w:rStyle w:val="Ninguno"/>
          <w:rFonts w:ascii="Bookman Old Style" w:hAnsi="Bookman Old Style"/>
          <w:sz w:val="22"/>
          <w:szCs w:val="22"/>
          <w:rtl w:val="0"/>
          <w:lang w:val="es-ES_tradnl"/>
        </w:rPr>
        <w:t>s notables los siguientes:</w:t>
      </w:r>
    </w:p>
    <w:p>
      <w:pPr>
        <w:pStyle w:val="Normal (Web)"/>
        <w:spacing w:before="0" w:after="0"/>
        <w:ind w:left="850"/>
        <w:jc w:val="both"/>
        <w:rPr>
          <w:rStyle w:val="Ninguno"/>
          <w:rFonts w:ascii="Bookman Old Style" w:cs="Bookman Old Style" w:hAnsi="Bookman Old Style" w:eastAsia="Bookman Old Style"/>
          <w:sz w:val="22"/>
          <w:szCs w:val="22"/>
        </w:rPr>
      </w:pP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Porque viendo la utilidad futura de cada cosa que hemos hecho podemos aplicarla a diferentes campos y as</w:t>
      </w:r>
      <w:r>
        <w:rPr>
          <w:rStyle w:val="Ninguno"/>
          <w:rFonts w:ascii="Bookman Old Style" w:hAnsi="Bookman Old Style" w:hint="default"/>
          <w:sz w:val="22"/>
          <w:szCs w:val="22"/>
          <w:rtl w:val="0"/>
          <w:lang w:val="es-ES_tradnl"/>
        </w:rPr>
        <w:t xml:space="preserve">í </w:t>
      </w:r>
      <w:r>
        <w:rPr>
          <w:rStyle w:val="Ninguno"/>
          <w:rFonts w:ascii="Bookman Old Style" w:hAnsi="Bookman Old Style"/>
          <w:sz w:val="22"/>
          <w:szCs w:val="22"/>
          <w:rtl w:val="0"/>
          <w:lang w:val="es-ES_tradnl"/>
        </w:rPr>
        <w:t>terminar por aprender lo que estemos haciendo</w:t>
      </w: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 [CUEST.P9.R12]</w:t>
      </w:r>
    </w:p>
    <w:p>
      <w:pPr>
        <w:pStyle w:val="Normal (Web)"/>
        <w:spacing w:before="0" w:after="0"/>
        <w:ind w:left="850"/>
        <w:jc w:val="both"/>
        <w:rPr>
          <w:rStyle w:val="Ninguno"/>
          <w:rFonts w:ascii="Bookman Old Style" w:cs="Bookman Old Style" w:hAnsi="Bookman Old Style" w:eastAsia="Bookman Old Style"/>
          <w:sz w:val="22"/>
          <w:szCs w:val="22"/>
        </w:rPr>
      </w:pP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Es un buen m</w:t>
      </w:r>
      <w:r>
        <w:rPr>
          <w:rStyle w:val="Ninguno"/>
          <w:rFonts w:ascii="Bookman Old Style" w:hAnsi="Bookman Old Style" w:hint="default"/>
          <w:sz w:val="22"/>
          <w:szCs w:val="22"/>
          <w:rtl w:val="0"/>
          <w:lang w:val="es-ES_tradnl"/>
        </w:rPr>
        <w:t>é</w:t>
      </w:r>
      <w:r>
        <w:rPr>
          <w:rStyle w:val="Ninguno"/>
          <w:rFonts w:ascii="Bookman Old Style" w:hAnsi="Bookman Old Style"/>
          <w:sz w:val="22"/>
          <w:szCs w:val="22"/>
          <w:rtl w:val="0"/>
          <w:lang w:val="es-ES_tradnl"/>
        </w:rPr>
        <w:t>todo para evaluar no solo la capacidad de memoria del alumnado sino tambi</w:t>
      </w:r>
      <w:r>
        <w:rPr>
          <w:rStyle w:val="Ninguno"/>
          <w:rFonts w:ascii="Bookman Old Style" w:hAnsi="Bookman Old Style" w:hint="default"/>
          <w:sz w:val="22"/>
          <w:szCs w:val="22"/>
          <w:rtl w:val="0"/>
          <w:lang w:val="es-ES_tradnl"/>
        </w:rPr>
        <w:t>é</w:t>
      </w:r>
      <w:r>
        <w:rPr>
          <w:rStyle w:val="Ninguno"/>
          <w:rFonts w:ascii="Bookman Old Style" w:hAnsi="Bookman Old Style"/>
          <w:sz w:val="22"/>
          <w:szCs w:val="22"/>
          <w:rtl w:val="0"/>
          <w:lang w:val="es-ES_tradnl"/>
        </w:rPr>
        <w:t>n la capacidad de cada alumno para poder entender la Historia de otra forma</w:t>
      </w: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 [CUEST.P9.R15]</w:t>
      </w:r>
    </w:p>
    <w:p>
      <w:pPr>
        <w:pStyle w:val="Normal (Web)"/>
        <w:spacing w:before="0" w:after="0"/>
        <w:ind w:left="142" w:firstLine="284"/>
        <w:jc w:val="both"/>
        <w:rPr>
          <w:rStyle w:val="Ninguno"/>
          <w:rFonts w:ascii="Bookman Old Style" w:cs="Bookman Old Style" w:hAnsi="Bookman Old Style" w:eastAsia="Bookman Old Style"/>
          <w:sz w:val="22"/>
          <w:szCs w:val="22"/>
        </w:rPr>
      </w:pPr>
    </w:p>
    <w:p>
      <w:pPr>
        <w:pStyle w:val="Normal (Web)"/>
        <w:spacing w:before="0" w:after="0"/>
        <w:ind w:left="142" w:firstLine="284"/>
        <w:jc w:val="both"/>
        <w:rPr>
          <w:rStyle w:val="Ninguno"/>
          <w:rFonts w:ascii="Bookman Old Style" w:cs="Bookman Old Style" w:hAnsi="Bookman Old Style" w:eastAsia="Bookman Old Style"/>
          <w:sz w:val="22"/>
          <w:szCs w:val="22"/>
        </w:rPr>
      </w:pPr>
      <w:r>
        <w:rPr>
          <w:rStyle w:val="Ninguno"/>
          <w:rFonts w:ascii="Bookman Old Style" w:hAnsi="Bookman Old Style"/>
          <w:sz w:val="22"/>
          <w:szCs w:val="22"/>
          <w:rtl w:val="0"/>
          <w:lang w:val="es-ES_tradnl"/>
        </w:rPr>
        <w:t>Por otro lado, destacamos el hecho de que trabajando por proyectos, en especial mediante metodolog</w:t>
      </w:r>
      <w:r>
        <w:rPr>
          <w:rStyle w:val="Ninguno"/>
          <w:rFonts w:ascii="Bookman Old Style" w:hAnsi="Bookman Old Style" w:hint="default"/>
          <w:sz w:val="22"/>
          <w:szCs w:val="22"/>
          <w:rtl w:val="0"/>
          <w:lang w:val="es-ES_tradnl"/>
        </w:rPr>
        <w:t>í</w:t>
      </w:r>
      <w:r>
        <w:rPr>
          <w:rStyle w:val="Ninguno"/>
          <w:rFonts w:ascii="Bookman Old Style" w:hAnsi="Bookman Old Style"/>
          <w:sz w:val="22"/>
          <w:szCs w:val="22"/>
          <w:rtl w:val="0"/>
          <w:lang w:val="es-ES_tradnl"/>
        </w:rPr>
        <w:t>as alternativas (art</w:t>
      </w:r>
      <w:r>
        <w:rPr>
          <w:rStyle w:val="Ninguno"/>
          <w:rFonts w:ascii="Bookman Old Style" w:hAnsi="Bookman Old Style" w:hint="default"/>
          <w:sz w:val="22"/>
          <w:szCs w:val="22"/>
          <w:rtl w:val="0"/>
          <w:lang w:val="es-ES_tradnl"/>
        </w:rPr>
        <w:t>í</w:t>
      </w:r>
      <w:r>
        <w:rPr>
          <w:rStyle w:val="Ninguno"/>
          <w:rFonts w:ascii="Bookman Old Style" w:hAnsi="Bookman Old Style"/>
          <w:sz w:val="22"/>
          <w:szCs w:val="22"/>
          <w:rtl w:val="0"/>
          <w:lang w:val="es-ES_tradnl"/>
        </w:rPr>
        <w:t xml:space="preserve">sticas, </w:t>
      </w:r>
      <w:r>
        <w:rPr>
          <w:rStyle w:val="Ninguno"/>
          <w:rFonts w:ascii="Bookman Old Style" w:hAnsi="Bookman Old Style"/>
          <w:i w:val="1"/>
          <w:iCs w:val="1"/>
          <w:sz w:val="22"/>
          <w:szCs w:val="22"/>
          <w:rtl w:val="0"/>
          <w:lang w:val="es-ES_tradnl"/>
        </w:rPr>
        <w:t>transmedia</w:t>
      </w: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 los participantes se sienten protagonistas del propio proceso de aprendizaje. Sus palabras son tambi</w:t>
      </w:r>
      <w:r>
        <w:rPr>
          <w:rStyle w:val="Ninguno"/>
          <w:rFonts w:ascii="Bookman Old Style" w:hAnsi="Bookman Old Style" w:hint="default"/>
          <w:sz w:val="22"/>
          <w:szCs w:val="22"/>
          <w:rtl w:val="0"/>
          <w:lang w:val="es-ES_tradnl"/>
        </w:rPr>
        <w:t>é</w:t>
      </w:r>
      <w:r>
        <w:rPr>
          <w:rStyle w:val="Ninguno"/>
          <w:rFonts w:ascii="Bookman Old Style" w:hAnsi="Bookman Old Style"/>
          <w:sz w:val="22"/>
          <w:szCs w:val="22"/>
          <w:rtl w:val="0"/>
          <w:lang w:val="es-ES_tradnl"/>
        </w:rPr>
        <w:t xml:space="preserve">n elocuentes en este sentido: </w:t>
      </w:r>
    </w:p>
    <w:p>
      <w:pPr>
        <w:pStyle w:val="Normal (Web)"/>
        <w:spacing w:before="0" w:after="0"/>
        <w:ind w:left="850"/>
        <w:jc w:val="both"/>
        <w:rPr>
          <w:rStyle w:val="Ninguno"/>
          <w:rFonts w:ascii="Bookman Old Style" w:cs="Bookman Old Style" w:hAnsi="Bookman Old Style" w:eastAsia="Bookman Old Style"/>
          <w:sz w:val="22"/>
          <w:szCs w:val="22"/>
        </w:rPr>
      </w:pP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Porque es una manera de prepararnos un determinado tema de forma diferente. Nosotros somos nuestros propios profesores y los implicados en abastecernos de suficiente informaci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 xml:space="preserve">n para completar todo con </w:t>
      </w:r>
      <w:r>
        <w:rPr>
          <w:rStyle w:val="Ninguno"/>
          <w:rFonts w:ascii="Bookman Old Style" w:hAnsi="Bookman Old Style" w:hint="default"/>
          <w:sz w:val="22"/>
          <w:szCs w:val="22"/>
          <w:rtl w:val="0"/>
          <w:lang w:val="es-ES_tradnl"/>
        </w:rPr>
        <w:t>é</w:t>
      </w:r>
      <w:r>
        <w:rPr>
          <w:rStyle w:val="Ninguno"/>
          <w:rFonts w:ascii="Bookman Old Style" w:hAnsi="Bookman Old Style"/>
          <w:sz w:val="22"/>
          <w:szCs w:val="22"/>
          <w:rtl w:val="0"/>
          <w:lang w:val="es-ES_tradnl"/>
        </w:rPr>
        <w:t>xito</w:t>
      </w: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 [CUEST.P9.R20]</w:t>
      </w:r>
    </w:p>
    <w:p>
      <w:pPr>
        <w:pStyle w:val="Normal (Web)"/>
        <w:spacing w:before="0" w:after="0"/>
        <w:ind w:left="850"/>
        <w:jc w:val="both"/>
        <w:rPr>
          <w:rStyle w:val="Ninguno"/>
          <w:rFonts w:ascii="Bookman Old Style" w:cs="Bookman Old Style" w:hAnsi="Bookman Old Style" w:eastAsia="Bookman Old Style"/>
          <w:sz w:val="22"/>
          <w:szCs w:val="22"/>
        </w:rPr>
      </w:pP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Porque investigas, y no es solo coger un libro o apuntes y estudi</w:t>
      </w:r>
      <w:r>
        <w:rPr>
          <w:rStyle w:val="Ninguno"/>
          <w:rFonts w:ascii="Bookman Old Style" w:hAnsi="Bookman Old Style" w:hint="default"/>
          <w:sz w:val="22"/>
          <w:szCs w:val="22"/>
          <w:rtl w:val="0"/>
          <w:lang w:val="es-ES_tradnl"/>
        </w:rPr>
        <w:t>á</w:t>
      </w:r>
      <w:r>
        <w:rPr>
          <w:rStyle w:val="Ninguno"/>
          <w:rFonts w:ascii="Bookman Old Style" w:hAnsi="Bookman Old Style"/>
          <w:sz w:val="22"/>
          <w:szCs w:val="22"/>
          <w:rtl w:val="0"/>
          <w:lang w:val="es-ES_tradnl"/>
        </w:rPr>
        <w:t>rtelo todo de memoria, sino que te ayuda a entender un mont</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n de aspectos que hasta el momento ni siquiera conoc</w:t>
      </w:r>
      <w:r>
        <w:rPr>
          <w:rStyle w:val="Ninguno"/>
          <w:rFonts w:ascii="Bookman Old Style" w:hAnsi="Bookman Old Style" w:hint="default"/>
          <w:sz w:val="22"/>
          <w:szCs w:val="22"/>
          <w:rtl w:val="0"/>
          <w:lang w:val="es-ES_tradnl"/>
        </w:rPr>
        <w:t>í</w:t>
      </w:r>
      <w:r>
        <w:rPr>
          <w:rStyle w:val="Ninguno"/>
          <w:rFonts w:ascii="Bookman Old Style" w:hAnsi="Bookman Old Style"/>
          <w:sz w:val="22"/>
          <w:szCs w:val="22"/>
          <w:rtl w:val="0"/>
          <w:lang w:val="es-ES_tradnl"/>
        </w:rPr>
        <w:t>as</w:t>
      </w: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 [CUEST.P9.R65]</w:t>
      </w:r>
    </w:p>
    <w:p>
      <w:pPr>
        <w:pStyle w:val="Normal (Web)"/>
        <w:spacing w:before="0" w:after="0"/>
        <w:ind w:left="142" w:firstLine="284"/>
        <w:jc w:val="both"/>
        <w:rPr>
          <w:rStyle w:val="Ninguno"/>
          <w:rFonts w:ascii="Bookman Old Style" w:cs="Bookman Old Style" w:hAnsi="Bookman Old Style" w:eastAsia="Bookman Old Style"/>
          <w:sz w:val="22"/>
          <w:szCs w:val="22"/>
        </w:rPr>
      </w:pPr>
      <w:r>
        <w:rPr>
          <w:rStyle w:val="Ninguno"/>
          <w:rFonts w:ascii="Bookman Old Style" w:hAnsi="Bookman Old Style"/>
          <w:sz w:val="22"/>
          <w:szCs w:val="22"/>
          <w:rtl w:val="0"/>
          <w:lang w:val="es-ES_tradnl"/>
        </w:rPr>
        <w:t>Su respuesta sobre si les gustar</w:t>
      </w:r>
      <w:r>
        <w:rPr>
          <w:rStyle w:val="Ninguno"/>
          <w:rFonts w:ascii="Bookman Old Style" w:hAnsi="Bookman Old Style" w:hint="default"/>
          <w:sz w:val="22"/>
          <w:szCs w:val="22"/>
          <w:rtl w:val="0"/>
          <w:lang w:val="es-ES_tradnl"/>
        </w:rPr>
        <w:t>í</w:t>
      </w:r>
      <w:r>
        <w:rPr>
          <w:rStyle w:val="Ninguno"/>
          <w:rFonts w:ascii="Bookman Old Style" w:hAnsi="Bookman Old Style"/>
          <w:sz w:val="22"/>
          <w:szCs w:val="22"/>
          <w:rtl w:val="0"/>
          <w:lang w:val="es-ES_tradnl"/>
        </w:rPr>
        <w:t>a que esta forma de evaluar fuese extensible a otras asignaturas, 76 de los 107 contestaron con un s</w:t>
      </w:r>
      <w:r>
        <w:rPr>
          <w:rStyle w:val="Ninguno"/>
          <w:rFonts w:ascii="Bookman Old Style" w:hAnsi="Bookman Old Style" w:hint="default"/>
          <w:sz w:val="22"/>
          <w:szCs w:val="22"/>
          <w:rtl w:val="0"/>
          <w:lang w:val="es-ES_tradnl"/>
        </w:rPr>
        <w:t xml:space="preserve">í </w:t>
      </w:r>
      <w:r>
        <w:rPr>
          <w:rStyle w:val="Ninguno"/>
          <w:rFonts w:ascii="Bookman Old Style" w:hAnsi="Bookman Old Style"/>
          <w:sz w:val="22"/>
          <w:szCs w:val="22"/>
          <w:rtl w:val="0"/>
          <w:lang w:val="es-ES_tradnl"/>
        </w:rPr>
        <w:t xml:space="preserve">rotundo. </w:t>
      </w:r>
    </w:p>
    <w:p>
      <w:pPr>
        <w:pStyle w:val="Normal (Web)"/>
        <w:spacing w:before="0" w:after="0"/>
        <w:ind w:left="142" w:firstLine="284"/>
        <w:jc w:val="both"/>
        <w:rPr>
          <w:rStyle w:val="Ninguno"/>
          <w:rFonts w:ascii="Bookman Old Style" w:cs="Bookman Old Style" w:hAnsi="Bookman Old Style" w:eastAsia="Bookman Old Style"/>
          <w:sz w:val="22"/>
          <w:szCs w:val="22"/>
        </w:rPr>
      </w:pPr>
    </w:p>
    <w:p>
      <w:pPr>
        <w:pStyle w:val="Normal (Web)"/>
        <w:spacing w:before="0" w:after="0"/>
        <w:ind w:left="142" w:firstLine="284"/>
        <w:jc w:val="both"/>
        <w:rPr>
          <w:rStyle w:val="Ninguno"/>
          <w:rFonts w:ascii="Bookman Old Style" w:cs="Bookman Old Style" w:hAnsi="Bookman Old Style" w:eastAsia="Bookman Old Style"/>
          <w:sz w:val="22"/>
          <w:szCs w:val="22"/>
        </w:rPr>
      </w:pPr>
      <w:r>
        <w:rPr>
          <w:rStyle w:val="Ninguno"/>
          <w:rFonts w:ascii="Bookman Old Style" w:hAnsi="Bookman Old Style"/>
          <w:sz w:val="22"/>
          <w:szCs w:val="22"/>
          <w:rtl w:val="0"/>
          <w:lang w:val="es-ES_tradnl"/>
        </w:rPr>
        <w:t>Finalmente, para cerrar este transito por la evaluaci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n de sus aprendizajes, conviene se</w:t>
      </w:r>
      <w:r>
        <w:rPr>
          <w:rStyle w:val="Ninguno"/>
          <w:rFonts w:ascii="Bookman Old Style" w:hAnsi="Bookman Old Style" w:hint="default"/>
          <w:sz w:val="22"/>
          <w:szCs w:val="22"/>
          <w:rtl w:val="0"/>
          <w:lang w:val="es-ES_tradnl"/>
        </w:rPr>
        <w:t>ñ</w:t>
      </w:r>
      <w:r>
        <w:rPr>
          <w:rStyle w:val="Ninguno"/>
          <w:rFonts w:ascii="Bookman Old Style" w:hAnsi="Bookman Old Style"/>
          <w:sz w:val="22"/>
          <w:szCs w:val="22"/>
          <w:rtl w:val="0"/>
          <w:lang w:val="es-ES_tradnl"/>
        </w:rPr>
        <w:t>alar que su an</w:t>
      </w:r>
      <w:r>
        <w:rPr>
          <w:rStyle w:val="Ninguno"/>
          <w:rFonts w:ascii="Bookman Old Style" w:hAnsi="Bookman Old Style" w:hint="default"/>
          <w:sz w:val="22"/>
          <w:szCs w:val="22"/>
          <w:rtl w:val="0"/>
          <w:lang w:val="es-ES_tradnl"/>
        </w:rPr>
        <w:t>á</w:t>
      </w:r>
      <w:r>
        <w:rPr>
          <w:rStyle w:val="Ninguno"/>
          <w:rFonts w:ascii="Bookman Old Style" w:hAnsi="Bookman Old Style"/>
          <w:sz w:val="22"/>
          <w:szCs w:val="22"/>
          <w:rtl w:val="0"/>
          <w:lang w:val="es-ES_tradnl"/>
        </w:rPr>
        <w:t>lisis tambi</w:t>
      </w:r>
      <w:r>
        <w:rPr>
          <w:rStyle w:val="Ninguno"/>
          <w:rFonts w:ascii="Bookman Old Style" w:hAnsi="Bookman Old Style" w:hint="default"/>
          <w:sz w:val="22"/>
          <w:szCs w:val="22"/>
          <w:rtl w:val="0"/>
          <w:lang w:val="es-ES_tradnl"/>
        </w:rPr>
        <w:t>é</w:t>
      </w:r>
      <w:r>
        <w:rPr>
          <w:rStyle w:val="Ninguno"/>
          <w:rFonts w:ascii="Bookman Old Style" w:hAnsi="Bookman Old Style"/>
          <w:sz w:val="22"/>
          <w:szCs w:val="22"/>
          <w:rtl w:val="0"/>
          <w:lang w:val="es-ES_tradnl"/>
        </w:rPr>
        <w:t>n propone cambios sobre el modo de implementar el proyecto, casi siempre relacionados con la carga de trabajo y el escaso tiempo del que dicen disponer para las tareas de que se compone. Estas son algunas de esas opiniones:</w:t>
      </w:r>
    </w:p>
    <w:p>
      <w:pPr>
        <w:pStyle w:val="Normal (Web)"/>
        <w:spacing w:before="0" w:after="0"/>
        <w:ind w:left="850"/>
        <w:jc w:val="both"/>
        <w:rPr>
          <w:rStyle w:val="Ninguno"/>
          <w:rFonts w:ascii="Bookman Old Style" w:cs="Bookman Old Style" w:hAnsi="Bookman Old Style" w:eastAsia="Bookman Old Style"/>
          <w:sz w:val="22"/>
          <w:szCs w:val="22"/>
        </w:rPr>
      </w:pP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Es un trabajo un poco largo y costoso y yo creo que cambiar</w:t>
      </w:r>
      <w:r>
        <w:rPr>
          <w:rStyle w:val="Ninguno"/>
          <w:rFonts w:ascii="Bookman Old Style" w:hAnsi="Bookman Old Style" w:hint="default"/>
          <w:sz w:val="22"/>
          <w:szCs w:val="22"/>
          <w:rtl w:val="0"/>
          <w:lang w:val="es-ES_tradnl"/>
        </w:rPr>
        <w:t>í</w:t>
      </w:r>
      <w:r>
        <w:rPr>
          <w:rStyle w:val="Ninguno"/>
          <w:rFonts w:ascii="Bookman Old Style" w:hAnsi="Bookman Old Style"/>
          <w:sz w:val="22"/>
          <w:szCs w:val="22"/>
          <w:rtl w:val="0"/>
          <w:lang w:val="es-ES_tradnl"/>
        </w:rPr>
        <w:t>a el hacerlo en 2</w:t>
      </w: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 xml:space="preserve"> </w:t>
      </w:r>
      <w:r>
        <w:rPr>
          <w:rStyle w:val="Ninguno"/>
          <w:rFonts w:ascii="Bookman Old Style" w:hAnsi="Bookman Old Style"/>
          <w:sz w:val="22"/>
          <w:szCs w:val="22"/>
          <w:rtl w:val="0"/>
          <w:lang w:val="es-ES_tradnl"/>
        </w:rPr>
        <w:t>de Bachillerato porque casi no hay tiempo para esto</w:t>
      </w: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 [CUEST.P11.R20]</w:t>
      </w:r>
    </w:p>
    <w:p>
      <w:pPr>
        <w:pStyle w:val="Normal (Web)"/>
        <w:spacing w:before="0" w:after="0"/>
        <w:ind w:left="850"/>
        <w:jc w:val="both"/>
        <w:rPr>
          <w:rStyle w:val="Ninguno"/>
          <w:rFonts w:ascii="Bookman Old Style" w:cs="Bookman Old Style" w:hAnsi="Bookman Old Style" w:eastAsia="Bookman Old Style"/>
          <w:sz w:val="22"/>
          <w:szCs w:val="22"/>
        </w:rPr>
      </w:pP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No creo que se deber</w:t>
      </w:r>
      <w:r>
        <w:rPr>
          <w:rStyle w:val="Ninguno"/>
          <w:rFonts w:ascii="Bookman Old Style" w:hAnsi="Bookman Old Style" w:hint="default"/>
          <w:sz w:val="22"/>
          <w:szCs w:val="22"/>
          <w:rtl w:val="0"/>
          <w:lang w:val="es-ES_tradnl"/>
        </w:rPr>
        <w:t>í</w:t>
      </w:r>
      <w:r>
        <w:rPr>
          <w:rStyle w:val="Ninguno"/>
          <w:rFonts w:ascii="Bookman Old Style" w:hAnsi="Bookman Old Style"/>
          <w:sz w:val="22"/>
          <w:szCs w:val="22"/>
          <w:rtl w:val="0"/>
          <w:lang w:val="es-ES_tradnl"/>
        </w:rPr>
        <w:t>a hacer un proyecto de este calibre en segundo de bachillerato debido a todo lo que tenemos que hacer y al poco tiempo. Desde mi punto de vista, se deber</w:t>
      </w:r>
      <w:r>
        <w:rPr>
          <w:rStyle w:val="Ninguno"/>
          <w:rFonts w:ascii="Bookman Old Style" w:hAnsi="Bookman Old Style" w:hint="default"/>
          <w:sz w:val="22"/>
          <w:szCs w:val="22"/>
          <w:rtl w:val="0"/>
          <w:lang w:val="es-ES_tradnl"/>
        </w:rPr>
        <w:t>í</w:t>
      </w:r>
      <w:r>
        <w:rPr>
          <w:rStyle w:val="Ninguno"/>
          <w:rFonts w:ascii="Bookman Old Style" w:hAnsi="Bookman Old Style"/>
          <w:sz w:val="22"/>
          <w:szCs w:val="22"/>
          <w:rtl w:val="0"/>
          <w:lang w:val="es-ES_tradnl"/>
        </w:rPr>
        <w:t>a hacer en primero (donde tambi</w:t>
      </w:r>
      <w:r>
        <w:rPr>
          <w:rStyle w:val="Ninguno"/>
          <w:rFonts w:ascii="Bookman Old Style" w:hAnsi="Bookman Old Style" w:hint="default"/>
          <w:sz w:val="22"/>
          <w:szCs w:val="22"/>
          <w:rtl w:val="0"/>
          <w:lang w:val="es-ES_tradnl"/>
        </w:rPr>
        <w:t>é</w:t>
      </w:r>
      <w:r>
        <w:rPr>
          <w:rStyle w:val="Ninguno"/>
          <w:rFonts w:ascii="Bookman Old Style" w:hAnsi="Bookman Old Style"/>
          <w:sz w:val="22"/>
          <w:szCs w:val="22"/>
          <w:rtl w:val="0"/>
          <w:lang w:val="es-ES_tradnl"/>
        </w:rPr>
        <w:t>n deber</w:t>
      </w:r>
      <w:r>
        <w:rPr>
          <w:rStyle w:val="Ninguno"/>
          <w:rFonts w:ascii="Bookman Old Style" w:hAnsi="Bookman Old Style" w:hint="default"/>
          <w:sz w:val="22"/>
          <w:szCs w:val="22"/>
          <w:rtl w:val="0"/>
          <w:lang w:val="es-ES_tradnl"/>
        </w:rPr>
        <w:t>í</w:t>
      </w:r>
      <w:r>
        <w:rPr>
          <w:rStyle w:val="Ninguno"/>
          <w:rFonts w:ascii="Bookman Old Style" w:hAnsi="Bookman Old Style"/>
          <w:sz w:val="22"/>
          <w:szCs w:val="22"/>
          <w:rtl w:val="0"/>
          <w:lang w:val="es-ES_tradnl"/>
        </w:rPr>
        <w:t>amos cursar Historia)</w:t>
      </w: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 [CUEST.P11.R65]</w:t>
      </w:r>
    </w:p>
    <w:p>
      <w:pPr>
        <w:pStyle w:val="Normal (Web)"/>
        <w:spacing w:before="0" w:after="0"/>
        <w:ind w:left="142" w:firstLine="284"/>
        <w:jc w:val="both"/>
        <w:rPr>
          <w:rStyle w:val="Ninguno"/>
          <w:rFonts w:ascii="Bookman Old Style" w:cs="Bookman Old Style" w:hAnsi="Bookman Old Style" w:eastAsia="Bookman Old Style"/>
          <w:sz w:val="22"/>
          <w:szCs w:val="22"/>
        </w:rPr>
      </w:pPr>
    </w:p>
    <w:p>
      <w:pPr>
        <w:pStyle w:val="Normal (Web)"/>
        <w:spacing w:before="0" w:after="0"/>
        <w:ind w:left="142" w:firstLine="284"/>
        <w:jc w:val="both"/>
        <w:rPr>
          <w:rStyle w:val="Ninguno"/>
          <w:rFonts w:ascii="Bookman Old Style" w:cs="Bookman Old Style" w:hAnsi="Bookman Old Style" w:eastAsia="Bookman Old Style"/>
          <w:sz w:val="22"/>
          <w:szCs w:val="22"/>
        </w:rPr>
      </w:pPr>
    </w:p>
    <w:p>
      <w:pPr>
        <w:pStyle w:val="Normal (Web)"/>
        <w:spacing w:before="0" w:after="0"/>
        <w:ind w:left="113" w:firstLine="0"/>
        <w:jc w:val="both"/>
        <w:rPr>
          <w:rStyle w:val="Ninguno"/>
          <w:rFonts w:ascii="Bookman Old Style" w:cs="Bookman Old Style" w:hAnsi="Bookman Old Style" w:eastAsia="Bookman Old Style"/>
          <w:b w:val="1"/>
          <w:bCs w:val="1"/>
          <w:i w:val="1"/>
          <w:iCs w:val="1"/>
          <w:sz w:val="22"/>
          <w:szCs w:val="22"/>
        </w:rPr>
      </w:pPr>
      <w:r>
        <w:rPr>
          <w:rStyle w:val="Ninguno"/>
          <w:rFonts w:ascii="Bookman Old Style" w:hAnsi="Bookman Old Style"/>
          <w:b w:val="1"/>
          <w:bCs w:val="1"/>
          <w:i w:val="1"/>
          <w:iCs w:val="1"/>
          <w:sz w:val="22"/>
          <w:szCs w:val="22"/>
          <w:rtl w:val="0"/>
          <w:lang w:val="es-ES_tradnl"/>
        </w:rPr>
        <w:t>An</w:t>
      </w:r>
      <w:r>
        <w:rPr>
          <w:rStyle w:val="Ninguno"/>
          <w:rFonts w:ascii="Bookman Old Style" w:hAnsi="Bookman Old Style" w:hint="default"/>
          <w:b w:val="1"/>
          <w:bCs w:val="1"/>
          <w:i w:val="1"/>
          <w:iCs w:val="1"/>
          <w:sz w:val="22"/>
          <w:szCs w:val="22"/>
          <w:rtl w:val="0"/>
          <w:lang w:val="es-ES_tradnl"/>
        </w:rPr>
        <w:t>á</w:t>
      </w:r>
      <w:r>
        <w:rPr>
          <w:rStyle w:val="Ninguno"/>
          <w:rFonts w:ascii="Bookman Old Style" w:hAnsi="Bookman Old Style"/>
          <w:b w:val="1"/>
          <w:bCs w:val="1"/>
          <w:i w:val="1"/>
          <w:iCs w:val="1"/>
          <w:sz w:val="22"/>
          <w:szCs w:val="22"/>
          <w:rtl w:val="0"/>
          <w:lang w:val="es-ES_tradnl"/>
        </w:rPr>
        <w:t>lisis en torno al transmedia en #Souvenirs1936</w:t>
      </w:r>
    </w:p>
    <w:p>
      <w:pPr>
        <w:pStyle w:val="Normal (Web)"/>
        <w:spacing w:before="0" w:after="0"/>
        <w:ind w:left="142" w:firstLine="284"/>
        <w:jc w:val="both"/>
        <w:rPr>
          <w:rStyle w:val="Ninguno"/>
          <w:rFonts w:ascii="Bookman Old Style" w:cs="Bookman Old Style" w:hAnsi="Bookman Old Style" w:eastAsia="Bookman Old Style"/>
          <w:sz w:val="22"/>
          <w:szCs w:val="22"/>
        </w:rPr>
      </w:pPr>
      <w:r>
        <w:rPr>
          <w:rStyle w:val="Ninguno"/>
          <w:rFonts w:ascii="Bookman Old Style" w:hAnsi="Bookman Old Style"/>
          <w:sz w:val="22"/>
          <w:szCs w:val="22"/>
          <w:rtl w:val="0"/>
          <w:lang w:val="es-ES_tradnl"/>
        </w:rPr>
        <w:t>Esta parte del an</w:t>
      </w:r>
      <w:r>
        <w:rPr>
          <w:rStyle w:val="Ninguno"/>
          <w:rFonts w:ascii="Bookman Old Style" w:hAnsi="Bookman Old Style" w:hint="default"/>
          <w:sz w:val="22"/>
          <w:szCs w:val="22"/>
          <w:rtl w:val="0"/>
          <w:lang w:val="es-ES_tradnl"/>
        </w:rPr>
        <w:t>á</w:t>
      </w:r>
      <w:r>
        <w:rPr>
          <w:rStyle w:val="Ninguno"/>
          <w:rFonts w:ascii="Bookman Old Style" w:hAnsi="Bookman Old Style"/>
          <w:sz w:val="22"/>
          <w:szCs w:val="22"/>
          <w:rtl w:val="0"/>
          <w:lang w:val="es-ES_tradnl"/>
        </w:rPr>
        <w:t>lisis arranca de que los participantes pertenecen a una poblaci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 xml:space="preserve">n nativa en la cultura digital y con un sorprendente escaso dominio de algunas aplicaciones de las empleadas en </w:t>
      </w:r>
      <w:r>
        <w:rPr>
          <w:rStyle w:val="Ninguno"/>
          <w:rFonts w:ascii="Bookman Old Style" w:hAnsi="Bookman Old Style"/>
          <w:i w:val="1"/>
          <w:iCs w:val="1"/>
          <w:sz w:val="22"/>
          <w:szCs w:val="22"/>
          <w:rtl w:val="0"/>
          <w:lang w:val="es-ES_tradnl"/>
        </w:rPr>
        <w:t>#Souvenirs1936</w:t>
      </w:r>
      <w:r>
        <w:rPr>
          <w:rStyle w:val="Ninguno"/>
          <w:rFonts w:ascii="Bookman Old Style" w:hAnsi="Bookman Old Style"/>
          <w:sz w:val="22"/>
          <w:szCs w:val="22"/>
          <w:rtl w:val="0"/>
          <w:lang w:val="es-ES_tradnl"/>
        </w:rPr>
        <w:t xml:space="preserve"> o de ciertos procesos de trabajo con RRSS, como recogen algunas de sus opiniones:</w:t>
      </w:r>
    </w:p>
    <w:p>
      <w:pPr>
        <w:pStyle w:val="Normal (Web)"/>
        <w:spacing w:before="0" w:after="0"/>
        <w:ind w:left="850"/>
        <w:jc w:val="both"/>
        <w:rPr>
          <w:rStyle w:val="Ninguno"/>
          <w:rFonts w:ascii="Bookman Old Style" w:cs="Bookman Old Style" w:hAnsi="Bookman Old Style" w:eastAsia="Bookman Old Style"/>
          <w:sz w:val="22"/>
          <w:szCs w:val="22"/>
        </w:rPr>
      </w:pP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Hay partes bastante complicadas como la de los v</w:t>
      </w:r>
      <w:r>
        <w:rPr>
          <w:rStyle w:val="Ninguno"/>
          <w:rFonts w:ascii="Bookman Old Style" w:hAnsi="Bookman Old Style" w:hint="default"/>
          <w:sz w:val="22"/>
          <w:szCs w:val="22"/>
          <w:rtl w:val="0"/>
          <w:lang w:val="es-ES_tradnl"/>
        </w:rPr>
        <w:t>í</w:t>
      </w:r>
      <w:r>
        <w:rPr>
          <w:rStyle w:val="Ninguno"/>
          <w:rFonts w:ascii="Bookman Old Style" w:hAnsi="Bookman Old Style"/>
          <w:sz w:val="22"/>
          <w:szCs w:val="22"/>
          <w:rtl w:val="0"/>
          <w:lang w:val="es-ES_tradnl"/>
        </w:rPr>
        <w:t xml:space="preserve">deos o las aplicaciones de </w:t>
      </w:r>
      <w:r>
        <w:rPr>
          <w:rStyle w:val="Ninguno"/>
          <w:rFonts w:ascii="Bookman Old Style" w:hAnsi="Bookman Old Style"/>
          <w:i w:val="1"/>
          <w:iCs w:val="1"/>
          <w:sz w:val="22"/>
          <w:szCs w:val="22"/>
          <w:rtl w:val="0"/>
          <w:lang w:val="es-ES_tradnl"/>
        </w:rPr>
        <w:t>Eduloc</w:t>
      </w:r>
      <w:r>
        <w:rPr>
          <w:rStyle w:val="Ninguno"/>
          <w:rFonts w:ascii="Bookman Old Style" w:hAnsi="Bookman Old Style"/>
          <w:sz w:val="22"/>
          <w:szCs w:val="22"/>
          <w:rtl w:val="0"/>
          <w:lang w:val="es-ES_tradnl"/>
        </w:rPr>
        <w:t xml:space="preserve"> y </w:t>
      </w:r>
      <w:r>
        <w:rPr>
          <w:rStyle w:val="Ninguno"/>
          <w:rFonts w:ascii="Bookman Old Style" w:hAnsi="Bookman Old Style"/>
          <w:i w:val="1"/>
          <w:iCs w:val="1"/>
          <w:sz w:val="22"/>
          <w:szCs w:val="22"/>
          <w:rtl w:val="0"/>
          <w:lang w:val="es-ES_tradnl"/>
        </w:rPr>
        <w:t>Geoaumentaty</w:t>
      </w: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 [CUEST.P11.R51]</w:t>
      </w:r>
    </w:p>
    <w:p>
      <w:pPr>
        <w:pStyle w:val="Normal (Web)"/>
        <w:spacing w:before="0" w:after="0"/>
        <w:ind w:left="850"/>
        <w:jc w:val="both"/>
        <w:rPr>
          <w:rStyle w:val="Ninguno"/>
          <w:rFonts w:ascii="Bookman Old Style" w:cs="Bookman Old Style" w:hAnsi="Bookman Old Style" w:eastAsia="Bookman Old Style"/>
          <w:sz w:val="22"/>
          <w:szCs w:val="22"/>
        </w:rPr>
      </w:pP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En clase trabajamos con el tarro y los objetos realizando fotos para clasificarlos. Aprendimos tanto a emplear la iluminaci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n y las sombras como a enfocar con c</w:t>
      </w:r>
      <w:r>
        <w:rPr>
          <w:rStyle w:val="Ninguno"/>
          <w:rFonts w:ascii="Bookman Old Style" w:hAnsi="Bookman Old Style" w:hint="default"/>
          <w:sz w:val="22"/>
          <w:szCs w:val="22"/>
          <w:rtl w:val="0"/>
          <w:lang w:val="es-ES_tradnl"/>
        </w:rPr>
        <w:t>á</w:t>
      </w:r>
      <w:r>
        <w:rPr>
          <w:rStyle w:val="Ninguno"/>
          <w:rFonts w:ascii="Bookman Old Style" w:hAnsi="Bookman Old Style"/>
          <w:sz w:val="22"/>
          <w:szCs w:val="22"/>
          <w:rtl w:val="0"/>
          <w:lang w:val="es-ES_tradnl"/>
        </w:rPr>
        <w:t xml:space="preserve">mara y ver una realidad desde varios </w:t>
      </w:r>
      <w:r>
        <w:rPr>
          <w:rStyle w:val="Ninguno"/>
          <w:rFonts w:ascii="Bookman Old Style" w:hAnsi="Bookman Old Style" w:hint="default"/>
          <w:sz w:val="22"/>
          <w:szCs w:val="22"/>
          <w:rtl w:val="0"/>
          <w:lang w:val="es-ES_tradnl"/>
        </w:rPr>
        <w:t>á</w:t>
      </w:r>
      <w:r>
        <w:rPr>
          <w:rStyle w:val="Ninguno"/>
          <w:rFonts w:ascii="Bookman Old Style" w:hAnsi="Bookman Old Style"/>
          <w:sz w:val="22"/>
          <w:szCs w:val="22"/>
          <w:rtl w:val="0"/>
          <w:lang w:val="es-ES_tradnl"/>
        </w:rPr>
        <w:t xml:space="preserve">ngulos para elegir la mejor. Nos caracterizamos de la </w:t>
      </w:r>
      <w:r>
        <w:rPr>
          <w:rStyle w:val="Ninguno"/>
          <w:rFonts w:ascii="Bookman Old Style" w:hAnsi="Bookman Old Style"/>
          <w:sz w:val="22"/>
          <w:szCs w:val="22"/>
          <w:rtl w:val="0"/>
          <w:lang w:val="es-ES_tradnl"/>
        </w:rPr>
        <w:t>b</w:t>
      </w:r>
      <w:r>
        <w:rPr>
          <w:rStyle w:val="Ninguno"/>
          <w:rFonts w:ascii="Bookman Old Style" w:hAnsi="Bookman Old Style"/>
          <w:sz w:val="22"/>
          <w:szCs w:val="22"/>
          <w:rtl w:val="0"/>
          <w:lang w:val="es-ES_tradnl"/>
        </w:rPr>
        <w:t>atalla con objetos que ten</w:t>
      </w:r>
      <w:r>
        <w:rPr>
          <w:rStyle w:val="Ninguno"/>
          <w:rFonts w:ascii="Bookman Old Style" w:hAnsi="Bookman Old Style" w:hint="default"/>
          <w:sz w:val="22"/>
          <w:szCs w:val="22"/>
          <w:rtl w:val="0"/>
          <w:lang w:val="es-ES_tradnl"/>
        </w:rPr>
        <w:t>í</w:t>
      </w:r>
      <w:r>
        <w:rPr>
          <w:rStyle w:val="Ninguno"/>
          <w:rFonts w:ascii="Bookman Old Style" w:hAnsi="Bookman Old Style"/>
          <w:sz w:val="22"/>
          <w:szCs w:val="22"/>
          <w:rtl w:val="0"/>
          <w:lang w:val="es-ES_tradnl"/>
        </w:rPr>
        <w:t>amos en casa o hab</w:t>
      </w:r>
      <w:r>
        <w:rPr>
          <w:rStyle w:val="Ninguno"/>
          <w:rFonts w:ascii="Bookman Old Style" w:hAnsi="Bookman Old Style" w:hint="default"/>
          <w:sz w:val="22"/>
          <w:szCs w:val="22"/>
          <w:rtl w:val="0"/>
          <w:lang w:val="es-ES_tradnl"/>
        </w:rPr>
        <w:t>í</w:t>
      </w:r>
      <w:r>
        <w:rPr>
          <w:rStyle w:val="Ninguno"/>
          <w:rFonts w:ascii="Bookman Old Style" w:hAnsi="Bookman Old Style"/>
          <w:sz w:val="22"/>
          <w:szCs w:val="22"/>
          <w:rtl w:val="0"/>
          <w:lang w:val="es-ES_tradnl"/>
        </w:rPr>
        <w:t>amos comprado/fabricado. Aprendimos a usar el croma y nos caracterizamos seg</w:t>
      </w:r>
      <w:r>
        <w:rPr>
          <w:rStyle w:val="Ninguno"/>
          <w:rFonts w:ascii="Bookman Old Style" w:hAnsi="Bookman Old Style" w:hint="default"/>
          <w:sz w:val="22"/>
          <w:szCs w:val="22"/>
          <w:rtl w:val="0"/>
          <w:lang w:val="es-ES_tradnl"/>
        </w:rPr>
        <w:t>ú</w:t>
      </w:r>
      <w:r>
        <w:rPr>
          <w:rStyle w:val="Ninguno"/>
          <w:rFonts w:ascii="Bookman Old Style" w:hAnsi="Bookman Old Style"/>
          <w:sz w:val="22"/>
          <w:szCs w:val="22"/>
          <w:rtl w:val="0"/>
          <w:lang w:val="es-ES_tradnl"/>
        </w:rPr>
        <w:t>n las im</w:t>
      </w:r>
      <w:r>
        <w:rPr>
          <w:rStyle w:val="Ninguno"/>
          <w:rFonts w:ascii="Bookman Old Style" w:hAnsi="Bookman Old Style" w:hint="default"/>
          <w:sz w:val="22"/>
          <w:szCs w:val="22"/>
          <w:rtl w:val="0"/>
          <w:lang w:val="es-ES_tradnl"/>
        </w:rPr>
        <w:t>á</w:t>
      </w:r>
      <w:r>
        <w:rPr>
          <w:rStyle w:val="Ninguno"/>
          <w:rFonts w:ascii="Bookman Old Style" w:hAnsi="Bookman Old Style"/>
          <w:sz w:val="22"/>
          <w:szCs w:val="22"/>
          <w:rtl w:val="0"/>
          <w:lang w:val="es-ES_tradnl"/>
        </w:rPr>
        <w:t>genes del pasado, representando sentimientos y situaciones que invad</w:t>
      </w:r>
      <w:r>
        <w:rPr>
          <w:rStyle w:val="Ninguno"/>
          <w:rFonts w:ascii="Bookman Old Style" w:hAnsi="Bookman Old Style" w:hint="default"/>
          <w:sz w:val="22"/>
          <w:szCs w:val="22"/>
          <w:rtl w:val="0"/>
          <w:lang w:val="es-ES_tradnl"/>
        </w:rPr>
        <w:t>í</w:t>
      </w:r>
      <w:r>
        <w:rPr>
          <w:rStyle w:val="Ninguno"/>
          <w:rFonts w:ascii="Bookman Old Style" w:hAnsi="Bookman Old Style"/>
          <w:sz w:val="22"/>
          <w:szCs w:val="22"/>
          <w:rtl w:val="0"/>
          <w:lang w:val="es-ES_tradnl"/>
        </w:rPr>
        <w:t xml:space="preserve">an ese tiempo y lugar. En casa editamos las fotos y las subimos a nuestra cuenta de </w:t>
      </w:r>
      <w:r>
        <w:rPr>
          <w:rStyle w:val="Ninguno"/>
          <w:rFonts w:ascii="Bookman Old Style" w:hAnsi="Bookman Old Style"/>
          <w:i w:val="1"/>
          <w:iCs w:val="1"/>
          <w:sz w:val="22"/>
          <w:szCs w:val="22"/>
          <w:rtl w:val="0"/>
          <w:lang w:val="es-ES_tradnl"/>
        </w:rPr>
        <w:t>Instagram</w:t>
      </w: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 [Autob.OCRE.D.DMR]</w:t>
      </w:r>
    </w:p>
    <w:p>
      <w:pPr>
        <w:pStyle w:val="Normal (Web)"/>
        <w:spacing w:before="0" w:after="0"/>
        <w:ind w:left="850"/>
        <w:jc w:val="both"/>
        <w:rPr>
          <w:rStyle w:val="Ninguno"/>
          <w:rFonts w:ascii="Bookman Old Style" w:cs="Bookman Old Style" w:hAnsi="Bookman Old Style" w:eastAsia="Bookman Old Style"/>
          <w:sz w:val="22"/>
          <w:szCs w:val="22"/>
        </w:rPr>
      </w:pP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Aprend</w:t>
      </w:r>
      <w:r>
        <w:rPr>
          <w:rStyle w:val="Ninguno"/>
          <w:rFonts w:ascii="Bookman Old Style" w:hAnsi="Bookman Old Style" w:hint="default"/>
          <w:sz w:val="22"/>
          <w:szCs w:val="22"/>
          <w:rtl w:val="0"/>
          <w:lang w:val="es-ES_tradnl"/>
        </w:rPr>
        <w:t xml:space="preserve">í </w:t>
      </w:r>
      <w:r>
        <w:rPr>
          <w:rStyle w:val="Ninguno"/>
          <w:rFonts w:ascii="Bookman Old Style" w:hAnsi="Bookman Old Style"/>
          <w:sz w:val="22"/>
          <w:szCs w:val="22"/>
          <w:rtl w:val="0"/>
          <w:lang w:val="es-ES_tradnl"/>
        </w:rPr>
        <w:t>a hacer difusi</w:t>
      </w:r>
      <w:r>
        <w:rPr>
          <w:rStyle w:val="Ninguno"/>
          <w:rFonts w:ascii="Bookman Old Style" w:hAnsi="Bookman Old Style" w:hint="default"/>
          <w:sz w:val="22"/>
          <w:szCs w:val="22"/>
          <w:rtl w:val="0"/>
          <w:lang w:val="es-ES_tradnl"/>
        </w:rPr>
        <w:t>ó</w:t>
      </w:r>
      <w:r>
        <w:rPr>
          <w:rStyle w:val="Ninguno"/>
          <w:rFonts w:ascii="Bookman Old Style" w:hAnsi="Bookman Old Style"/>
          <w:sz w:val="22"/>
          <w:szCs w:val="22"/>
          <w:rtl w:val="0"/>
          <w:lang w:val="es-ES_tradnl"/>
        </w:rPr>
        <w:t xml:space="preserve">n en </w:t>
      </w:r>
      <w:r>
        <w:rPr>
          <w:rStyle w:val="Ninguno"/>
          <w:rFonts w:ascii="Bookman Old Style" w:hAnsi="Bookman Old Style"/>
          <w:i w:val="1"/>
          <w:iCs w:val="1"/>
          <w:sz w:val="22"/>
          <w:szCs w:val="22"/>
          <w:rtl w:val="0"/>
          <w:lang w:val="es-ES_tradnl"/>
        </w:rPr>
        <w:t>WhatsApp</w:t>
      </w:r>
      <w:r>
        <w:rPr>
          <w:rStyle w:val="Ninguno"/>
          <w:rFonts w:ascii="Bookman Old Style" w:hAnsi="Bookman Old Style"/>
          <w:sz w:val="22"/>
          <w:szCs w:val="22"/>
          <w:rtl w:val="0"/>
          <w:lang w:val="es-ES_tradnl"/>
        </w:rPr>
        <w:t xml:space="preserve"> para que todo el mundo viera nuestro trabajo y, ahora que estoy participando en un concurso que requiere votos, se lo estoy mandando a todo el mundo y voy s</w:t>
      </w:r>
      <w:r>
        <w:rPr>
          <w:rStyle w:val="Ninguno"/>
          <w:rFonts w:ascii="Bookman Old Style" w:hAnsi="Bookman Old Style" w:hint="default"/>
          <w:sz w:val="22"/>
          <w:szCs w:val="22"/>
          <w:rtl w:val="0"/>
          <w:lang w:val="es-ES_tradnl"/>
        </w:rPr>
        <w:t>ú</w:t>
      </w:r>
      <w:r>
        <w:rPr>
          <w:rStyle w:val="Ninguno"/>
          <w:rFonts w:ascii="Bookman Old Style" w:hAnsi="Bookman Old Style"/>
          <w:sz w:val="22"/>
          <w:szCs w:val="22"/>
          <w:rtl w:val="0"/>
          <w:lang w:val="es-ES_tradnl"/>
        </w:rPr>
        <w:t>per bien</w:t>
      </w: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 [Autob.AMARI.B.STP]</w:t>
      </w:r>
    </w:p>
    <w:p>
      <w:pPr>
        <w:pStyle w:val="Normal (Web)"/>
        <w:spacing w:before="0" w:after="0"/>
        <w:ind w:left="142" w:firstLine="284"/>
        <w:jc w:val="both"/>
        <w:rPr>
          <w:rStyle w:val="Ninguno"/>
          <w:rFonts w:ascii="Bookman Old Style" w:cs="Bookman Old Style" w:hAnsi="Bookman Old Style" w:eastAsia="Bookman Old Style"/>
          <w:sz w:val="22"/>
          <w:szCs w:val="22"/>
        </w:rPr>
      </w:pPr>
      <w:r>
        <w:rPr>
          <w:rStyle w:val="Ninguno"/>
          <w:rFonts w:ascii="Bookman Old Style" w:hAnsi="Bookman Old Style"/>
          <w:sz w:val="22"/>
          <w:szCs w:val="22"/>
          <w:rtl w:val="0"/>
          <w:lang w:val="es-ES_tradnl"/>
        </w:rPr>
        <w:t xml:space="preserve">En sus evaluaciones muestran capacidad para criticar la versatilidad de las </w:t>
      </w:r>
      <w:r>
        <w:rPr>
          <w:rStyle w:val="Ninguno"/>
          <w:rFonts w:ascii="Bookman Old Style" w:hAnsi="Bookman Old Style"/>
          <w:i w:val="1"/>
          <w:iCs w:val="1"/>
          <w:sz w:val="22"/>
          <w:szCs w:val="22"/>
          <w:rtl w:val="0"/>
          <w:lang w:val="es-ES_tradnl"/>
        </w:rPr>
        <w:t>apps</w:t>
      </w:r>
      <w:r>
        <w:rPr>
          <w:rStyle w:val="Ninguno"/>
          <w:rFonts w:ascii="Bookman Old Style" w:hAnsi="Bookman Old Style"/>
          <w:sz w:val="22"/>
          <w:szCs w:val="22"/>
          <w:rtl w:val="0"/>
          <w:lang w:val="es-ES_tradnl"/>
        </w:rPr>
        <w:t xml:space="preserve"> utilizadas, sus inconvenientes</w:t>
      </w:r>
      <w:r>
        <w:rPr>
          <w:rStyle w:val="Ninguno"/>
          <w:rFonts w:ascii="Bookman Old Style" w:hAnsi="Bookman Old Style" w:hint="default"/>
          <w:sz w:val="22"/>
          <w:szCs w:val="22"/>
          <w:rtl w:val="0"/>
          <w:lang w:val="es-ES_tradnl"/>
        </w:rPr>
        <w:t>…</w:t>
      </w:r>
    </w:p>
    <w:p>
      <w:pPr>
        <w:pStyle w:val="Normal (Web)"/>
        <w:spacing w:before="0" w:after="0"/>
        <w:ind w:left="850"/>
        <w:jc w:val="both"/>
        <w:rPr>
          <w:rStyle w:val="Ninguno"/>
          <w:rFonts w:ascii="Bookman Old Style" w:cs="Bookman Old Style" w:hAnsi="Bookman Old Style" w:eastAsia="Bookman Old Style"/>
          <w:sz w:val="22"/>
          <w:szCs w:val="22"/>
        </w:rPr>
      </w:pP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 xml:space="preserve">Lo de </w:t>
      </w:r>
      <w:r>
        <w:rPr>
          <w:rStyle w:val="Ninguno"/>
          <w:rFonts w:ascii="Bookman Old Style" w:hAnsi="Bookman Old Style"/>
          <w:i w:val="1"/>
          <w:iCs w:val="1"/>
          <w:sz w:val="22"/>
          <w:szCs w:val="22"/>
          <w:rtl w:val="0"/>
          <w:lang w:val="es-ES_tradnl"/>
        </w:rPr>
        <w:t>Geoaumentaty</w:t>
      </w:r>
      <w:r>
        <w:rPr>
          <w:rStyle w:val="Ninguno"/>
          <w:rFonts w:ascii="Bookman Old Style" w:hAnsi="Bookman Old Style"/>
          <w:sz w:val="22"/>
          <w:szCs w:val="22"/>
          <w:rtl w:val="0"/>
          <w:lang w:val="es-ES_tradnl"/>
        </w:rPr>
        <w:t xml:space="preserve"> y </w:t>
      </w:r>
      <w:r>
        <w:rPr>
          <w:rStyle w:val="Ninguno"/>
          <w:rFonts w:ascii="Bookman Old Style" w:hAnsi="Bookman Old Style"/>
          <w:i w:val="1"/>
          <w:iCs w:val="1"/>
          <w:sz w:val="22"/>
          <w:szCs w:val="22"/>
          <w:rtl w:val="0"/>
          <w:lang w:val="es-ES_tradnl"/>
        </w:rPr>
        <w:t>Eduloc</w:t>
      </w:r>
      <w:r>
        <w:rPr>
          <w:rStyle w:val="Ninguno"/>
          <w:rFonts w:ascii="Bookman Old Style" w:hAnsi="Bookman Old Style"/>
          <w:sz w:val="22"/>
          <w:szCs w:val="22"/>
          <w:rtl w:val="0"/>
          <w:lang w:val="es-ES_tradnl"/>
        </w:rPr>
        <w:t xml:space="preserve"> son aplicaciones que todav</w:t>
      </w:r>
      <w:r>
        <w:rPr>
          <w:rStyle w:val="Ninguno"/>
          <w:rFonts w:ascii="Bookman Old Style" w:hAnsi="Bookman Old Style" w:hint="default"/>
          <w:sz w:val="22"/>
          <w:szCs w:val="22"/>
          <w:rtl w:val="0"/>
          <w:lang w:val="es-ES_tradnl"/>
        </w:rPr>
        <w:t>í</w:t>
      </w:r>
      <w:r>
        <w:rPr>
          <w:rStyle w:val="Ninguno"/>
          <w:rFonts w:ascii="Bookman Old Style" w:hAnsi="Bookman Old Style"/>
          <w:sz w:val="22"/>
          <w:szCs w:val="22"/>
          <w:rtl w:val="0"/>
          <w:lang w:val="es-ES_tradnl"/>
        </w:rPr>
        <w:t>a les falta algo para mejorar</w:t>
      </w:r>
      <w:r>
        <w:rPr>
          <w:rStyle w:val="Ninguno"/>
          <w:rFonts w:ascii="Bookman Old Style" w:hAnsi="Bookman Old Style" w:hint="default"/>
          <w:sz w:val="22"/>
          <w:szCs w:val="22"/>
          <w:rtl w:val="0"/>
          <w:lang w:val="es-ES_tradnl"/>
        </w:rPr>
        <w:t>”</w:t>
      </w:r>
      <w:r>
        <w:rPr>
          <w:rStyle w:val="Ninguno"/>
          <w:rFonts w:ascii="Bookman Old Style" w:hAnsi="Bookman Old Style"/>
          <w:sz w:val="22"/>
          <w:szCs w:val="22"/>
          <w:rtl w:val="0"/>
          <w:lang w:val="es-ES_tradnl"/>
        </w:rPr>
        <w:t>. [CUEST.P11.R24]</w:t>
      </w:r>
    </w:p>
    <w:p>
      <w:pPr>
        <w:pStyle w:val="Normal (Web)"/>
        <w:spacing w:before="0" w:after="0"/>
        <w:ind w:left="142" w:firstLine="284"/>
        <w:jc w:val="both"/>
        <w:rPr>
          <w:rStyle w:val="Ninguno"/>
          <w:rFonts w:ascii="Bookman Old Style" w:cs="Bookman Old Style" w:hAnsi="Bookman Old Style" w:eastAsia="Bookman Old Style"/>
          <w:sz w:val="22"/>
          <w:szCs w:val="22"/>
        </w:rPr>
      </w:pPr>
    </w:p>
    <w:p>
      <w:pPr>
        <w:pStyle w:val="Normal (Web)"/>
        <w:spacing w:before="0" w:after="0"/>
        <w:ind w:left="142" w:firstLine="284"/>
        <w:jc w:val="both"/>
        <w:rPr>
          <w:rStyle w:val="Ninguno"/>
          <w:rFonts w:ascii="Bookman Old Style" w:cs="Bookman Old Style" w:hAnsi="Bookman Old Style" w:eastAsia="Bookman Old Style"/>
          <w:sz w:val="22"/>
          <w:szCs w:val="22"/>
        </w:rPr>
      </w:pPr>
    </w:p>
    <w:p>
      <w:pPr>
        <w:pStyle w:val="heading 1"/>
        <w:spacing w:before="0"/>
        <w:jc w:val="both"/>
        <w:rPr>
          <w:rStyle w:val="Ninguno"/>
          <w:color w:val="231f20"/>
          <w:spacing w:val="0"/>
          <w:u w:color="231f20"/>
          <w:lang w:val="es-ES_tradnl"/>
        </w:rPr>
      </w:pPr>
      <w:r>
        <w:rPr>
          <w:rStyle w:val="Ninguno"/>
          <w:color w:val="231f20"/>
          <w:spacing w:val="0"/>
          <w:u w:color="231f20"/>
          <w:rtl w:val="0"/>
          <w:lang w:val="es-ES_tradnl"/>
        </w:rPr>
        <w:t>Discusi</w:t>
      </w:r>
      <w:r>
        <w:rPr>
          <w:rStyle w:val="Ninguno"/>
          <w:color w:val="231f20"/>
          <w:spacing w:val="0"/>
          <w:u w:color="231f20"/>
          <w:rtl w:val="0"/>
          <w:lang w:val="es-ES_tradnl"/>
        </w:rPr>
        <w:t>ó</w:t>
      </w:r>
      <w:r>
        <w:rPr>
          <w:rStyle w:val="Ninguno"/>
          <w:color w:val="231f20"/>
          <w:spacing w:val="0"/>
          <w:u w:color="231f20"/>
          <w:rtl w:val="0"/>
          <w:lang w:val="es-ES_tradnl"/>
        </w:rPr>
        <w:t>n y conclusiones</w:t>
      </w:r>
    </w:p>
    <w:p>
      <w:pPr>
        <w:pStyle w:val="heading 1"/>
        <w:spacing w:before="0"/>
        <w:jc w:val="both"/>
        <w:rPr>
          <w:rStyle w:val="Ninguno"/>
          <w:color w:val="231f20"/>
          <w:spacing w:val="0"/>
          <w:u w:color="231f20"/>
          <w:lang w:val="es-ES_tradnl"/>
        </w:rPr>
      </w:pPr>
    </w:p>
    <w:p>
      <w:pPr>
        <w:pStyle w:val="Body Text"/>
        <w:spacing w:before="0"/>
        <w:ind w:right="111" w:firstLine="314"/>
        <w:jc w:val="both"/>
        <w:rPr>
          <w:rStyle w:val="Ninguno"/>
          <w:lang w:val="es-ES_tradnl"/>
        </w:rPr>
      </w:pPr>
      <w:r>
        <w:rPr>
          <w:rStyle w:val="Ninguno"/>
          <w:rtl w:val="0"/>
          <w:lang w:val="es-ES_tradnl"/>
        </w:rPr>
        <w:t>A lo largo de la presente investigaci</w:t>
      </w:r>
      <w:r>
        <w:rPr>
          <w:rStyle w:val="Ninguno"/>
          <w:rtl w:val="0"/>
          <w:lang w:val="es-ES_tradnl"/>
        </w:rPr>
        <w:t>ó</w:t>
      </w:r>
      <w:r>
        <w:rPr>
          <w:rStyle w:val="Ninguno"/>
          <w:rtl w:val="0"/>
          <w:lang w:val="es-ES_tradnl"/>
        </w:rPr>
        <w:t>n, hemos descubierto el positivo impacto educativo de un proyecto de innovaci</w:t>
      </w:r>
      <w:r>
        <w:rPr>
          <w:rStyle w:val="Ninguno"/>
          <w:rtl w:val="0"/>
          <w:lang w:val="es-ES_tradnl"/>
        </w:rPr>
        <w:t>ó</w:t>
      </w:r>
      <w:r>
        <w:rPr>
          <w:rStyle w:val="Ninguno"/>
          <w:rtl w:val="0"/>
          <w:lang w:val="es-ES_tradnl"/>
        </w:rPr>
        <w:t>n en educaci</w:t>
      </w:r>
      <w:r>
        <w:rPr>
          <w:rStyle w:val="Ninguno"/>
          <w:rtl w:val="0"/>
          <w:lang w:val="es-ES_tradnl"/>
        </w:rPr>
        <w:t>ó</w:t>
      </w:r>
      <w:r>
        <w:rPr>
          <w:rStyle w:val="Ninguno"/>
          <w:rtl w:val="0"/>
          <w:lang w:val="es-ES_tradnl"/>
        </w:rPr>
        <w:t>n patrimonial que utiliza las RRSS para investigar, participar y transmitir; incluso el alumnado se vio sorprendido por una metodolog</w:t>
      </w:r>
      <w:r>
        <w:rPr>
          <w:rStyle w:val="Ninguno"/>
          <w:rtl w:val="0"/>
          <w:lang w:val="es-ES_tradnl"/>
        </w:rPr>
        <w:t>í</w:t>
      </w:r>
      <w:r>
        <w:rPr>
          <w:rStyle w:val="Ninguno"/>
          <w:rtl w:val="0"/>
          <w:lang w:val="es-ES_tradnl"/>
        </w:rPr>
        <w:t>a innovadora que impact</w:t>
      </w:r>
      <w:r>
        <w:rPr>
          <w:rStyle w:val="Ninguno"/>
          <w:rtl w:val="0"/>
          <w:lang w:val="es-ES_tradnl"/>
        </w:rPr>
        <w:t xml:space="preserve">ó </w:t>
      </w:r>
      <w:r>
        <w:rPr>
          <w:rStyle w:val="Ninguno"/>
          <w:rtl w:val="0"/>
          <w:lang w:val="es-ES_tradnl"/>
        </w:rPr>
        <w:t>en su manera de aprender rompiendo la rutina de ense</w:t>
      </w:r>
      <w:r>
        <w:rPr>
          <w:rStyle w:val="Ninguno"/>
          <w:rtl w:val="0"/>
          <w:lang w:val="es-ES_tradnl"/>
        </w:rPr>
        <w:t>ñ</w:t>
      </w:r>
      <w:r>
        <w:rPr>
          <w:rStyle w:val="Ninguno"/>
          <w:rtl w:val="0"/>
          <w:lang w:val="es-ES_tradnl"/>
        </w:rPr>
        <w:t>anza-aprendizaje basada en la memorizaci</w:t>
      </w:r>
      <w:r>
        <w:rPr>
          <w:rStyle w:val="Ninguno"/>
          <w:rtl w:val="0"/>
          <w:lang w:val="es-ES_tradnl"/>
        </w:rPr>
        <w:t>ó</w:t>
      </w:r>
      <w:r>
        <w:rPr>
          <w:rStyle w:val="Ninguno"/>
          <w:rtl w:val="0"/>
          <w:lang w:val="es-ES_tradnl"/>
        </w:rPr>
        <w:t xml:space="preserve">n. </w:t>
      </w:r>
    </w:p>
    <w:p>
      <w:pPr>
        <w:pStyle w:val="Body Text"/>
        <w:spacing w:before="0"/>
        <w:ind w:right="111" w:firstLine="314"/>
        <w:jc w:val="both"/>
        <w:rPr>
          <w:rStyle w:val="Ninguno"/>
          <w:lang w:val="es-ES_tradnl"/>
        </w:rPr>
      </w:pPr>
      <w:r>
        <w:rPr>
          <w:rStyle w:val="Ninguno"/>
          <w:rtl w:val="0"/>
          <w:lang w:val="es-ES_tradnl"/>
        </w:rPr>
        <w:t>Si Garc</w:t>
      </w:r>
      <w:r>
        <w:rPr>
          <w:rStyle w:val="Ninguno"/>
          <w:rtl w:val="0"/>
          <w:lang w:val="es-ES_tradnl"/>
        </w:rPr>
        <w:t>í</w:t>
      </w:r>
      <w:r>
        <w:rPr>
          <w:rStyle w:val="Ninguno"/>
          <w:rtl w:val="0"/>
          <w:lang w:val="es-ES_tradnl"/>
        </w:rPr>
        <w:t>a-Valc</w:t>
      </w:r>
      <w:r>
        <w:rPr>
          <w:rStyle w:val="Ninguno"/>
          <w:rtl w:val="0"/>
          <w:lang w:val="es-ES_tradnl"/>
        </w:rPr>
        <w:t>á</w:t>
      </w:r>
      <w:r>
        <w:rPr>
          <w:rStyle w:val="Ninguno"/>
          <w:rtl w:val="0"/>
          <w:lang w:val="es-ES_tradnl"/>
        </w:rPr>
        <w:t>rcel, Basilotta y L</w:t>
      </w:r>
      <w:r>
        <w:rPr>
          <w:rStyle w:val="Ninguno"/>
          <w:rtl w:val="0"/>
          <w:lang w:val="es-ES_tradnl"/>
        </w:rPr>
        <w:t>ó</w:t>
      </w:r>
      <w:r>
        <w:rPr>
          <w:rStyle w:val="Ninguno"/>
          <w:rtl w:val="0"/>
          <w:lang w:val="es-ES_tradnl"/>
        </w:rPr>
        <w:t>pez (2013), en su estudio relativo al empleo de las TIC en el aprendizaje colaborativo en la ense</w:t>
      </w:r>
      <w:r>
        <w:rPr>
          <w:rStyle w:val="Ninguno"/>
          <w:rtl w:val="0"/>
          <w:lang w:val="es-ES_tradnl"/>
        </w:rPr>
        <w:t>ñ</w:t>
      </w:r>
      <w:r>
        <w:rPr>
          <w:rStyle w:val="Ninguno"/>
          <w:rtl w:val="0"/>
          <w:lang w:val="es-ES_tradnl"/>
        </w:rPr>
        <w:t>anza Primaria y Secundaria de Castilla y Le</w:t>
      </w:r>
      <w:r>
        <w:rPr>
          <w:rStyle w:val="Ninguno"/>
          <w:rtl w:val="0"/>
          <w:lang w:val="es-ES_tradnl"/>
        </w:rPr>
        <w:t>ó</w:t>
      </w:r>
      <w:r>
        <w:rPr>
          <w:rStyle w:val="Ninguno"/>
          <w:rtl w:val="0"/>
          <w:lang w:val="es-ES_tradnl"/>
        </w:rPr>
        <w:t>n, especificaban que</w:t>
      </w:r>
    </w:p>
    <w:p>
      <w:pPr>
        <w:pStyle w:val="Body Text"/>
        <w:spacing w:before="0"/>
        <w:ind w:left="850" w:right="111" w:firstLine="0"/>
        <w:jc w:val="both"/>
        <w:rPr>
          <w:rStyle w:val="Ninguno"/>
          <w:lang w:val="es-ES_tradnl"/>
        </w:rPr>
      </w:pPr>
      <w:r>
        <w:rPr>
          <w:rStyle w:val="Ninguno"/>
          <w:rtl w:val="0"/>
          <w:lang w:val="es-ES_tradnl"/>
        </w:rPr>
        <w:t>en cuanto a las principales limitaciones para implementar en el aula metodolog</w:t>
      </w:r>
      <w:r>
        <w:rPr>
          <w:rStyle w:val="Ninguno"/>
          <w:rtl w:val="0"/>
          <w:lang w:val="es-ES_tradnl"/>
        </w:rPr>
        <w:t>í</w:t>
      </w:r>
      <w:r>
        <w:rPr>
          <w:rStyle w:val="Ninguno"/>
          <w:rtl w:val="0"/>
          <w:lang w:val="es-ES_tradnl"/>
        </w:rPr>
        <w:t>as de aprendizaje colaborativo, se han se</w:t>
      </w:r>
      <w:r>
        <w:rPr>
          <w:rStyle w:val="Ninguno"/>
          <w:rtl w:val="0"/>
          <w:lang w:val="es-ES_tradnl"/>
        </w:rPr>
        <w:t>ñ</w:t>
      </w:r>
      <w:r>
        <w:rPr>
          <w:rStyle w:val="Ninguno"/>
          <w:rtl w:val="0"/>
          <w:lang w:val="es-ES_tradnl"/>
        </w:rPr>
        <w:t>alado algunas cuestiones que tienen implicaci</w:t>
      </w:r>
      <w:r>
        <w:rPr>
          <w:rStyle w:val="Ninguno"/>
          <w:rtl w:val="0"/>
          <w:lang w:val="es-ES_tradnl"/>
        </w:rPr>
        <w:t>ó</w:t>
      </w:r>
      <w:r>
        <w:rPr>
          <w:rStyle w:val="Ninguno"/>
          <w:rtl w:val="0"/>
          <w:lang w:val="es-ES_tradnl"/>
        </w:rPr>
        <w:t>n en el desarrollo del curr</w:t>
      </w:r>
      <w:r>
        <w:rPr>
          <w:rStyle w:val="Ninguno"/>
          <w:rtl w:val="0"/>
          <w:lang w:val="es-ES_tradnl"/>
        </w:rPr>
        <w:t>í</w:t>
      </w:r>
      <w:r>
        <w:rPr>
          <w:rStyle w:val="Ninguno"/>
          <w:rtl w:val="0"/>
          <w:lang w:val="es-ES_tradnl"/>
        </w:rPr>
        <w:t>culo como el empleo de m</w:t>
      </w:r>
      <w:r>
        <w:rPr>
          <w:rStyle w:val="Ninguno"/>
          <w:rtl w:val="0"/>
          <w:lang w:val="es-ES_tradnl"/>
        </w:rPr>
        <w:t>á</w:t>
      </w:r>
      <w:r>
        <w:rPr>
          <w:rStyle w:val="Ninguno"/>
          <w:rtl w:val="0"/>
          <w:lang w:val="es-ES_tradnl"/>
        </w:rPr>
        <w:t>s tiempo, una cierta p</w:t>
      </w:r>
      <w:r>
        <w:rPr>
          <w:rStyle w:val="Ninguno"/>
          <w:rtl w:val="0"/>
          <w:lang w:val="es-ES_tradnl"/>
        </w:rPr>
        <w:t>é</w:t>
      </w:r>
      <w:r>
        <w:rPr>
          <w:rStyle w:val="Ninguno"/>
          <w:rtl w:val="0"/>
          <w:lang w:val="es-ES_tradnl"/>
        </w:rPr>
        <w:t>rdida de control, la diferente implicaci</w:t>
      </w:r>
      <w:r>
        <w:rPr>
          <w:rStyle w:val="Ninguno"/>
          <w:rtl w:val="0"/>
          <w:lang w:val="es-ES_tradnl"/>
        </w:rPr>
        <w:t>ó</w:t>
      </w:r>
      <w:r>
        <w:rPr>
          <w:rStyle w:val="Ninguno"/>
          <w:rtl w:val="0"/>
          <w:lang w:val="es-ES_tradnl"/>
        </w:rPr>
        <w:t>n de los estudiantes o las dificultades para evaluar el proceso de aprendizaje y los resultados obtenidos por cada alumno, (p.72)</w:t>
      </w:r>
    </w:p>
    <w:p>
      <w:pPr>
        <w:pStyle w:val="Body Text"/>
        <w:spacing w:before="0"/>
        <w:ind w:right="111" w:firstLine="314"/>
        <w:jc w:val="both"/>
        <w:rPr>
          <w:rStyle w:val="Ninguno"/>
          <w:lang w:val="es-ES_tradnl"/>
        </w:rPr>
      </w:pPr>
      <w:r>
        <w:rPr>
          <w:rStyle w:val="Ninguno"/>
          <w:rtl w:val="0"/>
          <w:lang w:val="es-ES_tradnl"/>
        </w:rPr>
        <w:t xml:space="preserve">en nuestro estudio sobre </w:t>
      </w:r>
      <w:r>
        <w:rPr>
          <w:rStyle w:val="Ninguno"/>
          <w:i w:val="1"/>
          <w:iCs w:val="1"/>
          <w:rtl w:val="0"/>
          <w:lang w:val="es-ES_tradnl"/>
        </w:rPr>
        <w:t>#Souvenirs1936</w:t>
      </w:r>
      <w:r>
        <w:rPr>
          <w:rStyle w:val="Ninguno"/>
          <w:rtl w:val="0"/>
          <w:lang w:val="es-ES_tradnl"/>
        </w:rPr>
        <w:t xml:space="preserve"> hemos podido verificar algunos de estos aspectos y cuestionar otros. </w:t>
      </w:r>
    </w:p>
    <w:p>
      <w:pPr>
        <w:pStyle w:val="Body Text"/>
        <w:spacing w:before="0"/>
        <w:ind w:right="111" w:firstLine="314"/>
        <w:jc w:val="both"/>
        <w:rPr>
          <w:rStyle w:val="Ninguno"/>
          <w:lang w:val="es-ES_tradnl"/>
        </w:rPr>
      </w:pPr>
      <w:r>
        <w:rPr>
          <w:rStyle w:val="Ninguno"/>
          <w:rtl w:val="0"/>
          <w:lang w:val="es-ES_tradnl"/>
        </w:rPr>
        <w:t>Resulta innegable que se necesita m</w:t>
      </w:r>
      <w:r>
        <w:rPr>
          <w:rStyle w:val="Ninguno"/>
          <w:rtl w:val="0"/>
          <w:lang w:val="es-ES_tradnl"/>
        </w:rPr>
        <w:t>á</w:t>
      </w:r>
      <w:r>
        <w:rPr>
          <w:rStyle w:val="Ninguno"/>
          <w:rtl w:val="0"/>
          <w:lang w:val="es-ES_tradnl"/>
        </w:rPr>
        <w:t xml:space="preserve">s tiempo del que dispone el alumnado en el curso escolar para tareas de mucha envergadura </w:t>
      </w:r>
      <w:r>
        <w:rPr>
          <w:rStyle w:val="Ninguno"/>
          <w:rtl w:val="0"/>
          <w:lang w:val="es-ES_tradnl"/>
        </w:rPr>
        <w:t>–</w:t>
      </w:r>
      <w:r>
        <w:rPr>
          <w:rStyle w:val="Ninguno"/>
          <w:rtl w:val="0"/>
          <w:lang w:val="es-ES_tradnl"/>
        </w:rPr>
        <w:t>el actual ecosistema (escolar, familiar y social) de bachillerato no parece preocuparse tanto por los aprendizajes adquiridos como por la nota de corte o la memorizaci</w:t>
      </w:r>
      <w:r>
        <w:rPr>
          <w:rStyle w:val="Ninguno"/>
          <w:rtl w:val="0"/>
          <w:lang w:val="es-ES_tradnl"/>
        </w:rPr>
        <w:t>ó</w:t>
      </w:r>
      <w:r>
        <w:rPr>
          <w:rStyle w:val="Ninguno"/>
          <w:rtl w:val="0"/>
          <w:lang w:val="es-ES_tradnl"/>
        </w:rPr>
        <w:t>n de cara a una prueba externa que no contempla este tipo de planteamientos educativos en su resoluci</w:t>
      </w:r>
      <w:r>
        <w:rPr>
          <w:rStyle w:val="Ninguno"/>
          <w:rtl w:val="0"/>
          <w:lang w:val="es-ES_tradnl"/>
        </w:rPr>
        <w:t>ó</w:t>
      </w:r>
      <w:r>
        <w:rPr>
          <w:rStyle w:val="Ninguno"/>
          <w:rtl w:val="0"/>
          <w:lang w:val="es-ES_tradnl"/>
        </w:rPr>
        <w:t>n</w:t>
      </w:r>
      <w:r>
        <w:rPr>
          <w:rStyle w:val="Ninguno"/>
          <w:rtl w:val="0"/>
          <w:lang w:val="es-ES_tradnl"/>
        </w:rPr>
        <w:t>–</w:t>
      </w:r>
      <w:r>
        <w:rPr>
          <w:rStyle w:val="Ninguno"/>
          <w:rtl w:val="0"/>
          <w:lang w:val="es-ES_tradnl"/>
        </w:rPr>
        <w:t>. En cambio, no se ha percibido sensaci</w:t>
      </w:r>
      <w:r>
        <w:rPr>
          <w:rStyle w:val="Ninguno"/>
          <w:rtl w:val="0"/>
          <w:lang w:val="es-ES_tradnl"/>
        </w:rPr>
        <w:t>ó</w:t>
      </w:r>
      <w:r>
        <w:rPr>
          <w:rStyle w:val="Ninguno"/>
          <w:rtl w:val="0"/>
          <w:lang w:val="es-ES_tradnl"/>
        </w:rPr>
        <w:t>n de p</w:t>
      </w:r>
      <w:r>
        <w:rPr>
          <w:rStyle w:val="Ninguno"/>
          <w:rtl w:val="0"/>
          <w:lang w:val="es-ES_tradnl"/>
        </w:rPr>
        <w:t>é</w:t>
      </w:r>
      <w:r>
        <w:rPr>
          <w:rStyle w:val="Ninguno"/>
          <w:rtl w:val="0"/>
          <w:lang w:val="es-ES_tradnl"/>
        </w:rPr>
        <w:t>rdida de control en ning</w:t>
      </w:r>
      <w:r>
        <w:rPr>
          <w:rStyle w:val="Ninguno"/>
          <w:rtl w:val="0"/>
          <w:lang w:val="es-ES_tradnl"/>
        </w:rPr>
        <w:t>ú</w:t>
      </w:r>
      <w:r>
        <w:rPr>
          <w:rStyle w:val="Ninguno"/>
          <w:rtl w:val="0"/>
          <w:lang w:val="es-ES_tradnl"/>
        </w:rPr>
        <w:t>n momento y se ha constatado un elevado grado de implicaci</w:t>
      </w:r>
      <w:r>
        <w:rPr>
          <w:rStyle w:val="Ninguno"/>
          <w:rtl w:val="0"/>
          <w:lang w:val="es-ES_tradnl"/>
        </w:rPr>
        <w:t>ó</w:t>
      </w:r>
      <w:r>
        <w:rPr>
          <w:rStyle w:val="Ninguno"/>
          <w:rtl w:val="0"/>
          <w:lang w:val="es-ES_tradnl"/>
        </w:rPr>
        <w:t>n en el trabajo grupal</w:t>
      </w:r>
    </w:p>
    <w:p>
      <w:pPr>
        <w:pStyle w:val="Body Text"/>
        <w:spacing w:before="0"/>
        <w:ind w:right="111" w:firstLine="314"/>
        <w:jc w:val="both"/>
        <w:rPr>
          <w:rStyle w:val="Ninguno"/>
          <w:lang w:val="es-ES_tradnl"/>
        </w:rPr>
      </w:pPr>
    </w:p>
    <w:p>
      <w:pPr>
        <w:pStyle w:val="Body Text"/>
        <w:spacing w:before="0"/>
        <w:ind w:right="111" w:firstLine="314"/>
        <w:jc w:val="both"/>
        <w:rPr>
          <w:rStyle w:val="Ninguno"/>
          <w:lang w:val="es-ES_tradnl"/>
        </w:rPr>
      </w:pPr>
      <w:r>
        <w:rPr>
          <w:rStyle w:val="Ninguno"/>
          <w:rtl w:val="0"/>
          <w:lang w:val="es-ES_tradnl"/>
        </w:rPr>
        <w:t>Est</w:t>
      </w:r>
      <w:r>
        <w:rPr>
          <w:rStyle w:val="Ninguno"/>
          <w:rtl w:val="0"/>
          <w:lang w:val="es-ES_tradnl"/>
        </w:rPr>
        <w:t xml:space="preserve">á </w:t>
      </w:r>
      <w:r>
        <w:rPr>
          <w:rStyle w:val="Ninguno"/>
          <w:rtl w:val="0"/>
          <w:lang w:val="es-ES_tradnl"/>
        </w:rPr>
        <w:t>claro que la evaluaci</w:t>
      </w:r>
      <w:r>
        <w:rPr>
          <w:rStyle w:val="Ninguno"/>
          <w:rtl w:val="0"/>
          <w:lang w:val="es-ES_tradnl"/>
        </w:rPr>
        <w:t>ó</w:t>
      </w:r>
      <w:r>
        <w:rPr>
          <w:rStyle w:val="Ninguno"/>
          <w:rtl w:val="0"/>
          <w:lang w:val="es-ES_tradnl"/>
        </w:rPr>
        <w:t xml:space="preserve">n de aprendizajes es una tarea ardua que pocos profesores son conscientes de llevar a cabo adecuadamente en sus aulas. En </w:t>
      </w:r>
      <w:r>
        <w:rPr>
          <w:rStyle w:val="Ninguno"/>
          <w:i w:val="1"/>
          <w:iCs w:val="1"/>
          <w:rtl w:val="0"/>
          <w:lang w:val="es-ES_tradnl"/>
        </w:rPr>
        <w:t>#Souvenirs1936</w:t>
      </w:r>
      <w:r>
        <w:rPr>
          <w:rStyle w:val="Ninguno"/>
          <w:rtl w:val="0"/>
          <w:lang w:val="es-ES_tradnl"/>
        </w:rPr>
        <w:t xml:space="preserve"> se ha conseguido realizar con </w:t>
      </w:r>
      <w:r>
        <w:rPr>
          <w:rStyle w:val="Ninguno"/>
          <w:rtl w:val="0"/>
          <w:lang w:val="es-ES_tradnl"/>
        </w:rPr>
        <w:t>é</w:t>
      </w:r>
      <w:r>
        <w:rPr>
          <w:rStyle w:val="Ninguno"/>
          <w:rtl w:val="0"/>
          <w:lang w:val="es-ES_tradnl"/>
        </w:rPr>
        <w:t>xito mediante esa concepci</w:t>
      </w:r>
      <w:r>
        <w:rPr>
          <w:rStyle w:val="Ninguno"/>
          <w:rtl w:val="0"/>
          <w:lang w:val="es-ES_tradnl"/>
        </w:rPr>
        <w:t>ó</w:t>
      </w:r>
      <w:r>
        <w:rPr>
          <w:rStyle w:val="Ninguno"/>
          <w:rtl w:val="0"/>
          <w:lang w:val="es-ES_tradnl"/>
        </w:rPr>
        <w:t>n constructivista que fija el centro de inter</w:t>
      </w:r>
      <w:r>
        <w:rPr>
          <w:rStyle w:val="Ninguno"/>
          <w:rtl w:val="0"/>
          <w:lang w:val="es-ES_tradnl"/>
        </w:rPr>
        <w:t>é</w:t>
      </w:r>
      <w:r>
        <w:rPr>
          <w:rStyle w:val="Ninguno"/>
          <w:rtl w:val="0"/>
          <w:lang w:val="es-ES_tradnl"/>
        </w:rPr>
        <w:t>s en el educando.</w:t>
      </w:r>
    </w:p>
    <w:p>
      <w:pPr>
        <w:pStyle w:val="Body Text"/>
        <w:spacing w:before="0"/>
        <w:ind w:right="111" w:firstLine="314"/>
        <w:jc w:val="both"/>
        <w:rPr>
          <w:rStyle w:val="Ninguno"/>
          <w:lang w:val="es-ES_tradnl"/>
        </w:rPr>
      </w:pPr>
      <w:r>
        <w:rPr>
          <w:rStyle w:val="Ninguno"/>
          <w:rtl w:val="0"/>
          <w:lang w:val="es-ES_tradnl"/>
        </w:rPr>
        <w:t>Por otro lado, el aprendizaje colaborativo ha sido otro aspecto relevante del proyecto. La narraci</w:t>
      </w:r>
      <w:r>
        <w:rPr>
          <w:rStyle w:val="Ninguno"/>
          <w:rtl w:val="0"/>
          <w:lang w:val="es-ES_tradnl"/>
        </w:rPr>
        <w:t>ó</w:t>
      </w:r>
      <w:r>
        <w:rPr>
          <w:rStyle w:val="Ninguno"/>
          <w:rtl w:val="0"/>
          <w:lang w:val="es-ES_tradnl"/>
        </w:rPr>
        <w:t>n que ellos han realizado usando RRSS ha supuesto que terceros hayan explicado sus propias experiencias espont</w:t>
      </w:r>
      <w:r>
        <w:rPr>
          <w:rStyle w:val="Ninguno"/>
          <w:rtl w:val="0"/>
          <w:lang w:val="es-ES_tradnl"/>
        </w:rPr>
        <w:t>á</w:t>
      </w:r>
      <w:r>
        <w:rPr>
          <w:rStyle w:val="Ninguno"/>
          <w:rtl w:val="0"/>
          <w:lang w:val="es-ES_tradnl"/>
        </w:rPr>
        <w:t>neamente, favoreciendo un aprendizaje en comunidad y una transferencia de conocimiento a la sociedad que enriquece m</w:t>
      </w:r>
      <w:r>
        <w:rPr>
          <w:rStyle w:val="Ninguno"/>
          <w:rtl w:val="0"/>
          <w:lang w:val="es-ES_tradnl"/>
        </w:rPr>
        <w:t>á</w:t>
      </w:r>
      <w:r>
        <w:rPr>
          <w:rStyle w:val="Ninguno"/>
          <w:rtl w:val="0"/>
          <w:lang w:val="es-ES_tradnl"/>
        </w:rPr>
        <w:t xml:space="preserve">s el proyecto. </w:t>
      </w:r>
    </w:p>
    <w:p>
      <w:pPr>
        <w:pStyle w:val="Body Text"/>
        <w:spacing w:before="0"/>
        <w:ind w:right="111" w:firstLine="314"/>
        <w:jc w:val="both"/>
        <w:rPr>
          <w:rStyle w:val="Ninguno"/>
          <w:lang w:val="es-ES_tradnl"/>
        </w:rPr>
      </w:pPr>
      <w:r>
        <w:rPr>
          <w:rStyle w:val="Ninguno"/>
          <w:rtl w:val="0"/>
          <w:lang w:val="es-ES_tradnl"/>
        </w:rPr>
        <w:t>El programa desvela tambi</w:t>
      </w:r>
      <w:r>
        <w:rPr>
          <w:rStyle w:val="Ninguno"/>
          <w:rtl w:val="0"/>
          <w:lang w:val="es-ES_tradnl"/>
        </w:rPr>
        <w:t>é</w:t>
      </w:r>
      <w:r>
        <w:rPr>
          <w:rStyle w:val="Ninguno"/>
          <w:rtl w:val="0"/>
          <w:lang w:val="es-ES_tradnl"/>
        </w:rPr>
        <w:t>n limitaciones pues, en futuras implementaciones habr</w:t>
      </w:r>
      <w:r>
        <w:rPr>
          <w:rStyle w:val="Ninguno"/>
          <w:rtl w:val="0"/>
          <w:lang w:val="es-ES_tradnl"/>
        </w:rPr>
        <w:t>í</w:t>
      </w:r>
      <w:r>
        <w:rPr>
          <w:rStyle w:val="Ninguno"/>
          <w:rtl w:val="0"/>
          <w:lang w:val="es-ES_tradnl"/>
        </w:rPr>
        <w:t>a que redise</w:t>
      </w:r>
      <w:r>
        <w:rPr>
          <w:rStyle w:val="Ninguno"/>
          <w:rtl w:val="0"/>
          <w:lang w:val="es-ES_tradnl"/>
        </w:rPr>
        <w:t>ñ</w:t>
      </w:r>
      <w:r>
        <w:rPr>
          <w:rStyle w:val="Ninguno"/>
          <w:rtl w:val="0"/>
          <w:lang w:val="es-ES_tradnl"/>
        </w:rPr>
        <w:t>ar c</w:t>
      </w:r>
      <w:r>
        <w:rPr>
          <w:rStyle w:val="Ninguno"/>
          <w:rtl w:val="0"/>
          <w:lang w:val="es-ES_tradnl"/>
        </w:rPr>
        <w:t>ó</w:t>
      </w:r>
      <w:r>
        <w:rPr>
          <w:rStyle w:val="Ninguno"/>
          <w:rtl w:val="0"/>
          <w:lang w:val="es-ES_tradnl"/>
        </w:rPr>
        <w:t>mo evaluar la interacci</w:t>
      </w:r>
      <w:r>
        <w:rPr>
          <w:rStyle w:val="Ninguno"/>
          <w:rtl w:val="0"/>
          <w:lang w:val="es-ES_tradnl"/>
        </w:rPr>
        <w:t>ó</w:t>
      </w:r>
      <w:r>
        <w:rPr>
          <w:rStyle w:val="Ninguno"/>
          <w:rtl w:val="0"/>
          <w:lang w:val="es-ES_tradnl"/>
        </w:rPr>
        <w:t xml:space="preserve">n con </w:t>
      </w:r>
      <w:r>
        <w:rPr>
          <w:rStyle w:val="Ninguno"/>
          <w:i w:val="1"/>
          <w:iCs w:val="1"/>
          <w:rtl w:val="0"/>
          <w:lang w:val="es-ES_tradnl"/>
        </w:rPr>
        <w:t>GeoAumentaty</w:t>
      </w:r>
      <w:r>
        <w:rPr>
          <w:rStyle w:val="Ninguno"/>
          <w:rtl w:val="0"/>
          <w:lang w:val="es-ES_tradnl"/>
        </w:rPr>
        <w:t xml:space="preserve"> y </w:t>
      </w:r>
      <w:r>
        <w:rPr>
          <w:rStyle w:val="Ninguno"/>
          <w:i w:val="1"/>
          <w:iCs w:val="1"/>
          <w:rtl w:val="0"/>
          <w:lang w:val="es-ES_tradnl"/>
        </w:rPr>
        <w:t>Eduloc</w:t>
      </w:r>
      <w:r>
        <w:rPr>
          <w:rStyle w:val="Ninguno"/>
          <w:rtl w:val="0"/>
          <w:lang w:val="es-ES_tradnl"/>
        </w:rPr>
        <w:t>. Se ha comprobado que emplear ambas aplicaciones resulta redundante pues ofrecen soluciones similares. Esta duplicidad tampoco garantiza la visibilidad en red de los contenidos a trav</w:t>
      </w:r>
      <w:r>
        <w:rPr>
          <w:rStyle w:val="Ninguno"/>
          <w:rtl w:val="0"/>
          <w:lang w:val="es-ES_tradnl"/>
        </w:rPr>
        <w:t>é</w:t>
      </w:r>
      <w:r>
        <w:rPr>
          <w:rStyle w:val="Ninguno"/>
          <w:rtl w:val="0"/>
          <w:lang w:val="es-ES_tradnl"/>
        </w:rPr>
        <w:t xml:space="preserve">s de alguna de ellas, pues a la propia inestabilidad de </w:t>
      </w:r>
      <w:r>
        <w:rPr>
          <w:rStyle w:val="Ninguno"/>
          <w:i w:val="1"/>
          <w:iCs w:val="1"/>
          <w:rtl w:val="0"/>
          <w:lang w:val="es-ES_tradnl"/>
        </w:rPr>
        <w:t>Eduloc</w:t>
      </w:r>
      <w:r>
        <w:rPr>
          <w:rStyle w:val="Ninguno"/>
          <w:rtl w:val="0"/>
          <w:lang w:val="es-ES_tradnl"/>
        </w:rPr>
        <w:t xml:space="preserve"> –</w:t>
      </w:r>
      <w:r>
        <w:rPr>
          <w:rStyle w:val="Ninguno"/>
          <w:rtl w:val="0"/>
          <w:lang w:val="es-ES_tradnl"/>
        </w:rPr>
        <w:t>que dificulta el uso de sus prestaciones para dise</w:t>
      </w:r>
      <w:r>
        <w:rPr>
          <w:rStyle w:val="Ninguno"/>
          <w:rtl w:val="0"/>
          <w:lang w:val="es-ES_tradnl"/>
        </w:rPr>
        <w:t>ñ</w:t>
      </w:r>
      <w:r>
        <w:rPr>
          <w:rStyle w:val="Ninguno"/>
          <w:rtl w:val="0"/>
          <w:lang w:val="es-ES_tradnl"/>
        </w:rPr>
        <w:t>ar itinerarios y juegos de pistas durante su utilizaci</w:t>
      </w:r>
      <w:r>
        <w:rPr>
          <w:rStyle w:val="Ninguno"/>
          <w:rtl w:val="0"/>
          <w:lang w:val="es-ES_tradnl"/>
        </w:rPr>
        <w:t>ó</w:t>
      </w:r>
      <w:r>
        <w:rPr>
          <w:rStyle w:val="Ninguno"/>
          <w:rtl w:val="0"/>
          <w:lang w:val="es-ES_tradnl"/>
        </w:rPr>
        <w:t>n</w:t>
      </w:r>
      <w:r>
        <w:rPr>
          <w:rStyle w:val="Ninguno"/>
          <w:rtl w:val="0"/>
          <w:lang w:val="es-ES_tradnl"/>
        </w:rPr>
        <w:t xml:space="preserve">– </w:t>
      </w:r>
      <w:r>
        <w:rPr>
          <w:rStyle w:val="Ninguno"/>
          <w:rtl w:val="0"/>
          <w:lang w:val="es-ES_tradnl"/>
        </w:rPr>
        <w:t>hay que a</w:t>
      </w:r>
      <w:r>
        <w:rPr>
          <w:rStyle w:val="Ninguno"/>
          <w:rtl w:val="0"/>
          <w:lang w:val="es-ES_tradnl"/>
        </w:rPr>
        <w:t>ñ</w:t>
      </w:r>
      <w:r>
        <w:rPr>
          <w:rStyle w:val="Ninguno"/>
          <w:rtl w:val="0"/>
          <w:lang w:val="es-ES_tradnl"/>
        </w:rPr>
        <w:t xml:space="preserve">adir que </w:t>
      </w:r>
      <w:r>
        <w:rPr>
          <w:rStyle w:val="Ninguno"/>
          <w:i w:val="1"/>
          <w:iCs w:val="1"/>
          <w:rtl w:val="0"/>
          <w:lang w:val="es-ES_tradnl"/>
        </w:rPr>
        <w:t>GeoAumentaty</w:t>
      </w:r>
      <w:r>
        <w:rPr>
          <w:rStyle w:val="Ninguno"/>
          <w:rtl w:val="0"/>
          <w:lang w:val="es-ES_tradnl"/>
        </w:rPr>
        <w:t xml:space="preserve"> –</w:t>
      </w:r>
      <w:r>
        <w:rPr>
          <w:rStyle w:val="Ninguno"/>
          <w:rtl w:val="0"/>
          <w:lang w:val="es-ES_tradnl"/>
        </w:rPr>
        <w:t>tambi</w:t>
      </w:r>
      <w:r>
        <w:rPr>
          <w:rStyle w:val="Ninguno"/>
          <w:rtl w:val="0"/>
          <w:lang w:val="es-ES_tradnl"/>
        </w:rPr>
        <w:t>é</w:t>
      </w:r>
      <w:r>
        <w:rPr>
          <w:rStyle w:val="Ninguno"/>
          <w:rtl w:val="0"/>
          <w:lang w:val="es-ES_tradnl"/>
        </w:rPr>
        <w:t>n inestable</w:t>
      </w:r>
      <w:r>
        <w:rPr>
          <w:rStyle w:val="Ninguno"/>
          <w:rtl w:val="0"/>
          <w:lang w:val="es-ES_tradnl"/>
        </w:rPr>
        <w:t xml:space="preserve">– </w:t>
      </w:r>
      <w:r>
        <w:rPr>
          <w:rStyle w:val="Ninguno"/>
          <w:rtl w:val="0"/>
          <w:lang w:val="es-ES_tradnl"/>
        </w:rPr>
        <w:t>incrementa las posibilidades de difusi</w:t>
      </w:r>
      <w:r>
        <w:rPr>
          <w:rStyle w:val="Ninguno"/>
          <w:rtl w:val="0"/>
          <w:lang w:val="es-ES_tradnl"/>
        </w:rPr>
        <w:t>ó</w:t>
      </w:r>
      <w:r>
        <w:rPr>
          <w:rStyle w:val="Ninguno"/>
          <w:rtl w:val="0"/>
          <w:lang w:val="es-ES_tradnl"/>
        </w:rPr>
        <w:t>n de la informaci</w:t>
      </w:r>
      <w:r>
        <w:rPr>
          <w:rStyle w:val="Ninguno"/>
          <w:rtl w:val="0"/>
          <w:lang w:val="es-ES_tradnl"/>
        </w:rPr>
        <w:t>ó</w:t>
      </w:r>
      <w:r>
        <w:rPr>
          <w:rStyle w:val="Ninguno"/>
          <w:rtl w:val="0"/>
          <w:lang w:val="es-ES_tradnl"/>
        </w:rPr>
        <w:t>n recabada empleando un formato tan atractivo para los estudiantes como es la realidad aumentada.</w:t>
      </w:r>
    </w:p>
    <w:p>
      <w:pPr>
        <w:pStyle w:val="Body Text"/>
        <w:spacing w:before="0"/>
        <w:ind w:right="111" w:firstLine="314"/>
        <w:jc w:val="both"/>
        <w:rPr>
          <w:spacing w:val="0"/>
          <w:lang w:val="es-ES_tradnl"/>
        </w:rPr>
      </w:pPr>
      <w:r>
        <w:rPr>
          <w:spacing w:val="0"/>
          <w:rtl w:val="0"/>
          <w:lang w:val="es-ES_tradnl"/>
        </w:rPr>
        <w:t>A modo de prospectiva, una posible investigaci</w:t>
      </w:r>
      <w:r>
        <w:rPr>
          <w:spacing w:val="0"/>
          <w:rtl w:val="0"/>
          <w:lang w:val="es-ES_tradnl"/>
        </w:rPr>
        <w:t>ó</w:t>
      </w:r>
      <w:r>
        <w:rPr>
          <w:spacing w:val="0"/>
          <w:rtl w:val="0"/>
          <w:lang w:val="es-ES_tradnl"/>
        </w:rPr>
        <w:t>n futura podr</w:t>
      </w:r>
      <w:r>
        <w:rPr>
          <w:spacing w:val="0"/>
          <w:rtl w:val="0"/>
          <w:lang w:val="es-ES_tradnl"/>
        </w:rPr>
        <w:t>í</w:t>
      </w:r>
      <w:r>
        <w:rPr>
          <w:spacing w:val="0"/>
          <w:rtl w:val="0"/>
          <w:lang w:val="es-ES_tradnl"/>
        </w:rPr>
        <w:t>a ir en la l</w:t>
      </w:r>
      <w:r>
        <w:rPr>
          <w:spacing w:val="0"/>
          <w:rtl w:val="0"/>
          <w:lang w:val="es-ES_tradnl"/>
        </w:rPr>
        <w:t>í</w:t>
      </w:r>
      <w:r>
        <w:rPr>
          <w:spacing w:val="0"/>
          <w:rtl w:val="0"/>
          <w:lang w:val="es-ES_tradnl"/>
        </w:rPr>
        <w:t>nea de indagar sobre las diferencias existentes en la adquisici</w:t>
      </w:r>
      <w:r>
        <w:rPr>
          <w:spacing w:val="0"/>
          <w:rtl w:val="0"/>
          <w:lang w:val="es-ES_tradnl"/>
        </w:rPr>
        <w:t>ó</w:t>
      </w:r>
      <w:r>
        <w:rPr>
          <w:spacing w:val="0"/>
          <w:rtl w:val="0"/>
          <w:lang w:val="es-ES_tradnl"/>
        </w:rPr>
        <w:t xml:space="preserve">n y desarrollo de competencias de distintas generaciones a lo largo del tiempo, tomando como piedra angular del estudio el mismo proyecto educativo </w:t>
      </w:r>
      <w:r>
        <w:rPr>
          <w:spacing w:val="0"/>
          <w:rtl w:val="0"/>
          <w:lang w:val="es-ES_tradnl"/>
        </w:rPr>
        <w:t>–</w:t>
      </w:r>
      <w:r>
        <w:rPr>
          <w:rStyle w:val="Ninguno"/>
          <w:i w:val="1"/>
          <w:iCs w:val="1"/>
          <w:spacing w:val="0"/>
          <w:rtl w:val="0"/>
          <w:lang w:val="es-ES_tradnl"/>
        </w:rPr>
        <w:t>#Souvenirs1936</w:t>
      </w:r>
      <w:r>
        <w:rPr>
          <w:spacing w:val="0"/>
          <w:rtl w:val="0"/>
          <w:lang w:val="es-ES_tradnl"/>
        </w:rPr>
        <w:t>, en este caso</w:t>
      </w:r>
      <w:r>
        <w:rPr>
          <w:spacing w:val="0"/>
          <w:rtl w:val="0"/>
          <w:lang w:val="es-ES_tradnl"/>
        </w:rPr>
        <w:t>–</w:t>
      </w:r>
      <w:r>
        <w:rPr>
          <w:spacing w:val="0"/>
          <w:rtl w:val="0"/>
          <w:lang w:val="es-ES_tradnl"/>
        </w:rPr>
        <w:t>, lo que tambi</w:t>
      </w:r>
      <w:r>
        <w:rPr>
          <w:spacing w:val="0"/>
          <w:rtl w:val="0"/>
          <w:lang w:val="es-ES_tradnl"/>
        </w:rPr>
        <w:t>é</w:t>
      </w:r>
      <w:r>
        <w:rPr>
          <w:spacing w:val="0"/>
          <w:rtl w:val="0"/>
          <w:lang w:val="es-ES_tradnl"/>
        </w:rPr>
        <w:t>n permitir</w:t>
      </w:r>
      <w:r>
        <w:rPr>
          <w:spacing w:val="0"/>
          <w:rtl w:val="0"/>
          <w:lang w:val="es-ES_tradnl"/>
        </w:rPr>
        <w:t>í</w:t>
      </w:r>
      <w:r>
        <w:rPr>
          <w:spacing w:val="0"/>
          <w:rtl w:val="0"/>
          <w:lang w:val="es-ES_tradnl"/>
        </w:rPr>
        <w:t>a comprobar los diversos ritmos presentes en el avance de las TIC y en la pedagog</w:t>
      </w:r>
      <w:r>
        <w:rPr>
          <w:spacing w:val="0"/>
          <w:rtl w:val="0"/>
          <w:lang w:val="es-ES_tradnl"/>
        </w:rPr>
        <w:t>í</w:t>
      </w:r>
      <w:r>
        <w:rPr>
          <w:spacing w:val="0"/>
          <w:rtl w:val="0"/>
          <w:lang w:val="es-ES_tradnl"/>
        </w:rPr>
        <w:t>a imperante.</w:t>
      </w:r>
    </w:p>
    <w:p>
      <w:pPr>
        <w:pStyle w:val="Body Text"/>
        <w:spacing w:before="0"/>
        <w:ind w:right="111" w:firstLine="314"/>
        <w:jc w:val="both"/>
        <w:rPr>
          <w:rStyle w:val="Ninguno"/>
          <w:sz w:val="22"/>
          <w:szCs w:val="22"/>
          <w:lang w:val="es-ES_tradnl"/>
        </w:rPr>
      </w:pPr>
    </w:p>
    <w:p>
      <w:pPr>
        <w:pStyle w:val="Normal (Web)"/>
        <w:spacing w:before="0" w:after="0"/>
        <w:ind w:left="142" w:firstLine="284"/>
        <w:jc w:val="both"/>
        <w:rPr>
          <w:rStyle w:val="Ninguno"/>
          <w:rFonts w:ascii="Bookman Old Style" w:cs="Bookman Old Style" w:hAnsi="Bookman Old Style" w:eastAsia="Bookman Old Style"/>
          <w:sz w:val="22"/>
          <w:szCs w:val="22"/>
        </w:rPr>
      </w:pPr>
    </w:p>
    <w:p>
      <w:pPr>
        <w:pStyle w:val="Normal (Web)"/>
        <w:spacing w:before="0" w:after="0"/>
        <w:ind w:left="142" w:firstLine="284"/>
        <w:jc w:val="both"/>
        <w:rPr>
          <w:rStyle w:val="Ninguno"/>
          <w:rFonts w:ascii="Bookman Old Style" w:cs="Bookman Old Style" w:hAnsi="Bookman Old Style" w:eastAsia="Bookman Old Style"/>
          <w:sz w:val="22"/>
          <w:szCs w:val="22"/>
        </w:rPr>
      </w:pPr>
    </w:p>
    <w:p>
      <w:pPr>
        <w:pStyle w:val="Normal (Web)"/>
        <w:spacing w:before="0" w:after="0"/>
        <w:ind w:left="142" w:firstLine="284"/>
        <w:jc w:val="both"/>
        <w:rPr>
          <w:rStyle w:val="Ninguno"/>
          <w:rFonts w:ascii="Bookman Old Style" w:cs="Bookman Old Style" w:hAnsi="Bookman Old Style" w:eastAsia="Bookman Old Style"/>
          <w:sz w:val="22"/>
          <w:szCs w:val="22"/>
        </w:rPr>
      </w:pPr>
    </w:p>
    <w:p>
      <w:pPr>
        <w:pStyle w:val="Normal (Web)"/>
        <w:spacing w:before="0" w:after="0"/>
        <w:ind w:left="142" w:firstLine="284"/>
        <w:jc w:val="both"/>
        <w:rPr>
          <w:rStyle w:val="Ninguno"/>
          <w:rFonts w:ascii="Bookman Old Style" w:cs="Bookman Old Style" w:hAnsi="Bookman Old Style" w:eastAsia="Bookman Old Style"/>
          <w:sz w:val="22"/>
          <w:szCs w:val="22"/>
        </w:rPr>
      </w:pPr>
    </w:p>
    <w:p>
      <w:pPr>
        <w:pStyle w:val="Normal (Web)"/>
        <w:spacing w:before="0" w:after="0"/>
        <w:ind w:left="142" w:hanging="29"/>
        <w:jc w:val="both"/>
        <w:rPr>
          <w:rStyle w:val="Ninguno"/>
          <w:rFonts w:ascii="Bookman Old Style" w:cs="Bookman Old Style" w:hAnsi="Bookman Old Style" w:eastAsia="Bookman Old Style"/>
          <w:sz w:val="22"/>
          <w:szCs w:val="22"/>
        </w:rPr>
      </w:pPr>
    </w:p>
    <w:p>
      <w:pPr>
        <w:pStyle w:val="Cuerpo"/>
        <w:jc w:val="both"/>
        <w:rPr>
          <w:rStyle w:val="Ninguno"/>
          <w:rFonts w:ascii="Bookman Old Style" w:cs="Bookman Old Style" w:hAnsi="Bookman Old Style" w:eastAsia="Bookman Old Style"/>
          <w:sz w:val="22"/>
          <w:szCs w:val="22"/>
          <w:lang w:val="es-ES_tradnl"/>
        </w:rPr>
      </w:pPr>
    </w:p>
    <w:p>
      <w:pPr>
        <w:pStyle w:val="Cuerpo"/>
        <w:jc w:val="both"/>
        <w:rPr>
          <w:rStyle w:val="Ninguno"/>
          <w:rFonts w:ascii="Bookman Old Style" w:cs="Bookman Old Style" w:hAnsi="Bookman Old Style" w:eastAsia="Bookman Old Style"/>
          <w:sz w:val="22"/>
          <w:szCs w:val="22"/>
          <w:lang w:val="es-ES_tradnl"/>
        </w:rPr>
      </w:pPr>
    </w:p>
    <w:p>
      <w:pPr>
        <w:pStyle w:val="Cuerpo"/>
        <w:jc w:val="both"/>
        <w:rPr>
          <w:rStyle w:val="Ninguno"/>
          <w:rFonts w:ascii="Bookman Old Style" w:cs="Bookman Old Style" w:hAnsi="Bookman Old Style" w:eastAsia="Bookman Old Style"/>
          <w:sz w:val="22"/>
          <w:szCs w:val="22"/>
          <w:lang w:val="es-ES_tradnl"/>
        </w:rPr>
      </w:pPr>
    </w:p>
    <w:p>
      <w:pPr>
        <w:pStyle w:val="Cuerpo"/>
        <w:jc w:val="both"/>
        <w:rPr>
          <w:rStyle w:val="Ninguno"/>
          <w:rFonts w:ascii="Bookman Old Style" w:cs="Bookman Old Style" w:hAnsi="Bookman Old Style" w:eastAsia="Bookman Old Style"/>
          <w:sz w:val="22"/>
          <w:szCs w:val="22"/>
          <w:lang w:val="es-ES_tradnl"/>
        </w:rPr>
      </w:pPr>
    </w:p>
    <w:p>
      <w:pPr>
        <w:pStyle w:val="Cuerpo"/>
        <w:jc w:val="both"/>
        <w:rPr>
          <w:rStyle w:val="Ninguno"/>
          <w:rFonts w:ascii="Bookman Old Style" w:cs="Bookman Old Style" w:hAnsi="Bookman Old Style" w:eastAsia="Bookman Old Style"/>
          <w:sz w:val="22"/>
          <w:szCs w:val="22"/>
          <w:lang w:val="es-ES_tradnl"/>
        </w:rPr>
      </w:pPr>
    </w:p>
    <w:p>
      <w:pPr>
        <w:pStyle w:val="Cuerpo"/>
        <w:jc w:val="both"/>
        <w:rPr>
          <w:sz w:val="14"/>
          <w:szCs w:val="14"/>
          <w:lang w:val="es-ES_tradnl"/>
        </w:rPr>
      </w:pPr>
    </w:p>
    <w:p>
      <w:pPr>
        <w:pStyle w:val="heading 1"/>
        <w:rPr>
          <w:rStyle w:val="Ninguno"/>
          <w:color w:val="231f20"/>
          <w:u w:color="231f20"/>
          <w:lang w:val="es-ES_tradnl"/>
        </w:rPr>
      </w:pPr>
      <w:r>
        <w:rPr>
          <w:rStyle w:val="Ninguno"/>
          <w:color w:val="231f20"/>
          <w:spacing w:val="0"/>
          <w:u w:color="231f20"/>
          <w:rtl w:val="0"/>
          <w:lang w:val="es-ES_tradnl"/>
        </w:rPr>
        <w:t>Refer</w:t>
      </w:r>
      <w:r>
        <w:rPr>
          <w:rStyle w:val="Ninguno"/>
          <w:color w:val="231f20"/>
          <w:spacing w:val="0"/>
          <w:u w:color="231f20"/>
          <w:rtl w:val="0"/>
          <w:lang w:val="es-ES_tradnl"/>
        </w:rPr>
        <w:t>encias</w:t>
      </w:r>
      <w:r>
        <w:rPr>
          <w:rStyle w:val="Ninguno"/>
          <w:color w:val="231f20"/>
          <w:spacing w:val="0"/>
          <w:u w:color="231f20"/>
          <w:rtl w:val="0"/>
          <w:lang w:val="es-ES_tradnl"/>
        </w:rPr>
        <w:t xml:space="preserve"> </w:t>
      </w:r>
    </w:p>
    <w:p>
      <w:pPr>
        <w:pStyle w:val="Cuerpo"/>
        <w:spacing w:before="62" w:line="242" w:lineRule="auto"/>
        <w:ind w:left="679" w:right="112" w:hanging="567"/>
        <w:jc w:val="both"/>
        <w:rPr>
          <w:rStyle w:val="Ninguno"/>
          <w:rFonts w:ascii="Bookman Old Style" w:cs="Bookman Old Style" w:hAnsi="Bookman Old Style" w:eastAsia="Bookman Old Style"/>
          <w:color w:val="231f20"/>
          <w:u w:color="231f20"/>
          <w:lang w:val="es-ES_tradnl"/>
        </w:rPr>
      </w:pPr>
    </w:p>
    <w:p>
      <w:pPr>
        <w:pStyle w:val="Cuerpo"/>
        <w:spacing w:before="62" w:line="242" w:lineRule="auto"/>
        <w:ind w:left="679" w:right="112" w:hanging="567"/>
        <w:jc w:val="both"/>
        <w:rPr>
          <w:rStyle w:val="Ninguno"/>
          <w:rFonts w:ascii="Bookman Old Style" w:cs="Bookman Old Style" w:hAnsi="Bookman Old Style" w:eastAsia="Bookman Old Style"/>
          <w:color w:val="231f20"/>
          <w:u w:color="231f20"/>
        </w:rPr>
      </w:pPr>
      <w:r>
        <w:rPr>
          <w:rStyle w:val="Ninguno"/>
          <w:rFonts w:ascii="Bookman Old Style" w:hAnsi="Bookman Old Style"/>
          <w:color w:val="231f20"/>
          <w:u w:color="231f20"/>
          <w:rtl w:val="0"/>
          <w:lang w:val="en-US"/>
        </w:rPr>
        <w:t xml:space="preserve">Bloom, D.; Harris O.L. y Ludlum D.E. (1990). Reading and writing as sociocultural activities. </w:t>
      </w:r>
      <w:r>
        <w:rPr>
          <w:rStyle w:val="Ninguno"/>
          <w:rFonts w:ascii="Bookman Old Style" w:hAnsi="Bookman Old Style"/>
          <w:i w:val="1"/>
          <w:iCs w:val="1"/>
          <w:color w:val="231f20"/>
          <w:u w:color="231f20"/>
          <w:rtl w:val="0"/>
          <w:lang w:val="en-US"/>
        </w:rPr>
        <w:t>Topics in Language Disorders</w:t>
      </w:r>
      <w:r>
        <w:rPr>
          <w:rStyle w:val="Ninguno"/>
          <w:rFonts w:ascii="Bookman Old Style" w:hAnsi="Bookman Old Style"/>
          <w:color w:val="231f20"/>
          <w:u w:color="231f20"/>
          <w:rtl w:val="0"/>
        </w:rPr>
        <w:t>, 11 (3), 14-27.</w:t>
      </w:r>
    </w:p>
    <w:p>
      <w:pPr>
        <w:pStyle w:val="Cuerpo"/>
        <w:spacing w:before="62" w:line="242" w:lineRule="auto"/>
        <w:ind w:left="679" w:right="112" w:hanging="567"/>
        <w:jc w:val="both"/>
        <w:rPr>
          <w:rStyle w:val="Ninguno"/>
          <w:rFonts w:ascii="Bookman Old Style" w:cs="Bookman Old Style" w:hAnsi="Bookman Old Style" w:eastAsia="Bookman Old Style"/>
          <w:color w:val="231f20"/>
          <w:u w:color="231f20"/>
        </w:rPr>
      </w:pPr>
      <w:r>
        <w:rPr>
          <w:rStyle w:val="Ninguno"/>
          <w:rFonts w:ascii="Bookman Old Style" w:hAnsi="Bookman Old Style"/>
          <w:color w:val="231f20"/>
          <w:u w:color="231f20"/>
          <w:rtl w:val="0"/>
          <w:lang w:val="es-ES_tradnl"/>
        </w:rPr>
        <w:t>Cabero, J. (2015). Reflexiones educativas sobre las tecnolog</w:t>
      </w:r>
      <w:r>
        <w:rPr>
          <w:rStyle w:val="Ninguno"/>
          <w:rFonts w:ascii="Bookman Old Style" w:hAnsi="Bookman Old Style" w:hint="default"/>
          <w:color w:val="231f20"/>
          <w:u w:color="231f20"/>
          <w:rtl w:val="0"/>
        </w:rPr>
        <w:t>í</w:t>
      </w:r>
      <w:r>
        <w:rPr>
          <w:rStyle w:val="Ninguno"/>
          <w:rFonts w:ascii="Bookman Old Style" w:hAnsi="Bookman Old Style"/>
          <w:color w:val="231f20"/>
          <w:u w:color="231f20"/>
          <w:rtl w:val="0"/>
          <w:lang w:val="es-ES_tradnl"/>
        </w:rPr>
        <w:t>as de la informaci</w:t>
      </w:r>
      <w:r>
        <w:rPr>
          <w:rStyle w:val="Ninguno"/>
          <w:rFonts w:ascii="Bookman Old Style" w:hAnsi="Bookman Old Style" w:hint="default"/>
          <w:color w:val="231f20"/>
          <w:u w:color="231f20"/>
          <w:rtl w:val="0"/>
          <w:lang w:val="es-ES_tradnl"/>
        </w:rPr>
        <w:t>ó</w:t>
      </w:r>
      <w:r>
        <w:rPr>
          <w:rStyle w:val="Ninguno"/>
          <w:rFonts w:ascii="Bookman Old Style" w:hAnsi="Bookman Old Style"/>
          <w:color w:val="231f20"/>
          <w:u w:color="231f20"/>
          <w:rtl w:val="0"/>
          <w:lang w:val="es-ES_tradnl"/>
        </w:rPr>
        <w:t>n y la comunicaci</w:t>
      </w:r>
      <w:r>
        <w:rPr>
          <w:rStyle w:val="Ninguno"/>
          <w:rFonts w:ascii="Bookman Old Style" w:hAnsi="Bookman Old Style" w:hint="default"/>
          <w:color w:val="231f20"/>
          <w:u w:color="231f20"/>
          <w:rtl w:val="0"/>
          <w:lang w:val="es-ES_tradnl"/>
        </w:rPr>
        <w:t>ó</w:t>
      </w:r>
      <w:r>
        <w:rPr>
          <w:rStyle w:val="Ninguno"/>
          <w:rFonts w:ascii="Bookman Old Style" w:hAnsi="Bookman Old Style"/>
          <w:color w:val="231f20"/>
          <w:u w:color="231f20"/>
          <w:rtl w:val="0"/>
        </w:rPr>
        <w:t xml:space="preserve">n (TIC). </w:t>
      </w:r>
      <w:r>
        <w:rPr>
          <w:rStyle w:val="Ninguno"/>
          <w:rFonts w:ascii="Bookman Old Style" w:hAnsi="Bookman Old Style"/>
          <w:i w:val="1"/>
          <w:iCs w:val="1"/>
          <w:color w:val="231f20"/>
          <w:u w:color="231f20"/>
          <w:rtl w:val="0"/>
          <w:lang w:val="it-IT"/>
        </w:rPr>
        <w:t>Tecnolog</w:t>
      </w:r>
      <w:r>
        <w:rPr>
          <w:rStyle w:val="Ninguno"/>
          <w:rFonts w:ascii="Bookman Old Style" w:hAnsi="Bookman Old Style" w:hint="default"/>
          <w:i w:val="1"/>
          <w:iCs w:val="1"/>
          <w:color w:val="231f20"/>
          <w:u w:color="231f20"/>
          <w:rtl w:val="0"/>
        </w:rPr>
        <w:t>í</w:t>
      </w:r>
      <w:r>
        <w:rPr>
          <w:rStyle w:val="Ninguno"/>
          <w:rFonts w:ascii="Bookman Old Style" w:hAnsi="Bookman Old Style"/>
          <w:i w:val="1"/>
          <w:iCs w:val="1"/>
          <w:color w:val="231f20"/>
          <w:u w:color="231f20"/>
          <w:rtl w:val="0"/>
          <w:lang w:val="es-ES_tradnl"/>
        </w:rPr>
        <w:t>a, ciencia y educaci</w:t>
      </w:r>
      <w:r>
        <w:rPr>
          <w:rStyle w:val="Ninguno"/>
          <w:rFonts w:ascii="Bookman Old Style" w:hAnsi="Bookman Old Style" w:hint="default"/>
          <w:i w:val="1"/>
          <w:iCs w:val="1"/>
          <w:color w:val="231f20"/>
          <w:u w:color="231f20"/>
          <w:rtl w:val="0"/>
          <w:lang w:val="es-ES_tradnl"/>
        </w:rPr>
        <w:t>ó</w:t>
      </w:r>
      <w:r>
        <w:rPr>
          <w:rStyle w:val="Ninguno"/>
          <w:rFonts w:ascii="Bookman Old Style" w:hAnsi="Bookman Old Style"/>
          <w:i w:val="1"/>
          <w:iCs w:val="1"/>
          <w:color w:val="231f20"/>
          <w:u w:color="231f20"/>
          <w:rtl w:val="0"/>
        </w:rPr>
        <w:t>n</w:t>
      </w:r>
      <w:r>
        <w:rPr>
          <w:rStyle w:val="Ninguno"/>
          <w:rFonts w:ascii="Bookman Old Style" w:hAnsi="Bookman Old Style"/>
          <w:color w:val="231f20"/>
          <w:u w:color="231f20"/>
          <w:rtl w:val="0"/>
        </w:rPr>
        <w:t>, 1, 19-27.</w:t>
      </w:r>
    </w:p>
    <w:p>
      <w:pPr>
        <w:pStyle w:val="Cuerpo"/>
        <w:spacing w:before="62" w:line="242" w:lineRule="auto"/>
        <w:ind w:left="679" w:right="112" w:hanging="567"/>
        <w:jc w:val="both"/>
        <w:rPr>
          <w:rStyle w:val="Ninguno"/>
          <w:rFonts w:ascii="Bookman Old Style" w:cs="Bookman Old Style" w:hAnsi="Bookman Old Style" w:eastAsia="Bookman Old Style"/>
          <w:color w:val="231f20"/>
          <w:u w:color="231f20"/>
        </w:rPr>
      </w:pPr>
      <w:r>
        <w:rPr>
          <w:rStyle w:val="Ninguno"/>
          <w:rFonts w:ascii="Bookman Old Style" w:hAnsi="Bookman Old Style"/>
          <w:color w:val="231f20"/>
          <w:u w:color="231f20"/>
          <w:rtl w:val="0"/>
          <w:lang w:val="es-ES_tradnl"/>
        </w:rPr>
        <w:t xml:space="preserve">Calaf, R. y Fontal, O. (2010). </w:t>
      </w:r>
      <w:r>
        <w:rPr>
          <w:rStyle w:val="Ninguno"/>
          <w:rFonts w:ascii="Bookman Old Style" w:hAnsi="Bookman Old Style"/>
          <w:i w:val="1"/>
          <w:iCs w:val="1"/>
          <w:color w:val="231f20"/>
          <w:u w:color="231f20"/>
          <w:rtl w:val="0"/>
        </w:rPr>
        <w:t>C</w:t>
      </w:r>
      <w:r>
        <w:rPr>
          <w:rStyle w:val="Ninguno"/>
          <w:rFonts w:ascii="Bookman Old Style" w:hAnsi="Bookman Old Style" w:hint="default"/>
          <w:i w:val="1"/>
          <w:iCs w:val="1"/>
          <w:color w:val="231f20"/>
          <w:u w:color="231f20"/>
          <w:rtl w:val="0"/>
          <w:lang w:val="es-ES_tradnl"/>
        </w:rPr>
        <w:t>ó</w:t>
      </w:r>
      <w:r>
        <w:rPr>
          <w:rStyle w:val="Ninguno"/>
          <w:rFonts w:ascii="Bookman Old Style" w:hAnsi="Bookman Old Style"/>
          <w:i w:val="1"/>
          <w:iCs w:val="1"/>
          <w:color w:val="231f20"/>
          <w:u w:color="231f20"/>
          <w:rtl w:val="0"/>
          <w:lang w:val="es-ES_tradnl"/>
        </w:rPr>
        <w:t>mo ense</w:t>
      </w:r>
      <w:r>
        <w:rPr>
          <w:rStyle w:val="Ninguno"/>
          <w:rFonts w:ascii="Bookman Old Style" w:hAnsi="Bookman Old Style" w:hint="default"/>
          <w:i w:val="1"/>
          <w:iCs w:val="1"/>
          <w:color w:val="231f20"/>
          <w:u w:color="231f20"/>
          <w:rtl w:val="0"/>
          <w:lang w:val="es-ES_tradnl"/>
        </w:rPr>
        <w:t>ñ</w:t>
      </w:r>
      <w:r>
        <w:rPr>
          <w:rStyle w:val="Ninguno"/>
          <w:rFonts w:ascii="Bookman Old Style" w:hAnsi="Bookman Old Style"/>
          <w:i w:val="1"/>
          <w:iCs w:val="1"/>
          <w:color w:val="231f20"/>
          <w:u w:color="231f20"/>
          <w:rtl w:val="0"/>
          <w:lang w:val="es-ES_tradnl"/>
        </w:rPr>
        <w:t>ar arte en la escuela.</w:t>
      </w:r>
      <w:r>
        <w:rPr>
          <w:rStyle w:val="Ninguno"/>
          <w:rFonts w:ascii="Bookman Old Style" w:hAnsi="Bookman Old Style"/>
          <w:color w:val="231f20"/>
          <w:u w:color="231f20"/>
          <w:rtl w:val="0"/>
          <w:lang w:val="es-ES_tradnl"/>
        </w:rPr>
        <w:t xml:space="preserve"> Madrid: S</w:t>
      </w:r>
      <w:r>
        <w:rPr>
          <w:rStyle w:val="Ninguno"/>
          <w:rFonts w:ascii="Bookman Old Style" w:hAnsi="Bookman Old Style" w:hint="default"/>
          <w:color w:val="231f20"/>
          <w:u w:color="231f20"/>
          <w:rtl w:val="0"/>
        </w:rPr>
        <w:t>í</w:t>
      </w:r>
      <w:r>
        <w:rPr>
          <w:rStyle w:val="Ninguno"/>
          <w:rFonts w:ascii="Bookman Old Style" w:hAnsi="Bookman Old Style"/>
          <w:color w:val="231f20"/>
          <w:u w:color="231f20"/>
          <w:rtl w:val="0"/>
          <w:lang w:val="it-IT"/>
        </w:rPr>
        <w:t>ntesis.</w:t>
      </w:r>
    </w:p>
    <w:p>
      <w:pPr>
        <w:pStyle w:val="Cuerpo"/>
        <w:spacing w:before="62" w:line="242" w:lineRule="auto"/>
        <w:ind w:left="679" w:right="112" w:hanging="567"/>
        <w:jc w:val="both"/>
        <w:rPr>
          <w:rStyle w:val="Ninguno"/>
          <w:rFonts w:ascii="Bookman Old Style" w:cs="Bookman Old Style" w:hAnsi="Bookman Old Style" w:eastAsia="Bookman Old Style"/>
          <w:color w:val="231f20"/>
          <w:u w:color="231f20"/>
        </w:rPr>
      </w:pPr>
      <w:r>
        <w:rPr>
          <w:rStyle w:val="Ninguno"/>
          <w:rFonts w:ascii="Bookman Old Style" w:hAnsi="Bookman Old Style"/>
          <w:color w:val="231f20"/>
          <w:u w:color="231f20"/>
          <w:rtl w:val="0"/>
          <w:lang w:val="en-US"/>
        </w:rPr>
        <w:t xml:space="preserve">Clay, M.M. y Cazden C.B. (1990). A Vygotskian interpretation of reading recovery. En L.C. Moll (ed.), </w:t>
      </w:r>
      <w:r>
        <w:rPr>
          <w:rStyle w:val="Ninguno"/>
          <w:rFonts w:ascii="Bookman Old Style" w:hAnsi="Bookman Old Style"/>
          <w:i w:val="1"/>
          <w:iCs w:val="1"/>
          <w:color w:val="231f20"/>
          <w:u w:color="231f20"/>
          <w:rtl w:val="0"/>
          <w:lang w:val="en-US"/>
        </w:rPr>
        <w:t>Vigotsky and education.</w:t>
      </w:r>
      <w:r>
        <w:rPr>
          <w:rStyle w:val="Ninguno"/>
          <w:rFonts w:ascii="Bookman Old Style" w:hAnsi="Bookman Old Style"/>
          <w:color w:val="231f20"/>
          <w:u w:color="231f20"/>
          <w:rtl w:val="0"/>
          <w:lang w:val="en-US"/>
        </w:rPr>
        <w:t xml:space="preserve"> New York, Cambridge University Press.</w:t>
      </w:r>
    </w:p>
    <w:p>
      <w:pPr>
        <w:pStyle w:val="Cuerpo"/>
        <w:spacing w:before="62" w:line="242" w:lineRule="auto"/>
        <w:ind w:left="679" w:right="112" w:hanging="567"/>
        <w:jc w:val="both"/>
        <w:rPr>
          <w:rStyle w:val="Ninguno"/>
          <w:rFonts w:ascii="Bookman Old Style" w:cs="Bookman Old Style" w:hAnsi="Bookman Old Style" w:eastAsia="Bookman Old Style"/>
          <w:color w:val="231f20"/>
          <w:u w:color="231f20"/>
        </w:rPr>
      </w:pPr>
      <w:r>
        <w:rPr>
          <w:rStyle w:val="Ninguno"/>
          <w:rFonts w:ascii="Bookman Old Style" w:hAnsi="Bookman Old Style"/>
          <w:color w:val="231f20"/>
          <w:u w:color="231f20"/>
          <w:rtl w:val="0"/>
          <w:lang w:val="es-ES_tradnl"/>
        </w:rPr>
        <w:t>Coma, L. (2013). Dinamizar y digitalizar la ciudad: itinerarios urbanos, dispositivos m</w:t>
      </w:r>
      <w:r>
        <w:rPr>
          <w:rStyle w:val="Ninguno"/>
          <w:rFonts w:ascii="Bookman Old Style" w:hAnsi="Bookman Old Style" w:hint="default"/>
          <w:color w:val="231f20"/>
          <w:u w:color="231f20"/>
          <w:rtl w:val="0"/>
          <w:lang w:val="es-ES_tradnl"/>
        </w:rPr>
        <w:t>ó</w:t>
      </w:r>
      <w:r>
        <w:rPr>
          <w:rStyle w:val="Ninguno"/>
          <w:rFonts w:ascii="Bookman Old Style" w:hAnsi="Bookman Old Style"/>
          <w:color w:val="231f20"/>
          <w:u w:color="231f20"/>
          <w:rtl w:val="0"/>
          <w:lang w:val="es-ES_tradnl"/>
        </w:rPr>
        <w:t>viles y c</w:t>
      </w:r>
      <w:r>
        <w:rPr>
          <w:rStyle w:val="Ninguno"/>
          <w:rFonts w:ascii="Bookman Old Style" w:hAnsi="Bookman Old Style" w:hint="default"/>
          <w:color w:val="231f20"/>
          <w:u w:color="231f20"/>
          <w:rtl w:val="0"/>
          <w:lang w:val="es-ES_tradnl"/>
        </w:rPr>
        <w:t>ó</w:t>
      </w:r>
      <w:r>
        <w:rPr>
          <w:rStyle w:val="Ninguno"/>
          <w:rFonts w:ascii="Bookman Old Style" w:hAnsi="Bookman Old Style"/>
          <w:color w:val="231f20"/>
          <w:u w:color="231f20"/>
          <w:rtl w:val="0"/>
          <w:lang w:val="es-ES_tradnl"/>
        </w:rPr>
        <w:t xml:space="preserve">digos QR. </w:t>
      </w:r>
      <w:r>
        <w:rPr>
          <w:rStyle w:val="Ninguno"/>
          <w:rFonts w:ascii="Bookman Old Style" w:hAnsi="Bookman Old Style"/>
          <w:i w:val="1"/>
          <w:iCs w:val="1"/>
          <w:color w:val="231f20"/>
          <w:u w:color="231f20"/>
          <w:rtl w:val="0"/>
        </w:rPr>
        <w:t>He</w:t>
      </w:r>
      <w:r>
        <w:rPr>
          <w:rStyle w:val="Ninguno"/>
          <w:rFonts w:ascii="Bookman Old Style" w:hAnsi="Bookman Old Style"/>
          <w:i w:val="1"/>
          <w:iCs w:val="1"/>
          <w:color w:val="231f20"/>
          <w:u w:color="231f20"/>
          <w:rtl w:val="0"/>
          <w:lang w:val="es-ES_tradnl"/>
        </w:rPr>
        <w:t>r</w:t>
      </w:r>
      <w:r>
        <w:rPr>
          <w:rStyle w:val="Ninguno"/>
          <w:rFonts w:ascii="Bookman Old Style" w:hAnsi="Bookman Old Style"/>
          <w:i w:val="1"/>
          <w:iCs w:val="1"/>
          <w:color w:val="231f20"/>
          <w:u w:color="231f20"/>
          <w:rtl w:val="0"/>
        </w:rPr>
        <w:t>mus</w:t>
      </w:r>
      <w:r>
        <w:rPr>
          <w:rStyle w:val="Ninguno"/>
          <w:rFonts w:ascii="Bookman Old Style" w:hAnsi="Bookman Old Style"/>
          <w:color w:val="231f20"/>
          <w:u w:color="231f20"/>
          <w:rtl w:val="0"/>
        </w:rPr>
        <w:t>, (2) 63-68.</w:t>
      </w:r>
    </w:p>
    <w:p>
      <w:pPr>
        <w:pStyle w:val="Cuerpo"/>
        <w:spacing w:before="62" w:line="242" w:lineRule="auto"/>
        <w:ind w:left="679" w:right="112" w:hanging="567"/>
        <w:jc w:val="both"/>
        <w:rPr>
          <w:rStyle w:val="Ninguno"/>
          <w:rFonts w:ascii="Bookman Old Style" w:cs="Bookman Old Style" w:hAnsi="Bookman Old Style" w:eastAsia="Bookman Old Style"/>
          <w:color w:val="231f20"/>
          <w:u w:color="231f20"/>
        </w:rPr>
      </w:pPr>
      <w:r>
        <w:rPr>
          <w:rStyle w:val="Ninguno"/>
          <w:rFonts w:ascii="Bookman Old Style" w:hAnsi="Bookman Old Style"/>
          <w:color w:val="231f20"/>
          <w:u w:color="231f20"/>
          <w:rtl w:val="0"/>
          <w:lang w:val="de-DE"/>
        </w:rPr>
        <w:t xml:space="preserve">Creswell, J.W. (2013). </w:t>
      </w:r>
      <w:r>
        <w:rPr>
          <w:rStyle w:val="Ninguno"/>
          <w:rFonts w:ascii="Bookman Old Style" w:hAnsi="Bookman Old Style"/>
          <w:i w:val="1"/>
          <w:iCs w:val="1"/>
          <w:color w:val="231f20"/>
          <w:u w:color="231f20"/>
          <w:rtl w:val="0"/>
          <w:lang w:val="en-US"/>
        </w:rPr>
        <w:t>Research design: Qualitative, quantitative, and mixed methods approaches.</w:t>
      </w:r>
      <w:r>
        <w:rPr>
          <w:rStyle w:val="Ninguno"/>
          <w:rFonts w:ascii="Bookman Old Style" w:hAnsi="Bookman Old Style"/>
          <w:color w:val="231f20"/>
          <w:u w:color="231f20"/>
          <w:rtl w:val="0"/>
          <w:lang w:val="fr-FR"/>
        </w:rPr>
        <w:t xml:space="preserve"> Sage publications.</w:t>
      </w:r>
    </w:p>
    <w:p>
      <w:pPr>
        <w:pStyle w:val="Cuerpo"/>
        <w:spacing w:before="62" w:line="242" w:lineRule="auto"/>
        <w:ind w:left="679" w:right="112" w:hanging="567"/>
        <w:jc w:val="both"/>
        <w:rPr>
          <w:rStyle w:val="Ninguno"/>
          <w:rFonts w:ascii="Bookman Old Style" w:cs="Bookman Old Style" w:hAnsi="Bookman Old Style" w:eastAsia="Bookman Old Style"/>
          <w:color w:val="231f20"/>
          <w:u w:color="231f20"/>
        </w:rPr>
      </w:pPr>
      <w:r>
        <w:rPr>
          <w:rStyle w:val="Ninguno"/>
          <w:rFonts w:ascii="Bookman Old Style" w:hAnsi="Bookman Old Style"/>
          <w:color w:val="231f20"/>
          <w:u w:color="231f20"/>
          <w:rtl w:val="0"/>
          <w:lang w:val="it-IT"/>
        </w:rPr>
        <w:t>De Castro Mart</w:t>
      </w:r>
      <w:r>
        <w:rPr>
          <w:rStyle w:val="Ninguno"/>
          <w:rFonts w:ascii="Bookman Old Style" w:hAnsi="Bookman Old Style" w:hint="default"/>
          <w:color w:val="231f20"/>
          <w:u w:color="231f20"/>
          <w:rtl w:val="0"/>
        </w:rPr>
        <w:t>í</w:t>
      </w:r>
      <w:r>
        <w:rPr>
          <w:rStyle w:val="Ninguno"/>
          <w:rFonts w:ascii="Bookman Old Style" w:hAnsi="Bookman Old Style"/>
          <w:color w:val="231f20"/>
          <w:u w:color="231f20"/>
          <w:rtl w:val="0"/>
        </w:rPr>
        <w:t xml:space="preserve">n, P. (2016). </w:t>
      </w:r>
      <w:r>
        <w:rPr>
          <w:rStyle w:val="Ninguno"/>
          <w:rFonts w:ascii="Bookman Old Style" w:hAnsi="Bookman Old Style"/>
          <w:i w:val="1"/>
          <w:iCs w:val="1"/>
          <w:color w:val="231f20"/>
          <w:u w:color="231f20"/>
          <w:rtl w:val="0"/>
        </w:rPr>
        <w:t>Cartograf</w:t>
      </w:r>
      <w:r>
        <w:rPr>
          <w:rStyle w:val="Ninguno"/>
          <w:rFonts w:ascii="Bookman Old Style" w:hAnsi="Bookman Old Style" w:hint="default"/>
          <w:i w:val="1"/>
          <w:iCs w:val="1"/>
          <w:color w:val="231f20"/>
          <w:u w:color="231f20"/>
          <w:rtl w:val="0"/>
        </w:rPr>
        <w:t>í</w:t>
      </w:r>
      <w:r>
        <w:rPr>
          <w:rStyle w:val="Ninguno"/>
          <w:rFonts w:ascii="Bookman Old Style" w:hAnsi="Bookman Old Style"/>
          <w:i w:val="1"/>
          <w:iCs w:val="1"/>
          <w:color w:val="231f20"/>
          <w:u w:color="231f20"/>
          <w:rtl w:val="0"/>
        </w:rPr>
        <w:t>a autoetnogr</w:t>
      </w:r>
      <w:r>
        <w:rPr>
          <w:rStyle w:val="Ninguno"/>
          <w:rFonts w:ascii="Bookman Old Style" w:hAnsi="Bookman Old Style" w:hint="default"/>
          <w:i w:val="1"/>
          <w:iCs w:val="1"/>
          <w:color w:val="231f20"/>
          <w:u w:color="231f20"/>
          <w:rtl w:val="0"/>
        </w:rPr>
        <w:t>á</w:t>
      </w:r>
      <w:r>
        <w:rPr>
          <w:rStyle w:val="Ninguno"/>
          <w:rFonts w:ascii="Bookman Old Style" w:hAnsi="Bookman Old Style"/>
          <w:i w:val="1"/>
          <w:iCs w:val="1"/>
          <w:color w:val="231f20"/>
          <w:u w:color="231f20"/>
          <w:rtl w:val="0"/>
          <w:lang w:val="es-ES_tradnl"/>
        </w:rPr>
        <w:t>fica de una genealog</w:t>
      </w:r>
      <w:r>
        <w:rPr>
          <w:rStyle w:val="Ninguno"/>
          <w:rFonts w:ascii="Bookman Old Style" w:hAnsi="Bookman Old Style" w:hint="default"/>
          <w:i w:val="1"/>
          <w:iCs w:val="1"/>
          <w:color w:val="231f20"/>
          <w:u w:color="231f20"/>
          <w:rtl w:val="0"/>
        </w:rPr>
        <w:t>í</w:t>
      </w:r>
      <w:r>
        <w:rPr>
          <w:rStyle w:val="Ninguno"/>
          <w:rFonts w:ascii="Bookman Old Style" w:hAnsi="Bookman Old Style"/>
          <w:i w:val="1"/>
          <w:iCs w:val="1"/>
          <w:color w:val="231f20"/>
          <w:u w:color="231f20"/>
          <w:rtl w:val="0"/>
          <w:lang w:val="es-ES_tradnl"/>
        </w:rPr>
        <w:t>a de programas de educaci</w:t>
      </w:r>
      <w:r>
        <w:rPr>
          <w:rStyle w:val="Ninguno"/>
          <w:rFonts w:ascii="Bookman Old Style" w:hAnsi="Bookman Old Style" w:hint="default"/>
          <w:i w:val="1"/>
          <w:iCs w:val="1"/>
          <w:color w:val="231f20"/>
          <w:u w:color="231f20"/>
          <w:rtl w:val="0"/>
          <w:lang w:val="es-ES_tradnl"/>
        </w:rPr>
        <w:t>ó</w:t>
      </w:r>
      <w:r>
        <w:rPr>
          <w:rStyle w:val="Ninguno"/>
          <w:rFonts w:ascii="Bookman Old Style" w:hAnsi="Bookman Old Style"/>
          <w:i w:val="1"/>
          <w:iCs w:val="1"/>
          <w:color w:val="231f20"/>
          <w:u w:color="231f20"/>
          <w:rtl w:val="0"/>
          <w:lang w:val="es-ES_tradnl"/>
        </w:rPr>
        <w:t>n patrimonial desde la perspectiva del aprendizaje basado en proyectos y la investigaci</w:t>
      </w:r>
      <w:r>
        <w:rPr>
          <w:rStyle w:val="Ninguno"/>
          <w:rFonts w:ascii="Bookman Old Style" w:hAnsi="Bookman Old Style" w:hint="default"/>
          <w:i w:val="1"/>
          <w:iCs w:val="1"/>
          <w:color w:val="231f20"/>
          <w:u w:color="231f20"/>
          <w:rtl w:val="0"/>
          <w:lang w:val="es-ES_tradnl"/>
        </w:rPr>
        <w:t>ó</w:t>
      </w:r>
      <w:r>
        <w:rPr>
          <w:rStyle w:val="Ninguno"/>
          <w:rFonts w:ascii="Bookman Old Style" w:hAnsi="Bookman Old Style"/>
          <w:i w:val="1"/>
          <w:iCs w:val="1"/>
          <w:color w:val="231f20"/>
          <w:u w:color="231f20"/>
          <w:rtl w:val="0"/>
          <w:lang w:val="it-IT"/>
        </w:rPr>
        <w:t>n acci</w:t>
      </w:r>
      <w:r>
        <w:rPr>
          <w:rStyle w:val="Ninguno"/>
          <w:rFonts w:ascii="Bookman Old Style" w:hAnsi="Bookman Old Style" w:hint="default"/>
          <w:i w:val="1"/>
          <w:iCs w:val="1"/>
          <w:color w:val="231f20"/>
          <w:u w:color="231f20"/>
          <w:rtl w:val="0"/>
          <w:lang w:val="es-ES_tradnl"/>
        </w:rPr>
        <w:t>ó</w:t>
      </w:r>
      <w:r>
        <w:rPr>
          <w:rStyle w:val="Ninguno"/>
          <w:rFonts w:ascii="Bookman Old Style" w:hAnsi="Bookman Old Style"/>
          <w:i w:val="1"/>
          <w:iCs w:val="1"/>
          <w:color w:val="231f20"/>
          <w:u w:color="231f20"/>
          <w:rtl w:val="0"/>
        </w:rPr>
        <w:t>n.</w:t>
      </w:r>
      <w:r>
        <w:rPr>
          <w:rStyle w:val="Ninguno"/>
          <w:rFonts w:ascii="Bookman Old Style" w:hAnsi="Bookman Old Style"/>
          <w:color w:val="231f20"/>
          <w:u w:color="231f20"/>
          <w:rtl w:val="0"/>
          <w:lang w:val="es-ES_tradnl"/>
        </w:rPr>
        <w:t xml:space="preserve"> (Tesis doctoral in</w:t>
      </w:r>
      <w:r>
        <w:rPr>
          <w:rStyle w:val="Ninguno"/>
          <w:rFonts w:ascii="Bookman Old Style" w:hAnsi="Bookman Old Style" w:hint="default"/>
          <w:color w:val="231f20"/>
          <w:u w:color="231f20"/>
          <w:rtl w:val="0"/>
          <w:lang w:val="fr-FR"/>
        </w:rPr>
        <w:t>é</w:t>
      </w:r>
      <w:r>
        <w:rPr>
          <w:rStyle w:val="Ninguno"/>
          <w:rFonts w:ascii="Bookman Old Style" w:hAnsi="Bookman Old Style"/>
          <w:color w:val="231f20"/>
          <w:u w:color="231f20"/>
          <w:rtl w:val="0"/>
          <w:lang w:val="es-ES_tradnl"/>
        </w:rPr>
        <w:t>dita). Universidad de Valladolid.</w:t>
      </w:r>
    </w:p>
    <w:p>
      <w:pPr>
        <w:pStyle w:val="Cuerpo"/>
        <w:spacing w:before="62" w:line="242" w:lineRule="auto"/>
        <w:ind w:left="679" w:right="112" w:hanging="567"/>
        <w:jc w:val="both"/>
        <w:rPr>
          <w:rStyle w:val="Ninguno"/>
          <w:rFonts w:ascii="Bookman Old Style" w:cs="Bookman Old Style" w:hAnsi="Bookman Old Style" w:eastAsia="Bookman Old Style"/>
          <w:color w:val="231f20"/>
          <w:u w:color="231f20"/>
        </w:rPr>
      </w:pPr>
      <w:r>
        <w:rPr>
          <w:rStyle w:val="Ninguno"/>
          <w:rFonts w:ascii="Bookman Old Style" w:hAnsi="Bookman Old Style"/>
          <w:color w:val="231f20"/>
          <w:u w:color="231f20"/>
          <w:rtl w:val="0"/>
          <w:lang w:val="es-ES_tradnl"/>
        </w:rPr>
        <w:t>Decreto 52/2007, de 17 de mayo, por el que se establece el curri</w:t>
      </w:r>
      <w:r>
        <w:rPr>
          <w:rStyle w:val="Ninguno"/>
          <w:rFonts w:ascii="Arial Unicode MS" w:cs="Arial Unicode MS" w:hAnsi="Arial Unicode MS" w:eastAsia="Arial Unicode MS" w:hint="default"/>
          <w:b w:val="0"/>
          <w:bCs w:val="0"/>
          <w:i w:val="0"/>
          <w:iCs w:val="0"/>
          <w:color w:val="231f20"/>
          <w:u w:color="231f20"/>
          <w:rtl w:val="0"/>
        </w:rPr>
        <w:t>́</w:t>
      </w:r>
      <w:r>
        <w:rPr>
          <w:rStyle w:val="Ninguno"/>
          <w:rFonts w:ascii="Bookman Old Style" w:hAnsi="Bookman Old Style"/>
          <w:color w:val="231f20"/>
          <w:u w:color="231f20"/>
          <w:rtl w:val="0"/>
          <w:lang w:val="es-ES_tradnl"/>
        </w:rPr>
        <w:t>culo de la Educacio</w:t>
      </w:r>
      <w:r>
        <w:rPr>
          <w:rStyle w:val="Ninguno"/>
          <w:rFonts w:ascii="Arial Unicode MS" w:cs="Arial Unicode MS" w:hAnsi="Arial Unicode MS" w:eastAsia="Arial Unicode MS" w:hint="default"/>
          <w:b w:val="0"/>
          <w:bCs w:val="0"/>
          <w:i w:val="0"/>
          <w:iCs w:val="0"/>
          <w:color w:val="231f20"/>
          <w:u w:color="231f20"/>
          <w:rtl w:val="0"/>
        </w:rPr>
        <w:t>́</w:t>
      </w:r>
      <w:r>
        <w:rPr>
          <w:rStyle w:val="Ninguno"/>
          <w:rFonts w:ascii="Bookman Old Style" w:hAnsi="Bookman Old Style"/>
          <w:color w:val="231f20"/>
          <w:u w:color="231f20"/>
          <w:rtl w:val="0"/>
          <w:lang w:val="es-ES_tradnl"/>
        </w:rPr>
        <w:t>n Secundaria Obligatoria en la Comunidad de Castilla y Leo</w:t>
      </w:r>
      <w:r>
        <w:rPr>
          <w:rStyle w:val="Ninguno"/>
          <w:rFonts w:ascii="Arial Unicode MS" w:cs="Arial Unicode MS" w:hAnsi="Arial Unicode MS" w:eastAsia="Arial Unicode MS" w:hint="default"/>
          <w:b w:val="0"/>
          <w:bCs w:val="0"/>
          <w:i w:val="0"/>
          <w:iCs w:val="0"/>
          <w:color w:val="231f20"/>
          <w:u w:color="231f20"/>
          <w:rtl w:val="0"/>
        </w:rPr>
        <w:t>́</w:t>
      </w:r>
      <w:r>
        <w:rPr>
          <w:rStyle w:val="Ninguno"/>
          <w:rFonts w:ascii="Bookman Old Style" w:hAnsi="Bookman Old Style"/>
          <w:color w:val="231f20"/>
          <w:u w:color="231f20"/>
          <w:rtl w:val="0"/>
        </w:rPr>
        <w:t>n.</w:t>
      </w:r>
    </w:p>
    <w:p>
      <w:pPr>
        <w:pStyle w:val="Cuerpo"/>
        <w:spacing w:before="62" w:line="242" w:lineRule="auto"/>
        <w:ind w:left="679" w:right="112" w:hanging="567"/>
        <w:jc w:val="both"/>
        <w:rPr>
          <w:rStyle w:val="Ninguno"/>
          <w:rFonts w:ascii="Bookman Old Style" w:cs="Bookman Old Style" w:hAnsi="Bookman Old Style" w:eastAsia="Bookman Old Style"/>
          <w:color w:val="231f20"/>
          <w:u w:color="231f20"/>
        </w:rPr>
      </w:pPr>
      <w:r>
        <w:rPr>
          <w:rStyle w:val="Ninguno"/>
          <w:rFonts w:ascii="Bookman Old Style" w:hAnsi="Bookman Old Style"/>
          <w:color w:val="231f20"/>
          <w:u w:color="231f20"/>
          <w:rtl w:val="0"/>
          <w:lang w:val="es-ES_tradnl"/>
        </w:rPr>
        <w:t>Decreto 6/2013, de 31 de enero, por el que se modifica el Decreto 40/2007, de 3 de mayo, por el que se establece el curr</w:t>
      </w:r>
      <w:r>
        <w:rPr>
          <w:rStyle w:val="Ninguno"/>
          <w:rFonts w:ascii="Bookman Old Style" w:hAnsi="Bookman Old Style" w:hint="default"/>
          <w:color w:val="231f20"/>
          <w:u w:color="231f20"/>
          <w:rtl w:val="0"/>
        </w:rPr>
        <w:t>í</w:t>
      </w:r>
      <w:r>
        <w:rPr>
          <w:rStyle w:val="Ninguno"/>
          <w:rFonts w:ascii="Bookman Old Style" w:hAnsi="Bookman Old Style"/>
          <w:color w:val="231f20"/>
          <w:u w:color="231f20"/>
          <w:rtl w:val="0"/>
          <w:lang w:val="es-ES_tradnl"/>
        </w:rPr>
        <w:t>culo de la Educaci</w:t>
      </w:r>
      <w:r>
        <w:rPr>
          <w:rStyle w:val="Ninguno"/>
          <w:rFonts w:ascii="Bookman Old Style" w:hAnsi="Bookman Old Style" w:hint="default"/>
          <w:color w:val="231f20"/>
          <w:u w:color="231f20"/>
          <w:rtl w:val="0"/>
          <w:lang w:val="es-ES_tradnl"/>
        </w:rPr>
        <w:t>ó</w:t>
      </w:r>
      <w:r>
        <w:rPr>
          <w:rStyle w:val="Ninguno"/>
          <w:rFonts w:ascii="Bookman Old Style" w:hAnsi="Bookman Old Style"/>
          <w:color w:val="231f20"/>
          <w:u w:color="231f20"/>
          <w:rtl w:val="0"/>
          <w:lang w:val="es-ES_tradnl"/>
        </w:rPr>
        <w:t>n Primaria en la Comunidad de Castilla y Le</w:t>
      </w:r>
      <w:r>
        <w:rPr>
          <w:rStyle w:val="Ninguno"/>
          <w:rFonts w:ascii="Bookman Old Style" w:hAnsi="Bookman Old Style" w:hint="default"/>
          <w:color w:val="231f20"/>
          <w:u w:color="231f20"/>
          <w:rtl w:val="0"/>
          <w:lang w:val="es-ES_tradnl"/>
        </w:rPr>
        <w:t>ó</w:t>
      </w:r>
      <w:r>
        <w:rPr>
          <w:rStyle w:val="Ninguno"/>
          <w:rFonts w:ascii="Bookman Old Style" w:hAnsi="Bookman Old Style"/>
          <w:color w:val="231f20"/>
          <w:u w:color="231f20"/>
          <w:rtl w:val="0"/>
          <w:lang w:val="es-ES_tradnl"/>
        </w:rPr>
        <w:t>n y el Decreto 52/2007, de 17 de mayo, por el que se establece el curr</w:t>
      </w:r>
      <w:r>
        <w:rPr>
          <w:rStyle w:val="Ninguno"/>
          <w:rFonts w:ascii="Bookman Old Style" w:hAnsi="Bookman Old Style" w:hint="default"/>
          <w:color w:val="231f20"/>
          <w:u w:color="231f20"/>
          <w:rtl w:val="0"/>
        </w:rPr>
        <w:t>í</w:t>
      </w:r>
      <w:r>
        <w:rPr>
          <w:rStyle w:val="Ninguno"/>
          <w:rFonts w:ascii="Bookman Old Style" w:hAnsi="Bookman Old Style"/>
          <w:color w:val="231f20"/>
          <w:u w:color="231f20"/>
          <w:rtl w:val="0"/>
          <w:lang w:val="es-ES_tradnl"/>
        </w:rPr>
        <w:t>culo de la Educaci</w:t>
      </w:r>
      <w:r>
        <w:rPr>
          <w:rStyle w:val="Ninguno"/>
          <w:rFonts w:ascii="Bookman Old Style" w:hAnsi="Bookman Old Style" w:hint="default"/>
          <w:color w:val="231f20"/>
          <w:u w:color="231f20"/>
          <w:rtl w:val="0"/>
          <w:lang w:val="es-ES_tradnl"/>
        </w:rPr>
        <w:t>ó</w:t>
      </w:r>
      <w:r>
        <w:rPr>
          <w:rStyle w:val="Ninguno"/>
          <w:rFonts w:ascii="Bookman Old Style" w:hAnsi="Bookman Old Style"/>
          <w:color w:val="231f20"/>
          <w:u w:color="231f20"/>
          <w:rtl w:val="0"/>
          <w:lang w:val="es-ES_tradnl"/>
        </w:rPr>
        <w:t>n Secundaria Obligatoria en la Comunidad de Castilla y Le</w:t>
      </w:r>
      <w:r>
        <w:rPr>
          <w:rStyle w:val="Ninguno"/>
          <w:rFonts w:ascii="Bookman Old Style" w:hAnsi="Bookman Old Style" w:hint="default"/>
          <w:color w:val="231f20"/>
          <w:u w:color="231f20"/>
          <w:rtl w:val="0"/>
          <w:lang w:val="es-ES_tradnl"/>
        </w:rPr>
        <w:t>ó</w:t>
      </w:r>
      <w:r>
        <w:rPr>
          <w:rStyle w:val="Ninguno"/>
          <w:rFonts w:ascii="Bookman Old Style" w:hAnsi="Bookman Old Style"/>
          <w:color w:val="231f20"/>
          <w:u w:color="231f20"/>
          <w:rtl w:val="0"/>
        </w:rPr>
        <w:t>n.</w:t>
      </w:r>
    </w:p>
    <w:p>
      <w:pPr>
        <w:pStyle w:val="Cuerpo"/>
        <w:spacing w:before="62" w:line="242" w:lineRule="auto"/>
        <w:ind w:left="679" w:right="112" w:hanging="567"/>
        <w:jc w:val="both"/>
        <w:rPr>
          <w:rStyle w:val="Ninguno"/>
          <w:rFonts w:ascii="Bookman Old Style" w:cs="Bookman Old Style" w:hAnsi="Bookman Old Style" w:eastAsia="Bookman Old Style"/>
          <w:color w:val="231f20"/>
          <w:u w:color="231f20"/>
        </w:rPr>
      </w:pPr>
      <w:r>
        <w:rPr>
          <w:rStyle w:val="Ninguno"/>
          <w:rFonts w:ascii="Bookman Old Style" w:hAnsi="Bookman Old Style"/>
          <w:color w:val="231f20"/>
          <w:u w:color="231f20"/>
          <w:rtl w:val="0"/>
        </w:rPr>
        <w:t xml:space="preserve">Eisner, E. (1998). </w:t>
      </w:r>
      <w:r>
        <w:rPr>
          <w:rStyle w:val="Ninguno"/>
          <w:rFonts w:ascii="Bookman Old Style" w:hAnsi="Bookman Old Style"/>
          <w:i w:val="1"/>
          <w:iCs w:val="1"/>
          <w:color w:val="231f20"/>
          <w:u w:color="231f20"/>
          <w:rtl w:val="0"/>
          <w:lang w:val="es-ES_tradnl"/>
        </w:rPr>
        <w:t>El ojo ilustrado. Indagacio</w:t>
      </w:r>
      <w:r>
        <w:rPr>
          <w:rStyle w:val="Ninguno"/>
          <w:rFonts w:ascii="Arial Unicode MS" w:cs="Arial Unicode MS" w:hAnsi="Arial Unicode MS" w:eastAsia="Arial Unicode MS" w:hint="default"/>
          <w:b w:val="0"/>
          <w:bCs w:val="0"/>
          <w:i w:val="0"/>
          <w:iCs w:val="0"/>
          <w:color w:val="231f20"/>
          <w:u w:color="231f20"/>
          <w:rtl w:val="0"/>
        </w:rPr>
        <w:t>́</w:t>
      </w:r>
      <w:r>
        <w:rPr>
          <w:rStyle w:val="Ninguno"/>
          <w:rFonts w:ascii="Bookman Old Style" w:hAnsi="Bookman Old Style"/>
          <w:i w:val="1"/>
          <w:iCs w:val="1"/>
          <w:color w:val="231f20"/>
          <w:u w:color="231f20"/>
          <w:rtl w:val="0"/>
          <w:lang w:val="es-ES_tradnl"/>
        </w:rPr>
        <w:t>n cualitativa y mejora de la pra</w:t>
      </w:r>
      <w:r>
        <w:rPr>
          <w:rStyle w:val="Ninguno"/>
          <w:rFonts w:ascii="Arial Unicode MS" w:cs="Arial Unicode MS" w:hAnsi="Arial Unicode MS" w:eastAsia="Arial Unicode MS" w:hint="default"/>
          <w:b w:val="0"/>
          <w:bCs w:val="0"/>
          <w:i w:val="0"/>
          <w:iCs w:val="0"/>
          <w:color w:val="231f20"/>
          <w:u w:color="231f20"/>
          <w:rtl w:val="0"/>
        </w:rPr>
        <w:t>́</w:t>
      </w:r>
      <w:r>
        <w:rPr>
          <w:rStyle w:val="Ninguno"/>
          <w:rFonts w:ascii="Bookman Old Style" w:hAnsi="Bookman Old Style"/>
          <w:i w:val="1"/>
          <w:iCs w:val="1"/>
          <w:color w:val="231f20"/>
          <w:u w:color="231f20"/>
          <w:rtl w:val="0"/>
          <w:lang w:val="pt-PT"/>
        </w:rPr>
        <w:t>ctica educativa.</w:t>
      </w:r>
      <w:r>
        <w:rPr>
          <w:rStyle w:val="Ninguno"/>
          <w:rFonts w:ascii="Bookman Old Style" w:hAnsi="Bookman Old Style"/>
          <w:color w:val="231f20"/>
          <w:u w:color="231f20"/>
          <w:rtl w:val="0"/>
          <w:lang w:val="es-ES_tradnl"/>
        </w:rPr>
        <w:t xml:space="preserve"> Barcelona: Paido</w:t>
      </w:r>
      <w:r>
        <w:rPr>
          <w:rStyle w:val="Ninguno"/>
          <w:rFonts w:ascii="Arial Unicode MS" w:cs="Arial Unicode MS" w:hAnsi="Arial Unicode MS" w:eastAsia="Arial Unicode MS" w:hint="default"/>
          <w:b w:val="0"/>
          <w:bCs w:val="0"/>
          <w:i w:val="0"/>
          <w:iCs w:val="0"/>
          <w:color w:val="231f20"/>
          <w:u w:color="231f20"/>
          <w:rtl w:val="0"/>
        </w:rPr>
        <w:t>́</w:t>
      </w:r>
      <w:r>
        <w:rPr>
          <w:rStyle w:val="Ninguno"/>
          <w:rFonts w:ascii="Bookman Old Style" w:hAnsi="Bookman Old Style"/>
          <w:color w:val="231f20"/>
          <w:u w:color="231f20"/>
          <w:rtl w:val="0"/>
          <w:lang w:val="pt-PT"/>
        </w:rPr>
        <w:t>s.</w:t>
      </w:r>
    </w:p>
    <w:p>
      <w:pPr>
        <w:pStyle w:val="Cuerpo"/>
        <w:spacing w:before="62" w:line="242" w:lineRule="auto"/>
        <w:ind w:left="679" w:right="112" w:hanging="567"/>
        <w:jc w:val="both"/>
        <w:rPr>
          <w:rStyle w:val="Ninguno"/>
          <w:rFonts w:ascii="Bookman Old Style" w:cs="Bookman Old Style" w:hAnsi="Bookman Old Style" w:eastAsia="Bookman Old Style"/>
          <w:color w:val="231f20"/>
          <w:u w:color="231f20"/>
        </w:rPr>
      </w:pPr>
      <w:r>
        <w:rPr>
          <w:rStyle w:val="Ninguno"/>
          <w:rFonts w:ascii="Bookman Old Style" w:hAnsi="Bookman Old Style"/>
          <w:color w:val="231f20"/>
          <w:u w:color="231f20"/>
          <w:rtl w:val="0"/>
        </w:rPr>
        <w:t xml:space="preserve">Fontal, O. (2003). </w:t>
      </w:r>
      <w:r>
        <w:rPr>
          <w:rStyle w:val="Ninguno"/>
          <w:rFonts w:ascii="Bookman Old Style" w:hAnsi="Bookman Old Style"/>
          <w:i w:val="1"/>
          <w:iCs w:val="1"/>
          <w:color w:val="231f20"/>
          <w:u w:color="231f20"/>
          <w:rtl w:val="0"/>
          <w:lang w:val="es-ES_tradnl"/>
        </w:rPr>
        <w:t>La educaci</w:t>
      </w:r>
      <w:r>
        <w:rPr>
          <w:rStyle w:val="Ninguno"/>
          <w:rFonts w:ascii="Bookman Old Style" w:hAnsi="Bookman Old Style" w:hint="default"/>
          <w:i w:val="1"/>
          <w:iCs w:val="1"/>
          <w:color w:val="231f20"/>
          <w:u w:color="231f20"/>
          <w:rtl w:val="0"/>
          <w:lang w:val="es-ES_tradnl"/>
        </w:rPr>
        <w:t>ó</w:t>
      </w:r>
      <w:r>
        <w:rPr>
          <w:rStyle w:val="Ninguno"/>
          <w:rFonts w:ascii="Bookman Old Style" w:hAnsi="Bookman Old Style"/>
          <w:i w:val="1"/>
          <w:iCs w:val="1"/>
          <w:color w:val="231f20"/>
          <w:u w:color="231f20"/>
          <w:rtl w:val="0"/>
          <w:lang w:val="es-ES_tradnl"/>
        </w:rPr>
        <w:t>n patrimonial: teor</w:t>
      </w:r>
      <w:r>
        <w:rPr>
          <w:rStyle w:val="Ninguno"/>
          <w:rFonts w:ascii="Bookman Old Style" w:hAnsi="Bookman Old Style" w:hint="default"/>
          <w:i w:val="1"/>
          <w:iCs w:val="1"/>
          <w:color w:val="231f20"/>
          <w:u w:color="231f20"/>
          <w:rtl w:val="0"/>
        </w:rPr>
        <w:t>í</w:t>
      </w:r>
      <w:r>
        <w:rPr>
          <w:rStyle w:val="Ninguno"/>
          <w:rFonts w:ascii="Bookman Old Style" w:hAnsi="Bookman Old Style"/>
          <w:i w:val="1"/>
          <w:iCs w:val="1"/>
          <w:color w:val="231f20"/>
          <w:u w:color="231f20"/>
          <w:rtl w:val="0"/>
          <w:lang w:val="es-ES_tradnl"/>
        </w:rPr>
        <w:t>a y pr</w:t>
      </w:r>
      <w:r>
        <w:rPr>
          <w:rStyle w:val="Ninguno"/>
          <w:rFonts w:ascii="Bookman Old Style" w:hAnsi="Bookman Old Style" w:hint="default"/>
          <w:i w:val="1"/>
          <w:iCs w:val="1"/>
          <w:color w:val="231f20"/>
          <w:u w:color="231f20"/>
          <w:rtl w:val="0"/>
        </w:rPr>
        <w:t>á</w:t>
      </w:r>
      <w:r>
        <w:rPr>
          <w:rStyle w:val="Ninguno"/>
          <w:rFonts w:ascii="Bookman Old Style" w:hAnsi="Bookman Old Style"/>
          <w:i w:val="1"/>
          <w:iCs w:val="1"/>
          <w:color w:val="231f20"/>
          <w:u w:color="231f20"/>
          <w:rtl w:val="0"/>
          <w:lang w:val="es-ES_tradnl"/>
        </w:rPr>
        <w:t>ctica para el aula, el museo e Internet.</w:t>
      </w:r>
      <w:r>
        <w:rPr>
          <w:rStyle w:val="Ninguno"/>
          <w:rFonts w:ascii="Bookman Old Style" w:hAnsi="Bookman Old Style"/>
          <w:color w:val="231f20"/>
          <w:u w:color="231f20"/>
          <w:rtl w:val="0"/>
          <w:lang w:val="nl-NL"/>
        </w:rPr>
        <w:t xml:space="preserve"> Gij</w:t>
      </w:r>
      <w:r>
        <w:rPr>
          <w:rStyle w:val="Ninguno"/>
          <w:rFonts w:ascii="Bookman Old Style" w:hAnsi="Bookman Old Style" w:hint="default"/>
          <w:color w:val="231f20"/>
          <w:u w:color="231f20"/>
          <w:rtl w:val="0"/>
          <w:lang w:val="es-ES_tradnl"/>
        </w:rPr>
        <w:t>ó</w:t>
      </w:r>
      <w:r>
        <w:rPr>
          <w:rStyle w:val="Ninguno"/>
          <w:rFonts w:ascii="Bookman Old Style" w:hAnsi="Bookman Old Style"/>
          <w:color w:val="231f20"/>
          <w:u w:color="231f20"/>
          <w:rtl w:val="0"/>
          <w:lang w:val="it-IT"/>
        </w:rPr>
        <w:t>n: Trea.</w:t>
      </w:r>
    </w:p>
    <w:p>
      <w:pPr>
        <w:pStyle w:val="Cuerpo"/>
        <w:spacing w:before="62" w:line="242" w:lineRule="auto"/>
        <w:ind w:left="679" w:right="112" w:hanging="567"/>
        <w:jc w:val="both"/>
        <w:rPr>
          <w:rStyle w:val="Ninguno"/>
          <w:rFonts w:ascii="Bookman Old Style" w:cs="Bookman Old Style" w:hAnsi="Bookman Old Style" w:eastAsia="Bookman Old Style"/>
          <w:color w:val="231f20"/>
          <w:u w:color="231f20"/>
        </w:rPr>
      </w:pPr>
      <w:r>
        <w:rPr>
          <w:rStyle w:val="Ninguno"/>
          <w:rFonts w:ascii="Bookman Old Style" w:hAnsi="Bookman Old Style"/>
          <w:color w:val="231f20"/>
          <w:u w:color="231f20"/>
          <w:rtl w:val="0"/>
          <w:lang w:val="pt-PT"/>
        </w:rPr>
        <w:t xml:space="preserve">Fontal, O. (coord.) (2013). </w:t>
      </w:r>
      <w:r>
        <w:rPr>
          <w:rStyle w:val="Ninguno"/>
          <w:rFonts w:ascii="Bookman Old Style" w:hAnsi="Bookman Old Style"/>
          <w:i w:val="1"/>
          <w:iCs w:val="1"/>
          <w:color w:val="231f20"/>
          <w:u w:color="231f20"/>
          <w:rtl w:val="0"/>
          <w:lang w:val="es-ES_tradnl"/>
        </w:rPr>
        <w:t>La educaci</w:t>
      </w:r>
      <w:r>
        <w:rPr>
          <w:rStyle w:val="Ninguno"/>
          <w:rFonts w:ascii="Bookman Old Style" w:hAnsi="Bookman Old Style" w:hint="default"/>
          <w:i w:val="1"/>
          <w:iCs w:val="1"/>
          <w:color w:val="231f20"/>
          <w:u w:color="231f20"/>
          <w:rtl w:val="0"/>
          <w:lang w:val="es-ES_tradnl"/>
        </w:rPr>
        <w:t>ó</w:t>
      </w:r>
      <w:r>
        <w:rPr>
          <w:rStyle w:val="Ninguno"/>
          <w:rFonts w:ascii="Bookman Old Style" w:hAnsi="Bookman Old Style"/>
          <w:i w:val="1"/>
          <w:iCs w:val="1"/>
          <w:color w:val="231f20"/>
          <w:u w:color="231f20"/>
          <w:rtl w:val="0"/>
          <w:lang w:val="es-ES_tradnl"/>
        </w:rPr>
        <w:t>n patrimonial. Del patrimonio a las personas.</w:t>
      </w:r>
      <w:r>
        <w:rPr>
          <w:rStyle w:val="Ninguno"/>
          <w:rFonts w:ascii="Bookman Old Style" w:hAnsi="Bookman Old Style"/>
          <w:color w:val="231f20"/>
          <w:u w:color="231f20"/>
          <w:rtl w:val="0"/>
          <w:lang w:val="nl-NL"/>
        </w:rPr>
        <w:t xml:space="preserve"> Gij</w:t>
      </w:r>
      <w:r>
        <w:rPr>
          <w:rStyle w:val="Ninguno"/>
          <w:rFonts w:ascii="Bookman Old Style" w:hAnsi="Bookman Old Style" w:hint="default"/>
          <w:color w:val="231f20"/>
          <w:u w:color="231f20"/>
          <w:rtl w:val="0"/>
          <w:lang w:val="es-ES_tradnl"/>
        </w:rPr>
        <w:t>ó</w:t>
      </w:r>
      <w:r>
        <w:rPr>
          <w:rStyle w:val="Ninguno"/>
          <w:rFonts w:ascii="Bookman Old Style" w:hAnsi="Bookman Old Style"/>
          <w:color w:val="231f20"/>
          <w:u w:color="231f20"/>
          <w:rtl w:val="0"/>
          <w:lang w:val="it-IT"/>
        </w:rPr>
        <w:t>n: Trea.</w:t>
      </w:r>
    </w:p>
    <w:p>
      <w:pPr>
        <w:pStyle w:val="Cuerpo"/>
        <w:spacing w:before="62" w:line="242" w:lineRule="auto"/>
        <w:ind w:left="679" w:right="112" w:hanging="567"/>
        <w:jc w:val="both"/>
        <w:rPr>
          <w:rStyle w:val="Ninguno"/>
          <w:rFonts w:ascii="Bookman Old Style" w:cs="Bookman Old Style" w:hAnsi="Bookman Old Style" w:eastAsia="Bookman Old Style"/>
          <w:color w:val="231f20"/>
          <w:u w:color="231f20"/>
        </w:rPr>
      </w:pPr>
      <w:r>
        <w:rPr>
          <w:rStyle w:val="Ninguno"/>
          <w:rFonts w:ascii="Bookman Old Style" w:hAnsi="Bookman Old Style"/>
          <w:color w:val="231f20"/>
          <w:u w:color="231f20"/>
          <w:rtl w:val="0"/>
          <w:lang w:val="es-ES_tradnl"/>
        </w:rPr>
        <w:t xml:space="preserve">Fontal, O. (2013). Estirando hasta dar vuelta al concepto de patrimonio. En Fontal, O. (coord.). </w:t>
      </w:r>
      <w:r>
        <w:rPr>
          <w:rStyle w:val="Ninguno"/>
          <w:rFonts w:ascii="Bookman Old Style" w:hAnsi="Bookman Old Style"/>
          <w:i w:val="1"/>
          <w:iCs w:val="1"/>
          <w:color w:val="231f20"/>
          <w:u w:color="231f20"/>
          <w:rtl w:val="0"/>
          <w:lang w:val="es-ES_tradnl"/>
        </w:rPr>
        <w:t>La educaci</w:t>
      </w:r>
      <w:r>
        <w:rPr>
          <w:rStyle w:val="Ninguno"/>
          <w:rFonts w:ascii="Bookman Old Style" w:hAnsi="Bookman Old Style" w:hint="default"/>
          <w:i w:val="1"/>
          <w:iCs w:val="1"/>
          <w:color w:val="231f20"/>
          <w:u w:color="231f20"/>
          <w:rtl w:val="0"/>
          <w:lang w:val="es-ES_tradnl"/>
        </w:rPr>
        <w:t>ó</w:t>
      </w:r>
      <w:r>
        <w:rPr>
          <w:rStyle w:val="Ninguno"/>
          <w:rFonts w:ascii="Bookman Old Style" w:hAnsi="Bookman Old Style"/>
          <w:i w:val="1"/>
          <w:iCs w:val="1"/>
          <w:color w:val="231f20"/>
          <w:u w:color="231f20"/>
          <w:rtl w:val="0"/>
          <w:lang w:val="es-ES_tradnl"/>
        </w:rPr>
        <w:t>n patrimonial. Del patrimonio a las personas.</w:t>
      </w:r>
      <w:r>
        <w:rPr>
          <w:rStyle w:val="Ninguno"/>
          <w:rFonts w:ascii="Bookman Old Style" w:hAnsi="Bookman Old Style"/>
          <w:color w:val="231f20"/>
          <w:u w:color="231f20"/>
          <w:rtl w:val="0"/>
          <w:lang w:val="nl-NL"/>
        </w:rPr>
        <w:t xml:space="preserve"> Gij</w:t>
      </w:r>
      <w:r>
        <w:rPr>
          <w:rStyle w:val="Ninguno"/>
          <w:rFonts w:ascii="Bookman Old Style" w:hAnsi="Bookman Old Style" w:hint="default"/>
          <w:color w:val="231f20"/>
          <w:u w:color="231f20"/>
          <w:rtl w:val="0"/>
          <w:lang w:val="es-ES_tradnl"/>
        </w:rPr>
        <w:t>ó</w:t>
      </w:r>
      <w:r>
        <w:rPr>
          <w:rStyle w:val="Ninguno"/>
          <w:rFonts w:ascii="Bookman Old Style" w:hAnsi="Bookman Old Style"/>
          <w:color w:val="231f20"/>
          <w:u w:color="231f20"/>
          <w:rtl w:val="0"/>
        </w:rPr>
        <w:t>n: Trea. 9-22.</w:t>
      </w:r>
    </w:p>
    <w:p>
      <w:pPr>
        <w:pStyle w:val="Cuerpo"/>
        <w:spacing w:before="62" w:line="242" w:lineRule="auto"/>
        <w:ind w:left="679" w:right="112" w:hanging="567"/>
        <w:jc w:val="both"/>
        <w:rPr>
          <w:rStyle w:val="Ninguno"/>
          <w:rFonts w:ascii="Bookman Old Style" w:cs="Bookman Old Style" w:hAnsi="Bookman Old Style" w:eastAsia="Bookman Old Style"/>
          <w:color w:val="231f20"/>
          <w:u w:color="231f20"/>
        </w:rPr>
      </w:pPr>
      <w:r>
        <w:rPr>
          <w:rStyle w:val="Ninguno"/>
          <w:rFonts w:ascii="Bookman Old Style" w:hAnsi="Bookman Old Style"/>
          <w:color w:val="231f20"/>
          <w:u w:color="231f20"/>
          <w:rtl w:val="0"/>
          <w:lang w:val="es-ES_tradnl"/>
        </w:rPr>
        <w:t xml:space="preserve">Formichella, M.M. y London, S. (2005). </w:t>
      </w:r>
      <w:r>
        <w:rPr>
          <w:rStyle w:val="Ninguno"/>
          <w:rFonts w:ascii="Bookman Old Style" w:hAnsi="Bookman Old Style"/>
          <w:i w:val="1"/>
          <w:iCs w:val="1"/>
          <w:color w:val="231f20"/>
          <w:u w:color="231f20"/>
          <w:rtl w:val="0"/>
          <w:lang w:val="es-ES_tradnl"/>
        </w:rPr>
        <w:t>Reflexiones acerca de la noci</w:t>
      </w:r>
      <w:r>
        <w:rPr>
          <w:rStyle w:val="Ninguno"/>
          <w:rFonts w:ascii="Bookman Old Style" w:hAnsi="Bookman Old Style" w:hint="default"/>
          <w:i w:val="1"/>
          <w:iCs w:val="1"/>
          <w:color w:val="231f20"/>
          <w:u w:color="231f20"/>
          <w:rtl w:val="0"/>
          <w:lang w:val="es-ES_tradnl"/>
        </w:rPr>
        <w:t>ó</w:t>
      </w:r>
      <w:r>
        <w:rPr>
          <w:rStyle w:val="Ninguno"/>
          <w:rFonts w:ascii="Bookman Old Style" w:hAnsi="Bookman Old Style"/>
          <w:i w:val="1"/>
          <w:iCs w:val="1"/>
          <w:color w:val="231f20"/>
          <w:u w:color="231f20"/>
          <w:rtl w:val="0"/>
          <w:lang w:val="es-ES_tradnl"/>
        </w:rPr>
        <w:t xml:space="preserve">n de empleabilidad. </w:t>
      </w:r>
      <w:r>
        <w:rPr>
          <w:rStyle w:val="Ninguno"/>
          <w:rFonts w:ascii="Bookman Old Style" w:hAnsi="Bookman Old Style"/>
          <w:color w:val="231f20"/>
          <w:u w:color="231f20"/>
          <w:rtl w:val="0"/>
          <w:lang w:val="es-ES_tradnl"/>
        </w:rPr>
        <w:t>Argentina: Consejo Nacional de Investigaciones Cient</w:t>
      </w:r>
      <w:r>
        <w:rPr>
          <w:rStyle w:val="Ninguno"/>
          <w:rFonts w:ascii="Bookman Old Style" w:hAnsi="Bookman Old Style" w:hint="default"/>
          <w:color w:val="231f20"/>
          <w:u w:color="231f20"/>
          <w:rtl w:val="0"/>
        </w:rPr>
        <w:t>í</w:t>
      </w:r>
      <w:r>
        <w:rPr>
          <w:rStyle w:val="Ninguno"/>
          <w:rFonts w:ascii="Bookman Old Style" w:hAnsi="Bookman Old Style"/>
          <w:color w:val="231f20"/>
          <w:u w:color="231f20"/>
          <w:rtl w:val="0"/>
          <w:lang w:val="es-ES_tradnl"/>
        </w:rPr>
        <w:t>ficas y T</w:t>
      </w:r>
      <w:r>
        <w:rPr>
          <w:rStyle w:val="Ninguno"/>
          <w:rFonts w:ascii="Bookman Old Style" w:hAnsi="Bookman Old Style" w:hint="default"/>
          <w:color w:val="231f20"/>
          <w:u w:color="231f20"/>
          <w:rtl w:val="0"/>
          <w:lang w:val="fr-FR"/>
        </w:rPr>
        <w:t>é</w:t>
      </w:r>
      <w:r>
        <w:rPr>
          <w:rStyle w:val="Ninguno"/>
          <w:rFonts w:ascii="Bookman Old Style" w:hAnsi="Bookman Old Style"/>
          <w:color w:val="231f20"/>
          <w:u w:color="231f20"/>
          <w:rtl w:val="0"/>
          <w:lang w:val="es-ES_tradnl"/>
        </w:rPr>
        <w:t>cnicas. Recuperado el 18/11/2018 de: http://www.aaep.org.ar/espa/anales/works05/formichella_london.pdf.</w:t>
      </w:r>
    </w:p>
    <w:p>
      <w:pPr>
        <w:pStyle w:val="Cuerpo"/>
        <w:spacing w:before="62" w:line="242" w:lineRule="auto"/>
        <w:ind w:left="679" w:right="112" w:hanging="567"/>
        <w:jc w:val="both"/>
        <w:rPr>
          <w:rStyle w:val="Ninguno"/>
          <w:rFonts w:ascii="Bookman Old Style" w:cs="Bookman Old Style" w:hAnsi="Bookman Old Style" w:eastAsia="Bookman Old Style"/>
          <w:color w:val="231f20"/>
          <w:u w:color="231f20"/>
        </w:rPr>
      </w:pPr>
      <w:r>
        <w:rPr>
          <w:rStyle w:val="Ninguno"/>
          <w:rFonts w:ascii="Bookman Old Style" w:hAnsi="Bookman Old Style"/>
          <w:color w:val="231f20"/>
          <w:u w:color="231f20"/>
          <w:rtl w:val="0"/>
          <w:lang w:val="es-ES_tradnl"/>
        </w:rPr>
        <w:t>Garc</w:t>
      </w:r>
      <w:r>
        <w:rPr>
          <w:rStyle w:val="Ninguno"/>
          <w:rFonts w:ascii="Bookman Old Style" w:hAnsi="Bookman Old Style" w:hint="default"/>
          <w:color w:val="231f20"/>
          <w:u w:color="231f20"/>
          <w:rtl w:val="0"/>
        </w:rPr>
        <w:t>í</w:t>
      </w:r>
      <w:r>
        <w:rPr>
          <w:rStyle w:val="Ninguno"/>
          <w:rFonts w:ascii="Bookman Old Style" w:hAnsi="Bookman Old Style"/>
          <w:color w:val="231f20"/>
          <w:u w:color="231f20"/>
          <w:rtl w:val="0"/>
        </w:rPr>
        <w:t>a-Valc</w:t>
      </w:r>
      <w:r>
        <w:rPr>
          <w:rStyle w:val="Ninguno"/>
          <w:rFonts w:ascii="Bookman Old Style" w:hAnsi="Bookman Old Style" w:hint="default"/>
          <w:color w:val="231f20"/>
          <w:u w:color="231f20"/>
          <w:rtl w:val="0"/>
        </w:rPr>
        <w:t>á</w:t>
      </w:r>
      <w:r>
        <w:rPr>
          <w:rStyle w:val="Ninguno"/>
          <w:rFonts w:ascii="Bookman Old Style" w:hAnsi="Bookman Old Style"/>
          <w:color w:val="231f20"/>
          <w:u w:color="231f20"/>
          <w:rtl w:val="0"/>
          <w:lang w:val="es-ES_tradnl"/>
        </w:rPr>
        <w:t>rcel, A., Basilotta, V., y L</w:t>
      </w:r>
      <w:r>
        <w:rPr>
          <w:rStyle w:val="Ninguno"/>
          <w:rFonts w:ascii="Bookman Old Style" w:hAnsi="Bookman Old Style" w:hint="default"/>
          <w:color w:val="231f20"/>
          <w:u w:color="231f20"/>
          <w:rtl w:val="0"/>
          <w:lang w:val="es-ES_tradnl"/>
        </w:rPr>
        <w:t>ó</w:t>
      </w:r>
      <w:r>
        <w:rPr>
          <w:rStyle w:val="Ninguno"/>
          <w:rFonts w:ascii="Bookman Old Style" w:hAnsi="Bookman Old Style"/>
          <w:color w:val="231f20"/>
          <w:u w:color="231f20"/>
          <w:rtl w:val="0"/>
          <w:lang w:val="es-ES_tradnl"/>
        </w:rPr>
        <w:t xml:space="preserve">pez, C. (2014). Las TIC en el aprendizaje colaborativo en el aula de Primaria y Secundaria. </w:t>
      </w:r>
      <w:r>
        <w:rPr>
          <w:rStyle w:val="Ninguno"/>
          <w:rFonts w:ascii="Bookman Old Style" w:hAnsi="Bookman Old Style"/>
          <w:i w:val="1"/>
          <w:iCs w:val="1"/>
          <w:color w:val="231f20"/>
          <w:u w:color="231f20"/>
          <w:rtl w:val="0"/>
          <w:lang w:val="it-IT"/>
        </w:rPr>
        <w:t>Comunicar</w:t>
      </w:r>
      <w:r>
        <w:rPr>
          <w:rStyle w:val="Ninguno"/>
          <w:rFonts w:ascii="Bookman Old Style" w:hAnsi="Bookman Old Style"/>
          <w:color w:val="231f20"/>
          <w:u w:color="231f20"/>
          <w:rtl w:val="0"/>
        </w:rPr>
        <w:t>, 21(42).</w:t>
      </w:r>
    </w:p>
    <w:p>
      <w:pPr>
        <w:pStyle w:val="Cuerpo"/>
        <w:spacing w:before="62" w:line="242" w:lineRule="auto"/>
        <w:ind w:left="679" w:right="112" w:hanging="567"/>
        <w:jc w:val="both"/>
        <w:rPr>
          <w:rStyle w:val="Ninguno"/>
          <w:rFonts w:ascii="Bookman Old Style" w:cs="Bookman Old Style" w:hAnsi="Bookman Old Style" w:eastAsia="Bookman Old Style"/>
          <w:color w:val="231f20"/>
          <w:u w:color="231f20"/>
        </w:rPr>
      </w:pPr>
      <w:r>
        <w:rPr>
          <w:rStyle w:val="Ninguno"/>
          <w:rFonts w:ascii="Bookman Old Style" w:hAnsi="Bookman Old Style"/>
          <w:color w:val="231f20"/>
          <w:u w:color="231f20"/>
          <w:rtl w:val="0"/>
        </w:rPr>
        <w:t>G</w:t>
      </w:r>
      <w:r>
        <w:rPr>
          <w:rStyle w:val="Ninguno"/>
          <w:rFonts w:ascii="Bookman Old Style" w:hAnsi="Bookman Old Style" w:hint="default"/>
          <w:color w:val="231f20"/>
          <w:u w:color="231f20"/>
          <w:rtl w:val="0"/>
          <w:lang w:val="es-ES_tradnl"/>
        </w:rPr>
        <w:t>ó</w:t>
      </w:r>
      <w:r>
        <w:rPr>
          <w:rStyle w:val="Ninguno"/>
          <w:rFonts w:ascii="Bookman Old Style" w:hAnsi="Bookman Old Style"/>
          <w:color w:val="231f20"/>
          <w:u w:color="231f20"/>
          <w:rtl w:val="0"/>
          <w:lang w:val="pt-PT"/>
        </w:rPr>
        <w:t xml:space="preserve">mez, M.C. (2013). </w:t>
      </w:r>
      <w:r>
        <w:rPr>
          <w:rStyle w:val="Ninguno"/>
          <w:rFonts w:ascii="Bookman Old Style" w:hAnsi="Bookman Old Style"/>
          <w:i w:val="1"/>
          <w:iCs w:val="1"/>
          <w:color w:val="231f20"/>
          <w:u w:color="231f20"/>
          <w:rtl w:val="0"/>
          <w:lang w:val="es-ES_tradnl"/>
        </w:rPr>
        <w:t>Procesos de patrimonializaci</w:t>
      </w:r>
      <w:r>
        <w:rPr>
          <w:rStyle w:val="Ninguno"/>
          <w:rFonts w:ascii="Bookman Old Style" w:hAnsi="Bookman Old Style" w:hint="default"/>
          <w:i w:val="1"/>
          <w:iCs w:val="1"/>
          <w:color w:val="231f20"/>
          <w:u w:color="231f20"/>
          <w:rtl w:val="0"/>
          <w:lang w:val="es-ES_tradnl"/>
        </w:rPr>
        <w:t>ó</w:t>
      </w:r>
      <w:r>
        <w:rPr>
          <w:rStyle w:val="Ninguno"/>
          <w:rFonts w:ascii="Bookman Old Style" w:hAnsi="Bookman Old Style"/>
          <w:i w:val="1"/>
          <w:iCs w:val="1"/>
          <w:color w:val="231f20"/>
          <w:u w:color="231f20"/>
          <w:rtl w:val="0"/>
          <w:lang w:val="es-ES_tradnl"/>
        </w:rPr>
        <w:t>n en el arte contempor</w:t>
      </w:r>
      <w:r>
        <w:rPr>
          <w:rStyle w:val="Ninguno"/>
          <w:rFonts w:ascii="Bookman Old Style" w:hAnsi="Bookman Old Style" w:hint="default"/>
          <w:i w:val="1"/>
          <w:iCs w:val="1"/>
          <w:color w:val="231f20"/>
          <w:u w:color="231f20"/>
          <w:rtl w:val="0"/>
        </w:rPr>
        <w:t>á</w:t>
      </w:r>
      <w:r>
        <w:rPr>
          <w:rStyle w:val="Ninguno"/>
          <w:rFonts w:ascii="Bookman Old Style" w:hAnsi="Bookman Old Style"/>
          <w:i w:val="1"/>
          <w:iCs w:val="1"/>
          <w:color w:val="231f20"/>
          <w:u w:color="231f20"/>
          <w:rtl w:val="0"/>
          <w:lang w:val="it-IT"/>
        </w:rPr>
        <w:t>neo: dise</w:t>
      </w:r>
      <w:r>
        <w:rPr>
          <w:rStyle w:val="Ninguno"/>
          <w:rFonts w:ascii="Bookman Old Style" w:hAnsi="Bookman Old Style" w:hint="default"/>
          <w:i w:val="1"/>
          <w:iCs w:val="1"/>
          <w:color w:val="231f20"/>
          <w:u w:color="231f20"/>
          <w:rtl w:val="0"/>
          <w:lang w:val="es-ES_tradnl"/>
        </w:rPr>
        <w:t>ñ</w:t>
      </w:r>
      <w:r>
        <w:rPr>
          <w:rStyle w:val="Ninguno"/>
          <w:rFonts w:ascii="Bookman Old Style" w:hAnsi="Bookman Old Style"/>
          <w:i w:val="1"/>
          <w:iCs w:val="1"/>
          <w:color w:val="231f20"/>
          <w:u w:color="231f20"/>
          <w:rtl w:val="0"/>
          <w:lang w:val="es-ES_tradnl"/>
        </w:rPr>
        <w:t>o de un artefacto educativo para la identizaci</w:t>
      </w:r>
      <w:r>
        <w:rPr>
          <w:rStyle w:val="Ninguno"/>
          <w:rFonts w:ascii="Bookman Old Style" w:hAnsi="Bookman Old Style" w:hint="default"/>
          <w:i w:val="1"/>
          <w:iCs w:val="1"/>
          <w:color w:val="231f20"/>
          <w:u w:color="231f20"/>
          <w:rtl w:val="0"/>
          <w:lang w:val="es-ES_tradnl"/>
        </w:rPr>
        <w:t>ó</w:t>
      </w:r>
      <w:r>
        <w:rPr>
          <w:rStyle w:val="Ninguno"/>
          <w:rFonts w:ascii="Bookman Old Style" w:hAnsi="Bookman Old Style"/>
          <w:i w:val="1"/>
          <w:iCs w:val="1"/>
          <w:color w:val="231f20"/>
          <w:u w:color="231f20"/>
          <w:rtl w:val="0"/>
        </w:rPr>
        <w:t>n.</w:t>
      </w:r>
      <w:r>
        <w:rPr>
          <w:rStyle w:val="Ninguno"/>
          <w:rFonts w:ascii="Bookman Old Style" w:hAnsi="Bookman Old Style" w:hint="default"/>
          <w:color w:val="231f20"/>
          <w:u w:color="231f20"/>
          <w:rtl w:val="0"/>
        </w:rPr>
        <w:t> </w:t>
      </w:r>
      <w:r>
        <w:rPr>
          <w:rStyle w:val="Ninguno"/>
          <w:rFonts w:ascii="Bookman Old Style" w:hAnsi="Bookman Old Style"/>
          <w:color w:val="231f20"/>
          <w:u w:color="231f20"/>
          <w:rtl w:val="0"/>
          <w:lang w:val="es-ES_tradnl"/>
        </w:rPr>
        <w:t>Tesis doctoral in</w:t>
      </w:r>
      <w:r>
        <w:rPr>
          <w:rStyle w:val="Ninguno"/>
          <w:rFonts w:ascii="Bookman Old Style" w:hAnsi="Bookman Old Style" w:hint="default"/>
          <w:color w:val="231f20"/>
          <w:u w:color="231f20"/>
          <w:rtl w:val="0"/>
          <w:lang w:val="fr-FR"/>
        </w:rPr>
        <w:t>é</w:t>
      </w:r>
      <w:r>
        <w:rPr>
          <w:rStyle w:val="Ninguno"/>
          <w:rFonts w:ascii="Bookman Old Style" w:hAnsi="Bookman Old Style"/>
          <w:color w:val="231f20"/>
          <w:u w:color="231f20"/>
          <w:rtl w:val="0"/>
          <w:lang w:val="es-ES_tradnl"/>
        </w:rPr>
        <w:t xml:space="preserve">dita. Universidad de Valladolid. </w:t>
      </w:r>
    </w:p>
    <w:p>
      <w:pPr>
        <w:pStyle w:val="Cuerpo"/>
        <w:spacing w:before="62" w:line="242" w:lineRule="auto"/>
        <w:ind w:left="679" w:right="112" w:hanging="567"/>
        <w:jc w:val="both"/>
        <w:rPr>
          <w:rStyle w:val="Ninguno"/>
          <w:rFonts w:ascii="Bookman Old Style" w:cs="Bookman Old Style" w:hAnsi="Bookman Old Style" w:eastAsia="Bookman Old Style"/>
          <w:color w:val="231f20"/>
          <w:u w:color="231f20"/>
        </w:rPr>
      </w:pPr>
      <w:r>
        <w:rPr>
          <w:rStyle w:val="Ninguno"/>
          <w:rFonts w:ascii="Bookman Old Style" w:hAnsi="Bookman Old Style"/>
          <w:color w:val="231f20"/>
          <w:u w:color="231f20"/>
          <w:rtl w:val="0"/>
          <w:lang w:val="en-US"/>
        </w:rPr>
        <w:t>Goodman, Y.M. y Goodman, K.S. (1990). Vigotsky in a whole language perspective. En L.C. Moll (ed.),</w:t>
      </w:r>
      <w:r>
        <w:rPr>
          <w:rStyle w:val="Ninguno"/>
          <w:rFonts w:ascii="Bookman Old Style" w:hAnsi="Bookman Old Style"/>
          <w:i w:val="1"/>
          <w:iCs w:val="1"/>
          <w:color w:val="231f20"/>
          <w:u w:color="231f20"/>
          <w:rtl w:val="0"/>
          <w:lang w:val="en-US"/>
        </w:rPr>
        <w:t xml:space="preserve"> Vigotsky and education</w:t>
      </w:r>
      <w:r>
        <w:rPr>
          <w:rStyle w:val="Ninguno"/>
          <w:rFonts w:ascii="Bookman Old Style" w:hAnsi="Bookman Old Style"/>
          <w:color w:val="231f20"/>
          <w:u w:color="231f20"/>
          <w:rtl w:val="0"/>
          <w:lang w:val="en-US"/>
        </w:rPr>
        <w:t>. New York, Cambridge University Press.</w:t>
      </w:r>
    </w:p>
    <w:p>
      <w:pPr>
        <w:pStyle w:val="Cuerpo"/>
        <w:spacing w:before="62" w:line="242" w:lineRule="auto"/>
        <w:ind w:left="679" w:right="112" w:hanging="567"/>
        <w:jc w:val="both"/>
        <w:rPr>
          <w:rStyle w:val="Ninguno"/>
          <w:rFonts w:ascii="Bookman Old Style" w:cs="Bookman Old Style" w:hAnsi="Bookman Old Style" w:eastAsia="Bookman Old Style"/>
          <w:color w:val="231f20"/>
          <w:u w:color="231f20"/>
        </w:rPr>
      </w:pPr>
      <w:r>
        <w:rPr>
          <w:rStyle w:val="Ninguno"/>
          <w:rFonts w:ascii="Bookman Old Style" w:hAnsi="Bookman Old Style"/>
          <w:color w:val="231f20"/>
          <w:u w:color="231f20"/>
          <w:rtl w:val="0"/>
          <w:lang w:val="es-ES_tradnl"/>
        </w:rPr>
        <w:t>Guevara, J.M. y Colomer, J.C. (2017), Minecraft y Eduloc, en historia y geograf</w:t>
      </w:r>
      <w:r>
        <w:rPr>
          <w:rStyle w:val="Ninguno"/>
          <w:rFonts w:ascii="Bookman Old Style" w:hAnsi="Bookman Old Style" w:hint="default"/>
          <w:color w:val="231f20"/>
          <w:u w:color="231f20"/>
          <w:rtl w:val="0"/>
        </w:rPr>
        <w:t>í</w:t>
      </w:r>
      <w:r>
        <w:rPr>
          <w:rStyle w:val="Ninguno"/>
          <w:rFonts w:ascii="Bookman Old Style" w:hAnsi="Bookman Old Style"/>
          <w:color w:val="231f20"/>
          <w:u w:color="231f20"/>
          <w:rtl w:val="0"/>
          <w:lang w:val="it-IT"/>
        </w:rPr>
        <w:t xml:space="preserve">a. </w:t>
      </w:r>
      <w:r>
        <w:rPr>
          <w:rStyle w:val="Ninguno"/>
          <w:rFonts w:ascii="Bookman Old Style" w:hAnsi="Bookman Old Style" w:hint="default"/>
          <w:i w:val="1"/>
          <w:iCs w:val="1"/>
          <w:color w:val="231f20"/>
          <w:u w:color="231f20"/>
          <w:rtl w:val="0"/>
        </w:rPr>
        <w:t>Í</w:t>
      </w:r>
      <w:r>
        <w:rPr>
          <w:rStyle w:val="Ninguno"/>
          <w:rFonts w:ascii="Bookman Old Style" w:hAnsi="Bookman Old Style"/>
          <w:i w:val="1"/>
          <w:iCs w:val="1"/>
          <w:color w:val="231f20"/>
          <w:u w:color="231f20"/>
          <w:rtl w:val="0"/>
        </w:rPr>
        <w:t>ber</w:t>
      </w:r>
      <w:r>
        <w:rPr>
          <w:rStyle w:val="Ninguno"/>
          <w:rFonts w:ascii="Bookman Old Style" w:hAnsi="Bookman Old Style"/>
          <w:color w:val="231f20"/>
          <w:u w:color="231f20"/>
          <w:rtl w:val="0"/>
        </w:rPr>
        <w:t>, 86, 16-23.</w:t>
      </w:r>
    </w:p>
    <w:p>
      <w:pPr>
        <w:pStyle w:val="Cuerpo"/>
        <w:spacing w:before="62" w:line="242" w:lineRule="auto"/>
        <w:ind w:left="679" w:right="112" w:hanging="567"/>
        <w:jc w:val="both"/>
        <w:rPr>
          <w:rStyle w:val="Ninguno"/>
          <w:rFonts w:ascii="Bookman Old Style" w:cs="Bookman Old Style" w:hAnsi="Bookman Old Style" w:eastAsia="Bookman Old Style"/>
          <w:color w:val="231f20"/>
          <w:u w:color="231f20"/>
        </w:rPr>
      </w:pPr>
      <w:r>
        <w:rPr>
          <w:rStyle w:val="Ninguno"/>
          <w:rFonts w:ascii="Bookman Old Style" w:hAnsi="Bookman Old Style"/>
          <w:color w:val="231f20"/>
          <w:u w:color="231f20"/>
          <w:rtl w:val="0"/>
          <w:lang w:val="es-ES_tradnl"/>
        </w:rPr>
        <w:t xml:space="preserve">Grevtsova, I. (2013). El patrimonio urbano al alcance de la mano: arquitectura, urbanismo y apps. </w:t>
      </w:r>
      <w:r>
        <w:rPr>
          <w:rStyle w:val="Ninguno"/>
          <w:rFonts w:ascii="Bookman Old Style" w:hAnsi="Bookman Old Style"/>
          <w:i w:val="1"/>
          <w:iCs w:val="1"/>
          <w:color w:val="231f20"/>
          <w:u w:color="231f20"/>
          <w:rtl w:val="0"/>
        </w:rPr>
        <w:t>He</w:t>
      </w:r>
      <w:r>
        <w:rPr>
          <w:rStyle w:val="Ninguno"/>
          <w:rFonts w:ascii="Bookman Old Style" w:hAnsi="Bookman Old Style"/>
          <w:i w:val="1"/>
          <w:iCs w:val="1"/>
          <w:color w:val="231f20"/>
          <w:u w:color="231f20"/>
          <w:rtl w:val="0"/>
          <w:lang w:val="es-ES_tradnl"/>
        </w:rPr>
        <w:t>r</w:t>
      </w:r>
      <w:r>
        <w:rPr>
          <w:rStyle w:val="Ninguno"/>
          <w:rFonts w:ascii="Bookman Old Style" w:hAnsi="Bookman Old Style"/>
          <w:i w:val="1"/>
          <w:iCs w:val="1"/>
          <w:color w:val="231f20"/>
          <w:u w:color="231f20"/>
          <w:rtl w:val="0"/>
        </w:rPr>
        <w:t>mus</w:t>
      </w:r>
      <w:r>
        <w:rPr>
          <w:rStyle w:val="Ninguno"/>
          <w:rFonts w:ascii="Bookman Old Style" w:hAnsi="Bookman Old Style"/>
          <w:color w:val="231f20"/>
          <w:u w:color="231f20"/>
          <w:rtl w:val="0"/>
        </w:rPr>
        <w:t>, 2, 36-43.</w:t>
      </w:r>
    </w:p>
    <w:p>
      <w:pPr>
        <w:pStyle w:val="Cuerpo"/>
        <w:spacing w:before="62" w:line="242" w:lineRule="auto"/>
        <w:ind w:left="679" w:right="112" w:hanging="567"/>
        <w:jc w:val="both"/>
        <w:rPr>
          <w:rStyle w:val="Ninguno"/>
          <w:rFonts w:ascii="Bookman Old Style" w:cs="Bookman Old Style" w:hAnsi="Bookman Old Style" w:eastAsia="Bookman Old Style"/>
          <w:color w:val="231f20"/>
          <w:u w:color="231f20"/>
        </w:rPr>
      </w:pPr>
      <w:r>
        <w:rPr>
          <w:rStyle w:val="Ninguno"/>
          <w:rFonts w:ascii="Bookman Old Style" w:hAnsi="Bookman Old Style"/>
          <w:color w:val="231f20"/>
          <w:u w:color="231f20"/>
          <w:rtl w:val="0"/>
          <w:lang w:val="es-ES_tradnl"/>
        </w:rPr>
        <w:t xml:space="preserve">Lave, J. y Wenger, E. (1991). </w:t>
      </w:r>
      <w:r>
        <w:rPr>
          <w:rStyle w:val="Ninguno"/>
          <w:rFonts w:ascii="Bookman Old Style" w:hAnsi="Bookman Old Style"/>
          <w:i w:val="1"/>
          <w:iCs w:val="1"/>
          <w:color w:val="231f20"/>
          <w:u w:color="231f20"/>
          <w:rtl w:val="0"/>
          <w:lang w:val="en-US"/>
        </w:rPr>
        <w:t xml:space="preserve">Situated learning: Legitimate peripheral participation. </w:t>
      </w:r>
      <w:r>
        <w:rPr>
          <w:rStyle w:val="Ninguno"/>
          <w:rFonts w:ascii="Bookman Old Style" w:hAnsi="Bookman Old Style"/>
          <w:color w:val="231f20"/>
          <w:u w:color="231f20"/>
          <w:rtl w:val="0"/>
          <w:lang w:val="en-US"/>
        </w:rPr>
        <w:t>Cambridge university press.</w:t>
      </w:r>
    </w:p>
    <w:p>
      <w:pPr>
        <w:pStyle w:val="Cuerpo"/>
        <w:spacing w:before="62" w:line="242" w:lineRule="auto"/>
        <w:ind w:left="679" w:right="112" w:hanging="567"/>
        <w:jc w:val="both"/>
        <w:rPr>
          <w:rStyle w:val="Ninguno"/>
          <w:rFonts w:ascii="Bookman Old Style" w:cs="Bookman Old Style" w:hAnsi="Bookman Old Style" w:eastAsia="Bookman Old Style"/>
          <w:color w:val="231f20"/>
          <w:u w:color="231f20"/>
        </w:rPr>
      </w:pPr>
      <w:r>
        <w:rPr>
          <w:rStyle w:val="Ninguno"/>
          <w:rFonts w:ascii="Bookman Old Style" w:hAnsi="Bookman Old Style"/>
          <w:color w:val="231f20"/>
          <w:u w:color="231f20"/>
          <w:rtl w:val="0"/>
        </w:rPr>
        <w:t xml:space="preserve">Legrand, J. (1970). </w:t>
      </w:r>
      <w:r>
        <w:rPr>
          <w:rStyle w:val="Ninguno"/>
          <w:rFonts w:ascii="Bookman Old Style" w:hAnsi="Bookman Old Style"/>
          <w:i w:val="1"/>
          <w:iCs w:val="1"/>
          <w:color w:val="231f20"/>
          <w:u w:color="231f20"/>
          <w:rtl w:val="0"/>
        </w:rPr>
        <w:t>Gu</w:t>
      </w:r>
      <w:r>
        <w:rPr>
          <w:rStyle w:val="Ninguno"/>
          <w:rFonts w:ascii="Bookman Old Style" w:hAnsi="Bookman Old Style" w:hint="default"/>
          <w:i w:val="1"/>
          <w:iCs w:val="1"/>
          <w:color w:val="231f20"/>
          <w:u w:color="231f20"/>
          <w:rtl w:val="0"/>
        </w:rPr>
        <w:t>í</w:t>
      </w:r>
      <w:r>
        <w:rPr>
          <w:rStyle w:val="Ninguno"/>
          <w:rFonts w:ascii="Bookman Old Style" w:hAnsi="Bookman Old Style"/>
          <w:i w:val="1"/>
          <w:iCs w:val="1"/>
          <w:color w:val="231f20"/>
          <w:u w:color="231f20"/>
          <w:rtl w:val="0"/>
          <w:lang w:val="es-ES_tradnl"/>
        </w:rPr>
        <w:t>a del trabajo cotidiano en el aula.</w:t>
      </w:r>
      <w:r>
        <w:rPr>
          <w:rStyle w:val="Ninguno"/>
          <w:rFonts w:ascii="Bookman Old Style" w:hAnsi="Bookman Old Style"/>
          <w:color w:val="231f20"/>
          <w:u w:color="231f20"/>
          <w:rtl w:val="0"/>
          <w:lang w:val="pt-PT"/>
        </w:rPr>
        <w:t xml:space="preserve"> Buenos Aires: Kapelusz.</w:t>
      </w:r>
    </w:p>
    <w:p>
      <w:pPr>
        <w:pStyle w:val="Cuerpo"/>
        <w:spacing w:before="62" w:line="242" w:lineRule="auto"/>
        <w:ind w:left="679" w:right="112" w:hanging="567"/>
        <w:jc w:val="both"/>
        <w:rPr>
          <w:rStyle w:val="Ninguno"/>
          <w:rFonts w:ascii="Bookman Old Style" w:cs="Bookman Old Style" w:hAnsi="Bookman Old Style" w:eastAsia="Bookman Old Style"/>
          <w:color w:val="231f20"/>
          <w:u w:color="231f20"/>
        </w:rPr>
      </w:pPr>
      <w:r>
        <w:rPr>
          <w:rStyle w:val="Ninguno"/>
          <w:rFonts w:ascii="Bookman Old Style" w:hAnsi="Bookman Old Style"/>
          <w:color w:val="231f20"/>
          <w:u w:color="231f20"/>
          <w:rtl w:val="0"/>
          <w:lang w:val="es-ES_tradnl"/>
        </w:rPr>
        <w:t>Ley Orga</w:t>
      </w:r>
      <w:r>
        <w:rPr>
          <w:rStyle w:val="Ninguno"/>
          <w:rFonts w:ascii="Arial Unicode MS" w:cs="Arial Unicode MS" w:hAnsi="Arial Unicode MS" w:eastAsia="Arial Unicode MS" w:hint="default"/>
          <w:b w:val="0"/>
          <w:bCs w:val="0"/>
          <w:i w:val="0"/>
          <w:iCs w:val="0"/>
          <w:color w:val="231f20"/>
          <w:u w:color="231f20"/>
          <w:rtl w:val="0"/>
        </w:rPr>
        <w:t>́</w:t>
      </w:r>
      <w:r>
        <w:rPr>
          <w:rStyle w:val="Ninguno"/>
          <w:rFonts w:ascii="Bookman Old Style" w:hAnsi="Bookman Old Style"/>
          <w:color w:val="231f20"/>
          <w:u w:color="231f20"/>
          <w:rtl w:val="0"/>
          <w:lang w:val="es-ES_tradnl"/>
        </w:rPr>
        <w:t xml:space="preserve">nica 8/2013, de 9 de diciembre, para la mejora de la calidad educativa. LOMCE. </w:t>
      </w:r>
      <w:r>
        <w:rPr>
          <w:rStyle w:val="Ninguno"/>
          <w:rFonts w:ascii="Bookman Old Style" w:hAnsi="Bookman Old Style" w:hint="default"/>
          <w:color w:val="231f20"/>
          <w:u w:color="231f20"/>
          <w:rtl w:val="0"/>
          <w:lang w:val="fr-FR"/>
        </w:rPr>
        <w:t>«</w:t>
      </w:r>
      <w:r>
        <w:rPr>
          <w:rStyle w:val="Ninguno"/>
          <w:rFonts w:ascii="Bookman Old Style" w:hAnsi="Bookman Old Style"/>
          <w:color w:val="231f20"/>
          <w:u w:color="231f20"/>
          <w:rtl w:val="0"/>
          <w:lang w:val="es-ES_tradnl"/>
        </w:rPr>
        <w:t>BOE</w:t>
      </w:r>
      <w:r>
        <w:rPr>
          <w:rStyle w:val="Ninguno"/>
          <w:rFonts w:ascii="Bookman Old Style" w:hAnsi="Bookman Old Style" w:hint="default"/>
          <w:color w:val="231f20"/>
          <w:u w:color="231f20"/>
          <w:rtl w:val="0"/>
          <w:lang w:val="it-IT"/>
        </w:rPr>
        <w:t xml:space="preserve">» </w:t>
      </w:r>
      <w:r>
        <w:rPr>
          <w:rStyle w:val="Ninguno"/>
          <w:rFonts w:ascii="Bookman Old Style" w:hAnsi="Bookman Old Style"/>
          <w:color w:val="231f20"/>
          <w:u w:color="231f20"/>
          <w:rtl w:val="0"/>
        </w:rPr>
        <w:t>nu</w:t>
      </w:r>
      <w:r>
        <w:rPr>
          <w:rStyle w:val="Ninguno"/>
          <w:rFonts w:ascii="Arial Unicode MS" w:cs="Arial Unicode MS" w:hAnsi="Arial Unicode MS" w:eastAsia="Arial Unicode MS" w:hint="default"/>
          <w:b w:val="0"/>
          <w:bCs w:val="0"/>
          <w:i w:val="0"/>
          <w:iCs w:val="0"/>
          <w:color w:val="231f20"/>
          <w:u w:color="231f20"/>
          <w:rtl w:val="0"/>
        </w:rPr>
        <w:t>́</w:t>
      </w:r>
      <w:r>
        <w:rPr>
          <w:rStyle w:val="Ninguno"/>
          <w:rFonts w:ascii="Bookman Old Style" w:hAnsi="Bookman Old Style"/>
          <w:color w:val="231f20"/>
          <w:u w:color="231f20"/>
          <w:rtl w:val="0"/>
          <w:lang w:val="es-ES_tradnl"/>
        </w:rPr>
        <w:t>m. 295, de 10 de diciembre de 2013 Referencia: BOE-A-2013-12886</w:t>
      </w:r>
    </w:p>
    <w:p>
      <w:pPr>
        <w:pStyle w:val="Cuerpo"/>
        <w:spacing w:before="62" w:line="242" w:lineRule="auto"/>
        <w:ind w:left="679" w:right="112" w:hanging="567"/>
        <w:jc w:val="both"/>
        <w:rPr>
          <w:rStyle w:val="Ninguno"/>
          <w:rFonts w:ascii="Bookman Old Style" w:cs="Bookman Old Style" w:hAnsi="Bookman Old Style" w:eastAsia="Bookman Old Style"/>
          <w:color w:val="231f20"/>
          <w:u w:color="231f20"/>
        </w:rPr>
      </w:pPr>
      <w:r>
        <w:rPr>
          <w:rStyle w:val="Ninguno"/>
          <w:rFonts w:ascii="Bookman Old Style" w:hAnsi="Bookman Old Style"/>
          <w:color w:val="231f20"/>
          <w:u w:color="231f20"/>
          <w:rtl w:val="0"/>
          <w:lang w:val="es-ES_tradnl"/>
        </w:rPr>
        <w:t>Lucas, L. y Estepa, J. (2016). Identidad, valores c</w:t>
      </w:r>
      <w:r>
        <w:rPr>
          <w:rStyle w:val="Ninguno"/>
          <w:rFonts w:ascii="Bookman Old Style" w:hAnsi="Bookman Old Style" w:hint="default"/>
          <w:color w:val="231f20"/>
          <w:u w:color="231f20"/>
          <w:rtl w:val="0"/>
        </w:rPr>
        <w:t>í</w:t>
      </w:r>
      <w:r>
        <w:rPr>
          <w:rStyle w:val="Ninguno"/>
          <w:rFonts w:ascii="Bookman Old Style" w:hAnsi="Bookman Old Style"/>
          <w:color w:val="231f20"/>
          <w:u w:color="231f20"/>
          <w:rtl w:val="0"/>
          <w:lang w:val="es-ES_tradnl"/>
        </w:rPr>
        <w:t>vicos y participaci</w:t>
      </w:r>
      <w:r>
        <w:rPr>
          <w:rStyle w:val="Ninguno"/>
          <w:rFonts w:ascii="Bookman Old Style" w:hAnsi="Bookman Old Style" w:hint="default"/>
          <w:color w:val="231f20"/>
          <w:u w:color="231f20"/>
          <w:rtl w:val="0"/>
          <w:lang w:val="es-ES_tradnl"/>
        </w:rPr>
        <w:t>ó</w:t>
      </w:r>
      <w:r>
        <w:rPr>
          <w:rStyle w:val="Ninguno"/>
          <w:rFonts w:ascii="Bookman Old Style" w:hAnsi="Bookman Old Style"/>
          <w:color w:val="231f20"/>
          <w:u w:color="231f20"/>
          <w:rtl w:val="0"/>
          <w:lang w:val="es-ES_tradnl"/>
        </w:rPr>
        <w:t>n ciudadana en la did</w:t>
      </w:r>
      <w:r>
        <w:rPr>
          <w:rStyle w:val="Ninguno"/>
          <w:rFonts w:ascii="Bookman Old Style" w:hAnsi="Bookman Old Style" w:hint="default"/>
          <w:color w:val="231f20"/>
          <w:u w:color="231f20"/>
          <w:rtl w:val="0"/>
        </w:rPr>
        <w:t>á</w:t>
      </w:r>
      <w:r>
        <w:rPr>
          <w:rStyle w:val="Ninguno"/>
          <w:rFonts w:ascii="Bookman Old Style" w:hAnsi="Bookman Old Style"/>
          <w:color w:val="231f20"/>
          <w:u w:color="231f20"/>
          <w:rtl w:val="0"/>
          <w:lang w:val="es-ES_tradnl"/>
        </w:rPr>
        <w:t>ctica del patrimonio. Aprendizaje y ense</w:t>
      </w:r>
      <w:r>
        <w:rPr>
          <w:rStyle w:val="Ninguno"/>
          <w:rFonts w:ascii="Bookman Old Style" w:hAnsi="Bookman Old Style" w:hint="default"/>
          <w:color w:val="231f20"/>
          <w:u w:color="231f20"/>
          <w:rtl w:val="0"/>
          <w:lang w:val="es-ES_tradnl"/>
        </w:rPr>
        <w:t>ñ</w:t>
      </w:r>
      <w:r>
        <w:rPr>
          <w:rStyle w:val="Ninguno"/>
          <w:rFonts w:ascii="Bookman Old Style" w:hAnsi="Bookman Old Style"/>
          <w:color w:val="231f20"/>
          <w:u w:color="231f20"/>
          <w:rtl w:val="0"/>
          <w:lang w:val="es-ES_tradnl"/>
        </w:rPr>
        <w:t>anza. En Molina-Puche, S., Escribano-Miralles, A. y D</w:t>
      </w:r>
      <w:r>
        <w:rPr>
          <w:rStyle w:val="Ninguno"/>
          <w:rFonts w:ascii="Bookman Old Style" w:hAnsi="Bookman Old Style" w:hint="default"/>
          <w:color w:val="231f20"/>
          <w:u w:color="231f20"/>
          <w:rtl w:val="0"/>
        </w:rPr>
        <w:t>í</w:t>
      </w:r>
      <w:r>
        <w:rPr>
          <w:rStyle w:val="Ninguno"/>
          <w:rFonts w:ascii="Bookman Old Style" w:hAnsi="Bookman Old Style"/>
          <w:color w:val="231f20"/>
          <w:u w:color="231f20"/>
          <w:rtl w:val="0"/>
        </w:rPr>
        <w:t xml:space="preserve">az-Serrano, J. (eds). </w:t>
      </w:r>
      <w:r>
        <w:rPr>
          <w:rStyle w:val="Ninguno"/>
          <w:rFonts w:ascii="Bookman Old Style" w:hAnsi="Bookman Old Style"/>
          <w:i w:val="1"/>
          <w:iCs w:val="1"/>
          <w:color w:val="231f20"/>
          <w:u w:color="231f20"/>
          <w:rtl w:val="0"/>
          <w:lang w:val="es-ES_tradnl"/>
        </w:rPr>
        <w:t>Patrimonio, identidad y ciudadan</w:t>
      </w:r>
      <w:r>
        <w:rPr>
          <w:rStyle w:val="Ninguno"/>
          <w:rFonts w:ascii="Bookman Old Style" w:hAnsi="Bookman Old Style" w:hint="default"/>
          <w:i w:val="1"/>
          <w:iCs w:val="1"/>
          <w:color w:val="231f20"/>
          <w:u w:color="231f20"/>
          <w:rtl w:val="0"/>
        </w:rPr>
        <w:t>í</w:t>
      </w:r>
      <w:r>
        <w:rPr>
          <w:rStyle w:val="Ninguno"/>
          <w:rFonts w:ascii="Bookman Old Style" w:hAnsi="Bookman Old Style"/>
          <w:i w:val="1"/>
          <w:iCs w:val="1"/>
          <w:color w:val="231f20"/>
          <w:u w:color="231f20"/>
          <w:rtl w:val="0"/>
          <w:lang w:val="es-ES_tradnl"/>
        </w:rPr>
        <w:t>a en la ense</w:t>
      </w:r>
      <w:r>
        <w:rPr>
          <w:rStyle w:val="Ninguno"/>
          <w:rFonts w:ascii="Bookman Old Style" w:hAnsi="Bookman Old Style" w:hint="default"/>
          <w:i w:val="1"/>
          <w:iCs w:val="1"/>
          <w:color w:val="231f20"/>
          <w:u w:color="231f20"/>
          <w:rtl w:val="0"/>
          <w:lang w:val="es-ES_tradnl"/>
        </w:rPr>
        <w:t>ñ</w:t>
      </w:r>
      <w:r>
        <w:rPr>
          <w:rStyle w:val="Ninguno"/>
          <w:rFonts w:ascii="Bookman Old Style" w:hAnsi="Bookman Old Style"/>
          <w:i w:val="1"/>
          <w:iCs w:val="1"/>
          <w:color w:val="231f20"/>
          <w:u w:color="231f20"/>
          <w:rtl w:val="0"/>
          <w:lang w:val="es-ES_tradnl"/>
        </w:rPr>
        <w:t>anza de las Ciencias Sociales. Murcia.</w:t>
      </w:r>
      <w:r>
        <w:rPr>
          <w:rStyle w:val="Ninguno"/>
          <w:rFonts w:ascii="Bookman Old Style" w:hAnsi="Bookman Old Style"/>
          <w:color w:val="231f20"/>
          <w:u w:color="231f20"/>
          <w:rtl w:val="0"/>
          <w:lang w:val="es-ES_tradnl"/>
        </w:rPr>
        <w:t xml:space="preserve"> Universidad de Murcia, 89-100.</w:t>
      </w:r>
    </w:p>
    <w:p>
      <w:pPr>
        <w:pStyle w:val="Cuerpo"/>
        <w:spacing w:before="62" w:line="242" w:lineRule="auto"/>
        <w:ind w:left="679" w:right="112" w:hanging="567"/>
        <w:jc w:val="both"/>
        <w:rPr>
          <w:rStyle w:val="Ninguno"/>
          <w:rFonts w:ascii="Bookman Old Style" w:cs="Bookman Old Style" w:hAnsi="Bookman Old Style" w:eastAsia="Bookman Old Style"/>
          <w:color w:val="231f20"/>
          <w:u w:color="231f20"/>
        </w:rPr>
      </w:pPr>
      <w:r>
        <w:rPr>
          <w:rStyle w:val="Ninguno"/>
          <w:rFonts w:ascii="Bookman Old Style" w:hAnsi="Bookman Old Style"/>
          <w:color w:val="231f20"/>
          <w:u w:color="231f20"/>
          <w:rtl w:val="0"/>
          <w:lang w:val="es-ES_tradnl"/>
        </w:rPr>
        <w:t>Lucas, L. y De Alba, N. (2017) Educaci</w:t>
      </w:r>
      <w:r>
        <w:rPr>
          <w:rStyle w:val="Ninguno"/>
          <w:rFonts w:ascii="Bookman Old Style" w:hAnsi="Bookman Old Style" w:hint="default"/>
          <w:color w:val="231f20"/>
          <w:u w:color="231f20"/>
          <w:rtl w:val="0"/>
          <w:lang w:val="es-ES_tradnl"/>
        </w:rPr>
        <w:t>ó</w:t>
      </w:r>
      <w:r>
        <w:rPr>
          <w:rStyle w:val="Ninguno"/>
          <w:rFonts w:ascii="Bookman Old Style" w:hAnsi="Bookman Old Style"/>
          <w:color w:val="231f20"/>
          <w:u w:color="231f20"/>
          <w:rtl w:val="0"/>
          <w:lang w:val="es-ES_tradnl"/>
        </w:rPr>
        <w:t>n patrimonial para formar ciudadanos cr</w:t>
      </w:r>
      <w:r>
        <w:rPr>
          <w:rStyle w:val="Ninguno"/>
          <w:rFonts w:ascii="Bookman Old Style" w:hAnsi="Bookman Old Style" w:hint="default"/>
          <w:color w:val="231f20"/>
          <w:u w:color="231f20"/>
          <w:rtl w:val="0"/>
        </w:rPr>
        <w:t>í</w:t>
      </w:r>
      <w:r>
        <w:rPr>
          <w:rStyle w:val="Ninguno"/>
          <w:rFonts w:ascii="Bookman Old Style" w:hAnsi="Bookman Old Style"/>
          <w:color w:val="231f20"/>
          <w:u w:color="231f20"/>
          <w:rtl w:val="0"/>
          <w:lang w:val="pt-PT"/>
        </w:rPr>
        <w:t xml:space="preserve">ticos. </w:t>
      </w:r>
      <w:r>
        <w:rPr>
          <w:rStyle w:val="Ninguno"/>
          <w:rFonts w:ascii="Bookman Old Style" w:hAnsi="Bookman Old Style" w:hint="default"/>
          <w:i w:val="1"/>
          <w:iCs w:val="1"/>
          <w:color w:val="231f20"/>
          <w:u w:color="231f20"/>
          <w:rtl w:val="0"/>
        </w:rPr>
        <w:t>Í</w:t>
      </w:r>
      <w:r>
        <w:rPr>
          <w:rStyle w:val="Ninguno"/>
          <w:rFonts w:ascii="Bookman Old Style" w:hAnsi="Bookman Old Style"/>
          <w:i w:val="1"/>
          <w:iCs w:val="1"/>
          <w:color w:val="231f20"/>
          <w:u w:color="231f20"/>
          <w:rtl w:val="0"/>
        </w:rPr>
        <w:t>ber</w:t>
      </w:r>
      <w:r>
        <w:rPr>
          <w:rStyle w:val="Ninguno"/>
          <w:rFonts w:ascii="Bookman Old Style" w:hAnsi="Bookman Old Style"/>
          <w:color w:val="231f20"/>
          <w:u w:color="231f20"/>
          <w:rtl w:val="0"/>
        </w:rPr>
        <w:t xml:space="preserve"> 89, 26-31.</w:t>
      </w:r>
    </w:p>
    <w:p>
      <w:pPr>
        <w:pStyle w:val="Cuerpo"/>
        <w:spacing w:before="62" w:line="242" w:lineRule="auto"/>
        <w:ind w:left="679" w:right="112" w:hanging="567"/>
        <w:jc w:val="both"/>
        <w:rPr>
          <w:rStyle w:val="Ninguno"/>
          <w:rFonts w:ascii="Bookman Old Style" w:cs="Bookman Old Style" w:hAnsi="Bookman Old Style" w:eastAsia="Bookman Old Style"/>
          <w:color w:val="231f20"/>
          <w:u w:color="231f20"/>
        </w:rPr>
      </w:pPr>
      <w:r>
        <w:rPr>
          <w:rStyle w:val="Ninguno"/>
          <w:rFonts w:ascii="Bookman Old Style" w:hAnsi="Bookman Old Style"/>
          <w:color w:val="231f20"/>
          <w:u w:color="231f20"/>
          <w:rtl w:val="0"/>
        </w:rPr>
        <w:t>Mar</w:t>
      </w:r>
      <w:r>
        <w:rPr>
          <w:rStyle w:val="Ninguno"/>
          <w:rFonts w:ascii="Bookman Old Style" w:hAnsi="Bookman Old Style" w:hint="default"/>
          <w:color w:val="231f20"/>
          <w:u w:color="231f20"/>
          <w:rtl w:val="0"/>
        </w:rPr>
        <w:t>í</w:t>
      </w:r>
      <w:r>
        <w:rPr>
          <w:rStyle w:val="Ninguno"/>
          <w:rFonts w:ascii="Bookman Old Style" w:hAnsi="Bookman Old Style"/>
          <w:color w:val="231f20"/>
          <w:u w:color="231f20"/>
          <w:rtl w:val="0"/>
        </w:rPr>
        <w:t xml:space="preserve">n, R. (Ed.) (2005). </w:t>
      </w:r>
      <w:r>
        <w:rPr>
          <w:rStyle w:val="Ninguno"/>
          <w:rFonts w:ascii="Bookman Old Style" w:hAnsi="Bookman Old Style"/>
          <w:i w:val="1"/>
          <w:iCs w:val="1"/>
          <w:color w:val="231f20"/>
          <w:u w:color="231f20"/>
          <w:rtl w:val="0"/>
          <w:lang w:val="es-ES_tradnl"/>
        </w:rPr>
        <w:t>Investigaci</w:t>
      </w:r>
      <w:r>
        <w:rPr>
          <w:rStyle w:val="Ninguno"/>
          <w:rFonts w:ascii="Bookman Old Style" w:hAnsi="Bookman Old Style" w:hint="default"/>
          <w:i w:val="1"/>
          <w:iCs w:val="1"/>
          <w:color w:val="231f20"/>
          <w:u w:color="231f20"/>
          <w:rtl w:val="0"/>
          <w:lang w:val="es-ES_tradnl"/>
        </w:rPr>
        <w:t>ó</w:t>
      </w:r>
      <w:r>
        <w:rPr>
          <w:rStyle w:val="Ninguno"/>
          <w:rFonts w:ascii="Bookman Old Style" w:hAnsi="Bookman Old Style"/>
          <w:i w:val="1"/>
          <w:iCs w:val="1"/>
          <w:color w:val="231f20"/>
          <w:u w:color="231f20"/>
          <w:rtl w:val="0"/>
          <w:lang w:val="es-ES_tradnl"/>
        </w:rPr>
        <w:t>n en Educaci</w:t>
      </w:r>
      <w:r>
        <w:rPr>
          <w:rStyle w:val="Ninguno"/>
          <w:rFonts w:ascii="Bookman Old Style" w:hAnsi="Bookman Old Style" w:hint="default"/>
          <w:i w:val="1"/>
          <w:iCs w:val="1"/>
          <w:color w:val="231f20"/>
          <w:u w:color="231f20"/>
          <w:rtl w:val="0"/>
          <w:lang w:val="es-ES_tradnl"/>
        </w:rPr>
        <w:t>ó</w:t>
      </w:r>
      <w:r>
        <w:rPr>
          <w:rStyle w:val="Ninguno"/>
          <w:rFonts w:ascii="Bookman Old Style" w:hAnsi="Bookman Old Style"/>
          <w:i w:val="1"/>
          <w:iCs w:val="1"/>
          <w:color w:val="231f20"/>
          <w:u w:color="231f20"/>
          <w:rtl w:val="0"/>
          <w:lang w:val="de-DE"/>
        </w:rPr>
        <w:t>n Art</w:t>
      </w:r>
      <w:r>
        <w:rPr>
          <w:rStyle w:val="Ninguno"/>
          <w:rFonts w:ascii="Bookman Old Style" w:hAnsi="Bookman Old Style" w:hint="default"/>
          <w:i w:val="1"/>
          <w:iCs w:val="1"/>
          <w:color w:val="231f20"/>
          <w:u w:color="231f20"/>
          <w:rtl w:val="0"/>
        </w:rPr>
        <w:t>í</w:t>
      </w:r>
      <w:r>
        <w:rPr>
          <w:rStyle w:val="Ninguno"/>
          <w:rFonts w:ascii="Bookman Old Style" w:hAnsi="Bookman Old Style"/>
          <w:i w:val="1"/>
          <w:iCs w:val="1"/>
          <w:color w:val="231f20"/>
          <w:u w:color="231f20"/>
          <w:rtl w:val="0"/>
          <w:lang w:val="pt-PT"/>
        </w:rPr>
        <w:t>stica: Temas, m</w:t>
      </w:r>
      <w:r>
        <w:rPr>
          <w:rStyle w:val="Ninguno"/>
          <w:rFonts w:ascii="Bookman Old Style" w:hAnsi="Bookman Old Style" w:hint="default"/>
          <w:i w:val="1"/>
          <w:iCs w:val="1"/>
          <w:color w:val="231f20"/>
          <w:u w:color="231f20"/>
          <w:rtl w:val="0"/>
          <w:lang w:val="fr-FR"/>
        </w:rPr>
        <w:t>é</w:t>
      </w:r>
      <w:r>
        <w:rPr>
          <w:rStyle w:val="Ninguno"/>
          <w:rFonts w:ascii="Bookman Old Style" w:hAnsi="Bookman Old Style"/>
          <w:i w:val="1"/>
          <w:iCs w:val="1"/>
          <w:color w:val="231f20"/>
          <w:u w:color="231f20"/>
          <w:rtl w:val="0"/>
          <w:lang w:val="es-ES_tradnl"/>
        </w:rPr>
        <w:t>todos y t</w:t>
      </w:r>
      <w:r>
        <w:rPr>
          <w:rStyle w:val="Ninguno"/>
          <w:rFonts w:ascii="Bookman Old Style" w:hAnsi="Bookman Old Style" w:hint="default"/>
          <w:i w:val="1"/>
          <w:iCs w:val="1"/>
          <w:color w:val="231f20"/>
          <w:u w:color="231f20"/>
          <w:rtl w:val="0"/>
          <w:lang w:val="fr-FR"/>
        </w:rPr>
        <w:t>é</w:t>
      </w:r>
      <w:r>
        <w:rPr>
          <w:rStyle w:val="Ninguno"/>
          <w:rFonts w:ascii="Bookman Old Style" w:hAnsi="Bookman Old Style"/>
          <w:i w:val="1"/>
          <w:iCs w:val="1"/>
          <w:color w:val="231f20"/>
          <w:u w:color="231f20"/>
          <w:rtl w:val="0"/>
          <w:lang w:val="es-ES_tradnl"/>
        </w:rPr>
        <w:t>cnicas de indagaci</w:t>
      </w:r>
      <w:r>
        <w:rPr>
          <w:rStyle w:val="Ninguno"/>
          <w:rFonts w:ascii="Bookman Old Style" w:hAnsi="Bookman Old Style" w:hint="default"/>
          <w:i w:val="1"/>
          <w:iCs w:val="1"/>
          <w:color w:val="231f20"/>
          <w:u w:color="231f20"/>
          <w:rtl w:val="0"/>
          <w:lang w:val="es-ES_tradnl"/>
        </w:rPr>
        <w:t>ó</w:t>
      </w:r>
      <w:r>
        <w:rPr>
          <w:rStyle w:val="Ninguno"/>
          <w:rFonts w:ascii="Bookman Old Style" w:hAnsi="Bookman Old Style"/>
          <w:i w:val="1"/>
          <w:iCs w:val="1"/>
          <w:color w:val="231f20"/>
          <w:u w:color="231f20"/>
          <w:rtl w:val="0"/>
          <w:lang w:val="es-ES_tradnl"/>
        </w:rPr>
        <w:t>n sobre el aprendizaje y la ense</w:t>
      </w:r>
      <w:r>
        <w:rPr>
          <w:rStyle w:val="Ninguno"/>
          <w:rFonts w:ascii="Bookman Old Style" w:hAnsi="Bookman Old Style" w:hint="default"/>
          <w:i w:val="1"/>
          <w:iCs w:val="1"/>
          <w:color w:val="231f20"/>
          <w:u w:color="231f20"/>
          <w:rtl w:val="0"/>
          <w:lang w:val="es-ES_tradnl"/>
        </w:rPr>
        <w:t>ñ</w:t>
      </w:r>
      <w:r>
        <w:rPr>
          <w:rStyle w:val="Ninguno"/>
          <w:rFonts w:ascii="Bookman Old Style" w:hAnsi="Bookman Old Style"/>
          <w:i w:val="1"/>
          <w:iCs w:val="1"/>
          <w:color w:val="231f20"/>
          <w:u w:color="231f20"/>
          <w:rtl w:val="0"/>
          <w:lang w:val="es-ES_tradnl"/>
        </w:rPr>
        <w:t>anza de las artes y culturas visuales.</w:t>
      </w:r>
      <w:r>
        <w:rPr>
          <w:rStyle w:val="Ninguno"/>
          <w:rFonts w:ascii="Bookman Old Style" w:hAnsi="Bookman Old Style"/>
          <w:color w:val="231f20"/>
          <w:u w:color="231f20"/>
          <w:rtl w:val="0"/>
          <w:lang w:val="es-ES_tradnl"/>
        </w:rPr>
        <w:t xml:space="preserve"> Granada: Universidad de Granada y Universidad de Sevilla.</w:t>
      </w:r>
    </w:p>
    <w:p>
      <w:pPr>
        <w:pStyle w:val="Cuerpo"/>
        <w:spacing w:before="62" w:line="242" w:lineRule="auto"/>
        <w:ind w:left="679" w:right="112" w:hanging="567"/>
        <w:jc w:val="both"/>
        <w:rPr>
          <w:rStyle w:val="Ninguno"/>
          <w:rFonts w:ascii="Bookman Old Style" w:cs="Bookman Old Style" w:hAnsi="Bookman Old Style" w:eastAsia="Bookman Old Style"/>
          <w:color w:val="231f20"/>
          <w:u w:color="231f20"/>
        </w:rPr>
      </w:pPr>
      <w:r>
        <w:rPr>
          <w:rStyle w:val="Ninguno"/>
          <w:rFonts w:ascii="Bookman Old Style" w:hAnsi="Bookman Old Style"/>
          <w:color w:val="231f20"/>
          <w:u w:color="231f20"/>
          <w:rtl w:val="0"/>
        </w:rPr>
        <w:t>Mar</w:t>
      </w:r>
      <w:r>
        <w:rPr>
          <w:rStyle w:val="Ninguno"/>
          <w:rFonts w:ascii="Bookman Old Style" w:hAnsi="Bookman Old Style" w:hint="default"/>
          <w:color w:val="231f20"/>
          <w:u w:color="231f20"/>
          <w:rtl w:val="0"/>
        </w:rPr>
        <w:t>í</w:t>
      </w:r>
      <w:r>
        <w:rPr>
          <w:rStyle w:val="Ninguno"/>
          <w:rFonts w:ascii="Bookman Old Style" w:hAnsi="Bookman Old Style"/>
          <w:color w:val="231f20"/>
          <w:u w:color="231f20"/>
          <w:rtl w:val="0"/>
          <w:lang w:val="es-ES_tradnl"/>
        </w:rPr>
        <w:t>n, R. (2011). Las Metodolog</w:t>
      </w:r>
      <w:r>
        <w:rPr>
          <w:rStyle w:val="Ninguno"/>
          <w:rFonts w:ascii="Bookman Old Style" w:hAnsi="Bookman Old Style" w:hint="default"/>
          <w:color w:val="231f20"/>
          <w:u w:color="231f20"/>
          <w:rtl w:val="0"/>
        </w:rPr>
        <w:t>í</w:t>
      </w:r>
      <w:r>
        <w:rPr>
          <w:rStyle w:val="Ninguno"/>
          <w:rFonts w:ascii="Bookman Old Style" w:hAnsi="Bookman Old Style"/>
          <w:color w:val="231f20"/>
          <w:u w:color="231f20"/>
          <w:rtl w:val="0"/>
          <w:lang w:val="de-DE"/>
        </w:rPr>
        <w:t>as Art</w:t>
      </w:r>
      <w:r>
        <w:rPr>
          <w:rStyle w:val="Ninguno"/>
          <w:rFonts w:ascii="Bookman Old Style" w:hAnsi="Bookman Old Style" w:hint="default"/>
          <w:color w:val="231f20"/>
          <w:u w:color="231f20"/>
          <w:rtl w:val="0"/>
        </w:rPr>
        <w:t>í</w:t>
      </w:r>
      <w:r>
        <w:rPr>
          <w:rStyle w:val="Ninguno"/>
          <w:rFonts w:ascii="Bookman Old Style" w:hAnsi="Bookman Old Style"/>
          <w:color w:val="231f20"/>
          <w:u w:color="231f20"/>
          <w:rtl w:val="0"/>
          <w:lang w:val="es-ES_tradnl"/>
        </w:rPr>
        <w:t>sticas de Investigaci</w:t>
      </w:r>
      <w:r>
        <w:rPr>
          <w:rStyle w:val="Ninguno"/>
          <w:rFonts w:ascii="Bookman Old Style" w:hAnsi="Bookman Old Style" w:hint="default"/>
          <w:color w:val="231f20"/>
          <w:u w:color="231f20"/>
          <w:rtl w:val="0"/>
          <w:lang w:val="es-ES_tradnl"/>
        </w:rPr>
        <w:t>ó</w:t>
      </w:r>
      <w:r>
        <w:rPr>
          <w:rStyle w:val="Ninguno"/>
          <w:rFonts w:ascii="Bookman Old Style" w:hAnsi="Bookman Old Style"/>
          <w:color w:val="231f20"/>
          <w:u w:color="231f20"/>
          <w:rtl w:val="0"/>
          <w:lang w:val="es-ES_tradnl"/>
        </w:rPr>
        <w:t>n y la Investigaci</w:t>
      </w:r>
      <w:r>
        <w:rPr>
          <w:rStyle w:val="Ninguno"/>
          <w:rFonts w:ascii="Bookman Old Style" w:hAnsi="Bookman Old Style" w:hint="default"/>
          <w:color w:val="231f20"/>
          <w:u w:color="231f20"/>
          <w:rtl w:val="0"/>
          <w:lang w:val="es-ES_tradnl"/>
        </w:rPr>
        <w:t>ó</w:t>
      </w:r>
      <w:r>
        <w:rPr>
          <w:rStyle w:val="Ninguno"/>
          <w:rFonts w:ascii="Bookman Old Style" w:hAnsi="Bookman Old Style"/>
          <w:color w:val="231f20"/>
          <w:u w:color="231f20"/>
          <w:rtl w:val="0"/>
          <w:lang w:val="es-ES_tradnl"/>
        </w:rPr>
        <w:t>n Educativa Basada en las Artes Visuales (sobre el paisaje de la Depresi</w:t>
      </w:r>
      <w:r>
        <w:rPr>
          <w:rStyle w:val="Ninguno"/>
          <w:rFonts w:ascii="Bookman Old Style" w:hAnsi="Bookman Old Style" w:hint="default"/>
          <w:color w:val="231f20"/>
          <w:u w:color="231f20"/>
          <w:rtl w:val="0"/>
          <w:lang w:val="es-ES_tradnl"/>
        </w:rPr>
        <w:t>ó</w:t>
      </w:r>
      <w:r>
        <w:rPr>
          <w:rStyle w:val="Ninguno"/>
          <w:rFonts w:ascii="Bookman Old Style" w:hAnsi="Bookman Old Style"/>
          <w:color w:val="231f20"/>
          <w:u w:color="231f20"/>
          <w:rtl w:val="0"/>
          <w:lang w:val="es-ES_tradnl"/>
        </w:rPr>
        <w:t>n Cuadrada de Bruce Nauman). En Rold</w:t>
      </w:r>
      <w:r>
        <w:rPr>
          <w:rStyle w:val="Ninguno"/>
          <w:rFonts w:ascii="Bookman Old Style" w:hAnsi="Bookman Old Style" w:hint="default"/>
          <w:color w:val="231f20"/>
          <w:u w:color="231f20"/>
          <w:rtl w:val="0"/>
        </w:rPr>
        <w:t>á</w:t>
      </w:r>
      <w:r>
        <w:rPr>
          <w:rStyle w:val="Ninguno"/>
          <w:rFonts w:ascii="Bookman Old Style" w:hAnsi="Bookman Old Style"/>
          <w:color w:val="231f20"/>
          <w:u w:color="231f20"/>
          <w:rtl w:val="0"/>
          <w:lang w:val="es-ES_tradnl"/>
        </w:rPr>
        <w:t>n, J. y Mar</w:t>
      </w:r>
      <w:r>
        <w:rPr>
          <w:rStyle w:val="Ninguno"/>
          <w:rFonts w:ascii="Bookman Old Style" w:hAnsi="Bookman Old Style" w:hint="default"/>
          <w:color w:val="231f20"/>
          <w:u w:color="231f20"/>
          <w:rtl w:val="0"/>
        </w:rPr>
        <w:t>í</w:t>
      </w:r>
      <w:r>
        <w:rPr>
          <w:rStyle w:val="Ninguno"/>
          <w:rFonts w:ascii="Bookman Old Style" w:hAnsi="Bookman Old Style"/>
          <w:color w:val="231f20"/>
          <w:u w:color="231f20"/>
          <w:rtl w:val="0"/>
          <w:lang w:val="it-IT"/>
        </w:rPr>
        <w:t>n Viadel, R. (Eds.) (2011).</w:t>
      </w:r>
      <w:r>
        <w:rPr>
          <w:rStyle w:val="Ninguno"/>
          <w:rFonts w:ascii="Bookman Old Style" w:hAnsi="Bookman Old Style"/>
          <w:i w:val="1"/>
          <w:iCs w:val="1"/>
          <w:color w:val="231f20"/>
          <w:u w:color="231f20"/>
          <w:rtl w:val="0"/>
          <w:lang w:val="es-ES_tradnl"/>
        </w:rPr>
        <w:t xml:space="preserve"> Metodolog</w:t>
      </w:r>
      <w:r>
        <w:rPr>
          <w:rStyle w:val="Ninguno"/>
          <w:rFonts w:ascii="Bookman Old Style" w:hAnsi="Bookman Old Style" w:hint="default"/>
          <w:i w:val="1"/>
          <w:iCs w:val="1"/>
          <w:color w:val="231f20"/>
          <w:u w:color="231f20"/>
          <w:rtl w:val="0"/>
        </w:rPr>
        <w:t>í</w:t>
      </w:r>
      <w:r>
        <w:rPr>
          <w:rStyle w:val="Ninguno"/>
          <w:rFonts w:ascii="Bookman Old Style" w:hAnsi="Bookman Old Style"/>
          <w:i w:val="1"/>
          <w:iCs w:val="1"/>
          <w:color w:val="231f20"/>
          <w:u w:color="231f20"/>
          <w:rtl w:val="0"/>
          <w:lang w:val="pt-PT"/>
        </w:rPr>
        <w:t>as art</w:t>
      </w:r>
      <w:r>
        <w:rPr>
          <w:rStyle w:val="Ninguno"/>
          <w:rFonts w:ascii="Bookman Old Style" w:hAnsi="Bookman Old Style" w:hint="default"/>
          <w:i w:val="1"/>
          <w:iCs w:val="1"/>
          <w:color w:val="231f20"/>
          <w:u w:color="231f20"/>
          <w:rtl w:val="0"/>
        </w:rPr>
        <w:t>í</w:t>
      </w:r>
      <w:r>
        <w:rPr>
          <w:rStyle w:val="Ninguno"/>
          <w:rFonts w:ascii="Bookman Old Style" w:hAnsi="Bookman Old Style"/>
          <w:i w:val="1"/>
          <w:iCs w:val="1"/>
          <w:color w:val="231f20"/>
          <w:u w:color="231f20"/>
          <w:rtl w:val="0"/>
          <w:lang w:val="es-ES_tradnl"/>
        </w:rPr>
        <w:t>sticas de investigaci</w:t>
      </w:r>
      <w:r>
        <w:rPr>
          <w:rStyle w:val="Ninguno"/>
          <w:rFonts w:ascii="Bookman Old Style" w:hAnsi="Bookman Old Style" w:hint="default"/>
          <w:i w:val="1"/>
          <w:iCs w:val="1"/>
          <w:color w:val="231f20"/>
          <w:u w:color="231f20"/>
          <w:rtl w:val="0"/>
          <w:lang w:val="es-ES_tradnl"/>
        </w:rPr>
        <w:t>ó</w:t>
      </w:r>
      <w:r>
        <w:rPr>
          <w:rStyle w:val="Ninguno"/>
          <w:rFonts w:ascii="Bookman Old Style" w:hAnsi="Bookman Old Style"/>
          <w:i w:val="1"/>
          <w:iCs w:val="1"/>
          <w:color w:val="231f20"/>
          <w:u w:color="231f20"/>
          <w:rtl w:val="0"/>
          <w:lang w:val="es-ES_tradnl"/>
        </w:rPr>
        <w:t>n en educaci</w:t>
      </w:r>
      <w:r>
        <w:rPr>
          <w:rStyle w:val="Ninguno"/>
          <w:rFonts w:ascii="Bookman Old Style" w:hAnsi="Bookman Old Style" w:hint="default"/>
          <w:i w:val="1"/>
          <w:iCs w:val="1"/>
          <w:color w:val="231f20"/>
          <w:u w:color="231f20"/>
          <w:rtl w:val="0"/>
          <w:lang w:val="es-ES_tradnl"/>
        </w:rPr>
        <w:t>ó</w:t>
      </w:r>
      <w:r>
        <w:rPr>
          <w:rStyle w:val="Ninguno"/>
          <w:rFonts w:ascii="Bookman Old Style" w:hAnsi="Bookman Old Style"/>
          <w:i w:val="1"/>
          <w:iCs w:val="1"/>
          <w:color w:val="231f20"/>
          <w:u w:color="231f20"/>
          <w:rtl w:val="0"/>
        </w:rPr>
        <w:t>n</w:t>
      </w:r>
      <w:r>
        <w:rPr>
          <w:rStyle w:val="Ninguno"/>
          <w:rFonts w:ascii="Bookman Old Style" w:hAnsi="Bookman Old Style"/>
          <w:color w:val="231f20"/>
          <w:u w:color="231f20"/>
          <w:rtl w:val="0"/>
        </w:rPr>
        <w:t xml:space="preserve"> (14-39). M</w:t>
      </w:r>
      <w:r>
        <w:rPr>
          <w:rStyle w:val="Ninguno"/>
          <w:rFonts w:ascii="Bookman Old Style" w:hAnsi="Bookman Old Style" w:hint="default"/>
          <w:color w:val="231f20"/>
          <w:u w:color="231f20"/>
          <w:rtl w:val="0"/>
        </w:rPr>
        <w:t>á</w:t>
      </w:r>
      <w:r>
        <w:rPr>
          <w:rStyle w:val="Ninguno"/>
          <w:rFonts w:ascii="Bookman Old Style" w:hAnsi="Bookman Old Style"/>
          <w:color w:val="231f20"/>
          <w:u w:color="231f20"/>
          <w:rtl w:val="0"/>
          <w:lang w:val="es-ES_tradnl"/>
        </w:rPr>
        <w:t>laga: Ediciones Aljibe.</w:t>
      </w:r>
    </w:p>
    <w:p>
      <w:pPr>
        <w:pStyle w:val="Cuerpo"/>
        <w:spacing w:before="62" w:line="242" w:lineRule="auto"/>
        <w:ind w:left="679" w:right="112" w:hanging="567"/>
        <w:jc w:val="both"/>
        <w:rPr>
          <w:rStyle w:val="Ninguno"/>
          <w:rFonts w:ascii="Bookman Old Style" w:cs="Bookman Old Style" w:hAnsi="Bookman Old Style" w:eastAsia="Bookman Old Style"/>
          <w:color w:val="231f20"/>
          <w:u w:color="231f20"/>
        </w:rPr>
      </w:pPr>
      <w:r>
        <w:rPr>
          <w:rStyle w:val="Ninguno"/>
          <w:rFonts w:ascii="Bookman Old Style" w:hAnsi="Bookman Old Style"/>
          <w:color w:val="231f20"/>
          <w:u w:color="231f20"/>
          <w:rtl w:val="0"/>
          <w:lang w:val="en-US"/>
        </w:rPr>
        <w:t xml:space="preserve">McLane, J.B. (1990). Writing as a social process. En L.C. Moll (Ed.), </w:t>
      </w:r>
      <w:r>
        <w:rPr>
          <w:rStyle w:val="Ninguno"/>
          <w:rFonts w:ascii="Bookman Old Style" w:hAnsi="Bookman Old Style"/>
          <w:i w:val="1"/>
          <w:iCs w:val="1"/>
          <w:color w:val="231f20"/>
          <w:u w:color="231f20"/>
          <w:rtl w:val="0"/>
          <w:lang w:val="en-US"/>
        </w:rPr>
        <w:t>Vigotsky and education.</w:t>
      </w:r>
      <w:r>
        <w:rPr>
          <w:rStyle w:val="Ninguno"/>
          <w:rFonts w:ascii="Bookman Old Style" w:hAnsi="Bookman Old Style"/>
          <w:color w:val="231f20"/>
          <w:u w:color="231f20"/>
          <w:rtl w:val="0"/>
          <w:lang w:val="en-US"/>
        </w:rPr>
        <w:t xml:space="preserve"> New York, Cambridge University Press.</w:t>
      </w:r>
    </w:p>
    <w:p>
      <w:pPr>
        <w:pStyle w:val="Cuerpo"/>
        <w:spacing w:before="62" w:line="242" w:lineRule="auto"/>
        <w:ind w:left="679" w:right="112" w:hanging="567"/>
        <w:jc w:val="both"/>
        <w:rPr>
          <w:rStyle w:val="Ninguno"/>
          <w:rFonts w:ascii="Bookman Old Style" w:cs="Bookman Old Style" w:hAnsi="Bookman Old Style" w:eastAsia="Bookman Old Style"/>
          <w:color w:val="231f20"/>
          <w:u w:color="231f20"/>
        </w:rPr>
      </w:pPr>
      <w:r>
        <w:rPr>
          <w:rStyle w:val="Ninguno"/>
          <w:rFonts w:ascii="Bookman Old Style" w:hAnsi="Bookman Old Style"/>
          <w:color w:val="231f20"/>
          <w:u w:color="231f20"/>
          <w:rtl w:val="0"/>
          <w:lang w:val="de-DE"/>
        </w:rPr>
        <w:t xml:space="preserve">Mishra, P. y Koehler, M.J. (2006). </w:t>
      </w:r>
      <w:r>
        <w:rPr>
          <w:rStyle w:val="Ninguno"/>
          <w:rFonts w:ascii="Bookman Old Style" w:hAnsi="Bookman Old Style"/>
          <w:i w:val="1"/>
          <w:iCs w:val="1"/>
          <w:color w:val="231f20"/>
          <w:u w:color="231f20"/>
          <w:rtl w:val="0"/>
          <w:lang w:val="en-US"/>
        </w:rPr>
        <w:t>Technological pedagogical con- tent knowledge: A framework for teacher knowledge.</w:t>
      </w:r>
      <w:r>
        <w:rPr>
          <w:rStyle w:val="Ninguno"/>
          <w:rFonts w:ascii="Bookman Old Style" w:hAnsi="Bookman Old Style"/>
          <w:color w:val="231f20"/>
          <w:u w:color="231f20"/>
          <w:rtl w:val="0"/>
          <w:lang w:val="en-US"/>
        </w:rPr>
        <w:t xml:space="preserve"> Teachers College Record, 108(6), 1017</w:t>
      </w:r>
      <w:r>
        <w:rPr>
          <w:rStyle w:val="Ninguno"/>
          <w:rFonts w:ascii="Bookman Old Style" w:hAnsi="Bookman Old Style" w:hint="default"/>
          <w:color w:val="231f20"/>
          <w:u w:color="231f20"/>
          <w:rtl w:val="0"/>
        </w:rPr>
        <w:t>–</w:t>
      </w:r>
      <w:r>
        <w:rPr>
          <w:rStyle w:val="Ninguno"/>
          <w:rFonts w:ascii="Bookman Old Style" w:hAnsi="Bookman Old Style"/>
          <w:color w:val="231f20"/>
          <w:u w:color="231f20"/>
          <w:rtl w:val="0"/>
        </w:rPr>
        <w:t>1054.</w:t>
      </w:r>
    </w:p>
    <w:p>
      <w:pPr>
        <w:pStyle w:val="Cuerpo"/>
        <w:spacing w:before="62" w:line="242" w:lineRule="auto"/>
        <w:ind w:left="679" w:right="112" w:hanging="567"/>
        <w:jc w:val="both"/>
        <w:rPr>
          <w:rStyle w:val="Ninguno"/>
          <w:rFonts w:ascii="Bookman Old Style" w:cs="Bookman Old Style" w:hAnsi="Bookman Old Style" w:eastAsia="Bookman Old Style"/>
          <w:color w:val="231f20"/>
          <w:u w:color="231f20"/>
        </w:rPr>
      </w:pPr>
      <w:r>
        <w:rPr>
          <w:rStyle w:val="Ninguno"/>
          <w:rFonts w:ascii="Bookman Old Style" w:hAnsi="Bookman Old Style"/>
          <w:color w:val="231f20"/>
          <w:u w:color="231f20"/>
          <w:rtl w:val="0"/>
          <w:lang w:val="es-ES_tradnl"/>
        </w:rPr>
        <w:t>Moreno, I. (2015). Interactividad, interacci</w:t>
      </w:r>
      <w:r>
        <w:rPr>
          <w:rStyle w:val="Ninguno"/>
          <w:rFonts w:ascii="Bookman Old Style" w:hAnsi="Bookman Old Style" w:hint="default"/>
          <w:color w:val="231f20"/>
          <w:u w:color="231f20"/>
          <w:rtl w:val="0"/>
          <w:lang w:val="es-ES_tradnl"/>
        </w:rPr>
        <w:t>ó</w:t>
      </w:r>
      <w:r>
        <w:rPr>
          <w:rStyle w:val="Ninguno"/>
          <w:rFonts w:ascii="Bookman Old Style" w:hAnsi="Bookman Old Style"/>
          <w:color w:val="231f20"/>
          <w:u w:color="231f20"/>
          <w:rtl w:val="0"/>
          <w:lang w:val="es-ES_tradnl"/>
        </w:rPr>
        <w:t xml:space="preserve">n y accesibilidad en el museo transmedia. </w:t>
      </w:r>
      <w:r>
        <w:rPr>
          <w:rStyle w:val="Ninguno"/>
          <w:rFonts w:ascii="Bookman Old Style" w:hAnsi="Bookman Old Style"/>
          <w:i w:val="1"/>
          <w:iCs w:val="1"/>
          <w:color w:val="231f20"/>
          <w:u w:color="231f20"/>
          <w:rtl w:val="0"/>
          <w:lang w:val="es-ES_tradnl"/>
        </w:rPr>
        <w:t>Zer-Revista de Estudios de Comunicaci</w:t>
      </w:r>
      <w:r>
        <w:rPr>
          <w:rStyle w:val="Ninguno"/>
          <w:rFonts w:ascii="Bookman Old Style" w:hAnsi="Bookman Old Style" w:hint="default"/>
          <w:i w:val="1"/>
          <w:iCs w:val="1"/>
          <w:color w:val="231f20"/>
          <w:u w:color="231f20"/>
          <w:rtl w:val="0"/>
          <w:lang w:val="es-ES_tradnl"/>
        </w:rPr>
        <w:t>ó</w:t>
      </w:r>
      <w:r>
        <w:rPr>
          <w:rStyle w:val="Ninguno"/>
          <w:rFonts w:ascii="Bookman Old Style" w:hAnsi="Bookman Old Style"/>
          <w:i w:val="1"/>
          <w:iCs w:val="1"/>
          <w:color w:val="231f20"/>
          <w:u w:color="231f20"/>
          <w:rtl w:val="0"/>
        </w:rPr>
        <w:t>n,</w:t>
      </w:r>
      <w:r>
        <w:rPr>
          <w:rStyle w:val="Ninguno"/>
          <w:rFonts w:ascii="Bookman Old Style" w:hAnsi="Bookman Old Style"/>
          <w:color w:val="231f20"/>
          <w:u w:color="231f20"/>
          <w:rtl w:val="0"/>
        </w:rPr>
        <w:t xml:space="preserve"> 20(38) 87-107. </w:t>
      </w:r>
    </w:p>
    <w:p>
      <w:pPr>
        <w:pStyle w:val="Cuerpo"/>
        <w:spacing w:before="62" w:line="242" w:lineRule="auto"/>
        <w:ind w:left="679" w:right="112" w:hanging="567"/>
        <w:jc w:val="both"/>
        <w:rPr>
          <w:rStyle w:val="Ninguno"/>
          <w:rFonts w:ascii="Bookman Old Style" w:cs="Bookman Old Style" w:hAnsi="Bookman Old Style" w:eastAsia="Bookman Old Style"/>
          <w:color w:val="231f20"/>
          <w:u w:color="231f20"/>
        </w:rPr>
      </w:pPr>
      <w:r>
        <w:rPr>
          <w:rStyle w:val="Ninguno"/>
          <w:rFonts w:ascii="Bookman Old Style" w:hAnsi="Bookman Old Style"/>
          <w:color w:val="231f20"/>
          <w:u w:color="231f20"/>
          <w:rtl w:val="0"/>
          <w:lang w:val="es-ES_tradnl"/>
        </w:rPr>
        <w:t>Oliva-Gimeno, M., Torres-Mendoza, M. (2017). La comunicaci</w:t>
      </w:r>
      <w:r>
        <w:rPr>
          <w:rStyle w:val="Ninguno"/>
          <w:rFonts w:ascii="Bookman Old Style" w:hAnsi="Bookman Old Style" w:hint="default"/>
          <w:color w:val="231f20"/>
          <w:u w:color="231f20"/>
          <w:rtl w:val="0"/>
          <w:lang w:val="es-ES_tradnl"/>
        </w:rPr>
        <w:t>ó</w:t>
      </w:r>
      <w:r>
        <w:rPr>
          <w:rStyle w:val="Ninguno"/>
          <w:rFonts w:ascii="Bookman Old Style" w:hAnsi="Bookman Old Style"/>
          <w:color w:val="231f20"/>
          <w:u w:color="231f20"/>
          <w:rtl w:val="0"/>
          <w:lang w:val="es-ES_tradnl"/>
        </w:rPr>
        <w:t xml:space="preserve">n transmedia en las ciudades: disfrutar y educar. </w:t>
      </w:r>
      <w:r>
        <w:rPr>
          <w:rStyle w:val="Ninguno"/>
          <w:rFonts w:ascii="Bookman Old Style" w:hAnsi="Bookman Old Style"/>
          <w:i w:val="1"/>
          <w:iCs w:val="1"/>
          <w:color w:val="231f20"/>
          <w:u w:color="231f20"/>
          <w:rtl w:val="0"/>
          <w:lang w:val="es-ES_tradnl"/>
        </w:rPr>
        <w:t>Comhumanitas: Revista Cient</w:t>
      </w:r>
      <w:r>
        <w:rPr>
          <w:rStyle w:val="Ninguno"/>
          <w:rFonts w:ascii="Bookman Old Style" w:hAnsi="Bookman Old Style" w:hint="default"/>
          <w:i w:val="1"/>
          <w:iCs w:val="1"/>
          <w:color w:val="231f20"/>
          <w:u w:color="231f20"/>
          <w:rtl w:val="0"/>
        </w:rPr>
        <w:t>í</w:t>
      </w:r>
      <w:r>
        <w:rPr>
          <w:rStyle w:val="Ninguno"/>
          <w:rFonts w:ascii="Bookman Old Style" w:hAnsi="Bookman Old Style"/>
          <w:i w:val="1"/>
          <w:iCs w:val="1"/>
          <w:color w:val="231f20"/>
          <w:u w:color="231f20"/>
          <w:rtl w:val="0"/>
          <w:lang w:val="es-ES_tradnl"/>
        </w:rPr>
        <w:t>fica de Comunicaci</w:t>
      </w:r>
      <w:r>
        <w:rPr>
          <w:rStyle w:val="Ninguno"/>
          <w:rFonts w:ascii="Bookman Old Style" w:hAnsi="Bookman Old Style" w:hint="default"/>
          <w:i w:val="1"/>
          <w:iCs w:val="1"/>
          <w:color w:val="231f20"/>
          <w:u w:color="231f20"/>
          <w:rtl w:val="0"/>
          <w:lang w:val="es-ES_tradnl"/>
        </w:rPr>
        <w:t>ó</w:t>
      </w:r>
      <w:r>
        <w:rPr>
          <w:rStyle w:val="Ninguno"/>
          <w:rFonts w:ascii="Bookman Old Style" w:hAnsi="Bookman Old Style"/>
          <w:i w:val="1"/>
          <w:iCs w:val="1"/>
          <w:color w:val="231f20"/>
          <w:u w:color="231f20"/>
          <w:rtl w:val="0"/>
        </w:rPr>
        <w:t>n,</w:t>
      </w:r>
      <w:r>
        <w:rPr>
          <w:rStyle w:val="Ninguno"/>
          <w:rFonts w:ascii="Bookman Old Style" w:hAnsi="Bookman Old Style"/>
          <w:color w:val="231f20"/>
          <w:u w:color="231f20"/>
          <w:rtl w:val="0"/>
        </w:rPr>
        <w:t xml:space="preserve"> 8 (2), 33-49.</w:t>
      </w:r>
    </w:p>
    <w:p>
      <w:pPr>
        <w:pStyle w:val="Cuerpo"/>
        <w:spacing w:before="62" w:line="242" w:lineRule="auto"/>
        <w:ind w:left="679" w:right="112" w:hanging="567"/>
        <w:jc w:val="both"/>
        <w:rPr>
          <w:rStyle w:val="Ninguno"/>
          <w:rFonts w:ascii="Bookman Old Style" w:cs="Bookman Old Style" w:hAnsi="Bookman Old Style" w:eastAsia="Bookman Old Style"/>
          <w:color w:val="231f20"/>
          <w:u w:color="231f20"/>
        </w:rPr>
      </w:pPr>
      <w:r>
        <w:rPr>
          <w:rStyle w:val="Ninguno"/>
          <w:rFonts w:ascii="Bookman Old Style" w:hAnsi="Bookman Old Style"/>
          <w:color w:val="231f20"/>
          <w:u w:color="231f20"/>
          <w:rtl w:val="0"/>
          <w:lang w:val="pt-PT"/>
        </w:rPr>
        <w:t xml:space="preserve">Perrenoud, Ph. (2009). Enfoque por competencias, </w:t>
      </w:r>
      <w:r>
        <w:rPr>
          <w:rStyle w:val="Ninguno"/>
          <w:rFonts w:ascii="Bookman Old Style" w:hAnsi="Bookman Old Style" w:hint="default"/>
          <w:color w:val="231f20"/>
          <w:u w:color="231f20"/>
          <w:rtl w:val="0"/>
          <w:lang w:val="es-ES_tradnl"/>
        </w:rPr>
        <w:t>¿</w:t>
      </w:r>
      <w:r>
        <w:rPr>
          <w:rStyle w:val="Ninguno"/>
          <w:rFonts w:ascii="Bookman Old Style" w:hAnsi="Bookman Old Style"/>
          <w:color w:val="231f20"/>
          <w:u w:color="231f20"/>
          <w:rtl w:val="0"/>
          <w:lang w:val="es-ES_tradnl"/>
        </w:rPr>
        <w:t>una respuesta al fracaso escolar?</w:t>
      </w:r>
      <w:r>
        <w:rPr>
          <w:rStyle w:val="Ninguno"/>
          <w:rFonts w:ascii="Bookman Old Style" w:hAnsi="Bookman Old Style"/>
          <w:i w:val="1"/>
          <w:iCs w:val="1"/>
          <w:color w:val="231f20"/>
          <w:u w:color="231f20"/>
          <w:rtl w:val="0"/>
          <w:lang w:val="it-IT"/>
        </w:rPr>
        <w:t xml:space="preserve"> Revista Interuniversitaria de Pedagog</w:t>
      </w:r>
      <w:r>
        <w:rPr>
          <w:rStyle w:val="Ninguno"/>
          <w:rFonts w:ascii="Bookman Old Style" w:hAnsi="Bookman Old Style" w:hint="default"/>
          <w:i w:val="1"/>
          <w:iCs w:val="1"/>
          <w:color w:val="231f20"/>
          <w:u w:color="231f20"/>
          <w:rtl w:val="0"/>
        </w:rPr>
        <w:t>í</w:t>
      </w:r>
      <w:r>
        <w:rPr>
          <w:rStyle w:val="Ninguno"/>
          <w:rFonts w:ascii="Bookman Old Style" w:hAnsi="Bookman Old Style"/>
          <w:i w:val="1"/>
          <w:iCs w:val="1"/>
          <w:color w:val="231f20"/>
          <w:u w:color="231f20"/>
          <w:rtl w:val="0"/>
          <w:lang w:val="pt-PT"/>
        </w:rPr>
        <w:t>a Social,</w:t>
      </w:r>
      <w:r>
        <w:rPr>
          <w:rStyle w:val="Ninguno"/>
          <w:rFonts w:ascii="Bookman Old Style" w:hAnsi="Bookman Old Style"/>
          <w:color w:val="231f20"/>
          <w:u w:color="231f20"/>
          <w:rtl w:val="0"/>
        </w:rPr>
        <w:t xml:space="preserve"> 16, 45-64.</w:t>
      </w:r>
    </w:p>
    <w:p>
      <w:pPr>
        <w:pStyle w:val="Cuerpo"/>
        <w:spacing w:before="62" w:line="242" w:lineRule="auto"/>
        <w:ind w:left="679" w:right="112" w:hanging="567"/>
        <w:jc w:val="both"/>
        <w:rPr>
          <w:rStyle w:val="Ninguno"/>
          <w:rFonts w:ascii="Bookman Old Style" w:cs="Bookman Old Style" w:hAnsi="Bookman Old Style" w:eastAsia="Bookman Old Style"/>
          <w:color w:val="231f20"/>
          <w:u w:color="231f20"/>
        </w:rPr>
      </w:pPr>
      <w:r>
        <w:rPr>
          <w:rStyle w:val="Ninguno"/>
          <w:rFonts w:ascii="Bookman Old Style" w:hAnsi="Bookman Old Style"/>
          <w:color w:val="231f20"/>
          <w:u w:color="231f20"/>
          <w:rtl w:val="0"/>
          <w:lang w:val="es-ES_tradnl"/>
        </w:rPr>
        <w:t>Real Decreto 1105/2014, de 26 de diciembre, por el que se establece el curri</w:t>
      </w:r>
      <w:r>
        <w:rPr>
          <w:rStyle w:val="Ninguno"/>
          <w:rFonts w:ascii="Arial Unicode MS" w:cs="Arial Unicode MS" w:hAnsi="Arial Unicode MS" w:eastAsia="Arial Unicode MS" w:hint="default"/>
          <w:b w:val="0"/>
          <w:bCs w:val="0"/>
          <w:i w:val="0"/>
          <w:iCs w:val="0"/>
          <w:color w:val="231f20"/>
          <w:u w:color="231f20"/>
          <w:rtl w:val="0"/>
        </w:rPr>
        <w:t>́</w:t>
      </w:r>
      <w:r>
        <w:rPr>
          <w:rStyle w:val="Ninguno"/>
          <w:rFonts w:ascii="Bookman Old Style" w:hAnsi="Bookman Old Style"/>
          <w:color w:val="231f20"/>
          <w:u w:color="231f20"/>
          <w:rtl w:val="0"/>
          <w:lang w:val="pt-PT"/>
        </w:rPr>
        <w:t>culo ba</w:t>
      </w:r>
      <w:r>
        <w:rPr>
          <w:rStyle w:val="Ninguno"/>
          <w:rFonts w:ascii="Arial Unicode MS" w:cs="Arial Unicode MS" w:hAnsi="Arial Unicode MS" w:eastAsia="Arial Unicode MS" w:hint="default"/>
          <w:b w:val="0"/>
          <w:bCs w:val="0"/>
          <w:i w:val="0"/>
          <w:iCs w:val="0"/>
          <w:color w:val="231f20"/>
          <w:u w:color="231f20"/>
          <w:rtl w:val="0"/>
        </w:rPr>
        <w:t>́</w:t>
      </w:r>
      <w:r>
        <w:rPr>
          <w:rStyle w:val="Ninguno"/>
          <w:rFonts w:ascii="Bookman Old Style" w:hAnsi="Bookman Old Style"/>
          <w:color w:val="231f20"/>
          <w:u w:color="231f20"/>
          <w:rtl w:val="0"/>
          <w:lang w:val="es-ES_tradnl"/>
        </w:rPr>
        <w:t>sico de la Educacio</w:t>
      </w:r>
      <w:r>
        <w:rPr>
          <w:rStyle w:val="Ninguno"/>
          <w:rFonts w:ascii="Arial Unicode MS" w:cs="Arial Unicode MS" w:hAnsi="Arial Unicode MS" w:eastAsia="Arial Unicode MS" w:hint="default"/>
          <w:b w:val="0"/>
          <w:bCs w:val="0"/>
          <w:i w:val="0"/>
          <w:iCs w:val="0"/>
          <w:color w:val="231f20"/>
          <w:u w:color="231f20"/>
          <w:rtl w:val="0"/>
        </w:rPr>
        <w:t>́</w:t>
      </w:r>
      <w:r>
        <w:rPr>
          <w:rStyle w:val="Ninguno"/>
          <w:rFonts w:ascii="Bookman Old Style" w:hAnsi="Bookman Old Style"/>
          <w:color w:val="231f20"/>
          <w:u w:color="231f20"/>
          <w:rtl w:val="0"/>
          <w:lang w:val="es-ES_tradnl"/>
        </w:rPr>
        <w:t>n Secundaria Obligatoria y del Bachillerato.</w:t>
      </w:r>
    </w:p>
    <w:p>
      <w:pPr>
        <w:pStyle w:val="Cuerpo"/>
        <w:spacing w:before="62" w:line="242" w:lineRule="auto"/>
        <w:ind w:left="679" w:right="112" w:hanging="567"/>
        <w:jc w:val="both"/>
        <w:rPr>
          <w:rStyle w:val="Ninguno"/>
          <w:rFonts w:ascii="Bookman Old Style" w:cs="Bookman Old Style" w:hAnsi="Bookman Old Style" w:eastAsia="Bookman Old Style"/>
          <w:color w:val="231f20"/>
          <w:u w:color="231f20"/>
        </w:rPr>
      </w:pPr>
      <w:r>
        <w:rPr>
          <w:rStyle w:val="Ninguno"/>
          <w:rFonts w:ascii="Bookman Old Style" w:hAnsi="Bookman Old Style"/>
          <w:color w:val="231f20"/>
          <w:u w:color="231f20"/>
          <w:rtl w:val="0"/>
          <w:lang w:val="es-ES_tradnl"/>
        </w:rPr>
        <w:t>Salles, N. (2013). Las apps y el aprendizaje del patrimonio basado en la indagaci</w:t>
      </w:r>
      <w:r>
        <w:rPr>
          <w:rStyle w:val="Ninguno"/>
          <w:rFonts w:ascii="Bookman Old Style" w:hAnsi="Bookman Old Style" w:hint="default"/>
          <w:color w:val="231f20"/>
          <w:u w:color="231f20"/>
          <w:rtl w:val="0"/>
          <w:lang w:val="es-ES_tradnl"/>
        </w:rPr>
        <w:t>ó</w:t>
      </w:r>
      <w:r>
        <w:rPr>
          <w:rStyle w:val="Ninguno"/>
          <w:rFonts w:ascii="Bookman Old Style" w:hAnsi="Bookman Old Style"/>
          <w:color w:val="231f20"/>
          <w:u w:color="231f20"/>
          <w:rtl w:val="0"/>
        </w:rPr>
        <w:t xml:space="preserve">n. </w:t>
      </w:r>
      <w:r>
        <w:rPr>
          <w:rStyle w:val="Ninguno"/>
          <w:rFonts w:ascii="Bookman Old Style" w:hAnsi="Bookman Old Style"/>
          <w:i w:val="1"/>
          <w:iCs w:val="1"/>
          <w:color w:val="231f20"/>
          <w:u w:color="231f20"/>
          <w:rtl w:val="0"/>
        </w:rPr>
        <w:t>He</w:t>
      </w:r>
      <w:r>
        <w:rPr>
          <w:rStyle w:val="Ninguno"/>
          <w:rFonts w:ascii="Bookman Old Style" w:hAnsi="Bookman Old Style"/>
          <w:i w:val="1"/>
          <w:iCs w:val="1"/>
          <w:color w:val="231f20"/>
          <w:u w:color="231f20"/>
          <w:rtl w:val="0"/>
          <w:lang w:val="es-ES_tradnl"/>
        </w:rPr>
        <w:t>r</w:t>
      </w:r>
      <w:r>
        <w:rPr>
          <w:rStyle w:val="Ninguno"/>
          <w:rFonts w:ascii="Bookman Old Style" w:hAnsi="Bookman Old Style"/>
          <w:i w:val="1"/>
          <w:iCs w:val="1"/>
          <w:color w:val="231f20"/>
          <w:u w:color="231f20"/>
          <w:rtl w:val="0"/>
        </w:rPr>
        <w:t>mus</w:t>
      </w:r>
      <w:r>
        <w:rPr>
          <w:rStyle w:val="Ninguno"/>
          <w:rFonts w:ascii="Bookman Old Style" w:hAnsi="Bookman Old Style"/>
          <w:color w:val="231f20"/>
          <w:u w:color="231f20"/>
          <w:rtl w:val="0"/>
        </w:rPr>
        <w:t>, 2, 92-98.</w:t>
      </w:r>
    </w:p>
    <w:p>
      <w:pPr>
        <w:pStyle w:val="Cuerpo"/>
        <w:spacing w:before="62" w:line="242" w:lineRule="auto"/>
        <w:ind w:left="679" w:right="112" w:hanging="567"/>
        <w:jc w:val="both"/>
        <w:rPr>
          <w:rStyle w:val="Ninguno"/>
          <w:rFonts w:ascii="Bookman Old Style" w:cs="Bookman Old Style" w:hAnsi="Bookman Old Style" w:eastAsia="Bookman Old Style"/>
          <w:color w:val="231f20"/>
          <w:u w:color="231f20"/>
        </w:rPr>
      </w:pPr>
      <w:r>
        <w:rPr>
          <w:rStyle w:val="Ninguno"/>
          <w:rFonts w:ascii="Bookman Old Style" w:hAnsi="Bookman Old Style"/>
          <w:color w:val="231f20"/>
          <w:u w:color="231f20"/>
          <w:rtl w:val="0"/>
        </w:rPr>
        <w:t>S</w:t>
      </w:r>
      <w:r>
        <w:rPr>
          <w:rStyle w:val="Ninguno"/>
          <w:rFonts w:ascii="Bookman Old Style" w:hAnsi="Bookman Old Style" w:hint="default"/>
          <w:color w:val="231f20"/>
          <w:u w:color="231f20"/>
          <w:rtl w:val="0"/>
        </w:rPr>
        <w:t>á</w:t>
      </w:r>
      <w:r>
        <w:rPr>
          <w:rStyle w:val="Ninguno"/>
          <w:rFonts w:ascii="Bookman Old Style" w:hAnsi="Bookman Old Style"/>
          <w:color w:val="231f20"/>
          <w:u w:color="231f20"/>
          <w:rtl w:val="0"/>
          <w:lang w:val="es-ES_tradnl"/>
        </w:rPr>
        <w:t>nchez, M. (2012) El patrimonio urbano como recurso para desmontar estereotipos hist</w:t>
      </w:r>
      <w:r>
        <w:rPr>
          <w:rStyle w:val="Ninguno"/>
          <w:rFonts w:ascii="Bookman Old Style" w:hAnsi="Bookman Old Style" w:hint="default"/>
          <w:color w:val="231f20"/>
          <w:u w:color="231f20"/>
          <w:rtl w:val="0"/>
          <w:lang w:val="es-ES_tradnl"/>
        </w:rPr>
        <w:t>ó</w:t>
      </w:r>
      <w:r>
        <w:rPr>
          <w:rStyle w:val="Ninguno"/>
          <w:rFonts w:ascii="Bookman Old Style" w:hAnsi="Bookman Old Style"/>
          <w:color w:val="231f20"/>
          <w:u w:color="231f20"/>
          <w:rtl w:val="0"/>
          <w:lang w:val="es-ES_tradnl"/>
        </w:rPr>
        <w:t xml:space="preserve">ricos. El modelo del Real Sitio de San Lorenzo. </w:t>
      </w:r>
      <w:r>
        <w:rPr>
          <w:rStyle w:val="Ninguno"/>
          <w:rFonts w:ascii="Bookman Old Style" w:hAnsi="Bookman Old Style" w:hint="default"/>
          <w:i w:val="1"/>
          <w:iCs w:val="1"/>
          <w:color w:val="231f20"/>
          <w:u w:color="231f20"/>
          <w:rtl w:val="0"/>
        </w:rPr>
        <w:t>Í</w:t>
      </w:r>
      <w:r>
        <w:rPr>
          <w:rStyle w:val="Ninguno"/>
          <w:rFonts w:ascii="Bookman Old Style" w:hAnsi="Bookman Old Style"/>
          <w:i w:val="1"/>
          <w:iCs w:val="1"/>
          <w:color w:val="231f20"/>
          <w:u w:color="231f20"/>
          <w:rtl w:val="0"/>
        </w:rPr>
        <w:t>ber</w:t>
      </w:r>
      <w:r>
        <w:rPr>
          <w:rStyle w:val="Ninguno"/>
          <w:rFonts w:ascii="Bookman Old Style" w:hAnsi="Bookman Old Style"/>
          <w:color w:val="231f20"/>
          <w:u w:color="231f20"/>
          <w:rtl w:val="0"/>
        </w:rPr>
        <w:t>, 70, 79-86.</w:t>
      </w:r>
    </w:p>
    <w:p>
      <w:pPr>
        <w:pStyle w:val="Cuerpo"/>
        <w:spacing w:before="62" w:line="242" w:lineRule="auto"/>
        <w:ind w:left="679" w:right="112" w:hanging="567"/>
        <w:jc w:val="both"/>
        <w:rPr>
          <w:rStyle w:val="Ninguno"/>
          <w:rFonts w:ascii="Bookman Old Style" w:cs="Bookman Old Style" w:hAnsi="Bookman Old Style" w:eastAsia="Bookman Old Style"/>
          <w:color w:val="231f20"/>
          <w:u w:color="231f20"/>
        </w:rPr>
      </w:pPr>
      <w:r>
        <w:rPr>
          <w:rStyle w:val="Ninguno"/>
          <w:rFonts w:ascii="Bookman Old Style" w:hAnsi="Bookman Old Style"/>
          <w:color w:val="231f20"/>
          <w:u w:color="231f20"/>
          <w:rtl w:val="0"/>
          <w:lang w:val="en-US"/>
        </w:rPr>
        <w:t xml:space="preserve">Schaffert, S., y Hilzensauer, W. (2008). On the way towards Personal Learning Environments: Seven crucial aspects. </w:t>
      </w:r>
      <w:r>
        <w:rPr>
          <w:rStyle w:val="Ninguno"/>
          <w:rFonts w:ascii="Bookman Old Style" w:hAnsi="Bookman Old Style"/>
          <w:i w:val="1"/>
          <w:iCs w:val="1"/>
          <w:color w:val="231f20"/>
          <w:u w:color="231f20"/>
          <w:rtl w:val="0"/>
          <w:lang w:val="en-US"/>
        </w:rPr>
        <w:t>Elearning papers,</w:t>
      </w:r>
      <w:r>
        <w:rPr>
          <w:rStyle w:val="Ninguno"/>
          <w:rFonts w:ascii="Bookman Old Style" w:hAnsi="Bookman Old Style"/>
          <w:color w:val="231f20"/>
          <w:u w:color="231f20"/>
          <w:rtl w:val="0"/>
        </w:rPr>
        <w:t xml:space="preserve"> 9, 1-10.</w:t>
      </w:r>
    </w:p>
    <w:p>
      <w:pPr>
        <w:pStyle w:val="Cuerpo"/>
        <w:spacing w:before="62" w:line="242" w:lineRule="auto"/>
        <w:ind w:left="679" w:right="112" w:hanging="567"/>
        <w:jc w:val="both"/>
        <w:rPr>
          <w:rStyle w:val="Ninguno"/>
          <w:rFonts w:ascii="Bookman Old Style" w:cs="Bookman Old Style" w:hAnsi="Bookman Old Style" w:eastAsia="Bookman Old Style"/>
          <w:color w:val="231f20"/>
          <w:u w:color="231f20"/>
        </w:rPr>
      </w:pPr>
      <w:r>
        <w:rPr>
          <w:rStyle w:val="Ninguno"/>
          <w:rFonts w:ascii="Bookman Old Style" w:hAnsi="Bookman Old Style"/>
          <w:color w:val="231f20"/>
          <w:u w:color="231f20"/>
          <w:rtl w:val="0"/>
          <w:lang w:val="de-DE"/>
        </w:rPr>
        <w:t xml:space="preserve">Schickedanz, J.A. (1999). </w:t>
      </w:r>
      <w:r>
        <w:rPr>
          <w:rStyle w:val="Ninguno"/>
          <w:rFonts w:ascii="Bookman Old Style" w:hAnsi="Bookman Old Style"/>
          <w:i w:val="1"/>
          <w:iCs w:val="1"/>
          <w:color w:val="231f20"/>
          <w:u w:color="231f20"/>
          <w:rtl w:val="0"/>
          <w:lang w:val="en-US"/>
        </w:rPr>
        <w:t>More than the ABC's: The early stages of reading and writing.</w:t>
      </w:r>
      <w:r>
        <w:rPr>
          <w:rStyle w:val="Ninguno"/>
          <w:rFonts w:ascii="Bookman Old Style" w:hAnsi="Bookman Old Style"/>
          <w:color w:val="231f20"/>
          <w:u w:color="231f20"/>
          <w:rtl w:val="0"/>
          <w:lang w:val="en-US"/>
        </w:rPr>
        <w:t xml:space="preserve"> NAEYC, Washington D.C.</w:t>
      </w:r>
    </w:p>
    <w:p>
      <w:pPr>
        <w:pStyle w:val="Cuerpo"/>
        <w:spacing w:before="62" w:line="242" w:lineRule="auto"/>
        <w:ind w:left="679" w:right="112" w:hanging="567"/>
        <w:jc w:val="both"/>
        <w:rPr>
          <w:rStyle w:val="Ninguno"/>
          <w:rFonts w:ascii="Bookman Old Style" w:cs="Bookman Old Style" w:hAnsi="Bookman Old Style" w:eastAsia="Bookman Old Style"/>
          <w:color w:val="231f20"/>
          <w:u w:color="231f20"/>
        </w:rPr>
      </w:pPr>
      <w:r>
        <w:rPr>
          <w:rStyle w:val="Ninguno"/>
          <w:rFonts w:ascii="Bookman Old Style" w:hAnsi="Bookman Old Style"/>
          <w:color w:val="231f20"/>
          <w:u w:color="231f20"/>
          <w:rtl w:val="0"/>
          <w:lang w:val="es-ES_tradnl"/>
        </w:rPr>
        <w:t xml:space="preserve">Tikunoff, W.J. y Griffin, G.A. (1979). </w:t>
      </w:r>
      <w:r>
        <w:rPr>
          <w:rStyle w:val="Ninguno"/>
          <w:rFonts w:ascii="Bookman Old Style" w:hAnsi="Bookman Old Style"/>
          <w:i w:val="1"/>
          <w:iCs w:val="1"/>
          <w:color w:val="231f20"/>
          <w:u w:color="231f20"/>
          <w:rtl w:val="0"/>
          <w:lang w:val="en-US"/>
        </w:rPr>
        <w:t xml:space="preserve">Interactive research and development on teaching study: Final report. The Laboratory. </w:t>
      </w:r>
      <w:r>
        <w:rPr>
          <w:rStyle w:val="Ninguno"/>
          <w:rFonts w:ascii="Bookman Old Style" w:hAnsi="Bookman Old Style"/>
          <w:color w:val="231f20"/>
          <w:u w:color="231f20"/>
          <w:rtl w:val="0"/>
          <w:lang w:val="en-US"/>
        </w:rPr>
        <w:t>Far West Laboratory for Educational Research and Development. USA.</w:t>
      </w:r>
    </w:p>
    <w:p>
      <w:pPr>
        <w:pStyle w:val="Cuerpo"/>
        <w:spacing w:before="62" w:line="242" w:lineRule="auto"/>
        <w:ind w:left="679" w:right="112" w:hanging="567"/>
        <w:jc w:val="both"/>
        <w:rPr>
          <w:rStyle w:val="Ninguno"/>
          <w:rFonts w:ascii="Bookman Old Style" w:cs="Bookman Old Style" w:hAnsi="Bookman Old Style" w:eastAsia="Bookman Old Style"/>
          <w:color w:val="231f20"/>
          <w:u w:color="231f20"/>
        </w:rPr>
      </w:pPr>
      <w:r>
        <w:rPr>
          <w:rStyle w:val="Ninguno"/>
          <w:rFonts w:ascii="Bookman Old Style" w:hAnsi="Bookman Old Style"/>
          <w:color w:val="231f20"/>
          <w:u w:color="231f20"/>
          <w:rtl w:val="0"/>
        </w:rPr>
        <w:t>Tobo</w:t>
      </w:r>
      <w:r>
        <w:rPr>
          <w:rStyle w:val="Ninguno"/>
          <w:rFonts w:ascii="Arial Unicode MS" w:cs="Arial Unicode MS" w:hAnsi="Arial Unicode MS" w:eastAsia="Arial Unicode MS" w:hint="default"/>
          <w:b w:val="0"/>
          <w:bCs w:val="0"/>
          <w:i w:val="0"/>
          <w:iCs w:val="0"/>
          <w:color w:val="231f20"/>
          <w:u w:color="231f20"/>
          <w:rtl w:val="0"/>
        </w:rPr>
        <w:t>́</w:t>
      </w:r>
      <w:r>
        <w:rPr>
          <w:rStyle w:val="Ninguno"/>
          <w:rFonts w:ascii="Bookman Old Style" w:hAnsi="Bookman Old Style"/>
          <w:color w:val="231f20"/>
          <w:u w:color="231f20"/>
          <w:rtl w:val="0"/>
          <w:lang w:val="es-ES_tradnl"/>
        </w:rPr>
        <w:t>n, S., Pimienta, J. y Garci</w:t>
      </w:r>
      <w:r>
        <w:rPr>
          <w:rStyle w:val="Ninguno"/>
          <w:rFonts w:ascii="Arial Unicode MS" w:cs="Arial Unicode MS" w:hAnsi="Arial Unicode MS" w:eastAsia="Arial Unicode MS" w:hint="default"/>
          <w:b w:val="0"/>
          <w:bCs w:val="0"/>
          <w:i w:val="0"/>
          <w:iCs w:val="0"/>
          <w:color w:val="231f20"/>
          <w:u w:color="231f20"/>
          <w:rtl w:val="0"/>
        </w:rPr>
        <w:t>́</w:t>
      </w:r>
      <w:r>
        <w:rPr>
          <w:rStyle w:val="Ninguno"/>
          <w:rFonts w:ascii="Bookman Old Style" w:hAnsi="Bookman Old Style"/>
          <w:color w:val="231f20"/>
          <w:u w:color="231f20"/>
          <w:rtl w:val="0"/>
        </w:rPr>
        <w:t xml:space="preserve">a, J. (2010). </w:t>
      </w:r>
      <w:r>
        <w:rPr>
          <w:rStyle w:val="Ninguno"/>
          <w:rFonts w:ascii="Bookman Old Style" w:hAnsi="Bookman Old Style"/>
          <w:i w:val="1"/>
          <w:iCs w:val="1"/>
          <w:color w:val="231f20"/>
          <w:u w:color="231f20"/>
          <w:rtl w:val="0"/>
          <w:lang w:val="es-ES_tradnl"/>
        </w:rPr>
        <w:t>Secuencias dida</w:t>
      </w:r>
      <w:r>
        <w:rPr>
          <w:rStyle w:val="Ninguno"/>
          <w:rFonts w:ascii="Arial Unicode MS" w:cs="Arial Unicode MS" w:hAnsi="Arial Unicode MS" w:eastAsia="Arial Unicode MS" w:hint="default"/>
          <w:b w:val="0"/>
          <w:bCs w:val="0"/>
          <w:i w:val="0"/>
          <w:iCs w:val="0"/>
          <w:color w:val="231f20"/>
          <w:u w:color="231f20"/>
          <w:rtl w:val="0"/>
        </w:rPr>
        <w:t>́</w:t>
      </w:r>
      <w:r>
        <w:rPr>
          <w:rStyle w:val="Ninguno"/>
          <w:rFonts w:ascii="Bookman Old Style" w:hAnsi="Bookman Old Style"/>
          <w:i w:val="1"/>
          <w:iCs w:val="1"/>
          <w:color w:val="231f20"/>
          <w:u w:color="231f20"/>
          <w:rtl w:val="0"/>
          <w:lang w:val="es-ES_tradnl"/>
        </w:rPr>
        <w:t>cticas: Aprendizajes y evaluacio</w:t>
      </w:r>
      <w:r>
        <w:rPr>
          <w:rStyle w:val="Ninguno"/>
          <w:rFonts w:ascii="Arial Unicode MS" w:cs="Arial Unicode MS" w:hAnsi="Arial Unicode MS" w:eastAsia="Arial Unicode MS" w:hint="default"/>
          <w:b w:val="0"/>
          <w:bCs w:val="0"/>
          <w:i w:val="0"/>
          <w:iCs w:val="0"/>
          <w:color w:val="231f20"/>
          <w:u w:color="231f20"/>
          <w:rtl w:val="0"/>
        </w:rPr>
        <w:t>́</w:t>
      </w:r>
      <w:r>
        <w:rPr>
          <w:rStyle w:val="Ninguno"/>
          <w:rFonts w:ascii="Bookman Old Style" w:hAnsi="Bookman Old Style"/>
          <w:i w:val="1"/>
          <w:iCs w:val="1"/>
          <w:color w:val="231f20"/>
          <w:u w:color="231f20"/>
          <w:rtl w:val="0"/>
          <w:lang w:val="pt-PT"/>
        </w:rPr>
        <w:t>n de competencias.</w:t>
      </w:r>
      <w:r>
        <w:rPr>
          <w:rStyle w:val="Ninguno"/>
          <w:rFonts w:ascii="Bookman Old Style" w:hAnsi="Bookman Old Style"/>
          <w:color w:val="231f20"/>
          <w:u w:color="231f20"/>
          <w:rtl w:val="0"/>
        </w:rPr>
        <w:t xml:space="preserve"> Me</w:t>
      </w:r>
      <w:r>
        <w:rPr>
          <w:rStyle w:val="Ninguno"/>
          <w:rFonts w:ascii="Arial Unicode MS" w:cs="Arial Unicode MS" w:hAnsi="Arial Unicode MS" w:eastAsia="Arial Unicode MS" w:hint="default"/>
          <w:b w:val="0"/>
          <w:bCs w:val="0"/>
          <w:i w:val="0"/>
          <w:iCs w:val="0"/>
          <w:color w:val="231f20"/>
          <w:u w:color="231f20"/>
          <w:rtl w:val="0"/>
        </w:rPr>
        <w:t>́</w:t>
      </w:r>
      <w:r>
        <w:rPr>
          <w:rStyle w:val="Ninguno"/>
          <w:rFonts w:ascii="Bookman Old Style" w:hAnsi="Bookman Old Style"/>
          <w:color w:val="231f20"/>
          <w:u w:color="231f20"/>
          <w:rtl w:val="0"/>
          <w:lang w:val="es-ES_tradnl"/>
        </w:rPr>
        <w:t>xico: Pearson Educacio</w:t>
      </w:r>
      <w:r>
        <w:rPr>
          <w:rStyle w:val="Ninguno"/>
          <w:rFonts w:ascii="Arial Unicode MS" w:cs="Arial Unicode MS" w:hAnsi="Arial Unicode MS" w:eastAsia="Arial Unicode MS" w:hint="default"/>
          <w:b w:val="0"/>
          <w:bCs w:val="0"/>
          <w:i w:val="0"/>
          <w:iCs w:val="0"/>
          <w:color w:val="231f20"/>
          <w:u w:color="231f20"/>
          <w:rtl w:val="0"/>
        </w:rPr>
        <w:t>́</w:t>
      </w:r>
      <w:r>
        <w:rPr>
          <w:rStyle w:val="Ninguno"/>
          <w:rFonts w:ascii="Bookman Old Style" w:hAnsi="Bookman Old Style"/>
          <w:color w:val="231f20"/>
          <w:u w:color="231f20"/>
          <w:rtl w:val="0"/>
        </w:rPr>
        <w:t>n.</w:t>
      </w:r>
    </w:p>
    <w:p>
      <w:pPr>
        <w:pStyle w:val="Cuerpo"/>
        <w:spacing w:before="62" w:line="242" w:lineRule="auto"/>
        <w:ind w:left="679" w:right="112" w:hanging="567"/>
        <w:jc w:val="both"/>
        <w:rPr>
          <w:rStyle w:val="Ninguno"/>
          <w:rFonts w:ascii="Bookman Old Style" w:cs="Bookman Old Style" w:hAnsi="Bookman Old Style" w:eastAsia="Bookman Old Style"/>
          <w:color w:val="231f20"/>
          <w:u w:color="231f20"/>
        </w:rPr>
      </w:pPr>
      <w:r>
        <w:rPr>
          <w:rStyle w:val="Ninguno"/>
          <w:rFonts w:ascii="Bookman Old Style" w:hAnsi="Bookman Old Style"/>
          <w:color w:val="231f20"/>
          <w:u w:color="231f20"/>
          <w:rtl w:val="0"/>
        </w:rPr>
        <w:t xml:space="preserve">Vigotsky , L.S. (1978) </w:t>
      </w:r>
      <w:r>
        <w:rPr>
          <w:rStyle w:val="Ninguno"/>
          <w:rFonts w:ascii="Bookman Old Style" w:hAnsi="Bookman Old Style"/>
          <w:i w:val="1"/>
          <w:iCs w:val="1"/>
          <w:color w:val="231f20"/>
          <w:u w:color="231f20"/>
          <w:rtl w:val="0"/>
          <w:lang w:val="en-US"/>
        </w:rPr>
        <w:t xml:space="preserve">Mind in society. </w:t>
      </w:r>
      <w:r>
        <w:rPr>
          <w:rStyle w:val="Ninguno"/>
          <w:rFonts w:ascii="Bookman Old Style" w:hAnsi="Bookman Old Style"/>
          <w:color w:val="231f20"/>
          <w:u w:color="231f20"/>
          <w:rtl w:val="0"/>
          <w:lang w:val="en-US"/>
        </w:rPr>
        <w:t>Cambridge, MA: Harvard University Press.</w:t>
      </w:r>
    </w:p>
    <w:p>
      <w:pPr>
        <w:pStyle w:val="Cuerpo"/>
        <w:spacing w:before="62" w:line="242" w:lineRule="auto"/>
        <w:ind w:left="679" w:right="112" w:hanging="567"/>
        <w:jc w:val="both"/>
      </w:pPr>
      <w:r>
        <w:rPr>
          <w:rStyle w:val="Ninguno"/>
          <w:rFonts w:ascii="Bookman Old Style" w:hAnsi="Bookman Old Style"/>
          <w:color w:val="231f20"/>
          <w:u w:color="231f20"/>
          <w:rtl w:val="0"/>
          <w:lang w:val="es-ES_tradnl"/>
        </w:rPr>
        <w:t xml:space="preserve">Villamizar, L. (2018). </w:t>
      </w:r>
      <w:r>
        <w:rPr>
          <w:rStyle w:val="Ninguno"/>
          <w:rFonts w:ascii="Bookman Old Style" w:hAnsi="Bookman Old Style"/>
          <w:i w:val="1"/>
          <w:iCs w:val="1"/>
          <w:color w:val="231f20"/>
          <w:u w:color="231f20"/>
          <w:rtl w:val="0"/>
          <w:lang w:val="es-ES_tradnl"/>
        </w:rPr>
        <w:t>Estado del arte sobre la utilizaci</w:t>
      </w:r>
      <w:r>
        <w:rPr>
          <w:rStyle w:val="Ninguno"/>
          <w:rFonts w:ascii="Bookman Old Style" w:hAnsi="Bookman Old Style" w:hint="default"/>
          <w:i w:val="1"/>
          <w:iCs w:val="1"/>
          <w:color w:val="231f20"/>
          <w:u w:color="231f20"/>
          <w:rtl w:val="0"/>
          <w:lang w:val="es-ES_tradnl"/>
        </w:rPr>
        <w:t>ó</w:t>
      </w:r>
      <w:r>
        <w:rPr>
          <w:rStyle w:val="Ninguno"/>
          <w:rFonts w:ascii="Bookman Old Style" w:hAnsi="Bookman Old Style"/>
          <w:i w:val="1"/>
          <w:iCs w:val="1"/>
          <w:color w:val="231f20"/>
          <w:u w:color="231f20"/>
          <w:rtl w:val="0"/>
          <w:lang w:val="es-ES_tradnl"/>
        </w:rPr>
        <w:t>n de transmedia para el desarrollo de recursos educativos.</w:t>
      </w:r>
      <w:r>
        <w:rPr>
          <w:rStyle w:val="Ninguno"/>
          <w:rFonts w:ascii="Bookman Old Style" w:hAnsi="Bookman Old Style"/>
          <w:color w:val="231f20"/>
          <w:u w:color="231f20"/>
          <w:rtl w:val="0"/>
          <w:lang w:val="es-ES_tradnl"/>
        </w:rPr>
        <w:t xml:space="preserve"> (Trabajo de Grado). Universidad Nacional Abierta y a Distancia. Bogot</w:t>
      </w:r>
      <w:r>
        <w:rPr>
          <w:rStyle w:val="Ninguno"/>
          <w:rFonts w:ascii="Bookman Old Style" w:hAnsi="Bookman Old Style" w:hint="default"/>
          <w:color w:val="231f20"/>
          <w:u w:color="231f20"/>
          <w:rtl w:val="0"/>
        </w:rPr>
        <w:t>á</w:t>
      </w:r>
      <w:r>
        <w:rPr>
          <w:rStyle w:val="Ninguno"/>
          <w:rFonts w:ascii="Bookman Old Style" w:hAnsi="Bookman Old Style"/>
          <w:color w:val="231f20"/>
          <w:u w:color="231f20"/>
          <w:rtl w:val="0"/>
          <w:lang w:val="da-DK"/>
        </w:rPr>
        <w:t>: UNAD.</w:t>
      </w:r>
    </w:p>
    <w:sectPr>
      <w:headerReference w:type="default" r:id="rId8"/>
      <w:headerReference w:type="even" r:id="rId9"/>
      <w:footerReference w:type="default" r:id="rId10"/>
      <w:footerReference w:type="even" r:id="rId11"/>
      <w:pgSz w:w="10320" w:h="14580" w:orient="portrait"/>
      <w:pgMar w:top="1418" w:right="964" w:bottom="1418" w:left="964" w:header="72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Bookman Old Style">
    <w:charset w:val="00"/>
    <w:family w:val="roman"/>
    <w:pitch w:val="default"/>
  </w:font>
  <w:font w:name="Helvetica Neue">
    <w:charset w:val="00"/>
    <w:family w:val="roman"/>
    <w:pitch w:val="default"/>
  </w:font>
  <w:font w:name="Lucida Sans">
    <w:charset w:val="00"/>
    <w:family w:val="roman"/>
    <w:pitch w:val="default"/>
  </w:font>
  <w:font w:name="Trebuchet MS">
    <w:charset w:val="00"/>
    <w:family w:val="roman"/>
    <w:pitch w:val="default"/>
  </w:font>
  <w:font w:name="Candar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uerpo"/>
      <w:spacing w:line="14" w:lineRule="auto"/>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bidi w:val="0"/>
    </w:pPr>
    <w:r/>
  </w:p>
</w:ftr>
</file>

<file path=word/footer3.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uerpo"/>
      <w:spacing w:line="14" w:lineRule="auto"/>
    </w:pPr>
    <w:r/>
  </w:p>
</w:ftr>
</file>

<file path=word/footer4.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uerpo"/>
      <w:spacing w:line="14" w:lineRule="auto"/>
    </w:pPr>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Nota al pie"/>
      </w:pPr>
      <w:r>
        <w:rPr>
          <w:rStyle w:val="Ninguno"/>
          <w:rFonts w:ascii="Bookman Old Style" w:cs="Bookman Old Style" w:hAnsi="Bookman Old Style" w:eastAsia="Bookman Old Style"/>
          <w:vertAlign w:val="superscript"/>
        </w:rPr>
        <w:footnoteRef/>
      </w:r>
      <w:r>
        <w:rPr>
          <w:rFonts w:ascii="Bookman Old Style" w:hAnsi="Bookman Old Style"/>
          <w:rtl w:val="0"/>
        </w:rPr>
        <w:t xml:space="preserve"> </w:t>
      </w:r>
      <w:r>
        <w:rPr>
          <w:rStyle w:val="Ninguno"/>
          <w:rFonts w:ascii="Candara" w:cs="Candara" w:hAnsi="Candara" w:eastAsia="Candara"/>
          <w:sz w:val="18"/>
          <w:szCs w:val="18"/>
          <w:rtl w:val="0"/>
          <w:lang w:val="es-ES_tradnl"/>
        </w:rPr>
        <w:t xml:space="preserve">Esta </w:t>
      </w:r>
      <w:r>
        <w:rPr>
          <w:rStyle w:val="Ninguno"/>
          <w:rFonts w:ascii="Candara" w:cs="Candara" w:hAnsi="Candara" w:eastAsia="Candara"/>
          <w:sz w:val="18"/>
          <w:szCs w:val="18"/>
          <w:rtl w:val="0"/>
          <w:lang w:val="es-ES_tradnl"/>
        </w:rPr>
        <w:t>investigaci</w:t>
      </w:r>
      <w:r>
        <w:rPr>
          <w:rStyle w:val="Ninguno"/>
          <w:rFonts w:ascii="Candara" w:cs="Candara" w:hAnsi="Candara" w:eastAsia="Candara" w:hint="default"/>
          <w:sz w:val="18"/>
          <w:szCs w:val="18"/>
          <w:rtl w:val="0"/>
          <w:lang w:val="es-ES_tradnl"/>
        </w:rPr>
        <w:t>ó</w:t>
      </w:r>
      <w:r>
        <w:rPr>
          <w:rStyle w:val="Ninguno"/>
          <w:rFonts w:ascii="Candara" w:cs="Candara" w:hAnsi="Candara" w:eastAsia="Candara"/>
          <w:sz w:val="18"/>
          <w:szCs w:val="18"/>
          <w:rtl w:val="0"/>
          <w:lang w:val="es-ES_tradnl"/>
        </w:rPr>
        <w:t>n ha sido posible gracias a la financiaci</w:t>
      </w:r>
      <w:r>
        <w:rPr>
          <w:rStyle w:val="Ninguno"/>
          <w:rFonts w:ascii="Candara" w:cs="Candara" w:hAnsi="Candara" w:eastAsia="Candara" w:hint="default"/>
          <w:sz w:val="18"/>
          <w:szCs w:val="18"/>
          <w:rtl w:val="0"/>
          <w:lang w:val="es-ES_tradnl"/>
        </w:rPr>
        <w:t>ó</w:t>
      </w:r>
      <w:r>
        <w:rPr>
          <w:rStyle w:val="Ninguno"/>
          <w:rFonts w:ascii="Candara" w:cs="Candara" w:hAnsi="Candara" w:eastAsia="Candara"/>
          <w:sz w:val="18"/>
          <w:szCs w:val="18"/>
          <w:rtl w:val="0"/>
          <w:lang w:val="es-ES_tradnl"/>
        </w:rPr>
        <w:t>n recibida desde MINECO/FEDER a trav</w:t>
      </w:r>
      <w:r>
        <w:rPr>
          <w:rStyle w:val="Ninguno"/>
          <w:rFonts w:ascii="Candara" w:cs="Candara" w:hAnsi="Candara" w:eastAsia="Candara" w:hint="default"/>
          <w:sz w:val="18"/>
          <w:szCs w:val="18"/>
          <w:rtl w:val="0"/>
          <w:lang w:val="fr-FR"/>
        </w:rPr>
        <w:t>é</w:t>
      </w:r>
      <w:r>
        <w:rPr>
          <w:rStyle w:val="Ninguno"/>
          <w:rFonts w:ascii="Candara" w:cs="Candara" w:hAnsi="Candara" w:eastAsia="Candara"/>
          <w:sz w:val="18"/>
          <w:szCs w:val="18"/>
          <w:rtl w:val="0"/>
          <w:lang w:val="es-ES_tradnl"/>
        </w:rPr>
        <w:t>s del proyecto de Evoluci</w:t>
      </w:r>
      <w:r>
        <w:rPr>
          <w:rStyle w:val="Ninguno"/>
          <w:rFonts w:ascii="Candara" w:cs="Candara" w:hAnsi="Candara" w:eastAsia="Candara" w:hint="default"/>
          <w:sz w:val="18"/>
          <w:szCs w:val="18"/>
          <w:rtl w:val="0"/>
          <w:lang w:val="es-ES_tradnl"/>
        </w:rPr>
        <w:t>ó</w:t>
      </w:r>
      <w:r>
        <w:rPr>
          <w:rStyle w:val="Ninguno"/>
          <w:rFonts w:ascii="Candara" w:cs="Candara" w:hAnsi="Candara" w:eastAsia="Candara"/>
          <w:sz w:val="18"/>
          <w:szCs w:val="18"/>
          <w:rtl w:val="0"/>
          <w:lang w:val="es-ES_tradnl"/>
        </w:rPr>
        <w:t>n de programas y evaluaci</w:t>
      </w:r>
      <w:r>
        <w:rPr>
          <w:rStyle w:val="Ninguno"/>
          <w:rFonts w:ascii="Candara" w:cs="Candara" w:hAnsi="Candara" w:eastAsia="Candara" w:hint="default"/>
          <w:sz w:val="18"/>
          <w:szCs w:val="18"/>
          <w:rtl w:val="0"/>
          <w:lang w:val="es-ES_tradnl"/>
        </w:rPr>
        <w:t>ó</w:t>
      </w:r>
      <w:r>
        <w:rPr>
          <w:rStyle w:val="Ninguno"/>
          <w:rFonts w:ascii="Candara" w:cs="Candara" w:hAnsi="Candara" w:eastAsia="Candara"/>
          <w:sz w:val="18"/>
          <w:szCs w:val="18"/>
          <w:rtl w:val="0"/>
          <w:lang w:val="es-ES_tradnl"/>
        </w:rPr>
        <w:t xml:space="preserve">n de aprendizajes en los </w:t>
      </w:r>
      <w:r>
        <w:rPr>
          <w:rStyle w:val="Ninguno"/>
          <w:rFonts w:ascii="Candara" w:cs="Candara" w:hAnsi="Candara" w:eastAsia="Candara" w:hint="default"/>
          <w:sz w:val="18"/>
          <w:szCs w:val="18"/>
          <w:rtl w:val="0"/>
        </w:rPr>
        <w:t>á</w:t>
      </w:r>
      <w:r>
        <w:rPr>
          <w:rStyle w:val="Ninguno"/>
          <w:rFonts w:ascii="Candara" w:cs="Candara" w:hAnsi="Candara" w:eastAsia="Candara"/>
          <w:sz w:val="18"/>
          <w:szCs w:val="18"/>
          <w:rtl w:val="0"/>
          <w:lang w:val="es-ES_tradnl"/>
        </w:rPr>
        <w:t>mbitos no formal e informal de la Educaci</w:t>
      </w:r>
      <w:r>
        <w:rPr>
          <w:rStyle w:val="Ninguno"/>
          <w:rFonts w:ascii="Candara" w:cs="Candara" w:hAnsi="Candara" w:eastAsia="Candara" w:hint="default"/>
          <w:sz w:val="18"/>
          <w:szCs w:val="18"/>
          <w:rtl w:val="0"/>
          <w:lang w:val="es-ES_tradnl"/>
        </w:rPr>
        <w:t>ó</w:t>
      </w:r>
      <w:r>
        <w:rPr>
          <w:rStyle w:val="Ninguno"/>
          <w:rFonts w:ascii="Candara" w:cs="Candara" w:hAnsi="Candara" w:eastAsia="Candara"/>
          <w:sz w:val="18"/>
          <w:szCs w:val="18"/>
          <w:rtl w:val="0"/>
          <w:lang w:val="it-IT"/>
        </w:rPr>
        <w:t>n Patrimonial (EDU2015-</w:t>
      </w:r>
      <w:r>
        <w:rPr>
          <w:rStyle w:val="Ninguno"/>
          <w:rFonts w:ascii="Candara" w:cs="Candara" w:hAnsi="Candara" w:eastAsia="Candara" w:hint="default"/>
          <w:sz w:val="18"/>
          <w:szCs w:val="18"/>
          <w:rtl w:val="0"/>
        </w:rPr>
        <w:softHyphen/>
        <w:t>‐</w:t>
      </w:r>
      <w:r>
        <w:rPr>
          <w:rStyle w:val="Ninguno"/>
          <w:rFonts w:ascii="Candara" w:cs="Candara" w:hAnsi="Candara" w:eastAsia="Candara"/>
          <w:sz w:val="18"/>
          <w:szCs w:val="18"/>
          <w:rtl w:val="0"/>
        </w:rPr>
        <w:t>65716-</w:t>
      </w:r>
      <w:r>
        <w:rPr>
          <w:rStyle w:val="Ninguno"/>
          <w:rFonts w:ascii="Candara" w:cs="Candara" w:hAnsi="Candara" w:eastAsia="Candara" w:hint="default"/>
          <w:sz w:val="18"/>
          <w:szCs w:val="18"/>
          <w:rtl w:val="0"/>
        </w:rPr>
        <w:softHyphen/>
        <w:t>‐</w:t>
      </w:r>
      <w:r>
        <w:rPr>
          <w:rStyle w:val="Ninguno"/>
          <w:rFonts w:ascii="Candara" w:cs="Candara" w:hAnsi="Candara" w:eastAsia="Candara"/>
          <w:sz w:val="18"/>
          <w:szCs w:val="18"/>
          <w:rtl w:val="0"/>
        </w:rPr>
        <w:t>C2-</w:t>
      </w:r>
      <w:r>
        <w:rPr>
          <w:rStyle w:val="Ninguno"/>
          <w:rFonts w:ascii="Candara" w:cs="Candara" w:hAnsi="Candara" w:eastAsia="Candara" w:hint="default"/>
          <w:sz w:val="18"/>
          <w:szCs w:val="18"/>
          <w:rtl w:val="0"/>
        </w:rPr>
        <w:softHyphen/>
        <w:t>‐</w:t>
      </w:r>
      <w:r>
        <w:rPr>
          <w:rStyle w:val="Ninguno"/>
          <w:rFonts w:ascii="Candara" w:cs="Candara" w:hAnsi="Candara" w:eastAsia="Candara"/>
          <w:sz w:val="18"/>
          <w:szCs w:val="18"/>
          <w:rtl w:val="0"/>
        </w:rPr>
        <w:t>2-</w:t>
      </w:r>
      <w:r>
        <w:rPr>
          <w:rStyle w:val="Ninguno"/>
          <w:rFonts w:ascii="Candara" w:cs="Candara" w:hAnsi="Candara" w:eastAsia="Candara" w:hint="default"/>
          <w:sz w:val="18"/>
          <w:szCs w:val="18"/>
          <w:rtl w:val="0"/>
        </w:rPr>
        <w:softHyphen/>
        <w:t>‐</w:t>
      </w:r>
      <w:r>
        <w:rPr>
          <w:rStyle w:val="Ninguno"/>
          <w:rFonts w:ascii="Candara" w:cs="Candara" w:hAnsi="Candara" w:eastAsia="Candara"/>
          <w:sz w:val="18"/>
          <w:szCs w:val="18"/>
          <w:rtl w:val="0"/>
        </w:rPr>
        <w:t>R)</w:t>
      </w:r>
      <w:r>
        <w:rPr>
          <w:rFonts w:ascii="Bookman Old Style" w:cs="Bookman Old Style" w:hAnsi="Bookman Old Style" w:eastAsia="Bookman Old Style"/>
        </w:rPr>
      </w:r>
    </w:p>
  </w:footnote>
  <w:footnote w:id="2">
    <w:p>
      <w:pPr>
        <w:pStyle w:val="Nota al pie"/>
        <w:bidi w:val="0"/>
      </w:pPr>
      <w:r>
        <w:rPr>
          <w:rStyle w:val="Ninguno"/>
          <w:rFonts w:ascii="Bookman Old Style" w:cs="Bookman Old Style" w:hAnsi="Bookman Old Style" w:eastAsia="Bookman Old Style"/>
          <w:vertAlign w:val="superscript"/>
        </w:rPr>
        <w:footnoteRef/>
      </w:r>
      <w:r>
        <w:rPr>
          <w:rStyle w:val="Ninguno"/>
          <w:rFonts w:ascii="Bookman Old Style" w:hAnsi="Bookman Old Style"/>
          <w:rtl w:val="0"/>
        </w:rPr>
        <w:t xml:space="preserve"> </w:t>
      </w:r>
      <w:r>
        <w:rPr>
          <w:rStyle w:val="Ninguno"/>
          <w:rFonts w:ascii="Bookman Old Style" w:hAnsi="Bookman Old Style"/>
          <w:sz w:val="20"/>
          <w:szCs w:val="20"/>
          <w:rtl w:val="0"/>
          <w:lang w:val="es-ES_tradnl"/>
        </w:rPr>
        <w:t>Se ha optado por sangrar los p</w:t>
      </w:r>
      <w:r>
        <w:rPr>
          <w:rStyle w:val="Ninguno"/>
          <w:rFonts w:ascii="Bookman Old Style" w:hAnsi="Bookman Old Style" w:hint="default"/>
          <w:sz w:val="20"/>
          <w:szCs w:val="20"/>
          <w:rtl w:val="0"/>
        </w:rPr>
        <w:t>á</w:t>
      </w:r>
      <w:r>
        <w:rPr>
          <w:rStyle w:val="Ninguno"/>
          <w:rFonts w:ascii="Bookman Old Style" w:hAnsi="Bookman Old Style"/>
          <w:sz w:val="20"/>
          <w:szCs w:val="20"/>
          <w:rtl w:val="0"/>
          <w:lang w:val="es-ES_tradnl"/>
        </w:rPr>
        <w:t>rrafos que referencian las evidencias de la investigaci</w:t>
      </w:r>
      <w:r>
        <w:rPr>
          <w:rStyle w:val="Ninguno"/>
          <w:rFonts w:ascii="Bookman Old Style" w:hAnsi="Bookman Old Style" w:hint="default"/>
          <w:sz w:val="20"/>
          <w:szCs w:val="20"/>
          <w:rtl w:val="0"/>
          <w:lang w:val="es-ES_tradnl"/>
        </w:rPr>
        <w:t>ó</w:t>
      </w:r>
      <w:r>
        <w:rPr>
          <w:rStyle w:val="Ninguno"/>
          <w:rFonts w:ascii="Bookman Old Style" w:hAnsi="Bookman Old Style"/>
          <w:sz w:val="20"/>
          <w:szCs w:val="20"/>
          <w:rtl w:val="0"/>
          <w:lang w:val="es-ES_tradnl"/>
        </w:rPr>
        <w:t>n en aras de una mejor interpretaci</w:t>
      </w:r>
      <w:r>
        <w:rPr>
          <w:rStyle w:val="Ninguno"/>
          <w:rFonts w:ascii="Bookman Old Style" w:hAnsi="Bookman Old Style" w:hint="default"/>
          <w:sz w:val="20"/>
          <w:szCs w:val="20"/>
          <w:rtl w:val="0"/>
          <w:lang w:val="es-ES_tradnl"/>
        </w:rPr>
        <w:t>ó</w:t>
      </w:r>
      <w:r>
        <w:rPr>
          <w:rStyle w:val="Ninguno"/>
          <w:rFonts w:ascii="Bookman Old Style" w:hAnsi="Bookman Old Style"/>
          <w:sz w:val="20"/>
          <w:szCs w:val="20"/>
          <w:rtl w:val="0"/>
          <w:lang w:val="es-ES_tradnl"/>
        </w:rPr>
        <w:t>n formal del texto.</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uerpo"/>
      <w:spacing w:before="49"/>
      <w:ind w:left="4849" w:firstLine="0"/>
      <w:rPr>
        <w:rStyle w:val="Ninguno"/>
        <w:color w:val="231f20"/>
        <w:spacing w:val="-4"/>
        <w:sz w:val="18"/>
        <w:szCs w:val="18"/>
        <w:u w:color="231f20"/>
        <w:lang w:val="es-ES_tradnl"/>
      </w:rPr>
    </w:pPr>
    <w:r>
      <mc:AlternateContent>
        <mc:Choice Requires="wps">
          <w:drawing>
            <wp:anchor distT="152400" distB="152400" distL="152400" distR="152400" simplePos="0" relativeHeight="251658240" behindDoc="1" locked="0" layoutInCell="1" allowOverlap="1">
              <wp:simplePos x="0" y="0"/>
              <wp:positionH relativeFrom="page">
                <wp:posOffset>5499734</wp:posOffset>
              </wp:positionH>
              <wp:positionV relativeFrom="page">
                <wp:posOffset>8231505</wp:posOffset>
              </wp:positionV>
              <wp:extent cx="215900" cy="165100"/>
              <wp:effectExtent l="0" t="0" r="0" b="0"/>
              <wp:wrapNone/>
              <wp:docPr id="1073741825" name="officeArt object" descr="Text Box 20"/>
              <wp:cNvGraphicFramePr/>
              <a:graphic xmlns:a="http://schemas.openxmlformats.org/drawingml/2006/main">
                <a:graphicData uri="http://schemas.microsoft.com/office/word/2010/wordprocessingShape">
                  <wps:wsp>
                    <wps:cNvSpPr txBox="1"/>
                    <wps:spPr>
                      <a:xfrm>
                        <a:off x="0" y="0"/>
                        <a:ext cx="215900" cy="165100"/>
                      </a:xfrm>
                      <a:prstGeom prst="rect">
                        <a:avLst/>
                      </a:prstGeom>
                      <a:noFill/>
                      <a:ln w="12700" cap="flat">
                        <a:noFill/>
                        <a:miter lim="400000"/>
                      </a:ln>
                      <a:effectLst/>
                    </wps:spPr>
                    <wps:txbx>
                      <w:txbxContent>
                        <w:p>
                          <w:pPr>
                            <w:pStyle w:val="Cuerpo"/>
                            <w:spacing w:line="241" w:lineRule="exact"/>
                            <w:ind w:left="20" w:firstLine="0"/>
                          </w:pPr>
                          <w:r>
                            <w:rPr>
                              <w:rStyle w:val="Ninguno"/>
                              <w:rFonts w:ascii="Arial" w:hAnsi="Arial"/>
                              <w:b w:val="1"/>
                              <w:bCs w:val="1"/>
                              <w:i w:val="1"/>
                              <w:iCs w:val="1"/>
                              <w:color w:val="231f20"/>
                              <w:u w:color="231f20"/>
                              <w:rtl w:val="0"/>
                            </w:rPr>
                            <w:t>##</w:t>
                          </w:r>
                        </w:p>
                      </w:txbxContent>
                    </wps:txbx>
                    <wps:bodyPr wrap="square" lIns="0" tIns="0" rIns="0" bIns="0" numCol="1" anchor="t">
                      <a:noAutofit/>
                    </wps:bodyPr>
                  </wps:wsp>
                </a:graphicData>
              </a:graphic>
            </wp:anchor>
          </w:drawing>
        </mc:Choice>
        <mc:Fallback>
          <w:pict>
            <v:shape id="_x0000_s1027" type="#_x0000_t202" style="visibility:visible;position:absolute;margin-left:433.0pt;margin-top:648.2pt;width:17.0pt;height:13.0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uerpo"/>
                      <w:spacing w:line="241" w:lineRule="exact"/>
                      <w:ind w:left="20" w:firstLine="0"/>
                    </w:pPr>
                    <w:r>
                      <w:rPr>
                        <w:rStyle w:val="Ninguno"/>
                        <w:rFonts w:ascii="Arial" w:hAnsi="Arial"/>
                        <w:b w:val="1"/>
                        <w:bCs w:val="1"/>
                        <w:i w:val="1"/>
                        <w:iCs w:val="1"/>
                        <w:color w:val="231f20"/>
                        <w:u w:color="231f20"/>
                        <w:rtl w:val="0"/>
                      </w:rPr>
                      <w:t>##</w:t>
                    </w:r>
                  </w:p>
                </w:txbxContent>
              </v:textbox>
              <w10:wrap type="none" side="bothSides" anchorx="page" anchory="page"/>
            </v:shape>
          </w:pict>
        </mc:Fallback>
      </mc:AlternateContent>
    </w:r>
    <w:r>
      <mc:AlternateContent>
        <mc:Choice Requires="wps">
          <w:drawing>
            <wp:anchor distT="152400" distB="152400" distL="152400" distR="152400" simplePos="0" relativeHeight="251659264" behindDoc="1" locked="0" layoutInCell="1" allowOverlap="1">
              <wp:simplePos x="0" y="0"/>
              <wp:positionH relativeFrom="page">
                <wp:posOffset>829945</wp:posOffset>
              </wp:positionH>
              <wp:positionV relativeFrom="page">
                <wp:posOffset>8272144</wp:posOffset>
              </wp:positionV>
              <wp:extent cx="4364355" cy="114300"/>
              <wp:effectExtent l="0" t="0" r="0" b="0"/>
              <wp:wrapNone/>
              <wp:docPr id="1073741826" name="officeArt object" descr="Text Box 19"/>
              <wp:cNvGraphicFramePr/>
              <a:graphic xmlns:a="http://schemas.openxmlformats.org/drawingml/2006/main">
                <a:graphicData uri="http://schemas.microsoft.com/office/word/2010/wordprocessingShape">
                  <wps:wsp>
                    <wps:cNvSpPr txBox="1"/>
                    <wps:spPr>
                      <a:xfrm>
                        <a:off x="0" y="0"/>
                        <a:ext cx="4364355" cy="114300"/>
                      </a:xfrm>
                      <a:prstGeom prst="rect">
                        <a:avLst/>
                      </a:prstGeom>
                      <a:noFill/>
                      <a:ln w="12700" cap="flat">
                        <a:noFill/>
                        <a:miter lim="400000"/>
                      </a:ln>
                      <a:effectLst/>
                    </wps:spPr>
                    <wps:txbx>
                      <w:txbxContent>
                        <w:p>
                          <w:pPr>
                            <w:pStyle w:val="Cuerpo"/>
                            <w:spacing w:line="163" w:lineRule="exact"/>
                            <w:ind w:left="20" w:firstLine="0"/>
                          </w:pPr>
                          <w:r>
                            <w:rPr>
                              <w:rStyle w:val="Ninguno"/>
                              <w:rFonts w:ascii="Bookman Old Style" w:hAnsi="Bookman Old Style"/>
                              <w:color w:val="231f20"/>
                              <w:spacing w:val="-4"/>
                              <w:sz w:val="12"/>
                              <w:szCs w:val="12"/>
                              <w:u w:color="231f20"/>
                              <w:rtl w:val="0"/>
                              <w:lang w:val="es-ES_tradnl"/>
                            </w:rPr>
                            <w:t>ISS</w:t>
                          </w:r>
                          <w:r>
                            <w:rPr>
                              <w:rStyle w:val="Ninguno"/>
                              <w:rFonts w:ascii="Bookman Old Style" w:hAnsi="Bookman Old Style"/>
                              <w:color w:val="231f20"/>
                              <w:spacing w:val="-3"/>
                              <w:sz w:val="12"/>
                              <w:szCs w:val="12"/>
                              <w:u w:color="231f20"/>
                              <w:rtl w:val="0"/>
                              <w:lang w:val="es-ES_tradnl"/>
                            </w:rPr>
                            <w:t>N</w:t>
                          </w:r>
                          <w:r>
                            <w:rPr>
                              <w:rStyle w:val="Ninguno"/>
                              <w:rFonts w:ascii="Bookman Old Style" w:hAnsi="Bookman Old Style"/>
                              <w:color w:val="231f20"/>
                              <w:spacing w:val="-24"/>
                              <w:sz w:val="12"/>
                              <w:szCs w:val="12"/>
                              <w:u w:color="231f20"/>
                              <w:rtl w:val="0"/>
                              <w:lang w:val="es-ES_tradnl"/>
                            </w:rPr>
                            <w:t xml:space="preserve"> </w:t>
                          </w:r>
                          <w:r>
                            <w:rPr>
                              <w:rStyle w:val="Ninguno"/>
                              <w:rFonts w:ascii="Bookman Old Style" w:hAnsi="Bookman Old Style"/>
                              <w:color w:val="231f20"/>
                              <w:spacing w:val="-3"/>
                              <w:sz w:val="12"/>
                              <w:szCs w:val="12"/>
                              <w:u w:color="231f20"/>
                              <w:rtl w:val="0"/>
                              <w:lang w:val="es-ES_tradnl"/>
                            </w:rPr>
                            <w:t>0213</w:t>
                          </w:r>
                          <w:r>
                            <w:rPr>
                              <w:rStyle w:val="Ninguno"/>
                              <w:rFonts w:ascii="Bookman Old Style" w:hAnsi="Bookman Old Style"/>
                              <w:color w:val="231f20"/>
                              <w:spacing w:val="-4"/>
                              <w:sz w:val="12"/>
                              <w:szCs w:val="12"/>
                              <w:u w:color="231f20"/>
                              <w:rtl w:val="0"/>
                              <w:lang w:val="es-ES_tradnl"/>
                            </w:rPr>
                            <w:t>-</w:t>
                          </w:r>
                          <w:r>
                            <w:rPr>
                              <w:rStyle w:val="Ninguno"/>
                              <w:rFonts w:ascii="Bookman Old Style" w:hAnsi="Bookman Old Style"/>
                              <w:color w:val="231f20"/>
                              <w:spacing w:val="-3"/>
                              <w:sz w:val="12"/>
                              <w:szCs w:val="12"/>
                              <w:u w:color="231f20"/>
                              <w:rtl w:val="0"/>
                              <w:lang w:val="es-ES_tradnl"/>
                            </w:rPr>
                            <w:t>8646</w:t>
                          </w:r>
                          <w:r>
                            <w:rPr>
                              <w:rStyle w:val="Ninguno"/>
                              <w:rFonts w:ascii="Bookman Old Style" w:hAnsi="Bookman Old Style"/>
                              <w:color w:val="231f20"/>
                              <w:spacing w:val="-24"/>
                              <w:sz w:val="12"/>
                              <w:szCs w:val="12"/>
                              <w:u w:color="231f20"/>
                              <w:rtl w:val="0"/>
                              <w:lang w:val="es-ES_tradnl"/>
                            </w:rPr>
                            <w:t xml:space="preserve"> </w:t>
                          </w:r>
                          <w:r>
                            <w:rPr>
                              <w:rStyle w:val="Ninguno"/>
                              <w:rFonts w:ascii="Bookman Old Style" w:hAnsi="Bookman Old Style"/>
                              <w:color w:val="231f20"/>
                              <w:sz w:val="12"/>
                              <w:szCs w:val="12"/>
                              <w:u w:color="231f20"/>
                              <w:rtl w:val="0"/>
                              <w:lang w:val="es-ES_tradnl"/>
                            </w:rPr>
                            <w:t>|</w:t>
                          </w:r>
                          <w:r>
                            <w:rPr>
                              <w:rStyle w:val="Ninguno"/>
                              <w:rFonts w:ascii="Bookman Old Style" w:hAnsi="Bookman Old Style"/>
                              <w:color w:val="231f20"/>
                              <w:spacing w:val="-23"/>
                              <w:sz w:val="12"/>
                              <w:szCs w:val="12"/>
                              <w:u w:color="231f20"/>
                              <w:rtl w:val="0"/>
                              <w:lang w:val="es-ES_tradnl"/>
                            </w:rPr>
                            <w:t xml:space="preserve"> </w:t>
                          </w:r>
                          <w:r>
                            <w:rPr>
                              <w:rStyle w:val="Ninguno"/>
                              <w:rFonts w:ascii="Bookman Old Style" w:hAnsi="Bookman Old Style"/>
                              <w:color w:val="231f20"/>
                              <w:spacing w:val="-4"/>
                              <w:sz w:val="12"/>
                              <w:szCs w:val="12"/>
                              <w:u w:color="231f20"/>
                              <w:rtl w:val="0"/>
                              <w:lang w:val="es-ES_tradnl"/>
                            </w:rPr>
                            <w:t>E-ISS</w:t>
                          </w:r>
                          <w:r>
                            <w:rPr>
                              <w:rStyle w:val="Ninguno"/>
                              <w:rFonts w:ascii="Bookman Old Style" w:hAnsi="Bookman Old Style"/>
                              <w:color w:val="231f20"/>
                              <w:spacing w:val="-3"/>
                              <w:sz w:val="12"/>
                              <w:szCs w:val="12"/>
                              <w:u w:color="231f20"/>
                              <w:rtl w:val="0"/>
                              <w:lang w:val="es-ES_tradnl"/>
                            </w:rPr>
                            <w:t>N</w:t>
                          </w:r>
                          <w:r>
                            <w:rPr>
                              <w:rStyle w:val="Ninguno"/>
                              <w:rFonts w:ascii="Bookman Old Style" w:hAnsi="Bookman Old Style"/>
                              <w:color w:val="231f20"/>
                              <w:spacing w:val="-24"/>
                              <w:sz w:val="12"/>
                              <w:szCs w:val="12"/>
                              <w:u w:color="231f20"/>
                              <w:rtl w:val="0"/>
                              <w:lang w:val="es-ES_tradnl"/>
                            </w:rPr>
                            <w:t xml:space="preserve"> </w:t>
                          </w:r>
                          <w:r>
                            <w:rPr>
                              <w:rStyle w:val="Ninguno"/>
                              <w:rFonts w:ascii="Bookman Old Style" w:hAnsi="Bookman Old Style"/>
                              <w:color w:val="231f20"/>
                              <w:spacing w:val="-3"/>
                              <w:sz w:val="12"/>
                              <w:szCs w:val="12"/>
                              <w:u w:color="231f20"/>
                              <w:rtl w:val="0"/>
                              <w:lang w:val="es-ES_tradnl"/>
                            </w:rPr>
                            <w:t>2530</w:t>
                          </w:r>
                          <w:r>
                            <w:rPr>
                              <w:rStyle w:val="Ninguno"/>
                              <w:rFonts w:ascii="Bookman Old Style" w:hAnsi="Bookman Old Style"/>
                              <w:color w:val="231f20"/>
                              <w:spacing w:val="-4"/>
                              <w:sz w:val="12"/>
                              <w:szCs w:val="12"/>
                              <w:u w:color="231f20"/>
                              <w:rtl w:val="0"/>
                              <w:lang w:val="es-ES_tradnl"/>
                            </w:rPr>
                            <w:t>-</w:t>
                          </w:r>
                          <w:r>
                            <w:rPr>
                              <w:rStyle w:val="Ninguno"/>
                              <w:rFonts w:ascii="Bookman Old Style" w:hAnsi="Bookman Old Style"/>
                              <w:color w:val="231f20"/>
                              <w:spacing w:val="-3"/>
                              <w:sz w:val="12"/>
                              <w:szCs w:val="12"/>
                              <w:u w:color="231f20"/>
                              <w:rtl w:val="0"/>
                              <w:lang w:val="es-ES_tradnl"/>
                            </w:rPr>
                            <w:t>3791</w:t>
                          </w:r>
                          <w:r>
                            <w:rPr>
                              <w:rStyle w:val="Ninguno"/>
                              <w:rFonts w:ascii="Bookman Old Style" w:hAnsi="Bookman Old Style"/>
                              <w:color w:val="231f20"/>
                              <w:spacing w:val="-21"/>
                              <w:sz w:val="12"/>
                              <w:szCs w:val="12"/>
                              <w:u w:color="231f20"/>
                              <w:rtl w:val="0"/>
                              <w:lang w:val="es-ES_tradnl"/>
                            </w:rPr>
                            <w:t xml:space="preserve"> </w:t>
                          </w:r>
                          <w:r>
                            <w:rPr>
                              <w:rStyle w:val="Ninguno"/>
                              <w:rFonts w:ascii="Bookman Old Style" w:hAnsi="Bookman Old Style" w:hint="default"/>
                              <w:color w:val="231f20"/>
                              <w:sz w:val="14"/>
                              <w:szCs w:val="14"/>
                              <w:u w:color="231f20"/>
                              <w:rtl w:val="0"/>
                              <w:lang w:val="es-ES_tradnl"/>
                            </w:rPr>
                            <w:t>•</w:t>
                          </w:r>
                          <w:r>
                            <w:rPr>
                              <w:rStyle w:val="Ninguno"/>
                              <w:rFonts w:ascii="Bookman Old Style" w:hAnsi="Bookman Old Style"/>
                              <w:color w:val="231f20"/>
                              <w:spacing w:val="-28"/>
                              <w:sz w:val="14"/>
                              <w:szCs w:val="14"/>
                              <w:u w:color="231f20"/>
                              <w:rtl w:val="0"/>
                              <w:lang w:val="es-ES_tradnl"/>
                            </w:rPr>
                            <w:t xml:space="preserve"> </w:t>
                          </w:r>
                          <w:r>
                            <w:rPr>
                              <w:rStyle w:val="Ninguno"/>
                              <w:rFonts w:ascii="Bookman Old Style" w:hAnsi="Bookman Old Style"/>
                              <w:color w:val="231f20"/>
                              <w:spacing w:val="-4"/>
                              <w:sz w:val="14"/>
                              <w:szCs w:val="14"/>
                              <w:u w:color="231f20"/>
                              <w:rtl w:val="0"/>
                              <w:lang w:val="es-ES_tradnl"/>
                            </w:rPr>
                            <w:t>R</w:t>
                          </w:r>
                          <w:r>
                            <w:rPr>
                              <w:rStyle w:val="Ninguno"/>
                              <w:rFonts w:ascii="Bookman Old Style" w:hAnsi="Bookman Old Style"/>
                              <w:color w:val="231f20"/>
                              <w:spacing w:val="-3"/>
                              <w:sz w:val="14"/>
                              <w:szCs w:val="14"/>
                              <w:u w:color="231f20"/>
                              <w:rtl w:val="0"/>
                              <w:lang w:val="es-ES_tradnl"/>
                            </w:rPr>
                            <w:t>e</w:t>
                          </w:r>
                          <w:r>
                            <w:rPr>
                              <w:rStyle w:val="Ninguno"/>
                              <w:rFonts w:ascii="Bookman Old Style" w:hAnsi="Bookman Old Style"/>
                              <w:color w:val="231f20"/>
                              <w:spacing w:val="-4"/>
                              <w:sz w:val="14"/>
                              <w:szCs w:val="14"/>
                              <w:u w:color="231f20"/>
                              <w:rtl w:val="0"/>
                              <w:lang w:val="es-ES_tradnl"/>
                            </w:rPr>
                            <w:t>vista</w:t>
                          </w:r>
                          <w:r>
                            <w:rPr>
                              <w:rStyle w:val="Ninguno"/>
                              <w:rFonts w:ascii="Bookman Old Style" w:hAnsi="Bookman Old Style"/>
                              <w:color w:val="231f20"/>
                              <w:spacing w:val="-27"/>
                              <w:sz w:val="14"/>
                              <w:szCs w:val="14"/>
                              <w:u w:color="231f20"/>
                              <w:rtl w:val="0"/>
                              <w:lang w:val="es-ES_tradnl"/>
                            </w:rPr>
                            <w:t xml:space="preserve"> </w:t>
                          </w:r>
                          <w:r>
                            <w:rPr>
                              <w:rStyle w:val="Ninguno"/>
                              <w:rFonts w:ascii="Bookman Old Style" w:hAnsi="Bookman Old Style"/>
                              <w:color w:val="231f20"/>
                              <w:spacing w:val="-4"/>
                              <w:sz w:val="14"/>
                              <w:szCs w:val="14"/>
                              <w:u w:color="231f20"/>
                              <w:rtl w:val="0"/>
                              <w:lang w:val="es-ES_tradnl"/>
                            </w:rPr>
                            <w:t>Int</w:t>
                          </w:r>
                          <w:r>
                            <w:rPr>
                              <w:rStyle w:val="Ninguno"/>
                              <w:rFonts w:ascii="Bookman Old Style" w:hAnsi="Bookman Old Style"/>
                              <w:color w:val="231f20"/>
                              <w:spacing w:val="-3"/>
                              <w:sz w:val="14"/>
                              <w:szCs w:val="14"/>
                              <w:u w:color="231f20"/>
                              <w:rtl w:val="0"/>
                              <w:lang w:val="es-ES_tradnl"/>
                            </w:rPr>
                            <w:t>e</w:t>
                          </w:r>
                          <w:r>
                            <w:rPr>
                              <w:rStyle w:val="Ninguno"/>
                              <w:rFonts w:ascii="Bookman Old Style" w:hAnsi="Bookman Old Style"/>
                              <w:color w:val="231f20"/>
                              <w:spacing w:val="-4"/>
                              <w:sz w:val="14"/>
                              <w:szCs w:val="14"/>
                              <w:u w:color="231f20"/>
                              <w:rtl w:val="0"/>
                              <w:lang w:val="es-ES_tradnl"/>
                            </w:rPr>
                            <w:t>runiv</w:t>
                          </w:r>
                          <w:r>
                            <w:rPr>
                              <w:rStyle w:val="Ninguno"/>
                              <w:rFonts w:ascii="Bookman Old Style" w:hAnsi="Bookman Old Style"/>
                              <w:color w:val="231f20"/>
                              <w:spacing w:val="-3"/>
                              <w:sz w:val="14"/>
                              <w:szCs w:val="14"/>
                              <w:u w:color="231f20"/>
                              <w:rtl w:val="0"/>
                              <w:lang w:val="es-ES_tradnl"/>
                            </w:rPr>
                            <w:t>e</w:t>
                          </w:r>
                          <w:r>
                            <w:rPr>
                              <w:rStyle w:val="Ninguno"/>
                              <w:rFonts w:ascii="Bookman Old Style" w:hAnsi="Bookman Old Style"/>
                              <w:color w:val="231f20"/>
                              <w:spacing w:val="-4"/>
                              <w:sz w:val="14"/>
                              <w:szCs w:val="14"/>
                              <w:u w:color="231f20"/>
                              <w:rtl w:val="0"/>
                              <w:lang w:val="es-ES_tradnl"/>
                            </w:rPr>
                            <w:t>rsitaria</w:t>
                          </w:r>
                          <w:r>
                            <w:rPr>
                              <w:rStyle w:val="Ninguno"/>
                              <w:rFonts w:ascii="Bookman Old Style" w:hAnsi="Bookman Old Style"/>
                              <w:color w:val="231f20"/>
                              <w:spacing w:val="-27"/>
                              <w:sz w:val="14"/>
                              <w:szCs w:val="14"/>
                              <w:u w:color="231f20"/>
                              <w:rtl w:val="0"/>
                              <w:lang w:val="es-ES_tradnl"/>
                            </w:rPr>
                            <w:t xml:space="preserve"> </w:t>
                          </w:r>
                          <w:r>
                            <w:rPr>
                              <w:rStyle w:val="Ninguno"/>
                              <w:rFonts w:ascii="Bookman Old Style" w:hAnsi="Bookman Old Style"/>
                              <w:color w:val="231f20"/>
                              <w:spacing w:val="-3"/>
                              <w:sz w:val="14"/>
                              <w:szCs w:val="14"/>
                              <w:u w:color="231f20"/>
                              <w:rtl w:val="0"/>
                              <w:lang w:val="es-ES_tradnl"/>
                            </w:rPr>
                            <w:t>d</w:t>
                          </w:r>
                          <w:r>
                            <w:rPr>
                              <w:rStyle w:val="Ninguno"/>
                              <w:rFonts w:ascii="Bookman Old Style" w:hAnsi="Bookman Old Style"/>
                              <w:color w:val="231f20"/>
                              <w:spacing w:val="-2"/>
                              <w:sz w:val="14"/>
                              <w:szCs w:val="14"/>
                              <w:u w:color="231f20"/>
                              <w:rtl w:val="0"/>
                              <w:lang w:val="es-ES_tradnl"/>
                            </w:rPr>
                            <w:t>e</w:t>
                          </w:r>
                          <w:r>
                            <w:rPr>
                              <w:rStyle w:val="Ninguno"/>
                              <w:rFonts w:ascii="Bookman Old Style" w:hAnsi="Bookman Old Style"/>
                              <w:color w:val="231f20"/>
                              <w:spacing w:val="-28"/>
                              <w:sz w:val="14"/>
                              <w:szCs w:val="14"/>
                              <w:u w:color="231f20"/>
                              <w:rtl w:val="0"/>
                              <w:lang w:val="es-ES_tradnl"/>
                            </w:rPr>
                            <w:t xml:space="preserve"> </w:t>
                          </w:r>
                          <w:r>
                            <w:rPr>
                              <w:rStyle w:val="Ninguno"/>
                              <w:rFonts w:ascii="Bookman Old Style" w:hAnsi="Bookman Old Style"/>
                              <w:color w:val="231f20"/>
                              <w:spacing w:val="-4"/>
                              <w:sz w:val="14"/>
                              <w:szCs w:val="14"/>
                              <w:u w:color="231f20"/>
                              <w:rtl w:val="0"/>
                              <w:lang w:val="es-ES_tradnl"/>
                            </w:rPr>
                            <w:t>F</w:t>
                          </w:r>
                          <w:r>
                            <w:rPr>
                              <w:rStyle w:val="Ninguno"/>
                              <w:rFonts w:ascii="Bookman Old Style" w:hAnsi="Bookman Old Style"/>
                              <w:color w:val="231f20"/>
                              <w:spacing w:val="-3"/>
                              <w:sz w:val="14"/>
                              <w:szCs w:val="14"/>
                              <w:u w:color="231f20"/>
                              <w:rtl w:val="0"/>
                              <w:lang w:val="es-ES_tradnl"/>
                            </w:rPr>
                            <w:t>o</w:t>
                          </w:r>
                          <w:r>
                            <w:rPr>
                              <w:rStyle w:val="Ninguno"/>
                              <w:rFonts w:ascii="Bookman Old Style" w:hAnsi="Bookman Old Style"/>
                              <w:color w:val="231f20"/>
                              <w:spacing w:val="-4"/>
                              <w:sz w:val="14"/>
                              <w:szCs w:val="14"/>
                              <w:u w:color="231f20"/>
                              <w:rtl w:val="0"/>
                              <w:lang w:val="es-ES_tradnl"/>
                            </w:rPr>
                            <w:t>rmaci</w:t>
                          </w:r>
                          <w:r>
                            <w:rPr>
                              <w:rStyle w:val="Ninguno"/>
                              <w:rFonts w:ascii="Bookman Old Style" w:hAnsi="Bookman Old Style" w:hint="default"/>
                              <w:color w:val="231f20"/>
                              <w:spacing w:val="-3"/>
                              <w:sz w:val="14"/>
                              <w:szCs w:val="14"/>
                              <w:u w:color="231f20"/>
                              <w:rtl w:val="0"/>
                              <w:lang w:val="es-ES_tradnl"/>
                            </w:rPr>
                            <w:t>ó</w:t>
                          </w:r>
                          <w:r>
                            <w:rPr>
                              <w:rStyle w:val="Ninguno"/>
                              <w:rFonts w:ascii="Bookman Old Style" w:hAnsi="Bookman Old Style"/>
                              <w:color w:val="231f20"/>
                              <w:spacing w:val="-4"/>
                              <w:sz w:val="14"/>
                              <w:szCs w:val="14"/>
                              <w:u w:color="231f20"/>
                              <w:rtl w:val="0"/>
                              <w:lang w:val="es-ES_tradnl"/>
                            </w:rPr>
                            <w:t>n</w:t>
                          </w:r>
                          <w:r>
                            <w:rPr>
                              <w:rStyle w:val="Ninguno"/>
                              <w:rFonts w:ascii="Bookman Old Style" w:hAnsi="Bookman Old Style"/>
                              <w:color w:val="231f20"/>
                              <w:spacing w:val="-27"/>
                              <w:sz w:val="14"/>
                              <w:szCs w:val="14"/>
                              <w:u w:color="231f20"/>
                              <w:rtl w:val="0"/>
                              <w:lang w:val="es-ES_tradnl"/>
                            </w:rPr>
                            <w:t xml:space="preserve"> </w:t>
                          </w:r>
                          <w:r>
                            <w:rPr>
                              <w:rStyle w:val="Ninguno"/>
                              <w:rFonts w:ascii="Bookman Old Style" w:hAnsi="Bookman Old Style"/>
                              <w:color w:val="231f20"/>
                              <w:spacing w:val="-3"/>
                              <w:sz w:val="14"/>
                              <w:szCs w:val="14"/>
                              <w:u w:color="231f20"/>
                              <w:rtl w:val="0"/>
                              <w:lang w:val="es-ES_tradnl"/>
                            </w:rPr>
                            <w:t>d</w:t>
                          </w:r>
                          <w:r>
                            <w:rPr>
                              <w:rStyle w:val="Ninguno"/>
                              <w:rFonts w:ascii="Bookman Old Style" w:hAnsi="Bookman Old Style"/>
                              <w:color w:val="231f20"/>
                              <w:spacing w:val="-2"/>
                              <w:sz w:val="14"/>
                              <w:szCs w:val="14"/>
                              <w:u w:color="231f20"/>
                              <w:rtl w:val="0"/>
                              <w:lang w:val="es-ES_tradnl"/>
                            </w:rPr>
                            <w:t>e</w:t>
                          </w:r>
                          <w:r>
                            <w:rPr>
                              <w:rStyle w:val="Ninguno"/>
                              <w:rFonts w:ascii="Bookman Old Style" w:hAnsi="Bookman Old Style"/>
                              <w:color w:val="231f20"/>
                              <w:spacing w:val="-3"/>
                              <w:sz w:val="14"/>
                              <w:szCs w:val="14"/>
                              <w:u w:color="231f20"/>
                              <w:rtl w:val="0"/>
                              <w:lang w:val="es-ES_tradnl"/>
                            </w:rPr>
                            <w:t>l</w:t>
                          </w:r>
                          <w:r>
                            <w:rPr>
                              <w:rStyle w:val="Ninguno"/>
                              <w:rFonts w:ascii="Bookman Old Style" w:hAnsi="Bookman Old Style"/>
                              <w:color w:val="231f20"/>
                              <w:spacing w:val="-28"/>
                              <w:sz w:val="14"/>
                              <w:szCs w:val="14"/>
                              <w:u w:color="231f20"/>
                              <w:rtl w:val="0"/>
                              <w:lang w:val="es-ES_tradnl"/>
                            </w:rPr>
                            <w:t xml:space="preserve"> </w:t>
                          </w:r>
                          <w:r>
                            <w:rPr>
                              <w:rStyle w:val="Ninguno"/>
                              <w:rFonts w:ascii="Bookman Old Style" w:hAnsi="Bookman Old Style"/>
                              <w:color w:val="231f20"/>
                              <w:spacing w:val="-3"/>
                              <w:sz w:val="14"/>
                              <w:szCs w:val="14"/>
                              <w:u w:color="231f20"/>
                              <w:rtl w:val="0"/>
                              <w:lang w:val="es-ES_tradnl"/>
                            </w:rPr>
                            <w:t>P</w:t>
                          </w:r>
                          <w:r>
                            <w:rPr>
                              <w:rStyle w:val="Ninguno"/>
                              <w:rFonts w:ascii="Bookman Old Style" w:hAnsi="Bookman Old Style"/>
                              <w:color w:val="231f20"/>
                              <w:spacing w:val="-4"/>
                              <w:sz w:val="14"/>
                              <w:szCs w:val="14"/>
                              <w:u w:color="231f20"/>
                              <w:rtl w:val="0"/>
                              <w:lang w:val="es-ES_tradnl"/>
                            </w:rPr>
                            <w:t>r</w:t>
                          </w:r>
                          <w:r>
                            <w:rPr>
                              <w:rStyle w:val="Ninguno"/>
                              <w:rFonts w:ascii="Bookman Old Style" w:hAnsi="Bookman Old Style"/>
                              <w:color w:val="231f20"/>
                              <w:spacing w:val="-3"/>
                              <w:sz w:val="14"/>
                              <w:szCs w:val="14"/>
                              <w:u w:color="231f20"/>
                              <w:rtl w:val="0"/>
                              <w:lang w:val="es-ES_tradnl"/>
                            </w:rPr>
                            <w:t>o</w:t>
                          </w:r>
                          <w:r>
                            <w:rPr>
                              <w:rStyle w:val="Ninguno"/>
                              <w:rFonts w:ascii="Bookman Old Style" w:hAnsi="Bookman Old Style"/>
                              <w:color w:val="231f20"/>
                              <w:spacing w:val="-4"/>
                              <w:sz w:val="14"/>
                              <w:szCs w:val="14"/>
                              <w:u w:color="231f20"/>
                              <w:rtl w:val="0"/>
                              <w:lang w:val="es-ES_tradnl"/>
                            </w:rPr>
                            <w:t>f</w:t>
                          </w:r>
                          <w:r>
                            <w:rPr>
                              <w:rStyle w:val="Ninguno"/>
                              <w:rFonts w:ascii="Bookman Old Style" w:hAnsi="Bookman Old Style"/>
                              <w:color w:val="231f20"/>
                              <w:spacing w:val="-3"/>
                              <w:sz w:val="14"/>
                              <w:szCs w:val="14"/>
                              <w:u w:color="231f20"/>
                              <w:rtl w:val="0"/>
                              <w:lang w:val="es-ES_tradnl"/>
                            </w:rPr>
                            <w:t>e</w:t>
                          </w:r>
                          <w:r>
                            <w:rPr>
                              <w:rStyle w:val="Ninguno"/>
                              <w:rFonts w:ascii="Bookman Old Style" w:hAnsi="Bookman Old Style"/>
                              <w:color w:val="231f20"/>
                              <w:spacing w:val="-4"/>
                              <w:sz w:val="14"/>
                              <w:szCs w:val="14"/>
                              <w:u w:color="231f20"/>
                              <w:rtl w:val="0"/>
                              <w:lang w:val="es-ES_tradnl"/>
                            </w:rPr>
                            <w:t>s</w:t>
                          </w:r>
                          <w:r>
                            <w:rPr>
                              <w:rStyle w:val="Ninguno"/>
                              <w:rFonts w:ascii="Bookman Old Style" w:hAnsi="Bookman Old Style"/>
                              <w:color w:val="231f20"/>
                              <w:spacing w:val="-3"/>
                              <w:sz w:val="14"/>
                              <w:szCs w:val="14"/>
                              <w:u w:color="231f20"/>
                              <w:rtl w:val="0"/>
                              <w:lang w:val="es-ES_tradnl"/>
                            </w:rPr>
                            <w:t>o</w:t>
                          </w:r>
                          <w:r>
                            <w:rPr>
                              <w:rStyle w:val="Ninguno"/>
                              <w:rFonts w:ascii="Bookman Old Style" w:hAnsi="Bookman Old Style"/>
                              <w:color w:val="231f20"/>
                              <w:spacing w:val="-4"/>
                              <w:sz w:val="14"/>
                              <w:szCs w:val="14"/>
                              <w:u w:color="231f20"/>
                              <w:rtl w:val="0"/>
                              <w:lang w:val="es-ES_tradnl"/>
                            </w:rPr>
                            <w:t>rad</w:t>
                          </w:r>
                          <w:r>
                            <w:rPr>
                              <w:rStyle w:val="Ninguno"/>
                              <w:rFonts w:ascii="Bookman Old Style" w:hAnsi="Bookman Old Style"/>
                              <w:color w:val="231f20"/>
                              <w:spacing w:val="-3"/>
                              <w:sz w:val="14"/>
                              <w:szCs w:val="14"/>
                              <w:u w:color="231f20"/>
                              <w:rtl w:val="0"/>
                              <w:lang w:val="es-ES_tradnl"/>
                            </w:rPr>
                            <w:t>o</w:t>
                          </w:r>
                          <w:r>
                            <w:rPr>
                              <w:rStyle w:val="Ninguno"/>
                              <w:rFonts w:ascii="Bookman Old Style" w:hAnsi="Bookman Old Style"/>
                              <w:color w:val="231f20"/>
                              <w:spacing w:val="-4"/>
                              <w:sz w:val="14"/>
                              <w:szCs w:val="14"/>
                              <w:u w:color="231f20"/>
                              <w:rtl w:val="0"/>
                              <w:lang w:val="es-ES_tradnl"/>
                            </w:rPr>
                            <w:t>,</w:t>
                          </w:r>
                          <w:r>
                            <w:rPr>
                              <w:rStyle w:val="Ninguno"/>
                              <w:rFonts w:ascii="Bookman Old Style" w:hAnsi="Bookman Old Style"/>
                              <w:color w:val="231f20"/>
                              <w:spacing w:val="-27"/>
                              <w:sz w:val="14"/>
                              <w:szCs w:val="14"/>
                              <w:u w:color="231f20"/>
                              <w:rtl w:val="0"/>
                              <w:lang w:val="es-ES_tradnl"/>
                            </w:rPr>
                            <w:t xml:space="preserve"> </w:t>
                          </w:r>
                          <w:r>
                            <w:rPr>
                              <w:rStyle w:val="Ninguno"/>
                              <w:rFonts w:ascii="Bookman Old Style" w:hAnsi="Bookman Old Style"/>
                              <w:color w:val="231f20"/>
                              <w:spacing w:val="-2"/>
                              <w:sz w:val="14"/>
                              <w:szCs w:val="14"/>
                              <w:u w:color="231f20"/>
                              <w:rtl w:val="0"/>
                              <w:lang w:val="es-ES_tradnl"/>
                            </w:rPr>
                            <w:t>##</w:t>
                          </w:r>
                          <w:r>
                            <w:rPr>
                              <w:rStyle w:val="Ninguno"/>
                              <w:rFonts w:ascii="Bookman Old Style" w:hAnsi="Bookman Old Style"/>
                              <w:color w:val="231f20"/>
                              <w:spacing w:val="-28"/>
                              <w:sz w:val="14"/>
                              <w:szCs w:val="14"/>
                              <w:u w:color="231f20"/>
                              <w:rtl w:val="0"/>
                              <w:lang w:val="es-ES_tradnl"/>
                            </w:rPr>
                            <w:t xml:space="preserve"> </w:t>
                          </w:r>
                          <w:r>
                            <w:rPr>
                              <w:rStyle w:val="Ninguno"/>
                              <w:rFonts w:ascii="Bookman Old Style" w:hAnsi="Bookman Old Style"/>
                              <w:color w:val="231f20"/>
                              <w:spacing w:val="-4"/>
                              <w:sz w:val="14"/>
                              <w:szCs w:val="14"/>
                              <w:u w:color="231f20"/>
                              <w:rtl w:val="0"/>
                              <w:lang w:val="es-ES_tradnl"/>
                            </w:rPr>
                            <w:t>(</w:t>
                          </w:r>
                          <w:r>
                            <w:rPr>
                              <w:rStyle w:val="Ninguno"/>
                              <w:rFonts w:ascii="Bookman Old Style" w:hAnsi="Bookman Old Style"/>
                              <w:color w:val="231f20"/>
                              <w:spacing w:val="-3"/>
                              <w:sz w:val="14"/>
                              <w:szCs w:val="14"/>
                              <w:u w:color="231f20"/>
                              <w:rtl w:val="0"/>
                              <w:lang w:val="es-ES_tradnl"/>
                            </w:rPr>
                            <w:t>##.#</w:t>
                          </w:r>
                          <w:r>
                            <w:rPr>
                              <w:rStyle w:val="Ninguno"/>
                              <w:rFonts w:ascii="Bookman Old Style" w:hAnsi="Bookman Old Style"/>
                              <w:color w:val="231f20"/>
                              <w:spacing w:val="-4"/>
                              <w:sz w:val="14"/>
                              <w:szCs w:val="14"/>
                              <w:u w:color="231f20"/>
                              <w:rtl w:val="0"/>
                              <w:lang w:val="es-ES_tradnl"/>
                            </w:rPr>
                            <w:t>)</w:t>
                          </w:r>
                          <w:r>
                            <w:rPr>
                              <w:rStyle w:val="Ninguno"/>
                              <w:rFonts w:ascii="Bookman Old Style" w:hAnsi="Bookman Old Style"/>
                              <w:color w:val="231f20"/>
                              <w:spacing w:val="-27"/>
                              <w:sz w:val="14"/>
                              <w:szCs w:val="14"/>
                              <w:u w:color="231f20"/>
                              <w:rtl w:val="0"/>
                              <w:lang w:val="es-ES_tradnl"/>
                            </w:rPr>
                            <w:t xml:space="preserve"> </w:t>
                          </w:r>
                          <w:r>
                            <w:rPr>
                              <w:rStyle w:val="Ninguno"/>
                              <w:rFonts w:ascii="Bookman Old Style" w:hAnsi="Bookman Old Style"/>
                              <w:color w:val="231f20"/>
                              <w:spacing w:val="-4"/>
                              <w:sz w:val="14"/>
                              <w:szCs w:val="14"/>
                              <w:u w:color="231f20"/>
                              <w:rtl w:val="0"/>
                              <w:lang w:val="es-ES_tradnl"/>
                            </w:rPr>
                            <w:t>(</w:t>
                          </w:r>
                          <w:r>
                            <w:rPr>
                              <w:rStyle w:val="Ninguno"/>
                              <w:rFonts w:ascii="Bookman Old Style" w:hAnsi="Bookman Old Style"/>
                              <w:color w:val="231f20"/>
                              <w:spacing w:val="-3"/>
                              <w:sz w:val="14"/>
                              <w:szCs w:val="14"/>
                              <w:u w:color="231f20"/>
                              <w:rtl w:val="0"/>
                              <w:lang w:val="es-ES_tradnl"/>
                            </w:rPr>
                            <w:t>####</w:t>
                          </w:r>
                          <w:r>
                            <w:rPr>
                              <w:rStyle w:val="Ninguno"/>
                              <w:rFonts w:ascii="Bookman Old Style" w:hAnsi="Bookman Old Style"/>
                              <w:color w:val="231f20"/>
                              <w:spacing w:val="-4"/>
                              <w:sz w:val="14"/>
                              <w:szCs w:val="14"/>
                              <w:u w:color="231f20"/>
                              <w:rtl w:val="0"/>
                              <w:lang w:val="es-ES_tradnl"/>
                            </w:rPr>
                            <w:t>),</w:t>
                          </w:r>
                          <w:r>
                            <w:rPr>
                              <w:rStyle w:val="Ninguno"/>
                              <w:rFonts w:ascii="Bookman Old Style" w:hAnsi="Bookman Old Style"/>
                              <w:color w:val="231f20"/>
                              <w:spacing w:val="-27"/>
                              <w:sz w:val="14"/>
                              <w:szCs w:val="14"/>
                              <w:u w:color="231f20"/>
                              <w:rtl w:val="0"/>
                              <w:lang w:val="es-ES_tradnl"/>
                            </w:rPr>
                            <w:t xml:space="preserve"> </w:t>
                          </w:r>
                          <w:r>
                            <w:rPr>
                              <w:rStyle w:val="Ninguno"/>
                              <w:rFonts w:ascii="Bookman Old Style" w:hAnsi="Bookman Old Style"/>
                              <w:color w:val="231f20"/>
                              <w:spacing w:val="-3"/>
                              <w:sz w:val="14"/>
                              <w:szCs w:val="14"/>
                              <w:u w:color="231f20"/>
                              <w:rtl w:val="0"/>
                              <w:lang w:val="es-ES_tradnl"/>
                            </w:rPr>
                            <w:t>##</w:t>
                          </w:r>
                          <w:r>
                            <w:rPr>
                              <w:rStyle w:val="Ninguno"/>
                              <w:rFonts w:ascii="Bookman Old Style" w:hAnsi="Bookman Old Style"/>
                              <w:color w:val="231f20"/>
                              <w:spacing w:val="-4"/>
                              <w:sz w:val="14"/>
                              <w:szCs w:val="14"/>
                              <w:u w:color="231f20"/>
                              <w:rtl w:val="0"/>
                              <w:lang w:val="es-ES_tradnl"/>
                            </w:rPr>
                            <w:t>-</w:t>
                          </w:r>
                          <w:r>
                            <w:rPr>
                              <w:rStyle w:val="Ninguno"/>
                              <w:rFonts w:ascii="Bookman Old Style" w:hAnsi="Bookman Old Style"/>
                              <w:color w:val="231f20"/>
                              <w:spacing w:val="-3"/>
                              <w:sz w:val="14"/>
                              <w:szCs w:val="14"/>
                              <w:u w:color="231f20"/>
                              <w:rtl w:val="0"/>
                              <w:lang w:val="es-ES_tradnl"/>
                            </w:rPr>
                            <w:t>##</w:t>
                          </w:r>
                        </w:p>
                      </w:txbxContent>
                    </wps:txbx>
                    <wps:bodyPr wrap="square" lIns="0" tIns="0" rIns="0" bIns="0" numCol="1" anchor="t">
                      <a:noAutofit/>
                    </wps:bodyPr>
                  </wps:wsp>
                </a:graphicData>
              </a:graphic>
            </wp:anchor>
          </w:drawing>
        </mc:Choice>
        <mc:Fallback>
          <w:pict>
            <v:shape id="_x0000_s1028" type="#_x0000_t202" style="visibility:visible;position:absolute;margin-left:65.4pt;margin-top:651.3pt;width:343.6pt;height:9.0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uerpo"/>
                      <w:spacing w:line="163" w:lineRule="exact"/>
                      <w:ind w:left="20" w:firstLine="0"/>
                    </w:pPr>
                    <w:r>
                      <w:rPr>
                        <w:rStyle w:val="Ninguno"/>
                        <w:rFonts w:ascii="Bookman Old Style" w:hAnsi="Bookman Old Style"/>
                        <w:color w:val="231f20"/>
                        <w:spacing w:val="-4"/>
                        <w:sz w:val="12"/>
                        <w:szCs w:val="12"/>
                        <w:u w:color="231f20"/>
                        <w:rtl w:val="0"/>
                        <w:lang w:val="es-ES_tradnl"/>
                      </w:rPr>
                      <w:t>ISS</w:t>
                    </w:r>
                    <w:r>
                      <w:rPr>
                        <w:rStyle w:val="Ninguno"/>
                        <w:rFonts w:ascii="Bookman Old Style" w:hAnsi="Bookman Old Style"/>
                        <w:color w:val="231f20"/>
                        <w:spacing w:val="-3"/>
                        <w:sz w:val="12"/>
                        <w:szCs w:val="12"/>
                        <w:u w:color="231f20"/>
                        <w:rtl w:val="0"/>
                        <w:lang w:val="es-ES_tradnl"/>
                      </w:rPr>
                      <w:t>N</w:t>
                    </w:r>
                    <w:r>
                      <w:rPr>
                        <w:rStyle w:val="Ninguno"/>
                        <w:rFonts w:ascii="Bookman Old Style" w:hAnsi="Bookman Old Style"/>
                        <w:color w:val="231f20"/>
                        <w:spacing w:val="-24"/>
                        <w:sz w:val="12"/>
                        <w:szCs w:val="12"/>
                        <w:u w:color="231f20"/>
                        <w:rtl w:val="0"/>
                        <w:lang w:val="es-ES_tradnl"/>
                      </w:rPr>
                      <w:t xml:space="preserve"> </w:t>
                    </w:r>
                    <w:r>
                      <w:rPr>
                        <w:rStyle w:val="Ninguno"/>
                        <w:rFonts w:ascii="Bookman Old Style" w:hAnsi="Bookman Old Style"/>
                        <w:color w:val="231f20"/>
                        <w:spacing w:val="-3"/>
                        <w:sz w:val="12"/>
                        <w:szCs w:val="12"/>
                        <w:u w:color="231f20"/>
                        <w:rtl w:val="0"/>
                        <w:lang w:val="es-ES_tradnl"/>
                      </w:rPr>
                      <w:t>0213</w:t>
                    </w:r>
                    <w:r>
                      <w:rPr>
                        <w:rStyle w:val="Ninguno"/>
                        <w:rFonts w:ascii="Bookman Old Style" w:hAnsi="Bookman Old Style"/>
                        <w:color w:val="231f20"/>
                        <w:spacing w:val="-4"/>
                        <w:sz w:val="12"/>
                        <w:szCs w:val="12"/>
                        <w:u w:color="231f20"/>
                        <w:rtl w:val="0"/>
                        <w:lang w:val="es-ES_tradnl"/>
                      </w:rPr>
                      <w:t>-</w:t>
                    </w:r>
                    <w:r>
                      <w:rPr>
                        <w:rStyle w:val="Ninguno"/>
                        <w:rFonts w:ascii="Bookman Old Style" w:hAnsi="Bookman Old Style"/>
                        <w:color w:val="231f20"/>
                        <w:spacing w:val="-3"/>
                        <w:sz w:val="12"/>
                        <w:szCs w:val="12"/>
                        <w:u w:color="231f20"/>
                        <w:rtl w:val="0"/>
                        <w:lang w:val="es-ES_tradnl"/>
                      </w:rPr>
                      <w:t>8646</w:t>
                    </w:r>
                    <w:r>
                      <w:rPr>
                        <w:rStyle w:val="Ninguno"/>
                        <w:rFonts w:ascii="Bookman Old Style" w:hAnsi="Bookman Old Style"/>
                        <w:color w:val="231f20"/>
                        <w:spacing w:val="-24"/>
                        <w:sz w:val="12"/>
                        <w:szCs w:val="12"/>
                        <w:u w:color="231f20"/>
                        <w:rtl w:val="0"/>
                        <w:lang w:val="es-ES_tradnl"/>
                      </w:rPr>
                      <w:t xml:space="preserve"> </w:t>
                    </w:r>
                    <w:r>
                      <w:rPr>
                        <w:rStyle w:val="Ninguno"/>
                        <w:rFonts w:ascii="Bookman Old Style" w:hAnsi="Bookman Old Style"/>
                        <w:color w:val="231f20"/>
                        <w:sz w:val="12"/>
                        <w:szCs w:val="12"/>
                        <w:u w:color="231f20"/>
                        <w:rtl w:val="0"/>
                        <w:lang w:val="es-ES_tradnl"/>
                      </w:rPr>
                      <w:t>|</w:t>
                    </w:r>
                    <w:r>
                      <w:rPr>
                        <w:rStyle w:val="Ninguno"/>
                        <w:rFonts w:ascii="Bookman Old Style" w:hAnsi="Bookman Old Style"/>
                        <w:color w:val="231f20"/>
                        <w:spacing w:val="-23"/>
                        <w:sz w:val="12"/>
                        <w:szCs w:val="12"/>
                        <w:u w:color="231f20"/>
                        <w:rtl w:val="0"/>
                        <w:lang w:val="es-ES_tradnl"/>
                      </w:rPr>
                      <w:t xml:space="preserve"> </w:t>
                    </w:r>
                    <w:r>
                      <w:rPr>
                        <w:rStyle w:val="Ninguno"/>
                        <w:rFonts w:ascii="Bookman Old Style" w:hAnsi="Bookman Old Style"/>
                        <w:color w:val="231f20"/>
                        <w:spacing w:val="-4"/>
                        <w:sz w:val="12"/>
                        <w:szCs w:val="12"/>
                        <w:u w:color="231f20"/>
                        <w:rtl w:val="0"/>
                        <w:lang w:val="es-ES_tradnl"/>
                      </w:rPr>
                      <w:t>E-ISS</w:t>
                    </w:r>
                    <w:r>
                      <w:rPr>
                        <w:rStyle w:val="Ninguno"/>
                        <w:rFonts w:ascii="Bookman Old Style" w:hAnsi="Bookman Old Style"/>
                        <w:color w:val="231f20"/>
                        <w:spacing w:val="-3"/>
                        <w:sz w:val="12"/>
                        <w:szCs w:val="12"/>
                        <w:u w:color="231f20"/>
                        <w:rtl w:val="0"/>
                        <w:lang w:val="es-ES_tradnl"/>
                      </w:rPr>
                      <w:t>N</w:t>
                    </w:r>
                    <w:r>
                      <w:rPr>
                        <w:rStyle w:val="Ninguno"/>
                        <w:rFonts w:ascii="Bookman Old Style" w:hAnsi="Bookman Old Style"/>
                        <w:color w:val="231f20"/>
                        <w:spacing w:val="-24"/>
                        <w:sz w:val="12"/>
                        <w:szCs w:val="12"/>
                        <w:u w:color="231f20"/>
                        <w:rtl w:val="0"/>
                        <w:lang w:val="es-ES_tradnl"/>
                      </w:rPr>
                      <w:t xml:space="preserve"> </w:t>
                    </w:r>
                    <w:r>
                      <w:rPr>
                        <w:rStyle w:val="Ninguno"/>
                        <w:rFonts w:ascii="Bookman Old Style" w:hAnsi="Bookman Old Style"/>
                        <w:color w:val="231f20"/>
                        <w:spacing w:val="-3"/>
                        <w:sz w:val="12"/>
                        <w:szCs w:val="12"/>
                        <w:u w:color="231f20"/>
                        <w:rtl w:val="0"/>
                        <w:lang w:val="es-ES_tradnl"/>
                      </w:rPr>
                      <w:t>2530</w:t>
                    </w:r>
                    <w:r>
                      <w:rPr>
                        <w:rStyle w:val="Ninguno"/>
                        <w:rFonts w:ascii="Bookman Old Style" w:hAnsi="Bookman Old Style"/>
                        <w:color w:val="231f20"/>
                        <w:spacing w:val="-4"/>
                        <w:sz w:val="12"/>
                        <w:szCs w:val="12"/>
                        <w:u w:color="231f20"/>
                        <w:rtl w:val="0"/>
                        <w:lang w:val="es-ES_tradnl"/>
                      </w:rPr>
                      <w:t>-</w:t>
                    </w:r>
                    <w:r>
                      <w:rPr>
                        <w:rStyle w:val="Ninguno"/>
                        <w:rFonts w:ascii="Bookman Old Style" w:hAnsi="Bookman Old Style"/>
                        <w:color w:val="231f20"/>
                        <w:spacing w:val="-3"/>
                        <w:sz w:val="12"/>
                        <w:szCs w:val="12"/>
                        <w:u w:color="231f20"/>
                        <w:rtl w:val="0"/>
                        <w:lang w:val="es-ES_tradnl"/>
                      </w:rPr>
                      <w:t>3791</w:t>
                    </w:r>
                    <w:r>
                      <w:rPr>
                        <w:rStyle w:val="Ninguno"/>
                        <w:rFonts w:ascii="Bookman Old Style" w:hAnsi="Bookman Old Style"/>
                        <w:color w:val="231f20"/>
                        <w:spacing w:val="-21"/>
                        <w:sz w:val="12"/>
                        <w:szCs w:val="12"/>
                        <w:u w:color="231f20"/>
                        <w:rtl w:val="0"/>
                        <w:lang w:val="es-ES_tradnl"/>
                      </w:rPr>
                      <w:t xml:space="preserve"> </w:t>
                    </w:r>
                    <w:r>
                      <w:rPr>
                        <w:rStyle w:val="Ninguno"/>
                        <w:rFonts w:ascii="Bookman Old Style" w:hAnsi="Bookman Old Style" w:hint="default"/>
                        <w:color w:val="231f20"/>
                        <w:sz w:val="14"/>
                        <w:szCs w:val="14"/>
                        <w:u w:color="231f20"/>
                        <w:rtl w:val="0"/>
                        <w:lang w:val="es-ES_tradnl"/>
                      </w:rPr>
                      <w:t>•</w:t>
                    </w:r>
                    <w:r>
                      <w:rPr>
                        <w:rStyle w:val="Ninguno"/>
                        <w:rFonts w:ascii="Bookman Old Style" w:hAnsi="Bookman Old Style"/>
                        <w:color w:val="231f20"/>
                        <w:spacing w:val="-28"/>
                        <w:sz w:val="14"/>
                        <w:szCs w:val="14"/>
                        <w:u w:color="231f20"/>
                        <w:rtl w:val="0"/>
                        <w:lang w:val="es-ES_tradnl"/>
                      </w:rPr>
                      <w:t xml:space="preserve"> </w:t>
                    </w:r>
                    <w:r>
                      <w:rPr>
                        <w:rStyle w:val="Ninguno"/>
                        <w:rFonts w:ascii="Bookman Old Style" w:hAnsi="Bookman Old Style"/>
                        <w:color w:val="231f20"/>
                        <w:spacing w:val="-4"/>
                        <w:sz w:val="14"/>
                        <w:szCs w:val="14"/>
                        <w:u w:color="231f20"/>
                        <w:rtl w:val="0"/>
                        <w:lang w:val="es-ES_tradnl"/>
                      </w:rPr>
                      <w:t>R</w:t>
                    </w:r>
                    <w:r>
                      <w:rPr>
                        <w:rStyle w:val="Ninguno"/>
                        <w:rFonts w:ascii="Bookman Old Style" w:hAnsi="Bookman Old Style"/>
                        <w:color w:val="231f20"/>
                        <w:spacing w:val="-3"/>
                        <w:sz w:val="14"/>
                        <w:szCs w:val="14"/>
                        <w:u w:color="231f20"/>
                        <w:rtl w:val="0"/>
                        <w:lang w:val="es-ES_tradnl"/>
                      </w:rPr>
                      <w:t>e</w:t>
                    </w:r>
                    <w:r>
                      <w:rPr>
                        <w:rStyle w:val="Ninguno"/>
                        <w:rFonts w:ascii="Bookman Old Style" w:hAnsi="Bookman Old Style"/>
                        <w:color w:val="231f20"/>
                        <w:spacing w:val="-4"/>
                        <w:sz w:val="14"/>
                        <w:szCs w:val="14"/>
                        <w:u w:color="231f20"/>
                        <w:rtl w:val="0"/>
                        <w:lang w:val="es-ES_tradnl"/>
                      </w:rPr>
                      <w:t>vista</w:t>
                    </w:r>
                    <w:r>
                      <w:rPr>
                        <w:rStyle w:val="Ninguno"/>
                        <w:rFonts w:ascii="Bookman Old Style" w:hAnsi="Bookman Old Style"/>
                        <w:color w:val="231f20"/>
                        <w:spacing w:val="-27"/>
                        <w:sz w:val="14"/>
                        <w:szCs w:val="14"/>
                        <w:u w:color="231f20"/>
                        <w:rtl w:val="0"/>
                        <w:lang w:val="es-ES_tradnl"/>
                      </w:rPr>
                      <w:t xml:space="preserve"> </w:t>
                    </w:r>
                    <w:r>
                      <w:rPr>
                        <w:rStyle w:val="Ninguno"/>
                        <w:rFonts w:ascii="Bookman Old Style" w:hAnsi="Bookman Old Style"/>
                        <w:color w:val="231f20"/>
                        <w:spacing w:val="-4"/>
                        <w:sz w:val="14"/>
                        <w:szCs w:val="14"/>
                        <w:u w:color="231f20"/>
                        <w:rtl w:val="0"/>
                        <w:lang w:val="es-ES_tradnl"/>
                      </w:rPr>
                      <w:t>Int</w:t>
                    </w:r>
                    <w:r>
                      <w:rPr>
                        <w:rStyle w:val="Ninguno"/>
                        <w:rFonts w:ascii="Bookman Old Style" w:hAnsi="Bookman Old Style"/>
                        <w:color w:val="231f20"/>
                        <w:spacing w:val="-3"/>
                        <w:sz w:val="14"/>
                        <w:szCs w:val="14"/>
                        <w:u w:color="231f20"/>
                        <w:rtl w:val="0"/>
                        <w:lang w:val="es-ES_tradnl"/>
                      </w:rPr>
                      <w:t>e</w:t>
                    </w:r>
                    <w:r>
                      <w:rPr>
                        <w:rStyle w:val="Ninguno"/>
                        <w:rFonts w:ascii="Bookman Old Style" w:hAnsi="Bookman Old Style"/>
                        <w:color w:val="231f20"/>
                        <w:spacing w:val="-4"/>
                        <w:sz w:val="14"/>
                        <w:szCs w:val="14"/>
                        <w:u w:color="231f20"/>
                        <w:rtl w:val="0"/>
                        <w:lang w:val="es-ES_tradnl"/>
                      </w:rPr>
                      <w:t>runiv</w:t>
                    </w:r>
                    <w:r>
                      <w:rPr>
                        <w:rStyle w:val="Ninguno"/>
                        <w:rFonts w:ascii="Bookman Old Style" w:hAnsi="Bookman Old Style"/>
                        <w:color w:val="231f20"/>
                        <w:spacing w:val="-3"/>
                        <w:sz w:val="14"/>
                        <w:szCs w:val="14"/>
                        <w:u w:color="231f20"/>
                        <w:rtl w:val="0"/>
                        <w:lang w:val="es-ES_tradnl"/>
                      </w:rPr>
                      <w:t>e</w:t>
                    </w:r>
                    <w:r>
                      <w:rPr>
                        <w:rStyle w:val="Ninguno"/>
                        <w:rFonts w:ascii="Bookman Old Style" w:hAnsi="Bookman Old Style"/>
                        <w:color w:val="231f20"/>
                        <w:spacing w:val="-4"/>
                        <w:sz w:val="14"/>
                        <w:szCs w:val="14"/>
                        <w:u w:color="231f20"/>
                        <w:rtl w:val="0"/>
                        <w:lang w:val="es-ES_tradnl"/>
                      </w:rPr>
                      <w:t>rsitaria</w:t>
                    </w:r>
                    <w:r>
                      <w:rPr>
                        <w:rStyle w:val="Ninguno"/>
                        <w:rFonts w:ascii="Bookman Old Style" w:hAnsi="Bookman Old Style"/>
                        <w:color w:val="231f20"/>
                        <w:spacing w:val="-27"/>
                        <w:sz w:val="14"/>
                        <w:szCs w:val="14"/>
                        <w:u w:color="231f20"/>
                        <w:rtl w:val="0"/>
                        <w:lang w:val="es-ES_tradnl"/>
                      </w:rPr>
                      <w:t xml:space="preserve"> </w:t>
                    </w:r>
                    <w:r>
                      <w:rPr>
                        <w:rStyle w:val="Ninguno"/>
                        <w:rFonts w:ascii="Bookman Old Style" w:hAnsi="Bookman Old Style"/>
                        <w:color w:val="231f20"/>
                        <w:spacing w:val="-3"/>
                        <w:sz w:val="14"/>
                        <w:szCs w:val="14"/>
                        <w:u w:color="231f20"/>
                        <w:rtl w:val="0"/>
                        <w:lang w:val="es-ES_tradnl"/>
                      </w:rPr>
                      <w:t>d</w:t>
                    </w:r>
                    <w:r>
                      <w:rPr>
                        <w:rStyle w:val="Ninguno"/>
                        <w:rFonts w:ascii="Bookman Old Style" w:hAnsi="Bookman Old Style"/>
                        <w:color w:val="231f20"/>
                        <w:spacing w:val="-2"/>
                        <w:sz w:val="14"/>
                        <w:szCs w:val="14"/>
                        <w:u w:color="231f20"/>
                        <w:rtl w:val="0"/>
                        <w:lang w:val="es-ES_tradnl"/>
                      </w:rPr>
                      <w:t>e</w:t>
                    </w:r>
                    <w:r>
                      <w:rPr>
                        <w:rStyle w:val="Ninguno"/>
                        <w:rFonts w:ascii="Bookman Old Style" w:hAnsi="Bookman Old Style"/>
                        <w:color w:val="231f20"/>
                        <w:spacing w:val="-28"/>
                        <w:sz w:val="14"/>
                        <w:szCs w:val="14"/>
                        <w:u w:color="231f20"/>
                        <w:rtl w:val="0"/>
                        <w:lang w:val="es-ES_tradnl"/>
                      </w:rPr>
                      <w:t xml:space="preserve"> </w:t>
                    </w:r>
                    <w:r>
                      <w:rPr>
                        <w:rStyle w:val="Ninguno"/>
                        <w:rFonts w:ascii="Bookman Old Style" w:hAnsi="Bookman Old Style"/>
                        <w:color w:val="231f20"/>
                        <w:spacing w:val="-4"/>
                        <w:sz w:val="14"/>
                        <w:szCs w:val="14"/>
                        <w:u w:color="231f20"/>
                        <w:rtl w:val="0"/>
                        <w:lang w:val="es-ES_tradnl"/>
                      </w:rPr>
                      <w:t>F</w:t>
                    </w:r>
                    <w:r>
                      <w:rPr>
                        <w:rStyle w:val="Ninguno"/>
                        <w:rFonts w:ascii="Bookman Old Style" w:hAnsi="Bookman Old Style"/>
                        <w:color w:val="231f20"/>
                        <w:spacing w:val="-3"/>
                        <w:sz w:val="14"/>
                        <w:szCs w:val="14"/>
                        <w:u w:color="231f20"/>
                        <w:rtl w:val="0"/>
                        <w:lang w:val="es-ES_tradnl"/>
                      </w:rPr>
                      <w:t>o</w:t>
                    </w:r>
                    <w:r>
                      <w:rPr>
                        <w:rStyle w:val="Ninguno"/>
                        <w:rFonts w:ascii="Bookman Old Style" w:hAnsi="Bookman Old Style"/>
                        <w:color w:val="231f20"/>
                        <w:spacing w:val="-4"/>
                        <w:sz w:val="14"/>
                        <w:szCs w:val="14"/>
                        <w:u w:color="231f20"/>
                        <w:rtl w:val="0"/>
                        <w:lang w:val="es-ES_tradnl"/>
                      </w:rPr>
                      <w:t>rmaci</w:t>
                    </w:r>
                    <w:r>
                      <w:rPr>
                        <w:rStyle w:val="Ninguno"/>
                        <w:rFonts w:ascii="Bookman Old Style" w:hAnsi="Bookman Old Style" w:hint="default"/>
                        <w:color w:val="231f20"/>
                        <w:spacing w:val="-3"/>
                        <w:sz w:val="14"/>
                        <w:szCs w:val="14"/>
                        <w:u w:color="231f20"/>
                        <w:rtl w:val="0"/>
                        <w:lang w:val="es-ES_tradnl"/>
                      </w:rPr>
                      <w:t>ó</w:t>
                    </w:r>
                    <w:r>
                      <w:rPr>
                        <w:rStyle w:val="Ninguno"/>
                        <w:rFonts w:ascii="Bookman Old Style" w:hAnsi="Bookman Old Style"/>
                        <w:color w:val="231f20"/>
                        <w:spacing w:val="-4"/>
                        <w:sz w:val="14"/>
                        <w:szCs w:val="14"/>
                        <w:u w:color="231f20"/>
                        <w:rtl w:val="0"/>
                        <w:lang w:val="es-ES_tradnl"/>
                      </w:rPr>
                      <w:t>n</w:t>
                    </w:r>
                    <w:r>
                      <w:rPr>
                        <w:rStyle w:val="Ninguno"/>
                        <w:rFonts w:ascii="Bookman Old Style" w:hAnsi="Bookman Old Style"/>
                        <w:color w:val="231f20"/>
                        <w:spacing w:val="-27"/>
                        <w:sz w:val="14"/>
                        <w:szCs w:val="14"/>
                        <w:u w:color="231f20"/>
                        <w:rtl w:val="0"/>
                        <w:lang w:val="es-ES_tradnl"/>
                      </w:rPr>
                      <w:t xml:space="preserve"> </w:t>
                    </w:r>
                    <w:r>
                      <w:rPr>
                        <w:rStyle w:val="Ninguno"/>
                        <w:rFonts w:ascii="Bookman Old Style" w:hAnsi="Bookman Old Style"/>
                        <w:color w:val="231f20"/>
                        <w:spacing w:val="-3"/>
                        <w:sz w:val="14"/>
                        <w:szCs w:val="14"/>
                        <w:u w:color="231f20"/>
                        <w:rtl w:val="0"/>
                        <w:lang w:val="es-ES_tradnl"/>
                      </w:rPr>
                      <w:t>d</w:t>
                    </w:r>
                    <w:r>
                      <w:rPr>
                        <w:rStyle w:val="Ninguno"/>
                        <w:rFonts w:ascii="Bookman Old Style" w:hAnsi="Bookman Old Style"/>
                        <w:color w:val="231f20"/>
                        <w:spacing w:val="-2"/>
                        <w:sz w:val="14"/>
                        <w:szCs w:val="14"/>
                        <w:u w:color="231f20"/>
                        <w:rtl w:val="0"/>
                        <w:lang w:val="es-ES_tradnl"/>
                      </w:rPr>
                      <w:t>e</w:t>
                    </w:r>
                    <w:r>
                      <w:rPr>
                        <w:rStyle w:val="Ninguno"/>
                        <w:rFonts w:ascii="Bookman Old Style" w:hAnsi="Bookman Old Style"/>
                        <w:color w:val="231f20"/>
                        <w:spacing w:val="-3"/>
                        <w:sz w:val="14"/>
                        <w:szCs w:val="14"/>
                        <w:u w:color="231f20"/>
                        <w:rtl w:val="0"/>
                        <w:lang w:val="es-ES_tradnl"/>
                      </w:rPr>
                      <w:t>l</w:t>
                    </w:r>
                    <w:r>
                      <w:rPr>
                        <w:rStyle w:val="Ninguno"/>
                        <w:rFonts w:ascii="Bookman Old Style" w:hAnsi="Bookman Old Style"/>
                        <w:color w:val="231f20"/>
                        <w:spacing w:val="-28"/>
                        <w:sz w:val="14"/>
                        <w:szCs w:val="14"/>
                        <w:u w:color="231f20"/>
                        <w:rtl w:val="0"/>
                        <w:lang w:val="es-ES_tradnl"/>
                      </w:rPr>
                      <w:t xml:space="preserve"> </w:t>
                    </w:r>
                    <w:r>
                      <w:rPr>
                        <w:rStyle w:val="Ninguno"/>
                        <w:rFonts w:ascii="Bookman Old Style" w:hAnsi="Bookman Old Style"/>
                        <w:color w:val="231f20"/>
                        <w:spacing w:val="-3"/>
                        <w:sz w:val="14"/>
                        <w:szCs w:val="14"/>
                        <w:u w:color="231f20"/>
                        <w:rtl w:val="0"/>
                        <w:lang w:val="es-ES_tradnl"/>
                      </w:rPr>
                      <w:t>P</w:t>
                    </w:r>
                    <w:r>
                      <w:rPr>
                        <w:rStyle w:val="Ninguno"/>
                        <w:rFonts w:ascii="Bookman Old Style" w:hAnsi="Bookman Old Style"/>
                        <w:color w:val="231f20"/>
                        <w:spacing w:val="-4"/>
                        <w:sz w:val="14"/>
                        <w:szCs w:val="14"/>
                        <w:u w:color="231f20"/>
                        <w:rtl w:val="0"/>
                        <w:lang w:val="es-ES_tradnl"/>
                      </w:rPr>
                      <w:t>r</w:t>
                    </w:r>
                    <w:r>
                      <w:rPr>
                        <w:rStyle w:val="Ninguno"/>
                        <w:rFonts w:ascii="Bookman Old Style" w:hAnsi="Bookman Old Style"/>
                        <w:color w:val="231f20"/>
                        <w:spacing w:val="-3"/>
                        <w:sz w:val="14"/>
                        <w:szCs w:val="14"/>
                        <w:u w:color="231f20"/>
                        <w:rtl w:val="0"/>
                        <w:lang w:val="es-ES_tradnl"/>
                      </w:rPr>
                      <w:t>o</w:t>
                    </w:r>
                    <w:r>
                      <w:rPr>
                        <w:rStyle w:val="Ninguno"/>
                        <w:rFonts w:ascii="Bookman Old Style" w:hAnsi="Bookman Old Style"/>
                        <w:color w:val="231f20"/>
                        <w:spacing w:val="-4"/>
                        <w:sz w:val="14"/>
                        <w:szCs w:val="14"/>
                        <w:u w:color="231f20"/>
                        <w:rtl w:val="0"/>
                        <w:lang w:val="es-ES_tradnl"/>
                      </w:rPr>
                      <w:t>f</w:t>
                    </w:r>
                    <w:r>
                      <w:rPr>
                        <w:rStyle w:val="Ninguno"/>
                        <w:rFonts w:ascii="Bookman Old Style" w:hAnsi="Bookman Old Style"/>
                        <w:color w:val="231f20"/>
                        <w:spacing w:val="-3"/>
                        <w:sz w:val="14"/>
                        <w:szCs w:val="14"/>
                        <w:u w:color="231f20"/>
                        <w:rtl w:val="0"/>
                        <w:lang w:val="es-ES_tradnl"/>
                      </w:rPr>
                      <w:t>e</w:t>
                    </w:r>
                    <w:r>
                      <w:rPr>
                        <w:rStyle w:val="Ninguno"/>
                        <w:rFonts w:ascii="Bookman Old Style" w:hAnsi="Bookman Old Style"/>
                        <w:color w:val="231f20"/>
                        <w:spacing w:val="-4"/>
                        <w:sz w:val="14"/>
                        <w:szCs w:val="14"/>
                        <w:u w:color="231f20"/>
                        <w:rtl w:val="0"/>
                        <w:lang w:val="es-ES_tradnl"/>
                      </w:rPr>
                      <w:t>s</w:t>
                    </w:r>
                    <w:r>
                      <w:rPr>
                        <w:rStyle w:val="Ninguno"/>
                        <w:rFonts w:ascii="Bookman Old Style" w:hAnsi="Bookman Old Style"/>
                        <w:color w:val="231f20"/>
                        <w:spacing w:val="-3"/>
                        <w:sz w:val="14"/>
                        <w:szCs w:val="14"/>
                        <w:u w:color="231f20"/>
                        <w:rtl w:val="0"/>
                        <w:lang w:val="es-ES_tradnl"/>
                      </w:rPr>
                      <w:t>o</w:t>
                    </w:r>
                    <w:r>
                      <w:rPr>
                        <w:rStyle w:val="Ninguno"/>
                        <w:rFonts w:ascii="Bookman Old Style" w:hAnsi="Bookman Old Style"/>
                        <w:color w:val="231f20"/>
                        <w:spacing w:val="-4"/>
                        <w:sz w:val="14"/>
                        <w:szCs w:val="14"/>
                        <w:u w:color="231f20"/>
                        <w:rtl w:val="0"/>
                        <w:lang w:val="es-ES_tradnl"/>
                      </w:rPr>
                      <w:t>rad</w:t>
                    </w:r>
                    <w:r>
                      <w:rPr>
                        <w:rStyle w:val="Ninguno"/>
                        <w:rFonts w:ascii="Bookman Old Style" w:hAnsi="Bookman Old Style"/>
                        <w:color w:val="231f20"/>
                        <w:spacing w:val="-3"/>
                        <w:sz w:val="14"/>
                        <w:szCs w:val="14"/>
                        <w:u w:color="231f20"/>
                        <w:rtl w:val="0"/>
                        <w:lang w:val="es-ES_tradnl"/>
                      </w:rPr>
                      <w:t>o</w:t>
                    </w:r>
                    <w:r>
                      <w:rPr>
                        <w:rStyle w:val="Ninguno"/>
                        <w:rFonts w:ascii="Bookman Old Style" w:hAnsi="Bookman Old Style"/>
                        <w:color w:val="231f20"/>
                        <w:spacing w:val="-4"/>
                        <w:sz w:val="14"/>
                        <w:szCs w:val="14"/>
                        <w:u w:color="231f20"/>
                        <w:rtl w:val="0"/>
                        <w:lang w:val="es-ES_tradnl"/>
                      </w:rPr>
                      <w:t>,</w:t>
                    </w:r>
                    <w:r>
                      <w:rPr>
                        <w:rStyle w:val="Ninguno"/>
                        <w:rFonts w:ascii="Bookman Old Style" w:hAnsi="Bookman Old Style"/>
                        <w:color w:val="231f20"/>
                        <w:spacing w:val="-27"/>
                        <w:sz w:val="14"/>
                        <w:szCs w:val="14"/>
                        <w:u w:color="231f20"/>
                        <w:rtl w:val="0"/>
                        <w:lang w:val="es-ES_tradnl"/>
                      </w:rPr>
                      <w:t xml:space="preserve"> </w:t>
                    </w:r>
                    <w:r>
                      <w:rPr>
                        <w:rStyle w:val="Ninguno"/>
                        <w:rFonts w:ascii="Bookman Old Style" w:hAnsi="Bookman Old Style"/>
                        <w:color w:val="231f20"/>
                        <w:spacing w:val="-2"/>
                        <w:sz w:val="14"/>
                        <w:szCs w:val="14"/>
                        <w:u w:color="231f20"/>
                        <w:rtl w:val="0"/>
                        <w:lang w:val="es-ES_tradnl"/>
                      </w:rPr>
                      <w:t>##</w:t>
                    </w:r>
                    <w:r>
                      <w:rPr>
                        <w:rStyle w:val="Ninguno"/>
                        <w:rFonts w:ascii="Bookman Old Style" w:hAnsi="Bookman Old Style"/>
                        <w:color w:val="231f20"/>
                        <w:spacing w:val="-28"/>
                        <w:sz w:val="14"/>
                        <w:szCs w:val="14"/>
                        <w:u w:color="231f20"/>
                        <w:rtl w:val="0"/>
                        <w:lang w:val="es-ES_tradnl"/>
                      </w:rPr>
                      <w:t xml:space="preserve"> </w:t>
                    </w:r>
                    <w:r>
                      <w:rPr>
                        <w:rStyle w:val="Ninguno"/>
                        <w:rFonts w:ascii="Bookman Old Style" w:hAnsi="Bookman Old Style"/>
                        <w:color w:val="231f20"/>
                        <w:spacing w:val="-4"/>
                        <w:sz w:val="14"/>
                        <w:szCs w:val="14"/>
                        <w:u w:color="231f20"/>
                        <w:rtl w:val="0"/>
                        <w:lang w:val="es-ES_tradnl"/>
                      </w:rPr>
                      <w:t>(</w:t>
                    </w:r>
                    <w:r>
                      <w:rPr>
                        <w:rStyle w:val="Ninguno"/>
                        <w:rFonts w:ascii="Bookman Old Style" w:hAnsi="Bookman Old Style"/>
                        <w:color w:val="231f20"/>
                        <w:spacing w:val="-3"/>
                        <w:sz w:val="14"/>
                        <w:szCs w:val="14"/>
                        <w:u w:color="231f20"/>
                        <w:rtl w:val="0"/>
                        <w:lang w:val="es-ES_tradnl"/>
                      </w:rPr>
                      <w:t>##.#</w:t>
                    </w:r>
                    <w:r>
                      <w:rPr>
                        <w:rStyle w:val="Ninguno"/>
                        <w:rFonts w:ascii="Bookman Old Style" w:hAnsi="Bookman Old Style"/>
                        <w:color w:val="231f20"/>
                        <w:spacing w:val="-4"/>
                        <w:sz w:val="14"/>
                        <w:szCs w:val="14"/>
                        <w:u w:color="231f20"/>
                        <w:rtl w:val="0"/>
                        <w:lang w:val="es-ES_tradnl"/>
                      </w:rPr>
                      <w:t>)</w:t>
                    </w:r>
                    <w:r>
                      <w:rPr>
                        <w:rStyle w:val="Ninguno"/>
                        <w:rFonts w:ascii="Bookman Old Style" w:hAnsi="Bookman Old Style"/>
                        <w:color w:val="231f20"/>
                        <w:spacing w:val="-27"/>
                        <w:sz w:val="14"/>
                        <w:szCs w:val="14"/>
                        <w:u w:color="231f20"/>
                        <w:rtl w:val="0"/>
                        <w:lang w:val="es-ES_tradnl"/>
                      </w:rPr>
                      <w:t xml:space="preserve"> </w:t>
                    </w:r>
                    <w:r>
                      <w:rPr>
                        <w:rStyle w:val="Ninguno"/>
                        <w:rFonts w:ascii="Bookman Old Style" w:hAnsi="Bookman Old Style"/>
                        <w:color w:val="231f20"/>
                        <w:spacing w:val="-4"/>
                        <w:sz w:val="14"/>
                        <w:szCs w:val="14"/>
                        <w:u w:color="231f20"/>
                        <w:rtl w:val="0"/>
                        <w:lang w:val="es-ES_tradnl"/>
                      </w:rPr>
                      <w:t>(</w:t>
                    </w:r>
                    <w:r>
                      <w:rPr>
                        <w:rStyle w:val="Ninguno"/>
                        <w:rFonts w:ascii="Bookman Old Style" w:hAnsi="Bookman Old Style"/>
                        <w:color w:val="231f20"/>
                        <w:spacing w:val="-3"/>
                        <w:sz w:val="14"/>
                        <w:szCs w:val="14"/>
                        <w:u w:color="231f20"/>
                        <w:rtl w:val="0"/>
                        <w:lang w:val="es-ES_tradnl"/>
                      </w:rPr>
                      <w:t>####</w:t>
                    </w:r>
                    <w:r>
                      <w:rPr>
                        <w:rStyle w:val="Ninguno"/>
                        <w:rFonts w:ascii="Bookman Old Style" w:hAnsi="Bookman Old Style"/>
                        <w:color w:val="231f20"/>
                        <w:spacing w:val="-4"/>
                        <w:sz w:val="14"/>
                        <w:szCs w:val="14"/>
                        <w:u w:color="231f20"/>
                        <w:rtl w:val="0"/>
                        <w:lang w:val="es-ES_tradnl"/>
                      </w:rPr>
                      <w:t>),</w:t>
                    </w:r>
                    <w:r>
                      <w:rPr>
                        <w:rStyle w:val="Ninguno"/>
                        <w:rFonts w:ascii="Bookman Old Style" w:hAnsi="Bookman Old Style"/>
                        <w:color w:val="231f20"/>
                        <w:spacing w:val="-27"/>
                        <w:sz w:val="14"/>
                        <w:szCs w:val="14"/>
                        <w:u w:color="231f20"/>
                        <w:rtl w:val="0"/>
                        <w:lang w:val="es-ES_tradnl"/>
                      </w:rPr>
                      <w:t xml:space="preserve"> </w:t>
                    </w:r>
                    <w:r>
                      <w:rPr>
                        <w:rStyle w:val="Ninguno"/>
                        <w:rFonts w:ascii="Bookman Old Style" w:hAnsi="Bookman Old Style"/>
                        <w:color w:val="231f20"/>
                        <w:spacing w:val="-3"/>
                        <w:sz w:val="14"/>
                        <w:szCs w:val="14"/>
                        <w:u w:color="231f20"/>
                        <w:rtl w:val="0"/>
                        <w:lang w:val="es-ES_tradnl"/>
                      </w:rPr>
                      <w:t>##</w:t>
                    </w:r>
                    <w:r>
                      <w:rPr>
                        <w:rStyle w:val="Ninguno"/>
                        <w:rFonts w:ascii="Bookman Old Style" w:hAnsi="Bookman Old Style"/>
                        <w:color w:val="231f20"/>
                        <w:spacing w:val="-4"/>
                        <w:sz w:val="14"/>
                        <w:szCs w:val="14"/>
                        <w:u w:color="231f20"/>
                        <w:rtl w:val="0"/>
                        <w:lang w:val="es-ES_tradnl"/>
                      </w:rPr>
                      <w:t>-</w:t>
                    </w:r>
                    <w:r>
                      <w:rPr>
                        <w:rStyle w:val="Ninguno"/>
                        <w:rFonts w:ascii="Bookman Old Style" w:hAnsi="Bookman Old Style"/>
                        <w:color w:val="231f20"/>
                        <w:spacing w:val="-3"/>
                        <w:sz w:val="14"/>
                        <w:szCs w:val="14"/>
                        <w:u w:color="231f20"/>
                        <w:rtl w:val="0"/>
                        <w:lang w:val="es-ES_tradnl"/>
                      </w:rPr>
                      <w:t>##</w:t>
                    </w:r>
                  </w:p>
                </w:txbxContent>
              </v:textbox>
              <w10:wrap type="none" side="bothSides" anchorx="page" anchory="page"/>
            </v:shape>
          </w:pict>
        </mc:Fallback>
      </mc:AlternateContent>
    </w:r>
  </w:p>
  <w:p>
    <w:pPr>
      <w:pStyle w:val="Cuerpo"/>
      <w:spacing w:before="49"/>
      <w:ind w:left="4849" w:firstLine="0"/>
    </w:pPr>
    <w:r>
      <w:rPr>
        <w:rStyle w:val="Ninguno"/>
        <w:color w:val="231f20"/>
        <w:spacing w:val="-4"/>
        <w:sz w:val="18"/>
        <w:szCs w:val="18"/>
        <w:u w:color="231f20"/>
        <w:rtl w:val="0"/>
        <w:lang w:val="es-ES_tradnl"/>
      </w:rPr>
      <w:t>I</w:t>
    </w:r>
    <w:r>
      <w:rPr>
        <w:rStyle w:val="Ninguno"/>
        <w:color w:val="231f20"/>
        <w:spacing w:val="-3"/>
        <w:sz w:val="18"/>
        <w:szCs w:val="18"/>
        <w:u w:color="231f20"/>
        <w:rtl w:val="0"/>
        <w:lang w:val="es-ES_tradnl"/>
      </w:rPr>
      <w:t>SSN</w:t>
    </w:r>
    <w:r>
      <w:rPr>
        <w:rStyle w:val="Ninguno"/>
        <w:color w:val="231f20"/>
        <w:sz w:val="18"/>
        <w:szCs w:val="18"/>
        <w:u w:color="231f20"/>
        <w:rtl w:val="0"/>
        <w:lang w:val="es-ES_tradnl"/>
      </w:rPr>
      <w:t xml:space="preserve"> </w:t>
    </w:r>
    <w:r>
      <w:rPr>
        <w:rStyle w:val="Ninguno"/>
        <w:color w:val="231f20"/>
        <w:spacing w:val="23"/>
        <w:sz w:val="18"/>
        <w:szCs w:val="18"/>
        <w:u w:color="231f20"/>
        <w:rtl w:val="0"/>
        <w:lang w:val="es-ES_tradnl"/>
      </w:rPr>
      <w:t xml:space="preserve"> </w:t>
    </w:r>
    <w:r>
      <w:rPr>
        <w:rStyle w:val="Ninguno"/>
        <w:color w:val="231f20"/>
        <w:spacing w:val="-4"/>
        <w:sz w:val="18"/>
        <w:szCs w:val="18"/>
        <w:u w:color="231f20"/>
        <w:rtl w:val="0"/>
        <w:lang w:val="es-ES_tradnl"/>
      </w:rPr>
      <w:t>0213</w:t>
    </w:r>
    <w:r>
      <w:rPr>
        <w:rStyle w:val="Ninguno"/>
        <w:color w:val="231f20"/>
        <w:spacing w:val="-7"/>
        <w:sz w:val="18"/>
        <w:szCs w:val="18"/>
        <w:u w:color="231f20"/>
        <w:rtl w:val="0"/>
        <w:lang w:val="es-ES_tradnl"/>
      </w:rPr>
      <w:t>-</w:t>
    </w:r>
    <w:r>
      <w:rPr>
        <w:rStyle w:val="Ninguno"/>
        <w:color w:val="231f20"/>
        <w:spacing w:val="-4"/>
        <w:sz w:val="18"/>
        <w:szCs w:val="18"/>
        <w:u w:color="231f20"/>
        <w:rtl w:val="0"/>
        <w:lang w:val="es-ES_tradnl"/>
      </w:rPr>
      <w:t>8646</w:t>
    </w:r>
    <w:r>
      <w:rPr>
        <w:rStyle w:val="Ninguno"/>
        <w:color w:val="231f20"/>
        <w:sz w:val="18"/>
        <w:szCs w:val="18"/>
        <w:u w:color="231f20"/>
        <w:rtl w:val="0"/>
        <w:lang w:val="es-ES_tradnl"/>
      </w:rPr>
      <w:t xml:space="preserve"> | </w:t>
    </w:r>
    <w:r>
      <w:rPr>
        <w:rStyle w:val="Ninguno"/>
        <w:color w:val="231f20"/>
        <w:spacing w:val="-5"/>
        <w:sz w:val="18"/>
        <w:szCs w:val="18"/>
        <w:u w:color="231f20"/>
        <w:rtl w:val="0"/>
        <w:lang w:val="es-ES_tradnl"/>
      </w:rPr>
      <w:t>E</w:t>
    </w:r>
    <w:r>
      <w:rPr>
        <w:rStyle w:val="Ninguno"/>
        <w:color w:val="231f20"/>
        <w:spacing w:val="-7"/>
        <w:sz w:val="18"/>
        <w:szCs w:val="18"/>
        <w:u w:color="231f20"/>
        <w:rtl w:val="0"/>
        <w:lang w:val="es-ES_tradnl"/>
      </w:rPr>
      <w:t>-</w:t>
    </w:r>
    <w:r>
      <w:rPr>
        <w:rStyle w:val="Ninguno"/>
        <w:color w:val="231f20"/>
        <w:spacing w:val="-6"/>
        <w:sz w:val="18"/>
        <w:szCs w:val="18"/>
        <w:u w:color="231f20"/>
        <w:rtl w:val="0"/>
        <w:lang w:val="es-ES_tradnl"/>
      </w:rPr>
      <w:t>I</w:t>
    </w:r>
    <w:r>
      <w:rPr>
        <w:rStyle w:val="Ninguno"/>
        <w:color w:val="231f20"/>
        <w:spacing w:val="-4"/>
        <w:sz w:val="18"/>
        <w:szCs w:val="18"/>
        <w:u w:color="231f20"/>
        <w:rtl w:val="0"/>
        <w:lang w:val="es-ES_tradnl"/>
      </w:rPr>
      <w:t>SSN</w:t>
    </w:r>
    <w:r>
      <w:rPr>
        <w:rStyle w:val="Ninguno"/>
        <w:color w:val="231f20"/>
        <w:sz w:val="18"/>
        <w:szCs w:val="18"/>
        <w:u w:color="231f20"/>
        <w:rtl w:val="0"/>
        <w:lang w:val="es-ES_tradnl"/>
      </w:rPr>
      <w:t xml:space="preserve"> </w:t>
    </w:r>
    <w:r>
      <w:rPr>
        <w:rStyle w:val="Ninguno"/>
        <w:color w:val="231f20"/>
        <w:spacing w:val="23"/>
        <w:sz w:val="18"/>
        <w:szCs w:val="18"/>
        <w:u w:color="231f20"/>
        <w:rtl w:val="0"/>
        <w:lang w:val="es-ES_tradnl"/>
      </w:rPr>
      <w:t xml:space="preserve"> </w:t>
    </w:r>
    <w:r>
      <w:rPr>
        <w:rStyle w:val="Ninguno"/>
        <w:color w:val="231f20"/>
        <w:spacing w:val="-4"/>
        <w:sz w:val="18"/>
        <w:szCs w:val="18"/>
        <w:u w:color="231f20"/>
        <w:rtl w:val="0"/>
        <w:lang w:val="es-ES_tradnl"/>
      </w:rPr>
      <w:t>2530</w:t>
    </w:r>
    <w:r>
      <w:rPr>
        <w:rStyle w:val="Ninguno"/>
        <w:color w:val="231f20"/>
        <w:spacing w:val="-7"/>
        <w:sz w:val="18"/>
        <w:szCs w:val="18"/>
        <w:u w:color="231f20"/>
        <w:rtl w:val="0"/>
        <w:lang w:val="es-ES_tradnl"/>
      </w:rPr>
      <w:t>-</w:t>
    </w:r>
    <w:r>
      <w:rPr>
        <w:rStyle w:val="Ninguno"/>
        <w:color w:val="231f20"/>
        <w:spacing w:val="-4"/>
        <w:sz w:val="18"/>
        <w:szCs w:val="18"/>
        <w:u w:color="231f20"/>
        <w:rtl w:val="0"/>
        <w:lang w:val="es-ES_tradnl"/>
      </w:rPr>
      <w:t>3791</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uerpo"/>
      <w:spacing w:line="14" w:lineRule="auto"/>
    </w:pPr>
    <w:r>
      <mc:AlternateContent>
        <mc:Choice Requires="wps">
          <w:drawing>
            <wp:anchor distT="152400" distB="152400" distL="152400" distR="152400" simplePos="0" relativeHeight="251658240" behindDoc="1" locked="0" layoutInCell="1" allowOverlap="1">
              <wp:simplePos x="0" y="0"/>
              <wp:positionH relativeFrom="page">
                <wp:posOffset>845820</wp:posOffset>
              </wp:positionH>
              <wp:positionV relativeFrom="page">
                <wp:posOffset>1086485</wp:posOffset>
              </wp:positionV>
              <wp:extent cx="4860290" cy="1"/>
              <wp:effectExtent l="0" t="0" r="0" b="0"/>
              <wp:wrapNone/>
              <wp:docPr id="1073741828" name="officeArt object" descr="Freeform 15"/>
              <wp:cNvGraphicFramePr/>
              <a:graphic xmlns:a="http://schemas.openxmlformats.org/drawingml/2006/main">
                <a:graphicData uri="http://schemas.microsoft.com/office/word/2010/wordprocessingShape">
                  <wps:wsp>
                    <wps:cNvSpPr/>
                    <wps:spPr>
                      <a:xfrm flipH="1" flipV="1">
                        <a:off x="0" y="0"/>
                        <a:ext cx="4860290" cy="1"/>
                      </a:xfrm>
                      <a:prstGeom prst="line">
                        <a:avLst/>
                      </a:prstGeom>
                      <a:noFill/>
                      <a:ln w="6350" cap="flat">
                        <a:solidFill>
                          <a:srgbClr val="231F20"/>
                        </a:solidFill>
                        <a:prstDash val="solid"/>
                        <a:round/>
                      </a:ln>
                      <a:effectLst/>
                    </wps:spPr>
                    <wps:bodyPr/>
                  </wps:wsp>
                </a:graphicData>
              </a:graphic>
            </wp:anchor>
          </w:drawing>
        </mc:Choice>
        <mc:Fallback>
          <w:pict>
            <v:line id="_x0000_s1029" style="visibility:visible;position:absolute;margin-left:66.6pt;margin-top:85.6pt;width:382.7pt;height:0.0pt;z-index:-251658240;mso-position-horizontal:absolute;mso-position-horizontal-relative:page;mso-position-vertical:absolute;mso-position-vertical-relative:page;mso-wrap-distance-left:12.0pt;mso-wrap-distance-top:12.0pt;mso-wrap-distance-right:12.0pt;mso-wrap-distance-bottom:12.0pt;flip:x y;">
              <v:fill on="f"/>
              <v:stroke filltype="solid" color="#231F20" opacity="100.0%" weight="0.5pt" dashstyle="solid" endcap="flat" joinstyle="round"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wp:anchor distT="152400" distB="152400" distL="152400" distR="152400" simplePos="0" relativeHeight="251659264" behindDoc="1" locked="0" layoutInCell="1" allowOverlap="1">
              <wp:simplePos x="0" y="0"/>
              <wp:positionH relativeFrom="page">
                <wp:posOffset>1734110</wp:posOffset>
              </wp:positionH>
              <wp:positionV relativeFrom="page">
                <wp:posOffset>740373</wp:posOffset>
              </wp:positionV>
              <wp:extent cx="3218179" cy="140970"/>
              <wp:effectExtent l="0" t="0" r="0" b="0"/>
              <wp:wrapNone/>
              <wp:docPr id="1073741829" name="officeArt object" descr="Text Box 13"/>
              <wp:cNvGraphicFramePr/>
              <a:graphic xmlns:a="http://schemas.openxmlformats.org/drawingml/2006/main">
                <a:graphicData uri="http://schemas.microsoft.com/office/word/2010/wordprocessingShape">
                  <wps:wsp>
                    <wps:cNvSpPr txBox="1"/>
                    <wps:spPr>
                      <a:xfrm>
                        <a:off x="0" y="0"/>
                        <a:ext cx="3218179" cy="140970"/>
                      </a:xfrm>
                      <a:prstGeom prst="rect">
                        <a:avLst/>
                      </a:prstGeom>
                      <a:noFill/>
                      <a:ln w="12700" cap="flat">
                        <a:noFill/>
                        <a:miter lim="400000"/>
                      </a:ln>
                      <a:effectLst/>
                    </wps:spPr>
                    <wps:txbx>
                      <w:txbxContent>
                        <w:p>
                          <w:pPr>
                            <w:pStyle w:val="Cuerpo"/>
                            <w:spacing w:line="206" w:lineRule="exact"/>
                            <w:jc w:val="center"/>
                          </w:pPr>
                          <w:r>
                            <w:rPr>
                              <w:rStyle w:val="Ninguno"/>
                              <w:rFonts w:ascii="Calibri" w:cs="Calibri" w:hAnsi="Calibri" w:eastAsia="Calibri"/>
                              <w:i w:val="1"/>
                              <w:iCs w:val="1"/>
                              <w:color w:val="231f20"/>
                              <w:sz w:val="16"/>
                              <w:szCs w:val="16"/>
                              <w:u w:color="231f20"/>
                              <w:rtl w:val="0"/>
                              <w:lang w:val="es-ES_tradnl"/>
                            </w:rPr>
                            <w:t>P</w:t>
                          </w:r>
                          <w:r>
                            <w:rPr>
                              <w:rStyle w:val="Ninguno"/>
                              <w:rFonts w:ascii="Calibri" w:cs="Calibri" w:hAnsi="Calibri" w:eastAsia="Calibri"/>
                              <w:i w:val="1"/>
                              <w:iCs w:val="1"/>
                              <w:color w:val="231f20"/>
                              <w:sz w:val="16"/>
                              <w:szCs w:val="16"/>
                              <w:u w:color="231f20"/>
                              <w:rtl w:val="0"/>
                              <w:lang w:val="es-ES_tradnl"/>
                            </w:rPr>
                            <w:t>á</w:t>
                          </w:r>
                          <w:r>
                            <w:rPr>
                              <w:rStyle w:val="Ninguno"/>
                              <w:rFonts w:ascii="Calibri" w:cs="Calibri" w:hAnsi="Calibri" w:eastAsia="Calibri"/>
                              <w:i w:val="1"/>
                              <w:iCs w:val="1"/>
                              <w:color w:val="231f20"/>
                              <w:sz w:val="16"/>
                              <w:szCs w:val="16"/>
                              <w:u w:color="231f20"/>
                              <w:rtl w:val="0"/>
                              <w:lang w:val="es-ES_tradnl"/>
                            </w:rPr>
                            <w:t>ginas impares: T</w:t>
                          </w:r>
                          <w:r>
                            <w:rPr>
                              <w:rStyle w:val="Ninguno"/>
                              <w:rFonts w:ascii="Calibri" w:cs="Calibri" w:hAnsi="Calibri" w:eastAsia="Calibri"/>
                              <w:i w:val="1"/>
                              <w:iCs w:val="1"/>
                              <w:color w:val="231f20"/>
                              <w:sz w:val="16"/>
                              <w:szCs w:val="16"/>
                              <w:u w:color="231f20"/>
                              <w:rtl w:val="0"/>
                              <w:lang w:val="es-ES_tradnl"/>
                            </w:rPr>
                            <w:t>í</w:t>
                          </w:r>
                          <w:r>
                            <w:rPr>
                              <w:rStyle w:val="Ninguno"/>
                              <w:rFonts w:ascii="Calibri" w:cs="Calibri" w:hAnsi="Calibri" w:eastAsia="Calibri"/>
                              <w:i w:val="1"/>
                              <w:iCs w:val="1"/>
                              <w:color w:val="231f20"/>
                              <w:sz w:val="16"/>
                              <w:szCs w:val="16"/>
                              <w:u w:color="231f20"/>
                              <w:rtl w:val="0"/>
                              <w:lang w:val="es-ES_tradnl"/>
                            </w:rPr>
                            <w:t>tulo del art</w:t>
                          </w:r>
                          <w:r>
                            <w:rPr>
                              <w:rStyle w:val="Ninguno"/>
                              <w:rFonts w:ascii="Calibri" w:cs="Calibri" w:hAnsi="Calibri" w:eastAsia="Calibri"/>
                              <w:i w:val="1"/>
                              <w:iCs w:val="1"/>
                              <w:color w:val="231f20"/>
                              <w:sz w:val="16"/>
                              <w:szCs w:val="16"/>
                              <w:u w:color="231f20"/>
                              <w:rtl w:val="0"/>
                              <w:lang w:val="es-ES_tradnl"/>
                            </w:rPr>
                            <w:t>í</w:t>
                          </w:r>
                          <w:r>
                            <w:rPr>
                              <w:rStyle w:val="Ninguno"/>
                              <w:rFonts w:ascii="Calibri" w:cs="Calibri" w:hAnsi="Calibri" w:eastAsia="Calibri"/>
                              <w:i w:val="1"/>
                              <w:iCs w:val="1"/>
                              <w:color w:val="231f20"/>
                              <w:sz w:val="16"/>
                              <w:szCs w:val="16"/>
                              <w:u w:color="231f20"/>
                              <w:rtl w:val="0"/>
                              <w:lang w:val="es-ES_tradnl"/>
                            </w:rPr>
                            <w:t>culo</w:t>
                          </w:r>
                          <w:r>
                            <w:rPr>
                              <w:rStyle w:val="Ninguno"/>
                              <w:rFonts w:ascii="Calibri" w:cs="Calibri" w:hAnsi="Calibri" w:eastAsia="Calibri"/>
                              <w:i w:val="1"/>
                              <w:iCs w:val="1"/>
                              <w:sz w:val="16"/>
                              <w:szCs w:val="16"/>
                            </w:rPr>
                          </w:r>
                        </w:p>
                      </w:txbxContent>
                    </wps:txbx>
                    <wps:bodyPr wrap="square" lIns="0" tIns="0" rIns="0" bIns="0" numCol="1" anchor="t">
                      <a:noAutofit/>
                    </wps:bodyPr>
                  </wps:wsp>
                </a:graphicData>
              </a:graphic>
            </wp:anchor>
          </w:drawing>
        </mc:Choice>
        <mc:Fallback>
          <w:pict>
            <v:shape id="_x0000_s1030" type="#_x0000_t202" style="visibility:visible;position:absolute;margin-left:136.5pt;margin-top:58.3pt;width:253.4pt;height:11.1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uerpo"/>
                      <w:spacing w:line="206" w:lineRule="exact"/>
                      <w:jc w:val="center"/>
                    </w:pPr>
                    <w:r>
                      <w:rPr>
                        <w:rStyle w:val="Ninguno"/>
                        <w:rFonts w:ascii="Calibri" w:cs="Calibri" w:hAnsi="Calibri" w:eastAsia="Calibri"/>
                        <w:i w:val="1"/>
                        <w:iCs w:val="1"/>
                        <w:color w:val="231f20"/>
                        <w:sz w:val="16"/>
                        <w:szCs w:val="16"/>
                        <w:u w:color="231f20"/>
                        <w:rtl w:val="0"/>
                        <w:lang w:val="es-ES_tradnl"/>
                      </w:rPr>
                      <w:t>P</w:t>
                    </w:r>
                    <w:r>
                      <w:rPr>
                        <w:rStyle w:val="Ninguno"/>
                        <w:rFonts w:ascii="Calibri" w:cs="Calibri" w:hAnsi="Calibri" w:eastAsia="Calibri"/>
                        <w:i w:val="1"/>
                        <w:iCs w:val="1"/>
                        <w:color w:val="231f20"/>
                        <w:sz w:val="16"/>
                        <w:szCs w:val="16"/>
                        <w:u w:color="231f20"/>
                        <w:rtl w:val="0"/>
                        <w:lang w:val="es-ES_tradnl"/>
                      </w:rPr>
                      <w:t>á</w:t>
                    </w:r>
                    <w:r>
                      <w:rPr>
                        <w:rStyle w:val="Ninguno"/>
                        <w:rFonts w:ascii="Calibri" w:cs="Calibri" w:hAnsi="Calibri" w:eastAsia="Calibri"/>
                        <w:i w:val="1"/>
                        <w:iCs w:val="1"/>
                        <w:color w:val="231f20"/>
                        <w:sz w:val="16"/>
                        <w:szCs w:val="16"/>
                        <w:u w:color="231f20"/>
                        <w:rtl w:val="0"/>
                        <w:lang w:val="es-ES_tradnl"/>
                      </w:rPr>
                      <w:t>ginas impares: T</w:t>
                    </w:r>
                    <w:r>
                      <w:rPr>
                        <w:rStyle w:val="Ninguno"/>
                        <w:rFonts w:ascii="Calibri" w:cs="Calibri" w:hAnsi="Calibri" w:eastAsia="Calibri"/>
                        <w:i w:val="1"/>
                        <w:iCs w:val="1"/>
                        <w:color w:val="231f20"/>
                        <w:sz w:val="16"/>
                        <w:szCs w:val="16"/>
                        <w:u w:color="231f20"/>
                        <w:rtl w:val="0"/>
                        <w:lang w:val="es-ES_tradnl"/>
                      </w:rPr>
                      <w:t>í</w:t>
                    </w:r>
                    <w:r>
                      <w:rPr>
                        <w:rStyle w:val="Ninguno"/>
                        <w:rFonts w:ascii="Calibri" w:cs="Calibri" w:hAnsi="Calibri" w:eastAsia="Calibri"/>
                        <w:i w:val="1"/>
                        <w:iCs w:val="1"/>
                        <w:color w:val="231f20"/>
                        <w:sz w:val="16"/>
                        <w:szCs w:val="16"/>
                        <w:u w:color="231f20"/>
                        <w:rtl w:val="0"/>
                        <w:lang w:val="es-ES_tradnl"/>
                      </w:rPr>
                      <w:t>tulo del art</w:t>
                    </w:r>
                    <w:r>
                      <w:rPr>
                        <w:rStyle w:val="Ninguno"/>
                        <w:rFonts w:ascii="Calibri" w:cs="Calibri" w:hAnsi="Calibri" w:eastAsia="Calibri"/>
                        <w:i w:val="1"/>
                        <w:iCs w:val="1"/>
                        <w:color w:val="231f20"/>
                        <w:sz w:val="16"/>
                        <w:szCs w:val="16"/>
                        <w:u w:color="231f20"/>
                        <w:rtl w:val="0"/>
                        <w:lang w:val="es-ES_tradnl"/>
                      </w:rPr>
                      <w:t>í</w:t>
                    </w:r>
                    <w:r>
                      <w:rPr>
                        <w:rStyle w:val="Ninguno"/>
                        <w:rFonts w:ascii="Calibri" w:cs="Calibri" w:hAnsi="Calibri" w:eastAsia="Calibri"/>
                        <w:i w:val="1"/>
                        <w:iCs w:val="1"/>
                        <w:color w:val="231f20"/>
                        <w:sz w:val="16"/>
                        <w:szCs w:val="16"/>
                        <w:u w:color="231f20"/>
                        <w:rtl w:val="0"/>
                        <w:lang w:val="es-ES_tradnl"/>
                      </w:rPr>
                      <w:t>culo</w:t>
                    </w:r>
                    <w:r>
                      <w:rPr>
                        <w:rStyle w:val="Ninguno"/>
                        <w:rFonts w:ascii="Calibri" w:cs="Calibri" w:hAnsi="Calibri" w:eastAsia="Calibri"/>
                        <w:i w:val="1"/>
                        <w:iCs w:val="1"/>
                        <w:sz w:val="16"/>
                        <w:szCs w:val="16"/>
                      </w:rPr>
                    </w:r>
                  </w:p>
                </w:txbxContent>
              </v:textbox>
              <w10:wrap type="none" side="bothSides" anchorx="page" anchory="page"/>
            </v:shape>
          </w:pict>
        </mc:Fallback>
      </mc:AlternateContent>
    </w:r>
    <w:r>
      <mc:AlternateContent>
        <mc:Choice Requires="wps">
          <w:drawing>
            <wp:anchor distT="152400" distB="152400" distL="152400" distR="152400" simplePos="0" relativeHeight="251660288" behindDoc="1" locked="0" layoutInCell="1" allowOverlap="1">
              <wp:simplePos x="0" y="0"/>
              <wp:positionH relativeFrom="page">
                <wp:posOffset>5499734</wp:posOffset>
              </wp:positionH>
              <wp:positionV relativeFrom="page">
                <wp:posOffset>8231505</wp:posOffset>
              </wp:positionV>
              <wp:extent cx="215900" cy="165100"/>
              <wp:effectExtent l="0" t="0" r="0" b="0"/>
              <wp:wrapNone/>
              <wp:docPr id="1073741830" name="officeArt object" descr="Text Box 20"/>
              <wp:cNvGraphicFramePr/>
              <a:graphic xmlns:a="http://schemas.openxmlformats.org/drawingml/2006/main">
                <a:graphicData uri="http://schemas.microsoft.com/office/word/2010/wordprocessingShape">
                  <wps:wsp>
                    <wps:cNvSpPr txBox="1"/>
                    <wps:spPr>
                      <a:xfrm>
                        <a:off x="0" y="0"/>
                        <a:ext cx="215900" cy="165100"/>
                      </a:xfrm>
                      <a:prstGeom prst="rect">
                        <a:avLst/>
                      </a:prstGeom>
                      <a:noFill/>
                      <a:ln w="12700" cap="flat">
                        <a:noFill/>
                        <a:miter lim="400000"/>
                      </a:ln>
                      <a:effectLst/>
                    </wps:spPr>
                    <wps:txbx>
                      <w:txbxContent>
                        <w:p>
                          <w:pPr>
                            <w:pStyle w:val="Cuerpo"/>
                            <w:spacing w:line="241" w:lineRule="exact"/>
                            <w:ind w:left="20" w:firstLine="0"/>
                          </w:pPr>
                          <w:r>
                            <w:rPr>
                              <w:rStyle w:val="Ninguno"/>
                              <w:rFonts w:ascii="Arial" w:hAnsi="Arial"/>
                              <w:b w:val="1"/>
                              <w:bCs w:val="1"/>
                              <w:i w:val="1"/>
                              <w:iCs w:val="1"/>
                              <w:color w:val="231f20"/>
                              <w:u w:color="231f20"/>
                              <w:rtl w:val="0"/>
                            </w:rPr>
                            <w:t>##</w:t>
                          </w:r>
                        </w:p>
                      </w:txbxContent>
                    </wps:txbx>
                    <wps:bodyPr wrap="square" lIns="0" tIns="0" rIns="0" bIns="0" numCol="1" anchor="t">
                      <a:noAutofit/>
                    </wps:bodyPr>
                  </wps:wsp>
                </a:graphicData>
              </a:graphic>
            </wp:anchor>
          </w:drawing>
        </mc:Choice>
        <mc:Fallback>
          <w:pict>
            <v:shape id="_x0000_s1031" type="#_x0000_t202" style="visibility:visible;position:absolute;margin-left:433.0pt;margin-top:648.2pt;width:17.0pt;height:13.0pt;z-index:-25165619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uerpo"/>
                      <w:spacing w:line="241" w:lineRule="exact"/>
                      <w:ind w:left="20" w:firstLine="0"/>
                    </w:pPr>
                    <w:r>
                      <w:rPr>
                        <w:rStyle w:val="Ninguno"/>
                        <w:rFonts w:ascii="Arial" w:hAnsi="Arial"/>
                        <w:b w:val="1"/>
                        <w:bCs w:val="1"/>
                        <w:i w:val="1"/>
                        <w:iCs w:val="1"/>
                        <w:color w:val="231f20"/>
                        <w:u w:color="231f20"/>
                        <w:rtl w:val="0"/>
                      </w:rPr>
                      <w:t>##</w:t>
                    </w:r>
                  </w:p>
                </w:txbxContent>
              </v:textbox>
              <w10:wrap type="none" side="bothSides" anchorx="page" anchory="page"/>
            </v:shape>
          </w:pict>
        </mc:Fallback>
      </mc:AlternateContent>
    </w:r>
    <w:r>
      <mc:AlternateContent>
        <mc:Choice Requires="wps">
          <w:drawing>
            <wp:anchor distT="152400" distB="152400" distL="152400" distR="152400" simplePos="0" relativeHeight="251661312" behindDoc="1" locked="0" layoutInCell="1" allowOverlap="1">
              <wp:simplePos x="0" y="0"/>
              <wp:positionH relativeFrom="page">
                <wp:posOffset>829945</wp:posOffset>
              </wp:positionH>
              <wp:positionV relativeFrom="page">
                <wp:posOffset>8272144</wp:posOffset>
              </wp:positionV>
              <wp:extent cx="4364355" cy="114300"/>
              <wp:effectExtent l="0" t="0" r="0" b="0"/>
              <wp:wrapNone/>
              <wp:docPr id="1073741831" name="officeArt object" descr="Text Box 19"/>
              <wp:cNvGraphicFramePr/>
              <a:graphic xmlns:a="http://schemas.openxmlformats.org/drawingml/2006/main">
                <a:graphicData uri="http://schemas.microsoft.com/office/word/2010/wordprocessingShape">
                  <wps:wsp>
                    <wps:cNvSpPr txBox="1"/>
                    <wps:spPr>
                      <a:xfrm>
                        <a:off x="0" y="0"/>
                        <a:ext cx="4364355" cy="114300"/>
                      </a:xfrm>
                      <a:prstGeom prst="rect">
                        <a:avLst/>
                      </a:prstGeom>
                      <a:noFill/>
                      <a:ln w="12700" cap="flat">
                        <a:noFill/>
                        <a:miter lim="400000"/>
                      </a:ln>
                      <a:effectLst/>
                    </wps:spPr>
                    <wps:txbx>
                      <w:txbxContent>
                        <w:p>
                          <w:pPr>
                            <w:pStyle w:val="Cuerpo"/>
                            <w:spacing w:line="163" w:lineRule="exact"/>
                            <w:ind w:left="20" w:firstLine="0"/>
                          </w:pPr>
                          <w:r>
                            <w:rPr>
                              <w:rStyle w:val="Ninguno"/>
                              <w:rFonts w:ascii="Bookman Old Style" w:hAnsi="Bookman Old Style"/>
                              <w:color w:val="231f20"/>
                              <w:spacing w:val="-4"/>
                              <w:sz w:val="12"/>
                              <w:szCs w:val="12"/>
                              <w:u w:color="231f20"/>
                              <w:rtl w:val="0"/>
                              <w:lang w:val="es-ES_tradnl"/>
                            </w:rPr>
                            <w:t>ISS</w:t>
                          </w:r>
                          <w:r>
                            <w:rPr>
                              <w:rStyle w:val="Ninguno"/>
                              <w:rFonts w:ascii="Bookman Old Style" w:hAnsi="Bookman Old Style"/>
                              <w:color w:val="231f20"/>
                              <w:spacing w:val="-3"/>
                              <w:sz w:val="12"/>
                              <w:szCs w:val="12"/>
                              <w:u w:color="231f20"/>
                              <w:rtl w:val="0"/>
                              <w:lang w:val="es-ES_tradnl"/>
                            </w:rPr>
                            <w:t>N</w:t>
                          </w:r>
                          <w:r>
                            <w:rPr>
                              <w:rStyle w:val="Ninguno"/>
                              <w:rFonts w:ascii="Bookman Old Style" w:hAnsi="Bookman Old Style"/>
                              <w:color w:val="231f20"/>
                              <w:spacing w:val="-24"/>
                              <w:sz w:val="12"/>
                              <w:szCs w:val="12"/>
                              <w:u w:color="231f20"/>
                              <w:rtl w:val="0"/>
                              <w:lang w:val="es-ES_tradnl"/>
                            </w:rPr>
                            <w:t xml:space="preserve"> </w:t>
                          </w:r>
                          <w:r>
                            <w:rPr>
                              <w:rStyle w:val="Ninguno"/>
                              <w:rFonts w:ascii="Bookman Old Style" w:hAnsi="Bookman Old Style"/>
                              <w:color w:val="231f20"/>
                              <w:spacing w:val="-3"/>
                              <w:sz w:val="12"/>
                              <w:szCs w:val="12"/>
                              <w:u w:color="231f20"/>
                              <w:rtl w:val="0"/>
                              <w:lang w:val="es-ES_tradnl"/>
                            </w:rPr>
                            <w:t>0213</w:t>
                          </w:r>
                          <w:r>
                            <w:rPr>
                              <w:rStyle w:val="Ninguno"/>
                              <w:rFonts w:ascii="Bookman Old Style" w:hAnsi="Bookman Old Style"/>
                              <w:color w:val="231f20"/>
                              <w:spacing w:val="-4"/>
                              <w:sz w:val="12"/>
                              <w:szCs w:val="12"/>
                              <w:u w:color="231f20"/>
                              <w:rtl w:val="0"/>
                              <w:lang w:val="es-ES_tradnl"/>
                            </w:rPr>
                            <w:t>-</w:t>
                          </w:r>
                          <w:r>
                            <w:rPr>
                              <w:rStyle w:val="Ninguno"/>
                              <w:rFonts w:ascii="Bookman Old Style" w:hAnsi="Bookman Old Style"/>
                              <w:color w:val="231f20"/>
                              <w:spacing w:val="-3"/>
                              <w:sz w:val="12"/>
                              <w:szCs w:val="12"/>
                              <w:u w:color="231f20"/>
                              <w:rtl w:val="0"/>
                              <w:lang w:val="es-ES_tradnl"/>
                            </w:rPr>
                            <w:t>8646</w:t>
                          </w:r>
                          <w:r>
                            <w:rPr>
                              <w:rStyle w:val="Ninguno"/>
                              <w:rFonts w:ascii="Bookman Old Style" w:hAnsi="Bookman Old Style"/>
                              <w:color w:val="231f20"/>
                              <w:spacing w:val="-24"/>
                              <w:sz w:val="12"/>
                              <w:szCs w:val="12"/>
                              <w:u w:color="231f20"/>
                              <w:rtl w:val="0"/>
                              <w:lang w:val="es-ES_tradnl"/>
                            </w:rPr>
                            <w:t xml:space="preserve"> </w:t>
                          </w:r>
                          <w:r>
                            <w:rPr>
                              <w:rStyle w:val="Ninguno"/>
                              <w:rFonts w:ascii="Bookman Old Style" w:hAnsi="Bookman Old Style"/>
                              <w:color w:val="231f20"/>
                              <w:sz w:val="12"/>
                              <w:szCs w:val="12"/>
                              <w:u w:color="231f20"/>
                              <w:rtl w:val="0"/>
                              <w:lang w:val="es-ES_tradnl"/>
                            </w:rPr>
                            <w:t>|</w:t>
                          </w:r>
                          <w:r>
                            <w:rPr>
                              <w:rStyle w:val="Ninguno"/>
                              <w:rFonts w:ascii="Bookman Old Style" w:hAnsi="Bookman Old Style"/>
                              <w:color w:val="231f20"/>
                              <w:spacing w:val="-23"/>
                              <w:sz w:val="12"/>
                              <w:szCs w:val="12"/>
                              <w:u w:color="231f20"/>
                              <w:rtl w:val="0"/>
                              <w:lang w:val="es-ES_tradnl"/>
                            </w:rPr>
                            <w:t xml:space="preserve"> </w:t>
                          </w:r>
                          <w:r>
                            <w:rPr>
                              <w:rStyle w:val="Ninguno"/>
                              <w:rFonts w:ascii="Bookman Old Style" w:hAnsi="Bookman Old Style"/>
                              <w:color w:val="231f20"/>
                              <w:spacing w:val="-4"/>
                              <w:sz w:val="12"/>
                              <w:szCs w:val="12"/>
                              <w:u w:color="231f20"/>
                              <w:rtl w:val="0"/>
                              <w:lang w:val="es-ES_tradnl"/>
                            </w:rPr>
                            <w:t>E-ISS</w:t>
                          </w:r>
                          <w:r>
                            <w:rPr>
                              <w:rStyle w:val="Ninguno"/>
                              <w:rFonts w:ascii="Bookman Old Style" w:hAnsi="Bookman Old Style"/>
                              <w:color w:val="231f20"/>
                              <w:spacing w:val="-3"/>
                              <w:sz w:val="12"/>
                              <w:szCs w:val="12"/>
                              <w:u w:color="231f20"/>
                              <w:rtl w:val="0"/>
                              <w:lang w:val="es-ES_tradnl"/>
                            </w:rPr>
                            <w:t>N</w:t>
                          </w:r>
                          <w:r>
                            <w:rPr>
                              <w:rStyle w:val="Ninguno"/>
                              <w:rFonts w:ascii="Bookman Old Style" w:hAnsi="Bookman Old Style"/>
                              <w:color w:val="231f20"/>
                              <w:spacing w:val="-24"/>
                              <w:sz w:val="12"/>
                              <w:szCs w:val="12"/>
                              <w:u w:color="231f20"/>
                              <w:rtl w:val="0"/>
                              <w:lang w:val="es-ES_tradnl"/>
                            </w:rPr>
                            <w:t xml:space="preserve"> </w:t>
                          </w:r>
                          <w:r>
                            <w:rPr>
                              <w:rStyle w:val="Ninguno"/>
                              <w:rFonts w:ascii="Bookman Old Style" w:hAnsi="Bookman Old Style"/>
                              <w:color w:val="231f20"/>
                              <w:spacing w:val="-3"/>
                              <w:sz w:val="12"/>
                              <w:szCs w:val="12"/>
                              <w:u w:color="231f20"/>
                              <w:rtl w:val="0"/>
                              <w:lang w:val="es-ES_tradnl"/>
                            </w:rPr>
                            <w:t>2530</w:t>
                          </w:r>
                          <w:r>
                            <w:rPr>
                              <w:rStyle w:val="Ninguno"/>
                              <w:rFonts w:ascii="Bookman Old Style" w:hAnsi="Bookman Old Style"/>
                              <w:color w:val="231f20"/>
                              <w:spacing w:val="-4"/>
                              <w:sz w:val="12"/>
                              <w:szCs w:val="12"/>
                              <w:u w:color="231f20"/>
                              <w:rtl w:val="0"/>
                              <w:lang w:val="es-ES_tradnl"/>
                            </w:rPr>
                            <w:t>-</w:t>
                          </w:r>
                          <w:r>
                            <w:rPr>
                              <w:rStyle w:val="Ninguno"/>
                              <w:rFonts w:ascii="Bookman Old Style" w:hAnsi="Bookman Old Style"/>
                              <w:color w:val="231f20"/>
                              <w:spacing w:val="-3"/>
                              <w:sz w:val="12"/>
                              <w:szCs w:val="12"/>
                              <w:u w:color="231f20"/>
                              <w:rtl w:val="0"/>
                              <w:lang w:val="es-ES_tradnl"/>
                            </w:rPr>
                            <w:t>3791</w:t>
                          </w:r>
                          <w:r>
                            <w:rPr>
                              <w:rStyle w:val="Ninguno"/>
                              <w:rFonts w:ascii="Bookman Old Style" w:hAnsi="Bookman Old Style"/>
                              <w:color w:val="231f20"/>
                              <w:spacing w:val="-21"/>
                              <w:sz w:val="12"/>
                              <w:szCs w:val="12"/>
                              <w:u w:color="231f20"/>
                              <w:rtl w:val="0"/>
                              <w:lang w:val="es-ES_tradnl"/>
                            </w:rPr>
                            <w:t xml:space="preserve"> </w:t>
                          </w:r>
                          <w:r>
                            <w:rPr>
                              <w:rStyle w:val="Ninguno"/>
                              <w:rFonts w:ascii="Bookman Old Style" w:hAnsi="Bookman Old Style" w:hint="default"/>
                              <w:color w:val="231f20"/>
                              <w:sz w:val="14"/>
                              <w:szCs w:val="14"/>
                              <w:u w:color="231f20"/>
                              <w:rtl w:val="0"/>
                              <w:lang w:val="es-ES_tradnl"/>
                            </w:rPr>
                            <w:t>•</w:t>
                          </w:r>
                          <w:r>
                            <w:rPr>
                              <w:rStyle w:val="Ninguno"/>
                              <w:rFonts w:ascii="Bookman Old Style" w:hAnsi="Bookman Old Style"/>
                              <w:color w:val="231f20"/>
                              <w:spacing w:val="-28"/>
                              <w:sz w:val="14"/>
                              <w:szCs w:val="14"/>
                              <w:u w:color="231f20"/>
                              <w:rtl w:val="0"/>
                              <w:lang w:val="es-ES_tradnl"/>
                            </w:rPr>
                            <w:t xml:space="preserve"> </w:t>
                          </w:r>
                          <w:r>
                            <w:rPr>
                              <w:rStyle w:val="Ninguno"/>
                              <w:rFonts w:ascii="Bookman Old Style" w:hAnsi="Bookman Old Style"/>
                              <w:color w:val="231f20"/>
                              <w:spacing w:val="-4"/>
                              <w:sz w:val="14"/>
                              <w:szCs w:val="14"/>
                              <w:u w:color="231f20"/>
                              <w:rtl w:val="0"/>
                              <w:lang w:val="es-ES_tradnl"/>
                            </w:rPr>
                            <w:t>R</w:t>
                          </w:r>
                          <w:r>
                            <w:rPr>
                              <w:rStyle w:val="Ninguno"/>
                              <w:rFonts w:ascii="Bookman Old Style" w:hAnsi="Bookman Old Style"/>
                              <w:color w:val="231f20"/>
                              <w:spacing w:val="-3"/>
                              <w:sz w:val="14"/>
                              <w:szCs w:val="14"/>
                              <w:u w:color="231f20"/>
                              <w:rtl w:val="0"/>
                              <w:lang w:val="es-ES_tradnl"/>
                            </w:rPr>
                            <w:t>e</w:t>
                          </w:r>
                          <w:r>
                            <w:rPr>
                              <w:rStyle w:val="Ninguno"/>
                              <w:rFonts w:ascii="Bookman Old Style" w:hAnsi="Bookman Old Style"/>
                              <w:color w:val="231f20"/>
                              <w:spacing w:val="-4"/>
                              <w:sz w:val="14"/>
                              <w:szCs w:val="14"/>
                              <w:u w:color="231f20"/>
                              <w:rtl w:val="0"/>
                              <w:lang w:val="es-ES_tradnl"/>
                            </w:rPr>
                            <w:t>vista</w:t>
                          </w:r>
                          <w:r>
                            <w:rPr>
                              <w:rStyle w:val="Ninguno"/>
                              <w:rFonts w:ascii="Bookman Old Style" w:hAnsi="Bookman Old Style"/>
                              <w:color w:val="231f20"/>
                              <w:spacing w:val="-27"/>
                              <w:sz w:val="14"/>
                              <w:szCs w:val="14"/>
                              <w:u w:color="231f20"/>
                              <w:rtl w:val="0"/>
                              <w:lang w:val="es-ES_tradnl"/>
                            </w:rPr>
                            <w:t xml:space="preserve"> </w:t>
                          </w:r>
                          <w:r>
                            <w:rPr>
                              <w:rStyle w:val="Ninguno"/>
                              <w:rFonts w:ascii="Bookman Old Style" w:hAnsi="Bookman Old Style"/>
                              <w:color w:val="231f20"/>
                              <w:spacing w:val="-4"/>
                              <w:sz w:val="14"/>
                              <w:szCs w:val="14"/>
                              <w:u w:color="231f20"/>
                              <w:rtl w:val="0"/>
                              <w:lang w:val="es-ES_tradnl"/>
                            </w:rPr>
                            <w:t>Int</w:t>
                          </w:r>
                          <w:r>
                            <w:rPr>
                              <w:rStyle w:val="Ninguno"/>
                              <w:rFonts w:ascii="Bookman Old Style" w:hAnsi="Bookman Old Style"/>
                              <w:color w:val="231f20"/>
                              <w:spacing w:val="-3"/>
                              <w:sz w:val="14"/>
                              <w:szCs w:val="14"/>
                              <w:u w:color="231f20"/>
                              <w:rtl w:val="0"/>
                              <w:lang w:val="es-ES_tradnl"/>
                            </w:rPr>
                            <w:t>e</w:t>
                          </w:r>
                          <w:r>
                            <w:rPr>
                              <w:rStyle w:val="Ninguno"/>
                              <w:rFonts w:ascii="Bookman Old Style" w:hAnsi="Bookman Old Style"/>
                              <w:color w:val="231f20"/>
                              <w:spacing w:val="-4"/>
                              <w:sz w:val="14"/>
                              <w:szCs w:val="14"/>
                              <w:u w:color="231f20"/>
                              <w:rtl w:val="0"/>
                              <w:lang w:val="es-ES_tradnl"/>
                            </w:rPr>
                            <w:t>runiv</w:t>
                          </w:r>
                          <w:r>
                            <w:rPr>
                              <w:rStyle w:val="Ninguno"/>
                              <w:rFonts w:ascii="Bookman Old Style" w:hAnsi="Bookman Old Style"/>
                              <w:color w:val="231f20"/>
                              <w:spacing w:val="-3"/>
                              <w:sz w:val="14"/>
                              <w:szCs w:val="14"/>
                              <w:u w:color="231f20"/>
                              <w:rtl w:val="0"/>
                              <w:lang w:val="es-ES_tradnl"/>
                            </w:rPr>
                            <w:t>e</w:t>
                          </w:r>
                          <w:r>
                            <w:rPr>
                              <w:rStyle w:val="Ninguno"/>
                              <w:rFonts w:ascii="Bookman Old Style" w:hAnsi="Bookman Old Style"/>
                              <w:color w:val="231f20"/>
                              <w:spacing w:val="-4"/>
                              <w:sz w:val="14"/>
                              <w:szCs w:val="14"/>
                              <w:u w:color="231f20"/>
                              <w:rtl w:val="0"/>
                              <w:lang w:val="es-ES_tradnl"/>
                            </w:rPr>
                            <w:t>rsitaria</w:t>
                          </w:r>
                          <w:r>
                            <w:rPr>
                              <w:rStyle w:val="Ninguno"/>
                              <w:rFonts w:ascii="Bookman Old Style" w:hAnsi="Bookman Old Style"/>
                              <w:color w:val="231f20"/>
                              <w:spacing w:val="-27"/>
                              <w:sz w:val="14"/>
                              <w:szCs w:val="14"/>
                              <w:u w:color="231f20"/>
                              <w:rtl w:val="0"/>
                              <w:lang w:val="es-ES_tradnl"/>
                            </w:rPr>
                            <w:t xml:space="preserve"> </w:t>
                          </w:r>
                          <w:r>
                            <w:rPr>
                              <w:rStyle w:val="Ninguno"/>
                              <w:rFonts w:ascii="Bookman Old Style" w:hAnsi="Bookman Old Style"/>
                              <w:color w:val="231f20"/>
                              <w:spacing w:val="-3"/>
                              <w:sz w:val="14"/>
                              <w:szCs w:val="14"/>
                              <w:u w:color="231f20"/>
                              <w:rtl w:val="0"/>
                              <w:lang w:val="es-ES_tradnl"/>
                            </w:rPr>
                            <w:t>d</w:t>
                          </w:r>
                          <w:r>
                            <w:rPr>
                              <w:rStyle w:val="Ninguno"/>
                              <w:rFonts w:ascii="Bookman Old Style" w:hAnsi="Bookman Old Style"/>
                              <w:color w:val="231f20"/>
                              <w:spacing w:val="-2"/>
                              <w:sz w:val="14"/>
                              <w:szCs w:val="14"/>
                              <w:u w:color="231f20"/>
                              <w:rtl w:val="0"/>
                              <w:lang w:val="es-ES_tradnl"/>
                            </w:rPr>
                            <w:t>e</w:t>
                          </w:r>
                          <w:r>
                            <w:rPr>
                              <w:rStyle w:val="Ninguno"/>
                              <w:rFonts w:ascii="Bookman Old Style" w:hAnsi="Bookman Old Style"/>
                              <w:color w:val="231f20"/>
                              <w:spacing w:val="-28"/>
                              <w:sz w:val="14"/>
                              <w:szCs w:val="14"/>
                              <w:u w:color="231f20"/>
                              <w:rtl w:val="0"/>
                              <w:lang w:val="es-ES_tradnl"/>
                            </w:rPr>
                            <w:t xml:space="preserve"> </w:t>
                          </w:r>
                          <w:r>
                            <w:rPr>
                              <w:rStyle w:val="Ninguno"/>
                              <w:rFonts w:ascii="Bookman Old Style" w:hAnsi="Bookman Old Style"/>
                              <w:color w:val="231f20"/>
                              <w:spacing w:val="-4"/>
                              <w:sz w:val="14"/>
                              <w:szCs w:val="14"/>
                              <w:u w:color="231f20"/>
                              <w:rtl w:val="0"/>
                              <w:lang w:val="es-ES_tradnl"/>
                            </w:rPr>
                            <w:t>F</w:t>
                          </w:r>
                          <w:r>
                            <w:rPr>
                              <w:rStyle w:val="Ninguno"/>
                              <w:rFonts w:ascii="Bookman Old Style" w:hAnsi="Bookman Old Style"/>
                              <w:color w:val="231f20"/>
                              <w:spacing w:val="-3"/>
                              <w:sz w:val="14"/>
                              <w:szCs w:val="14"/>
                              <w:u w:color="231f20"/>
                              <w:rtl w:val="0"/>
                              <w:lang w:val="es-ES_tradnl"/>
                            </w:rPr>
                            <w:t>o</w:t>
                          </w:r>
                          <w:r>
                            <w:rPr>
                              <w:rStyle w:val="Ninguno"/>
                              <w:rFonts w:ascii="Bookman Old Style" w:hAnsi="Bookman Old Style"/>
                              <w:color w:val="231f20"/>
                              <w:spacing w:val="-4"/>
                              <w:sz w:val="14"/>
                              <w:szCs w:val="14"/>
                              <w:u w:color="231f20"/>
                              <w:rtl w:val="0"/>
                              <w:lang w:val="es-ES_tradnl"/>
                            </w:rPr>
                            <w:t>rmaci</w:t>
                          </w:r>
                          <w:r>
                            <w:rPr>
                              <w:rStyle w:val="Ninguno"/>
                              <w:rFonts w:ascii="Bookman Old Style" w:hAnsi="Bookman Old Style" w:hint="default"/>
                              <w:color w:val="231f20"/>
                              <w:spacing w:val="-3"/>
                              <w:sz w:val="14"/>
                              <w:szCs w:val="14"/>
                              <w:u w:color="231f20"/>
                              <w:rtl w:val="0"/>
                              <w:lang w:val="es-ES_tradnl"/>
                            </w:rPr>
                            <w:t>ó</w:t>
                          </w:r>
                          <w:r>
                            <w:rPr>
                              <w:rStyle w:val="Ninguno"/>
                              <w:rFonts w:ascii="Bookman Old Style" w:hAnsi="Bookman Old Style"/>
                              <w:color w:val="231f20"/>
                              <w:spacing w:val="-4"/>
                              <w:sz w:val="14"/>
                              <w:szCs w:val="14"/>
                              <w:u w:color="231f20"/>
                              <w:rtl w:val="0"/>
                              <w:lang w:val="es-ES_tradnl"/>
                            </w:rPr>
                            <w:t>n</w:t>
                          </w:r>
                          <w:r>
                            <w:rPr>
                              <w:rStyle w:val="Ninguno"/>
                              <w:rFonts w:ascii="Bookman Old Style" w:hAnsi="Bookman Old Style"/>
                              <w:color w:val="231f20"/>
                              <w:spacing w:val="-27"/>
                              <w:sz w:val="14"/>
                              <w:szCs w:val="14"/>
                              <w:u w:color="231f20"/>
                              <w:rtl w:val="0"/>
                              <w:lang w:val="es-ES_tradnl"/>
                            </w:rPr>
                            <w:t xml:space="preserve"> </w:t>
                          </w:r>
                          <w:r>
                            <w:rPr>
                              <w:rStyle w:val="Ninguno"/>
                              <w:rFonts w:ascii="Bookman Old Style" w:hAnsi="Bookman Old Style"/>
                              <w:color w:val="231f20"/>
                              <w:spacing w:val="-3"/>
                              <w:sz w:val="14"/>
                              <w:szCs w:val="14"/>
                              <w:u w:color="231f20"/>
                              <w:rtl w:val="0"/>
                              <w:lang w:val="es-ES_tradnl"/>
                            </w:rPr>
                            <w:t>d</w:t>
                          </w:r>
                          <w:r>
                            <w:rPr>
                              <w:rStyle w:val="Ninguno"/>
                              <w:rFonts w:ascii="Bookman Old Style" w:hAnsi="Bookman Old Style"/>
                              <w:color w:val="231f20"/>
                              <w:spacing w:val="-2"/>
                              <w:sz w:val="14"/>
                              <w:szCs w:val="14"/>
                              <w:u w:color="231f20"/>
                              <w:rtl w:val="0"/>
                              <w:lang w:val="es-ES_tradnl"/>
                            </w:rPr>
                            <w:t>e</w:t>
                          </w:r>
                          <w:r>
                            <w:rPr>
                              <w:rStyle w:val="Ninguno"/>
                              <w:rFonts w:ascii="Bookman Old Style" w:hAnsi="Bookman Old Style"/>
                              <w:color w:val="231f20"/>
                              <w:spacing w:val="-3"/>
                              <w:sz w:val="14"/>
                              <w:szCs w:val="14"/>
                              <w:u w:color="231f20"/>
                              <w:rtl w:val="0"/>
                              <w:lang w:val="es-ES_tradnl"/>
                            </w:rPr>
                            <w:t>l</w:t>
                          </w:r>
                          <w:r>
                            <w:rPr>
                              <w:rStyle w:val="Ninguno"/>
                              <w:rFonts w:ascii="Bookman Old Style" w:hAnsi="Bookman Old Style"/>
                              <w:color w:val="231f20"/>
                              <w:spacing w:val="-28"/>
                              <w:sz w:val="14"/>
                              <w:szCs w:val="14"/>
                              <w:u w:color="231f20"/>
                              <w:rtl w:val="0"/>
                              <w:lang w:val="es-ES_tradnl"/>
                            </w:rPr>
                            <w:t xml:space="preserve"> </w:t>
                          </w:r>
                          <w:r>
                            <w:rPr>
                              <w:rStyle w:val="Ninguno"/>
                              <w:rFonts w:ascii="Bookman Old Style" w:hAnsi="Bookman Old Style"/>
                              <w:color w:val="231f20"/>
                              <w:spacing w:val="-3"/>
                              <w:sz w:val="14"/>
                              <w:szCs w:val="14"/>
                              <w:u w:color="231f20"/>
                              <w:rtl w:val="0"/>
                              <w:lang w:val="es-ES_tradnl"/>
                            </w:rPr>
                            <w:t>P</w:t>
                          </w:r>
                          <w:r>
                            <w:rPr>
                              <w:rStyle w:val="Ninguno"/>
                              <w:rFonts w:ascii="Bookman Old Style" w:hAnsi="Bookman Old Style"/>
                              <w:color w:val="231f20"/>
                              <w:spacing w:val="-4"/>
                              <w:sz w:val="14"/>
                              <w:szCs w:val="14"/>
                              <w:u w:color="231f20"/>
                              <w:rtl w:val="0"/>
                              <w:lang w:val="es-ES_tradnl"/>
                            </w:rPr>
                            <w:t>r</w:t>
                          </w:r>
                          <w:r>
                            <w:rPr>
                              <w:rStyle w:val="Ninguno"/>
                              <w:rFonts w:ascii="Bookman Old Style" w:hAnsi="Bookman Old Style"/>
                              <w:color w:val="231f20"/>
                              <w:spacing w:val="-3"/>
                              <w:sz w:val="14"/>
                              <w:szCs w:val="14"/>
                              <w:u w:color="231f20"/>
                              <w:rtl w:val="0"/>
                              <w:lang w:val="es-ES_tradnl"/>
                            </w:rPr>
                            <w:t>o</w:t>
                          </w:r>
                          <w:r>
                            <w:rPr>
                              <w:rStyle w:val="Ninguno"/>
                              <w:rFonts w:ascii="Bookman Old Style" w:hAnsi="Bookman Old Style"/>
                              <w:color w:val="231f20"/>
                              <w:spacing w:val="-4"/>
                              <w:sz w:val="14"/>
                              <w:szCs w:val="14"/>
                              <w:u w:color="231f20"/>
                              <w:rtl w:val="0"/>
                              <w:lang w:val="es-ES_tradnl"/>
                            </w:rPr>
                            <w:t>f</w:t>
                          </w:r>
                          <w:r>
                            <w:rPr>
                              <w:rStyle w:val="Ninguno"/>
                              <w:rFonts w:ascii="Bookman Old Style" w:hAnsi="Bookman Old Style"/>
                              <w:color w:val="231f20"/>
                              <w:spacing w:val="-3"/>
                              <w:sz w:val="14"/>
                              <w:szCs w:val="14"/>
                              <w:u w:color="231f20"/>
                              <w:rtl w:val="0"/>
                              <w:lang w:val="es-ES_tradnl"/>
                            </w:rPr>
                            <w:t>e</w:t>
                          </w:r>
                          <w:r>
                            <w:rPr>
                              <w:rStyle w:val="Ninguno"/>
                              <w:rFonts w:ascii="Bookman Old Style" w:hAnsi="Bookman Old Style"/>
                              <w:color w:val="231f20"/>
                              <w:spacing w:val="-4"/>
                              <w:sz w:val="14"/>
                              <w:szCs w:val="14"/>
                              <w:u w:color="231f20"/>
                              <w:rtl w:val="0"/>
                              <w:lang w:val="es-ES_tradnl"/>
                            </w:rPr>
                            <w:t>s</w:t>
                          </w:r>
                          <w:r>
                            <w:rPr>
                              <w:rStyle w:val="Ninguno"/>
                              <w:rFonts w:ascii="Bookman Old Style" w:hAnsi="Bookman Old Style"/>
                              <w:color w:val="231f20"/>
                              <w:spacing w:val="-3"/>
                              <w:sz w:val="14"/>
                              <w:szCs w:val="14"/>
                              <w:u w:color="231f20"/>
                              <w:rtl w:val="0"/>
                              <w:lang w:val="es-ES_tradnl"/>
                            </w:rPr>
                            <w:t>o</w:t>
                          </w:r>
                          <w:r>
                            <w:rPr>
                              <w:rStyle w:val="Ninguno"/>
                              <w:rFonts w:ascii="Bookman Old Style" w:hAnsi="Bookman Old Style"/>
                              <w:color w:val="231f20"/>
                              <w:spacing w:val="-4"/>
                              <w:sz w:val="14"/>
                              <w:szCs w:val="14"/>
                              <w:u w:color="231f20"/>
                              <w:rtl w:val="0"/>
                              <w:lang w:val="es-ES_tradnl"/>
                            </w:rPr>
                            <w:t>rad</w:t>
                          </w:r>
                          <w:r>
                            <w:rPr>
                              <w:rStyle w:val="Ninguno"/>
                              <w:rFonts w:ascii="Bookman Old Style" w:hAnsi="Bookman Old Style"/>
                              <w:color w:val="231f20"/>
                              <w:spacing w:val="-3"/>
                              <w:sz w:val="14"/>
                              <w:szCs w:val="14"/>
                              <w:u w:color="231f20"/>
                              <w:rtl w:val="0"/>
                              <w:lang w:val="es-ES_tradnl"/>
                            </w:rPr>
                            <w:t>o</w:t>
                          </w:r>
                          <w:r>
                            <w:rPr>
                              <w:rStyle w:val="Ninguno"/>
                              <w:rFonts w:ascii="Bookman Old Style" w:hAnsi="Bookman Old Style"/>
                              <w:color w:val="231f20"/>
                              <w:spacing w:val="-4"/>
                              <w:sz w:val="14"/>
                              <w:szCs w:val="14"/>
                              <w:u w:color="231f20"/>
                              <w:rtl w:val="0"/>
                              <w:lang w:val="es-ES_tradnl"/>
                            </w:rPr>
                            <w:t>,</w:t>
                          </w:r>
                          <w:r>
                            <w:rPr>
                              <w:rStyle w:val="Ninguno"/>
                              <w:rFonts w:ascii="Bookman Old Style" w:hAnsi="Bookman Old Style"/>
                              <w:color w:val="231f20"/>
                              <w:spacing w:val="-27"/>
                              <w:sz w:val="14"/>
                              <w:szCs w:val="14"/>
                              <w:u w:color="231f20"/>
                              <w:rtl w:val="0"/>
                              <w:lang w:val="es-ES_tradnl"/>
                            </w:rPr>
                            <w:t xml:space="preserve"> </w:t>
                          </w:r>
                          <w:r>
                            <w:rPr>
                              <w:rStyle w:val="Ninguno"/>
                              <w:rFonts w:ascii="Bookman Old Style" w:hAnsi="Bookman Old Style"/>
                              <w:color w:val="231f20"/>
                              <w:spacing w:val="-2"/>
                              <w:sz w:val="14"/>
                              <w:szCs w:val="14"/>
                              <w:u w:color="231f20"/>
                              <w:rtl w:val="0"/>
                              <w:lang w:val="es-ES_tradnl"/>
                            </w:rPr>
                            <w:t>##</w:t>
                          </w:r>
                          <w:r>
                            <w:rPr>
                              <w:rStyle w:val="Ninguno"/>
                              <w:rFonts w:ascii="Bookman Old Style" w:hAnsi="Bookman Old Style"/>
                              <w:color w:val="231f20"/>
                              <w:spacing w:val="-28"/>
                              <w:sz w:val="14"/>
                              <w:szCs w:val="14"/>
                              <w:u w:color="231f20"/>
                              <w:rtl w:val="0"/>
                              <w:lang w:val="es-ES_tradnl"/>
                            </w:rPr>
                            <w:t xml:space="preserve"> </w:t>
                          </w:r>
                          <w:r>
                            <w:rPr>
                              <w:rStyle w:val="Ninguno"/>
                              <w:rFonts w:ascii="Bookman Old Style" w:hAnsi="Bookman Old Style"/>
                              <w:color w:val="231f20"/>
                              <w:spacing w:val="-4"/>
                              <w:sz w:val="14"/>
                              <w:szCs w:val="14"/>
                              <w:u w:color="231f20"/>
                              <w:rtl w:val="0"/>
                              <w:lang w:val="es-ES_tradnl"/>
                            </w:rPr>
                            <w:t>(</w:t>
                          </w:r>
                          <w:r>
                            <w:rPr>
                              <w:rStyle w:val="Ninguno"/>
                              <w:rFonts w:ascii="Bookman Old Style" w:hAnsi="Bookman Old Style"/>
                              <w:color w:val="231f20"/>
                              <w:spacing w:val="-3"/>
                              <w:sz w:val="14"/>
                              <w:szCs w:val="14"/>
                              <w:u w:color="231f20"/>
                              <w:rtl w:val="0"/>
                              <w:lang w:val="es-ES_tradnl"/>
                            </w:rPr>
                            <w:t>##.#</w:t>
                          </w:r>
                          <w:r>
                            <w:rPr>
                              <w:rStyle w:val="Ninguno"/>
                              <w:rFonts w:ascii="Bookman Old Style" w:hAnsi="Bookman Old Style"/>
                              <w:color w:val="231f20"/>
                              <w:spacing w:val="-4"/>
                              <w:sz w:val="14"/>
                              <w:szCs w:val="14"/>
                              <w:u w:color="231f20"/>
                              <w:rtl w:val="0"/>
                              <w:lang w:val="es-ES_tradnl"/>
                            </w:rPr>
                            <w:t>)</w:t>
                          </w:r>
                          <w:r>
                            <w:rPr>
                              <w:rStyle w:val="Ninguno"/>
                              <w:rFonts w:ascii="Bookman Old Style" w:hAnsi="Bookman Old Style"/>
                              <w:color w:val="231f20"/>
                              <w:spacing w:val="-27"/>
                              <w:sz w:val="14"/>
                              <w:szCs w:val="14"/>
                              <w:u w:color="231f20"/>
                              <w:rtl w:val="0"/>
                              <w:lang w:val="es-ES_tradnl"/>
                            </w:rPr>
                            <w:t xml:space="preserve"> </w:t>
                          </w:r>
                          <w:r>
                            <w:rPr>
                              <w:rStyle w:val="Ninguno"/>
                              <w:rFonts w:ascii="Bookman Old Style" w:hAnsi="Bookman Old Style"/>
                              <w:color w:val="231f20"/>
                              <w:spacing w:val="-4"/>
                              <w:sz w:val="14"/>
                              <w:szCs w:val="14"/>
                              <w:u w:color="231f20"/>
                              <w:rtl w:val="0"/>
                              <w:lang w:val="es-ES_tradnl"/>
                            </w:rPr>
                            <w:t>(</w:t>
                          </w:r>
                          <w:r>
                            <w:rPr>
                              <w:rStyle w:val="Ninguno"/>
                              <w:rFonts w:ascii="Bookman Old Style" w:hAnsi="Bookman Old Style"/>
                              <w:color w:val="231f20"/>
                              <w:spacing w:val="-3"/>
                              <w:sz w:val="14"/>
                              <w:szCs w:val="14"/>
                              <w:u w:color="231f20"/>
                              <w:rtl w:val="0"/>
                              <w:lang w:val="es-ES_tradnl"/>
                            </w:rPr>
                            <w:t>####</w:t>
                          </w:r>
                          <w:r>
                            <w:rPr>
                              <w:rStyle w:val="Ninguno"/>
                              <w:rFonts w:ascii="Bookman Old Style" w:hAnsi="Bookman Old Style"/>
                              <w:color w:val="231f20"/>
                              <w:spacing w:val="-4"/>
                              <w:sz w:val="14"/>
                              <w:szCs w:val="14"/>
                              <w:u w:color="231f20"/>
                              <w:rtl w:val="0"/>
                              <w:lang w:val="es-ES_tradnl"/>
                            </w:rPr>
                            <w:t>),</w:t>
                          </w:r>
                          <w:r>
                            <w:rPr>
                              <w:rStyle w:val="Ninguno"/>
                              <w:rFonts w:ascii="Bookman Old Style" w:hAnsi="Bookman Old Style"/>
                              <w:color w:val="231f20"/>
                              <w:spacing w:val="-27"/>
                              <w:sz w:val="14"/>
                              <w:szCs w:val="14"/>
                              <w:u w:color="231f20"/>
                              <w:rtl w:val="0"/>
                              <w:lang w:val="es-ES_tradnl"/>
                            </w:rPr>
                            <w:t xml:space="preserve"> </w:t>
                          </w:r>
                          <w:r>
                            <w:rPr>
                              <w:rStyle w:val="Ninguno"/>
                              <w:rFonts w:ascii="Bookman Old Style" w:hAnsi="Bookman Old Style"/>
                              <w:color w:val="231f20"/>
                              <w:spacing w:val="-3"/>
                              <w:sz w:val="14"/>
                              <w:szCs w:val="14"/>
                              <w:u w:color="231f20"/>
                              <w:rtl w:val="0"/>
                              <w:lang w:val="es-ES_tradnl"/>
                            </w:rPr>
                            <w:t>##</w:t>
                          </w:r>
                          <w:r>
                            <w:rPr>
                              <w:rStyle w:val="Ninguno"/>
                              <w:rFonts w:ascii="Bookman Old Style" w:hAnsi="Bookman Old Style"/>
                              <w:color w:val="231f20"/>
                              <w:spacing w:val="-4"/>
                              <w:sz w:val="14"/>
                              <w:szCs w:val="14"/>
                              <w:u w:color="231f20"/>
                              <w:rtl w:val="0"/>
                              <w:lang w:val="es-ES_tradnl"/>
                            </w:rPr>
                            <w:t>-</w:t>
                          </w:r>
                          <w:r>
                            <w:rPr>
                              <w:rStyle w:val="Ninguno"/>
                              <w:rFonts w:ascii="Bookman Old Style" w:hAnsi="Bookman Old Style"/>
                              <w:color w:val="231f20"/>
                              <w:spacing w:val="-3"/>
                              <w:sz w:val="14"/>
                              <w:szCs w:val="14"/>
                              <w:u w:color="231f20"/>
                              <w:rtl w:val="0"/>
                              <w:lang w:val="es-ES_tradnl"/>
                            </w:rPr>
                            <w:t>##</w:t>
                          </w:r>
                        </w:p>
                      </w:txbxContent>
                    </wps:txbx>
                    <wps:bodyPr wrap="square" lIns="0" tIns="0" rIns="0" bIns="0" numCol="1" anchor="t">
                      <a:noAutofit/>
                    </wps:bodyPr>
                  </wps:wsp>
                </a:graphicData>
              </a:graphic>
            </wp:anchor>
          </w:drawing>
        </mc:Choice>
        <mc:Fallback>
          <w:pict>
            <v:shape id="_x0000_s1032" type="#_x0000_t202" style="visibility:visible;position:absolute;margin-left:65.4pt;margin-top:651.3pt;width:343.6pt;height:9.0pt;z-index:-25165516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uerpo"/>
                      <w:spacing w:line="163" w:lineRule="exact"/>
                      <w:ind w:left="20" w:firstLine="0"/>
                    </w:pPr>
                    <w:r>
                      <w:rPr>
                        <w:rStyle w:val="Ninguno"/>
                        <w:rFonts w:ascii="Bookman Old Style" w:hAnsi="Bookman Old Style"/>
                        <w:color w:val="231f20"/>
                        <w:spacing w:val="-4"/>
                        <w:sz w:val="12"/>
                        <w:szCs w:val="12"/>
                        <w:u w:color="231f20"/>
                        <w:rtl w:val="0"/>
                        <w:lang w:val="es-ES_tradnl"/>
                      </w:rPr>
                      <w:t>ISS</w:t>
                    </w:r>
                    <w:r>
                      <w:rPr>
                        <w:rStyle w:val="Ninguno"/>
                        <w:rFonts w:ascii="Bookman Old Style" w:hAnsi="Bookman Old Style"/>
                        <w:color w:val="231f20"/>
                        <w:spacing w:val="-3"/>
                        <w:sz w:val="12"/>
                        <w:szCs w:val="12"/>
                        <w:u w:color="231f20"/>
                        <w:rtl w:val="0"/>
                        <w:lang w:val="es-ES_tradnl"/>
                      </w:rPr>
                      <w:t>N</w:t>
                    </w:r>
                    <w:r>
                      <w:rPr>
                        <w:rStyle w:val="Ninguno"/>
                        <w:rFonts w:ascii="Bookman Old Style" w:hAnsi="Bookman Old Style"/>
                        <w:color w:val="231f20"/>
                        <w:spacing w:val="-24"/>
                        <w:sz w:val="12"/>
                        <w:szCs w:val="12"/>
                        <w:u w:color="231f20"/>
                        <w:rtl w:val="0"/>
                        <w:lang w:val="es-ES_tradnl"/>
                      </w:rPr>
                      <w:t xml:space="preserve"> </w:t>
                    </w:r>
                    <w:r>
                      <w:rPr>
                        <w:rStyle w:val="Ninguno"/>
                        <w:rFonts w:ascii="Bookman Old Style" w:hAnsi="Bookman Old Style"/>
                        <w:color w:val="231f20"/>
                        <w:spacing w:val="-3"/>
                        <w:sz w:val="12"/>
                        <w:szCs w:val="12"/>
                        <w:u w:color="231f20"/>
                        <w:rtl w:val="0"/>
                        <w:lang w:val="es-ES_tradnl"/>
                      </w:rPr>
                      <w:t>0213</w:t>
                    </w:r>
                    <w:r>
                      <w:rPr>
                        <w:rStyle w:val="Ninguno"/>
                        <w:rFonts w:ascii="Bookman Old Style" w:hAnsi="Bookman Old Style"/>
                        <w:color w:val="231f20"/>
                        <w:spacing w:val="-4"/>
                        <w:sz w:val="12"/>
                        <w:szCs w:val="12"/>
                        <w:u w:color="231f20"/>
                        <w:rtl w:val="0"/>
                        <w:lang w:val="es-ES_tradnl"/>
                      </w:rPr>
                      <w:t>-</w:t>
                    </w:r>
                    <w:r>
                      <w:rPr>
                        <w:rStyle w:val="Ninguno"/>
                        <w:rFonts w:ascii="Bookman Old Style" w:hAnsi="Bookman Old Style"/>
                        <w:color w:val="231f20"/>
                        <w:spacing w:val="-3"/>
                        <w:sz w:val="12"/>
                        <w:szCs w:val="12"/>
                        <w:u w:color="231f20"/>
                        <w:rtl w:val="0"/>
                        <w:lang w:val="es-ES_tradnl"/>
                      </w:rPr>
                      <w:t>8646</w:t>
                    </w:r>
                    <w:r>
                      <w:rPr>
                        <w:rStyle w:val="Ninguno"/>
                        <w:rFonts w:ascii="Bookman Old Style" w:hAnsi="Bookman Old Style"/>
                        <w:color w:val="231f20"/>
                        <w:spacing w:val="-24"/>
                        <w:sz w:val="12"/>
                        <w:szCs w:val="12"/>
                        <w:u w:color="231f20"/>
                        <w:rtl w:val="0"/>
                        <w:lang w:val="es-ES_tradnl"/>
                      </w:rPr>
                      <w:t xml:space="preserve"> </w:t>
                    </w:r>
                    <w:r>
                      <w:rPr>
                        <w:rStyle w:val="Ninguno"/>
                        <w:rFonts w:ascii="Bookman Old Style" w:hAnsi="Bookman Old Style"/>
                        <w:color w:val="231f20"/>
                        <w:sz w:val="12"/>
                        <w:szCs w:val="12"/>
                        <w:u w:color="231f20"/>
                        <w:rtl w:val="0"/>
                        <w:lang w:val="es-ES_tradnl"/>
                      </w:rPr>
                      <w:t>|</w:t>
                    </w:r>
                    <w:r>
                      <w:rPr>
                        <w:rStyle w:val="Ninguno"/>
                        <w:rFonts w:ascii="Bookman Old Style" w:hAnsi="Bookman Old Style"/>
                        <w:color w:val="231f20"/>
                        <w:spacing w:val="-23"/>
                        <w:sz w:val="12"/>
                        <w:szCs w:val="12"/>
                        <w:u w:color="231f20"/>
                        <w:rtl w:val="0"/>
                        <w:lang w:val="es-ES_tradnl"/>
                      </w:rPr>
                      <w:t xml:space="preserve"> </w:t>
                    </w:r>
                    <w:r>
                      <w:rPr>
                        <w:rStyle w:val="Ninguno"/>
                        <w:rFonts w:ascii="Bookman Old Style" w:hAnsi="Bookman Old Style"/>
                        <w:color w:val="231f20"/>
                        <w:spacing w:val="-4"/>
                        <w:sz w:val="12"/>
                        <w:szCs w:val="12"/>
                        <w:u w:color="231f20"/>
                        <w:rtl w:val="0"/>
                        <w:lang w:val="es-ES_tradnl"/>
                      </w:rPr>
                      <w:t>E-ISS</w:t>
                    </w:r>
                    <w:r>
                      <w:rPr>
                        <w:rStyle w:val="Ninguno"/>
                        <w:rFonts w:ascii="Bookman Old Style" w:hAnsi="Bookman Old Style"/>
                        <w:color w:val="231f20"/>
                        <w:spacing w:val="-3"/>
                        <w:sz w:val="12"/>
                        <w:szCs w:val="12"/>
                        <w:u w:color="231f20"/>
                        <w:rtl w:val="0"/>
                        <w:lang w:val="es-ES_tradnl"/>
                      </w:rPr>
                      <w:t>N</w:t>
                    </w:r>
                    <w:r>
                      <w:rPr>
                        <w:rStyle w:val="Ninguno"/>
                        <w:rFonts w:ascii="Bookman Old Style" w:hAnsi="Bookman Old Style"/>
                        <w:color w:val="231f20"/>
                        <w:spacing w:val="-24"/>
                        <w:sz w:val="12"/>
                        <w:szCs w:val="12"/>
                        <w:u w:color="231f20"/>
                        <w:rtl w:val="0"/>
                        <w:lang w:val="es-ES_tradnl"/>
                      </w:rPr>
                      <w:t xml:space="preserve"> </w:t>
                    </w:r>
                    <w:r>
                      <w:rPr>
                        <w:rStyle w:val="Ninguno"/>
                        <w:rFonts w:ascii="Bookman Old Style" w:hAnsi="Bookman Old Style"/>
                        <w:color w:val="231f20"/>
                        <w:spacing w:val="-3"/>
                        <w:sz w:val="12"/>
                        <w:szCs w:val="12"/>
                        <w:u w:color="231f20"/>
                        <w:rtl w:val="0"/>
                        <w:lang w:val="es-ES_tradnl"/>
                      </w:rPr>
                      <w:t>2530</w:t>
                    </w:r>
                    <w:r>
                      <w:rPr>
                        <w:rStyle w:val="Ninguno"/>
                        <w:rFonts w:ascii="Bookman Old Style" w:hAnsi="Bookman Old Style"/>
                        <w:color w:val="231f20"/>
                        <w:spacing w:val="-4"/>
                        <w:sz w:val="12"/>
                        <w:szCs w:val="12"/>
                        <w:u w:color="231f20"/>
                        <w:rtl w:val="0"/>
                        <w:lang w:val="es-ES_tradnl"/>
                      </w:rPr>
                      <w:t>-</w:t>
                    </w:r>
                    <w:r>
                      <w:rPr>
                        <w:rStyle w:val="Ninguno"/>
                        <w:rFonts w:ascii="Bookman Old Style" w:hAnsi="Bookman Old Style"/>
                        <w:color w:val="231f20"/>
                        <w:spacing w:val="-3"/>
                        <w:sz w:val="12"/>
                        <w:szCs w:val="12"/>
                        <w:u w:color="231f20"/>
                        <w:rtl w:val="0"/>
                        <w:lang w:val="es-ES_tradnl"/>
                      </w:rPr>
                      <w:t>3791</w:t>
                    </w:r>
                    <w:r>
                      <w:rPr>
                        <w:rStyle w:val="Ninguno"/>
                        <w:rFonts w:ascii="Bookman Old Style" w:hAnsi="Bookman Old Style"/>
                        <w:color w:val="231f20"/>
                        <w:spacing w:val="-21"/>
                        <w:sz w:val="12"/>
                        <w:szCs w:val="12"/>
                        <w:u w:color="231f20"/>
                        <w:rtl w:val="0"/>
                        <w:lang w:val="es-ES_tradnl"/>
                      </w:rPr>
                      <w:t xml:space="preserve"> </w:t>
                    </w:r>
                    <w:r>
                      <w:rPr>
                        <w:rStyle w:val="Ninguno"/>
                        <w:rFonts w:ascii="Bookman Old Style" w:hAnsi="Bookman Old Style" w:hint="default"/>
                        <w:color w:val="231f20"/>
                        <w:sz w:val="14"/>
                        <w:szCs w:val="14"/>
                        <w:u w:color="231f20"/>
                        <w:rtl w:val="0"/>
                        <w:lang w:val="es-ES_tradnl"/>
                      </w:rPr>
                      <w:t>•</w:t>
                    </w:r>
                    <w:r>
                      <w:rPr>
                        <w:rStyle w:val="Ninguno"/>
                        <w:rFonts w:ascii="Bookman Old Style" w:hAnsi="Bookman Old Style"/>
                        <w:color w:val="231f20"/>
                        <w:spacing w:val="-28"/>
                        <w:sz w:val="14"/>
                        <w:szCs w:val="14"/>
                        <w:u w:color="231f20"/>
                        <w:rtl w:val="0"/>
                        <w:lang w:val="es-ES_tradnl"/>
                      </w:rPr>
                      <w:t xml:space="preserve"> </w:t>
                    </w:r>
                    <w:r>
                      <w:rPr>
                        <w:rStyle w:val="Ninguno"/>
                        <w:rFonts w:ascii="Bookman Old Style" w:hAnsi="Bookman Old Style"/>
                        <w:color w:val="231f20"/>
                        <w:spacing w:val="-4"/>
                        <w:sz w:val="14"/>
                        <w:szCs w:val="14"/>
                        <w:u w:color="231f20"/>
                        <w:rtl w:val="0"/>
                        <w:lang w:val="es-ES_tradnl"/>
                      </w:rPr>
                      <w:t>R</w:t>
                    </w:r>
                    <w:r>
                      <w:rPr>
                        <w:rStyle w:val="Ninguno"/>
                        <w:rFonts w:ascii="Bookman Old Style" w:hAnsi="Bookman Old Style"/>
                        <w:color w:val="231f20"/>
                        <w:spacing w:val="-3"/>
                        <w:sz w:val="14"/>
                        <w:szCs w:val="14"/>
                        <w:u w:color="231f20"/>
                        <w:rtl w:val="0"/>
                        <w:lang w:val="es-ES_tradnl"/>
                      </w:rPr>
                      <w:t>e</w:t>
                    </w:r>
                    <w:r>
                      <w:rPr>
                        <w:rStyle w:val="Ninguno"/>
                        <w:rFonts w:ascii="Bookman Old Style" w:hAnsi="Bookman Old Style"/>
                        <w:color w:val="231f20"/>
                        <w:spacing w:val="-4"/>
                        <w:sz w:val="14"/>
                        <w:szCs w:val="14"/>
                        <w:u w:color="231f20"/>
                        <w:rtl w:val="0"/>
                        <w:lang w:val="es-ES_tradnl"/>
                      </w:rPr>
                      <w:t>vista</w:t>
                    </w:r>
                    <w:r>
                      <w:rPr>
                        <w:rStyle w:val="Ninguno"/>
                        <w:rFonts w:ascii="Bookman Old Style" w:hAnsi="Bookman Old Style"/>
                        <w:color w:val="231f20"/>
                        <w:spacing w:val="-27"/>
                        <w:sz w:val="14"/>
                        <w:szCs w:val="14"/>
                        <w:u w:color="231f20"/>
                        <w:rtl w:val="0"/>
                        <w:lang w:val="es-ES_tradnl"/>
                      </w:rPr>
                      <w:t xml:space="preserve"> </w:t>
                    </w:r>
                    <w:r>
                      <w:rPr>
                        <w:rStyle w:val="Ninguno"/>
                        <w:rFonts w:ascii="Bookman Old Style" w:hAnsi="Bookman Old Style"/>
                        <w:color w:val="231f20"/>
                        <w:spacing w:val="-4"/>
                        <w:sz w:val="14"/>
                        <w:szCs w:val="14"/>
                        <w:u w:color="231f20"/>
                        <w:rtl w:val="0"/>
                        <w:lang w:val="es-ES_tradnl"/>
                      </w:rPr>
                      <w:t>Int</w:t>
                    </w:r>
                    <w:r>
                      <w:rPr>
                        <w:rStyle w:val="Ninguno"/>
                        <w:rFonts w:ascii="Bookman Old Style" w:hAnsi="Bookman Old Style"/>
                        <w:color w:val="231f20"/>
                        <w:spacing w:val="-3"/>
                        <w:sz w:val="14"/>
                        <w:szCs w:val="14"/>
                        <w:u w:color="231f20"/>
                        <w:rtl w:val="0"/>
                        <w:lang w:val="es-ES_tradnl"/>
                      </w:rPr>
                      <w:t>e</w:t>
                    </w:r>
                    <w:r>
                      <w:rPr>
                        <w:rStyle w:val="Ninguno"/>
                        <w:rFonts w:ascii="Bookman Old Style" w:hAnsi="Bookman Old Style"/>
                        <w:color w:val="231f20"/>
                        <w:spacing w:val="-4"/>
                        <w:sz w:val="14"/>
                        <w:szCs w:val="14"/>
                        <w:u w:color="231f20"/>
                        <w:rtl w:val="0"/>
                        <w:lang w:val="es-ES_tradnl"/>
                      </w:rPr>
                      <w:t>runiv</w:t>
                    </w:r>
                    <w:r>
                      <w:rPr>
                        <w:rStyle w:val="Ninguno"/>
                        <w:rFonts w:ascii="Bookman Old Style" w:hAnsi="Bookman Old Style"/>
                        <w:color w:val="231f20"/>
                        <w:spacing w:val="-3"/>
                        <w:sz w:val="14"/>
                        <w:szCs w:val="14"/>
                        <w:u w:color="231f20"/>
                        <w:rtl w:val="0"/>
                        <w:lang w:val="es-ES_tradnl"/>
                      </w:rPr>
                      <w:t>e</w:t>
                    </w:r>
                    <w:r>
                      <w:rPr>
                        <w:rStyle w:val="Ninguno"/>
                        <w:rFonts w:ascii="Bookman Old Style" w:hAnsi="Bookman Old Style"/>
                        <w:color w:val="231f20"/>
                        <w:spacing w:val="-4"/>
                        <w:sz w:val="14"/>
                        <w:szCs w:val="14"/>
                        <w:u w:color="231f20"/>
                        <w:rtl w:val="0"/>
                        <w:lang w:val="es-ES_tradnl"/>
                      </w:rPr>
                      <w:t>rsitaria</w:t>
                    </w:r>
                    <w:r>
                      <w:rPr>
                        <w:rStyle w:val="Ninguno"/>
                        <w:rFonts w:ascii="Bookman Old Style" w:hAnsi="Bookman Old Style"/>
                        <w:color w:val="231f20"/>
                        <w:spacing w:val="-27"/>
                        <w:sz w:val="14"/>
                        <w:szCs w:val="14"/>
                        <w:u w:color="231f20"/>
                        <w:rtl w:val="0"/>
                        <w:lang w:val="es-ES_tradnl"/>
                      </w:rPr>
                      <w:t xml:space="preserve"> </w:t>
                    </w:r>
                    <w:r>
                      <w:rPr>
                        <w:rStyle w:val="Ninguno"/>
                        <w:rFonts w:ascii="Bookman Old Style" w:hAnsi="Bookman Old Style"/>
                        <w:color w:val="231f20"/>
                        <w:spacing w:val="-3"/>
                        <w:sz w:val="14"/>
                        <w:szCs w:val="14"/>
                        <w:u w:color="231f20"/>
                        <w:rtl w:val="0"/>
                        <w:lang w:val="es-ES_tradnl"/>
                      </w:rPr>
                      <w:t>d</w:t>
                    </w:r>
                    <w:r>
                      <w:rPr>
                        <w:rStyle w:val="Ninguno"/>
                        <w:rFonts w:ascii="Bookman Old Style" w:hAnsi="Bookman Old Style"/>
                        <w:color w:val="231f20"/>
                        <w:spacing w:val="-2"/>
                        <w:sz w:val="14"/>
                        <w:szCs w:val="14"/>
                        <w:u w:color="231f20"/>
                        <w:rtl w:val="0"/>
                        <w:lang w:val="es-ES_tradnl"/>
                      </w:rPr>
                      <w:t>e</w:t>
                    </w:r>
                    <w:r>
                      <w:rPr>
                        <w:rStyle w:val="Ninguno"/>
                        <w:rFonts w:ascii="Bookman Old Style" w:hAnsi="Bookman Old Style"/>
                        <w:color w:val="231f20"/>
                        <w:spacing w:val="-28"/>
                        <w:sz w:val="14"/>
                        <w:szCs w:val="14"/>
                        <w:u w:color="231f20"/>
                        <w:rtl w:val="0"/>
                        <w:lang w:val="es-ES_tradnl"/>
                      </w:rPr>
                      <w:t xml:space="preserve"> </w:t>
                    </w:r>
                    <w:r>
                      <w:rPr>
                        <w:rStyle w:val="Ninguno"/>
                        <w:rFonts w:ascii="Bookman Old Style" w:hAnsi="Bookman Old Style"/>
                        <w:color w:val="231f20"/>
                        <w:spacing w:val="-4"/>
                        <w:sz w:val="14"/>
                        <w:szCs w:val="14"/>
                        <w:u w:color="231f20"/>
                        <w:rtl w:val="0"/>
                        <w:lang w:val="es-ES_tradnl"/>
                      </w:rPr>
                      <w:t>F</w:t>
                    </w:r>
                    <w:r>
                      <w:rPr>
                        <w:rStyle w:val="Ninguno"/>
                        <w:rFonts w:ascii="Bookman Old Style" w:hAnsi="Bookman Old Style"/>
                        <w:color w:val="231f20"/>
                        <w:spacing w:val="-3"/>
                        <w:sz w:val="14"/>
                        <w:szCs w:val="14"/>
                        <w:u w:color="231f20"/>
                        <w:rtl w:val="0"/>
                        <w:lang w:val="es-ES_tradnl"/>
                      </w:rPr>
                      <w:t>o</w:t>
                    </w:r>
                    <w:r>
                      <w:rPr>
                        <w:rStyle w:val="Ninguno"/>
                        <w:rFonts w:ascii="Bookman Old Style" w:hAnsi="Bookman Old Style"/>
                        <w:color w:val="231f20"/>
                        <w:spacing w:val="-4"/>
                        <w:sz w:val="14"/>
                        <w:szCs w:val="14"/>
                        <w:u w:color="231f20"/>
                        <w:rtl w:val="0"/>
                        <w:lang w:val="es-ES_tradnl"/>
                      </w:rPr>
                      <w:t>rmaci</w:t>
                    </w:r>
                    <w:r>
                      <w:rPr>
                        <w:rStyle w:val="Ninguno"/>
                        <w:rFonts w:ascii="Bookman Old Style" w:hAnsi="Bookman Old Style" w:hint="default"/>
                        <w:color w:val="231f20"/>
                        <w:spacing w:val="-3"/>
                        <w:sz w:val="14"/>
                        <w:szCs w:val="14"/>
                        <w:u w:color="231f20"/>
                        <w:rtl w:val="0"/>
                        <w:lang w:val="es-ES_tradnl"/>
                      </w:rPr>
                      <w:t>ó</w:t>
                    </w:r>
                    <w:r>
                      <w:rPr>
                        <w:rStyle w:val="Ninguno"/>
                        <w:rFonts w:ascii="Bookman Old Style" w:hAnsi="Bookman Old Style"/>
                        <w:color w:val="231f20"/>
                        <w:spacing w:val="-4"/>
                        <w:sz w:val="14"/>
                        <w:szCs w:val="14"/>
                        <w:u w:color="231f20"/>
                        <w:rtl w:val="0"/>
                        <w:lang w:val="es-ES_tradnl"/>
                      </w:rPr>
                      <w:t>n</w:t>
                    </w:r>
                    <w:r>
                      <w:rPr>
                        <w:rStyle w:val="Ninguno"/>
                        <w:rFonts w:ascii="Bookman Old Style" w:hAnsi="Bookman Old Style"/>
                        <w:color w:val="231f20"/>
                        <w:spacing w:val="-27"/>
                        <w:sz w:val="14"/>
                        <w:szCs w:val="14"/>
                        <w:u w:color="231f20"/>
                        <w:rtl w:val="0"/>
                        <w:lang w:val="es-ES_tradnl"/>
                      </w:rPr>
                      <w:t xml:space="preserve"> </w:t>
                    </w:r>
                    <w:r>
                      <w:rPr>
                        <w:rStyle w:val="Ninguno"/>
                        <w:rFonts w:ascii="Bookman Old Style" w:hAnsi="Bookman Old Style"/>
                        <w:color w:val="231f20"/>
                        <w:spacing w:val="-3"/>
                        <w:sz w:val="14"/>
                        <w:szCs w:val="14"/>
                        <w:u w:color="231f20"/>
                        <w:rtl w:val="0"/>
                        <w:lang w:val="es-ES_tradnl"/>
                      </w:rPr>
                      <w:t>d</w:t>
                    </w:r>
                    <w:r>
                      <w:rPr>
                        <w:rStyle w:val="Ninguno"/>
                        <w:rFonts w:ascii="Bookman Old Style" w:hAnsi="Bookman Old Style"/>
                        <w:color w:val="231f20"/>
                        <w:spacing w:val="-2"/>
                        <w:sz w:val="14"/>
                        <w:szCs w:val="14"/>
                        <w:u w:color="231f20"/>
                        <w:rtl w:val="0"/>
                        <w:lang w:val="es-ES_tradnl"/>
                      </w:rPr>
                      <w:t>e</w:t>
                    </w:r>
                    <w:r>
                      <w:rPr>
                        <w:rStyle w:val="Ninguno"/>
                        <w:rFonts w:ascii="Bookman Old Style" w:hAnsi="Bookman Old Style"/>
                        <w:color w:val="231f20"/>
                        <w:spacing w:val="-3"/>
                        <w:sz w:val="14"/>
                        <w:szCs w:val="14"/>
                        <w:u w:color="231f20"/>
                        <w:rtl w:val="0"/>
                        <w:lang w:val="es-ES_tradnl"/>
                      </w:rPr>
                      <w:t>l</w:t>
                    </w:r>
                    <w:r>
                      <w:rPr>
                        <w:rStyle w:val="Ninguno"/>
                        <w:rFonts w:ascii="Bookman Old Style" w:hAnsi="Bookman Old Style"/>
                        <w:color w:val="231f20"/>
                        <w:spacing w:val="-28"/>
                        <w:sz w:val="14"/>
                        <w:szCs w:val="14"/>
                        <w:u w:color="231f20"/>
                        <w:rtl w:val="0"/>
                        <w:lang w:val="es-ES_tradnl"/>
                      </w:rPr>
                      <w:t xml:space="preserve"> </w:t>
                    </w:r>
                    <w:r>
                      <w:rPr>
                        <w:rStyle w:val="Ninguno"/>
                        <w:rFonts w:ascii="Bookman Old Style" w:hAnsi="Bookman Old Style"/>
                        <w:color w:val="231f20"/>
                        <w:spacing w:val="-3"/>
                        <w:sz w:val="14"/>
                        <w:szCs w:val="14"/>
                        <w:u w:color="231f20"/>
                        <w:rtl w:val="0"/>
                        <w:lang w:val="es-ES_tradnl"/>
                      </w:rPr>
                      <w:t>P</w:t>
                    </w:r>
                    <w:r>
                      <w:rPr>
                        <w:rStyle w:val="Ninguno"/>
                        <w:rFonts w:ascii="Bookman Old Style" w:hAnsi="Bookman Old Style"/>
                        <w:color w:val="231f20"/>
                        <w:spacing w:val="-4"/>
                        <w:sz w:val="14"/>
                        <w:szCs w:val="14"/>
                        <w:u w:color="231f20"/>
                        <w:rtl w:val="0"/>
                        <w:lang w:val="es-ES_tradnl"/>
                      </w:rPr>
                      <w:t>r</w:t>
                    </w:r>
                    <w:r>
                      <w:rPr>
                        <w:rStyle w:val="Ninguno"/>
                        <w:rFonts w:ascii="Bookman Old Style" w:hAnsi="Bookman Old Style"/>
                        <w:color w:val="231f20"/>
                        <w:spacing w:val="-3"/>
                        <w:sz w:val="14"/>
                        <w:szCs w:val="14"/>
                        <w:u w:color="231f20"/>
                        <w:rtl w:val="0"/>
                        <w:lang w:val="es-ES_tradnl"/>
                      </w:rPr>
                      <w:t>o</w:t>
                    </w:r>
                    <w:r>
                      <w:rPr>
                        <w:rStyle w:val="Ninguno"/>
                        <w:rFonts w:ascii="Bookman Old Style" w:hAnsi="Bookman Old Style"/>
                        <w:color w:val="231f20"/>
                        <w:spacing w:val="-4"/>
                        <w:sz w:val="14"/>
                        <w:szCs w:val="14"/>
                        <w:u w:color="231f20"/>
                        <w:rtl w:val="0"/>
                        <w:lang w:val="es-ES_tradnl"/>
                      </w:rPr>
                      <w:t>f</w:t>
                    </w:r>
                    <w:r>
                      <w:rPr>
                        <w:rStyle w:val="Ninguno"/>
                        <w:rFonts w:ascii="Bookman Old Style" w:hAnsi="Bookman Old Style"/>
                        <w:color w:val="231f20"/>
                        <w:spacing w:val="-3"/>
                        <w:sz w:val="14"/>
                        <w:szCs w:val="14"/>
                        <w:u w:color="231f20"/>
                        <w:rtl w:val="0"/>
                        <w:lang w:val="es-ES_tradnl"/>
                      </w:rPr>
                      <w:t>e</w:t>
                    </w:r>
                    <w:r>
                      <w:rPr>
                        <w:rStyle w:val="Ninguno"/>
                        <w:rFonts w:ascii="Bookman Old Style" w:hAnsi="Bookman Old Style"/>
                        <w:color w:val="231f20"/>
                        <w:spacing w:val="-4"/>
                        <w:sz w:val="14"/>
                        <w:szCs w:val="14"/>
                        <w:u w:color="231f20"/>
                        <w:rtl w:val="0"/>
                        <w:lang w:val="es-ES_tradnl"/>
                      </w:rPr>
                      <w:t>s</w:t>
                    </w:r>
                    <w:r>
                      <w:rPr>
                        <w:rStyle w:val="Ninguno"/>
                        <w:rFonts w:ascii="Bookman Old Style" w:hAnsi="Bookman Old Style"/>
                        <w:color w:val="231f20"/>
                        <w:spacing w:val="-3"/>
                        <w:sz w:val="14"/>
                        <w:szCs w:val="14"/>
                        <w:u w:color="231f20"/>
                        <w:rtl w:val="0"/>
                        <w:lang w:val="es-ES_tradnl"/>
                      </w:rPr>
                      <w:t>o</w:t>
                    </w:r>
                    <w:r>
                      <w:rPr>
                        <w:rStyle w:val="Ninguno"/>
                        <w:rFonts w:ascii="Bookman Old Style" w:hAnsi="Bookman Old Style"/>
                        <w:color w:val="231f20"/>
                        <w:spacing w:val="-4"/>
                        <w:sz w:val="14"/>
                        <w:szCs w:val="14"/>
                        <w:u w:color="231f20"/>
                        <w:rtl w:val="0"/>
                        <w:lang w:val="es-ES_tradnl"/>
                      </w:rPr>
                      <w:t>rad</w:t>
                    </w:r>
                    <w:r>
                      <w:rPr>
                        <w:rStyle w:val="Ninguno"/>
                        <w:rFonts w:ascii="Bookman Old Style" w:hAnsi="Bookman Old Style"/>
                        <w:color w:val="231f20"/>
                        <w:spacing w:val="-3"/>
                        <w:sz w:val="14"/>
                        <w:szCs w:val="14"/>
                        <w:u w:color="231f20"/>
                        <w:rtl w:val="0"/>
                        <w:lang w:val="es-ES_tradnl"/>
                      </w:rPr>
                      <w:t>o</w:t>
                    </w:r>
                    <w:r>
                      <w:rPr>
                        <w:rStyle w:val="Ninguno"/>
                        <w:rFonts w:ascii="Bookman Old Style" w:hAnsi="Bookman Old Style"/>
                        <w:color w:val="231f20"/>
                        <w:spacing w:val="-4"/>
                        <w:sz w:val="14"/>
                        <w:szCs w:val="14"/>
                        <w:u w:color="231f20"/>
                        <w:rtl w:val="0"/>
                        <w:lang w:val="es-ES_tradnl"/>
                      </w:rPr>
                      <w:t>,</w:t>
                    </w:r>
                    <w:r>
                      <w:rPr>
                        <w:rStyle w:val="Ninguno"/>
                        <w:rFonts w:ascii="Bookman Old Style" w:hAnsi="Bookman Old Style"/>
                        <w:color w:val="231f20"/>
                        <w:spacing w:val="-27"/>
                        <w:sz w:val="14"/>
                        <w:szCs w:val="14"/>
                        <w:u w:color="231f20"/>
                        <w:rtl w:val="0"/>
                        <w:lang w:val="es-ES_tradnl"/>
                      </w:rPr>
                      <w:t xml:space="preserve"> </w:t>
                    </w:r>
                    <w:r>
                      <w:rPr>
                        <w:rStyle w:val="Ninguno"/>
                        <w:rFonts w:ascii="Bookman Old Style" w:hAnsi="Bookman Old Style"/>
                        <w:color w:val="231f20"/>
                        <w:spacing w:val="-2"/>
                        <w:sz w:val="14"/>
                        <w:szCs w:val="14"/>
                        <w:u w:color="231f20"/>
                        <w:rtl w:val="0"/>
                        <w:lang w:val="es-ES_tradnl"/>
                      </w:rPr>
                      <w:t>##</w:t>
                    </w:r>
                    <w:r>
                      <w:rPr>
                        <w:rStyle w:val="Ninguno"/>
                        <w:rFonts w:ascii="Bookman Old Style" w:hAnsi="Bookman Old Style"/>
                        <w:color w:val="231f20"/>
                        <w:spacing w:val="-28"/>
                        <w:sz w:val="14"/>
                        <w:szCs w:val="14"/>
                        <w:u w:color="231f20"/>
                        <w:rtl w:val="0"/>
                        <w:lang w:val="es-ES_tradnl"/>
                      </w:rPr>
                      <w:t xml:space="preserve"> </w:t>
                    </w:r>
                    <w:r>
                      <w:rPr>
                        <w:rStyle w:val="Ninguno"/>
                        <w:rFonts w:ascii="Bookman Old Style" w:hAnsi="Bookman Old Style"/>
                        <w:color w:val="231f20"/>
                        <w:spacing w:val="-4"/>
                        <w:sz w:val="14"/>
                        <w:szCs w:val="14"/>
                        <w:u w:color="231f20"/>
                        <w:rtl w:val="0"/>
                        <w:lang w:val="es-ES_tradnl"/>
                      </w:rPr>
                      <w:t>(</w:t>
                    </w:r>
                    <w:r>
                      <w:rPr>
                        <w:rStyle w:val="Ninguno"/>
                        <w:rFonts w:ascii="Bookman Old Style" w:hAnsi="Bookman Old Style"/>
                        <w:color w:val="231f20"/>
                        <w:spacing w:val="-3"/>
                        <w:sz w:val="14"/>
                        <w:szCs w:val="14"/>
                        <w:u w:color="231f20"/>
                        <w:rtl w:val="0"/>
                        <w:lang w:val="es-ES_tradnl"/>
                      </w:rPr>
                      <w:t>##.#</w:t>
                    </w:r>
                    <w:r>
                      <w:rPr>
                        <w:rStyle w:val="Ninguno"/>
                        <w:rFonts w:ascii="Bookman Old Style" w:hAnsi="Bookman Old Style"/>
                        <w:color w:val="231f20"/>
                        <w:spacing w:val="-4"/>
                        <w:sz w:val="14"/>
                        <w:szCs w:val="14"/>
                        <w:u w:color="231f20"/>
                        <w:rtl w:val="0"/>
                        <w:lang w:val="es-ES_tradnl"/>
                      </w:rPr>
                      <w:t>)</w:t>
                    </w:r>
                    <w:r>
                      <w:rPr>
                        <w:rStyle w:val="Ninguno"/>
                        <w:rFonts w:ascii="Bookman Old Style" w:hAnsi="Bookman Old Style"/>
                        <w:color w:val="231f20"/>
                        <w:spacing w:val="-27"/>
                        <w:sz w:val="14"/>
                        <w:szCs w:val="14"/>
                        <w:u w:color="231f20"/>
                        <w:rtl w:val="0"/>
                        <w:lang w:val="es-ES_tradnl"/>
                      </w:rPr>
                      <w:t xml:space="preserve"> </w:t>
                    </w:r>
                    <w:r>
                      <w:rPr>
                        <w:rStyle w:val="Ninguno"/>
                        <w:rFonts w:ascii="Bookman Old Style" w:hAnsi="Bookman Old Style"/>
                        <w:color w:val="231f20"/>
                        <w:spacing w:val="-4"/>
                        <w:sz w:val="14"/>
                        <w:szCs w:val="14"/>
                        <w:u w:color="231f20"/>
                        <w:rtl w:val="0"/>
                        <w:lang w:val="es-ES_tradnl"/>
                      </w:rPr>
                      <w:t>(</w:t>
                    </w:r>
                    <w:r>
                      <w:rPr>
                        <w:rStyle w:val="Ninguno"/>
                        <w:rFonts w:ascii="Bookman Old Style" w:hAnsi="Bookman Old Style"/>
                        <w:color w:val="231f20"/>
                        <w:spacing w:val="-3"/>
                        <w:sz w:val="14"/>
                        <w:szCs w:val="14"/>
                        <w:u w:color="231f20"/>
                        <w:rtl w:val="0"/>
                        <w:lang w:val="es-ES_tradnl"/>
                      </w:rPr>
                      <w:t>####</w:t>
                    </w:r>
                    <w:r>
                      <w:rPr>
                        <w:rStyle w:val="Ninguno"/>
                        <w:rFonts w:ascii="Bookman Old Style" w:hAnsi="Bookman Old Style"/>
                        <w:color w:val="231f20"/>
                        <w:spacing w:val="-4"/>
                        <w:sz w:val="14"/>
                        <w:szCs w:val="14"/>
                        <w:u w:color="231f20"/>
                        <w:rtl w:val="0"/>
                        <w:lang w:val="es-ES_tradnl"/>
                      </w:rPr>
                      <w:t>),</w:t>
                    </w:r>
                    <w:r>
                      <w:rPr>
                        <w:rStyle w:val="Ninguno"/>
                        <w:rFonts w:ascii="Bookman Old Style" w:hAnsi="Bookman Old Style"/>
                        <w:color w:val="231f20"/>
                        <w:spacing w:val="-27"/>
                        <w:sz w:val="14"/>
                        <w:szCs w:val="14"/>
                        <w:u w:color="231f20"/>
                        <w:rtl w:val="0"/>
                        <w:lang w:val="es-ES_tradnl"/>
                      </w:rPr>
                      <w:t xml:space="preserve"> </w:t>
                    </w:r>
                    <w:r>
                      <w:rPr>
                        <w:rStyle w:val="Ninguno"/>
                        <w:rFonts w:ascii="Bookman Old Style" w:hAnsi="Bookman Old Style"/>
                        <w:color w:val="231f20"/>
                        <w:spacing w:val="-3"/>
                        <w:sz w:val="14"/>
                        <w:szCs w:val="14"/>
                        <w:u w:color="231f20"/>
                        <w:rtl w:val="0"/>
                        <w:lang w:val="es-ES_tradnl"/>
                      </w:rPr>
                      <w:t>##</w:t>
                    </w:r>
                    <w:r>
                      <w:rPr>
                        <w:rStyle w:val="Ninguno"/>
                        <w:rFonts w:ascii="Bookman Old Style" w:hAnsi="Bookman Old Style"/>
                        <w:color w:val="231f20"/>
                        <w:spacing w:val="-4"/>
                        <w:sz w:val="14"/>
                        <w:szCs w:val="14"/>
                        <w:u w:color="231f20"/>
                        <w:rtl w:val="0"/>
                        <w:lang w:val="es-ES_tradnl"/>
                      </w:rPr>
                      <w:t>-</w:t>
                    </w:r>
                    <w:r>
                      <w:rPr>
                        <w:rStyle w:val="Ninguno"/>
                        <w:rFonts w:ascii="Bookman Old Style" w:hAnsi="Bookman Old Style"/>
                        <w:color w:val="231f20"/>
                        <w:spacing w:val="-3"/>
                        <w:sz w:val="14"/>
                        <w:szCs w:val="14"/>
                        <w:u w:color="231f20"/>
                        <w:rtl w:val="0"/>
                        <w:lang w:val="es-ES_tradnl"/>
                      </w:rPr>
                      <w:t>##</w:t>
                    </w:r>
                  </w:p>
                </w:txbxContent>
              </v:textbox>
              <w10:wrap type="none" side="bothSides" anchorx="page" anchory="page"/>
            </v:shape>
          </w:pict>
        </mc:Fallback>
      </mc:AlternateContent>
    </w: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uerpo"/>
      <w:spacing w:line="14" w:lineRule="auto"/>
    </w:pPr>
    <w:r>
      <mc:AlternateContent>
        <mc:Choice Requires="wps">
          <w:drawing>
            <wp:anchor distT="152400" distB="152400" distL="152400" distR="152400" simplePos="0" relativeHeight="251658240" behindDoc="1" locked="0" layoutInCell="1" allowOverlap="1">
              <wp:simplePos x="0" y="0"/>
              <wp:positionH relativeFrom="page">
                <wp:posOffset>845820</wp:posOffset>
              </wp:positionH>
              <wp:positionV relativeFrom="page">
                <wp:posOffset>1086485</wp:posOffset>
              </wp:positionV>
              <wp:extent cx="4860290" cy="1"/>
              <wp:effectExtent l="0" t="0" r="0" b="0"/>
              <wp:wrapNone/>
              <wp:docPr id="1073741832" name="officeArt object" descr="Freeform 18"/>
              <wp:cNvGraphicFramePr/>
              <a:graphic xmlns:a="http://schemas.openxmlformats.org/drawingml/2006/main">
                <a:graphicData uri="http://schemas.microsoft.com/office/word/2010/wordprocessingShape">
                  <wps:wsp>
                    <wps:cNvSpPr/>
                    <wps:spPr>
                      <a:xfrm flipH="1" flipV="1">
                        <a:off x="0" y="0"/>
                        <a:ext cx="4860290" cy="1"/>
                      </a:xfrm>
                      <a:prstGeom prst="line">
                        <a:avLst/>
                      </a:prstGeom>
                      <a:noFill/>
                      <a:ln w="6350" cap="flat">
                        <a:solidFill>
                          <a:srgbClr val="231F20"/>
                        </a:solidFill>
                        <a:prstDash val="solid"/>
                        <a:round/>
                      </a:ln>
                      <a:effectLst/>
                    </wps:spPr>
                    <wps:bodyPr/>
                  </wps:wsp>
                </a:graphicData>
              </a:graphic>
            </wp:anchor>
          </w:drawing>
        </mc:Choice>
        <mc:Fallback>
          <w:pict>
            <v:line id="_x0000_s1033" style="visibility:visible;position:absolute;margin-left:66.6pt;margin-top:85.6pt;width:382.7pt;height:0.0pt;z-index:-251658240;mso-position-horizontal:absolute;mso-position-horizontal-relative:page;mso-position-vertical:absolute;mso-position-vertical-relative:page;mso-wrap-distance-left:12.0pt;mso-wrap-distance-top:12.0pt;mso-wrap-distance-right:12.0pt;mso-wrap-distance-bottom:12.0pt;flip:x y;">
              <v:fill on="f"/>
              <v:stroke filltype="solid" color="#231F20" opacity="100.0%" weight="0.5pt" dashstyle="solid" endcap="flat" joinstyle="round"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wp:anchor distT="152400" distB="152400" distL="152400" distR="152400" simplePos="0" relativeHeight="251659264" behindDoc="1" locked="0" layoutInCell="1" allowOverlap="1">
              <wp:simplePos x="0" y="0"/>
              <wp:positionH relativeFrom="page">
                <wp:posOffset>879073</wp:posOffset>
              </wp:positionH>
              <wp:positionV relativeFrom="page">
                <wp:posOffset>734769</wp:posOffset>
              </wp:positionV>
              <wp:extent cx="4795054" cy="139700"/>
              <wp:effectExtent l="0" t="0" r="0" b="0"/>
              <wp:wrapNone/>
              <wp:docPr id="1073741833" name="officeArt object" descr="Text Box 16"/>
              <wp:cNvGraphicFramePr/>
              <a:graphic xmlns:a="http://schemas.openxmlformats.org/drawingml/2006/main">
                <a:graphicData uri="http://schemas.microsoft.com/office/word/2010/wordprocessingShape">
                  <wps:wsp>
                    <wps:cNvSpPr txBox="1"/>
                    <wps:spPr>
                      <a:xfrm>
                        <a:off x="0" y="0"/>
                        <a:ext cx="4795054" cy="139700"/>
                      </a:xfrm>
                      <a:prstGeom prst="rect">
                        <a:avLst/>
                      </a:prstGeom>
                      <a:noFill/>
                      <a:ln w="12700" cap="flat">
                        <a:noFill/>
                        <a:miter lim="400000"/>
                      </a:ln>
                      <a:effectLst/>
                    </wps:spPr>
                    <wps:txbx>
                      <w:txbxContent>
                        <w:p>
                          <w:pPr>
                            <w:pStyle w:val="Cuerpo"/>
                            <w:spacing w:line="205" w:lineRule="exact"/>
                            <w:ind w:left="20" w:firstLine="0"/>
                            <w:jc w:val="center"/>
                          </w:pPr>
                          <w:r>
                            <w:rPr>
                              <w:rStyle w:val="Ninguno"/>
                              <w:rFonts w:ascii="Calibri" w:cs="Calibri" w:hAnsi="Calibri" w:eastAsia="Calibri"/>
                              <w:i w:val="1"/>
                              <w:iCs w:val="1"/>
                              <w:color w:val="231f20"/>
                              <w:sz w:val="16"/>
                              <w:szCs w:val="16"/>
                              <w:u w:color="231f20"/>
                              <w:rtl w:val="0"/>
                              <w:lang w:val="es-ES_tradnl"/>
                            </w:rPr>
                            <w:t>P</w:t>
                          </w:r>
                          <w:r>
                            <w:rPr>
                              <w:rStyle w:val="Ninguno"/>
                              <w:rFonts w:ascii="Calibri" w:cs="Calibri" w:hAnsi="Calibri" w:eastAsia="Calibri"/>
                              <w:i w:val="1"/>
                              <w:iCs w:val="1"/>
                              <w:color w:val="231f20"/>
                              <w:sz w:val="16"/>
                              <w:szCs w:val="16"/>
                              <w:u w:color="231f20"/>
                              <w:rtl w:val="0"/>
                              <w:lang w:val="es-ES_tradnl"/>
                            </w:rPr>
                            <w:t>á</w:t>
                          </w:r>
                          <w:r>
                            <w:rPr>
                              <w:rStyle w:val="Ninguno"/>
                              <w:rFonts w:ascii="Calibri" w:cs="Calibri" w:hAnsi="Calibri" w:eastAsia="Calibri"/>
                              <w:i w:val="1"/>
                              <w:iCs w:val="1"/>
                              <w:color w:val="231f20"/>
                              <w:sz w:val="16"/>
                              <w:szCs w:val="16"/>
                              <w:u w:color="231f20"/>
                              <w:rtl w:val="0"/>
                              <w:lang w:val="es-ES_tradnl"/>
                            </w:rPr>
                            <w:t xml:space="preserve">ginas pares: Nombre y apellidos de los autores separados por comas y el </w:t>
                          </w:r>
                          <w:r>
                            <w:rPr>
                              <w:rStyle w:val="Ninguno"/>
                              <w:rFonts w:ascii="Calibri" w:cs="Calibri" w:hAnsi="Calibri" w:eastAsia="Calibri"/>
                              <w:i w:val="1"/>
                              <w:iCs w:val="1"/>
                              <w:color w:val="231f20"/>
                              <w:sz w:val="16"/>
                              <w:szCs w:val="16"/>
                              <w:u w:color="231f20"/>
                              <w:rtl w:val="0"/>
                              <w:lang w:val="es-ES_tradnl"/>
                            </w:rPr>
                            <w:t>ú</w:t>
                          </w:r>
                          <w:r>
                            <w:rPr>
                              <w:rStyle w:val="Ninguno"/>
                              <w:rFonts w:ascii="Calibri" w:cs="Calibri" w:hAnsi="Calibri" w:eastAsia="Calibri"/>
                              <w:i w:val="1"/>
                              <w:iCs w:val="1"/>
                              <w:color w:val="231f20"/>
                              <w:sz w:val="16"/>
                              <w:szCs w:val="16"/>
                              <w:u w:color="231f20"/>
                              <w:rtl w:val="0"/>
                              <w:lang w:val="es-ES_tradnl"/>
                            </w:rPr>
                            <w:t>ltimo precedido por</w:t>
                          </w:r>
                          <w:r>
                            <w:rPr>
                              <w:rStyle w:val="Ninguno"/>
                              <w:rFonts w:ascii="Calibri" w:cs="Calibri" w:hAnsi="Calibri" w:eastAsia="Calibri"/>
                              <w:i w:val="1"/>
                              <w:iCs w:val="1"/>
                              <w:color w:val="231f20"/>
                              <w:sz w:val="18"/>
                              <w:szCs w:val="18"/>
                              <w:u w:color="231f20"/>
                              <w:rtl w:val="0"/>
                              <w:lang w:val="es-ES_tradnl"/>
                            </w:rPr>
                            <w:t xml:space="preserve"> </w:t>
                          </w:r>
                          <w:r>
                            <w:rPr>
                              <w:rStyle w:val="Ninguno"/>
                              <w:rFonts w:ascii="Calibri" w:cs="Calibri" w:hAnsi="Calibri" w:eastAsia="Calibri"/>
                              <w:i w:val="1"/>
                              <w:iCs w:val="1"/>
                              <w:color w:val="231f20"/>
                              <w:sz w:val="16"/>
                              <w:szCs w:val="16"/>
                              <w:u w:color="231f20"/>
                              <w:rtl w:val="0"/>
                              <w:lang w:val="es-ES_tradnl"/>
                            </w:rPr>
                            <w:t>y</w:t>
                          </w:r>
                        </w:p>
                      </w:txbxContent>
                    </wps:txbx>
                    <wps:bodyPr wrap="square" lIns="0" tIns="0" rIns="0" bIns="0" numCol="1" anchor="t">
                      <a:noAutofit/>
                    </wps:bodyPr>
                  </wps:wsp>
                </a:graphicData>
              </a:graphic>
            </wp:anchor>
          </w:drawing>
        </mc:Choice>
        <mc:Fallback>
          <w:pict>
            <v:shape id="_x0000_s1034" type="#_x0000_t202" style="visibility:visible;position:absolute;margin-left:69.2pt;margin-top:57.9pt;width:377.6pt;height:11.0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uerpo"/>
                      <w:spacing w:line="205" w:lineRule="exact"/>
                      <w:ind w:left="20" w:firstLine="0"/>
                      <w:jc w:val="center"/>
                    </w:pPr>
                    <w:r>
                      <w:rPr>
                        <w:rStyle w:val="Ninguno"/>
                        <w:rFonts w:ascii="Calibri" w:cs="Calibri" w:hAnsi="Calibri" w:eastAsia="Calibri"/>
                        <w:i w:val="1"/>
                        <w:iCs w:val="1"/>
                        <w:color w:val="231f20"/>
                        <w:sz w:val="16"/>
                        <w:szCs w:val="16"/>
                        <w:u w:color="231f20"/>
                        <w:rtl w:val="0"/>
                        <w:lang w:val="es-ES_tradnl"/>
                      </w:rPr>
                      <w:t>P</w:t>
                    </w:r>
                    <w:r>
                      <w:rPr>
                        <w:rStyle w:val="Ninguno"/>
                        <w:rFonts w:ascii="Calibri" w:cs="Calibri" w:hAnsi="Calibri" w:eastAsia="Calibri"/>
                        <w:i w:val="1"/>
                        <w:iCs w:val="1"/>
                        <w:color w:val="231f20"/>
                        <w:sz w:val="16"/>
                        <w:szCs w:val="16"/>
                        <w:u w:color="231f20"/>
                        <w:rtl w:val="0"/>
                        <w:lang w:val="es-ES_tradnl"/>
                      </w:rPr>
                      <w:t>á</w:t>
                    </w:r>
                    <w:r>
                      <w:rPr>
                        <w:rStyle w:val="Ninguno"/>
                        <w:rFonts w:ascii="Calibri" w:cs="Calibri" w:hAnsi="Calibri" w:eastAsia="Calibri"/>
                        <w:i w:val="1"/>
                        <w:iCs w:val="1"/>
                        <w:color w:val="231f20"/>
                        <w:sz w:val="16"/>
                        <w:szCs w:val="16"/>
                        <w:u w:color="231f20"/>
                        <w:rtl w:val="0"/>
                        <w:lang w:val="es-ES_tradnl"/>
                      </w:rPr>
                      <w:t xml:space="preserve">ginas pares: Nombre y apellidos de los autores separados por comas y el </w:t>
                    </w:r>
                    <w:r>
                      <w:rPr>
                        <w:rStyle w:val="Ninguno"/>
                        <w:rFonts w:ascii="Calibri" w:cs="Calibri" w:hAnsi="Calibri" w:eastAsia="Calibri"/>
                        <w:i w:val="1"/>
                        <w:iCs w:val="1"/>
                        <w:color w:val="231f20"/>
                        <w:sz w:val="16"/>
                        <w:szCs w:val="16"/>
                        <w:u w:color="231f20"/>
                        <w:rtl w:val="0"/>
                        <w:lang w:val="es-ES_tradnl"/>
                      </w:rPr>
                      <w:t>ú</w:t>
                    </w:r>
                    <w:r>
                      <w:rPr>
                        <w:rStyle w:val="Ninguno"/>
                        <w:rFonts w:ascii="Calibri" w:cs="Calibri" w:hAnsi="Calibri" w:eastAsia="Calibri"/>
                        <w:i w:val="1"/>
                        <w:iCs w:val="1"/>
                        <w:color w:val="231f20"/>
                        <w:sz w:val="16"/>
                        <w:szCs w:val="16"/>
                        <w:u w:color="231f20"/>
                        <w:rtl w:val="0"/>
                        <w:lang w:val="es-ES_tradnl"/>
                      </w:rPr>
                      <w:t>ltimo precedido por</w:t>
                    </w:r>
                    <w:r>
                      <w:rPr>
                        <w:rStyle w:val="Ninguno"/>
                        <w:rFonts w:ascii="Calibri" w:cs="Calibri" w:hAnsi="Calibri" w:eastAsia="Calibri"/>
                        <w:i w:val="1"/>
                        <w:iCs w:val="1"/>
                        <w:color w:val="231f20"/>
                        <w:sz w:val="18"/>
                        <w:szCs w:val="18"/>
                        <w:u w:color="231f20"/>
                        <w:rtl w:val="0"/>
                        <w:lang w:val="es-ES_tradnl"/>
                      </w:rPr>
                      <w:t xml:space="preserve"> </w:t>
                    </w:r>
                    <w:r>
                      <w:rPr>
                        <w:rStyle w:val="Ninguno"/>
                        <w:rFonts w:ascii="Calibri" w:cs="Calibri" w:hAnsi="Calibri" w:eastAsia="Calibri"/>
                        <w:i w:val="1"/>
                        <w:iCs w:val="1"/>
                        <w:color w:val="231f20"/>
                        <w:sz w:val="16"/>
                        <w:szCs w:val="16"/>
                        <w:u w:color="231f20"/>
                        <w:rtl w:val="0"/>
                        <w:lang w:val="es-ES_tradnl"/>
                      </w:rPr>
                      <w:t>y</w:t>
                    </w:r>
                  </w:p>
                </w:txbxContent>
              </v:textbox>
              <w10:wrap type="none" side="bothSides" anchorx="page" anchory="page"/>
            </v:shape>
          </w:pict>
        </mc:Fallback>
      </mc:AlternateContent>
    </w:r>
    <w:r>
      <mc:AlternateContent>
        <mc:Choice Requires="wps">
          <w:drawing>
            <wp:anchor distT="152400" distB="152400" distL="152400" distR="152400" simplePos="0" relativeHeight="251660288" behindDoc="1" locked="0" layoutInCell="1" allowOverlap="1">
              <wp:simplePos x="0" y="0"/>
              <wp:positionH relativeFrom="page">
                <wp:posOffset>1354567</wp:posOffset>
              </wp:positionH>
              <wp:positionV relativeFrom="page">
                <wp:posOffset>8395969</wp:posOffset>
              </wp:positionV>
              <wp:extent cx="4364355" cy="114300"/>
              <wp:effectExtent l="0" t="0" r="0" b="0"/>
              <wp:wrapNone/>
              <wp:docPr id="1073741834" name="officeArt object" descr="Text Box 19"/>
              <wp:cNvGraphicFramePr/>
              <a:graphic xmlns:a="http://schemas.openxmlformats.org/drawingml/2006/main">
                <a:graphicData uri="http://schemas.microsoft.com/office/word/2010/wordprocessingShape">
                  <wps:wsp>
                    <wps:cNvSpPr txBox="1"/>
                    <wps:spPr>
                      <a:xfrm>
                        <a:off x="0" y="0"/>
                        <a:ext cx="4364355" cy="114300"/>
                      </a:xfrm>
                      <a:prstGeom prst="rect">
                        <a:avLst/>
                      </a:prstGeom>
                      <a:noFill/>
                      <a:ln w="12700" cap="flat">
                        <a:noFill/>
                        <a:miter lim="400000"/>
                      </a:ln>
                      <a:effectLst/>
                    </wps:spPr>
                    <wps:txbx>
                      <w:txbxContent>
                        <w:p>
                          <w:pPr>
                            <w:pStyle w:val="Cuerpo"/>
                            <w:spacing w:line="163" w:lineRule="exact"/>
                            <w:ind w:left="20" w:firstLine="0"/>
                          </w:pPr>
                          <w:r>
                            <w:rPr>
                              <w:rStyle w:val="Ninguno"/>
                              <w:rFonts w:ascii="Bookman Old Style" w:hAnsi="Bookman Old Style"/>
                              <w:color w:val="231f20"/>
                              <w:spacing w:val="-4"/>
                              <w:sz w:val="12"/>
                              <w:szCs w:val="12"/>
                              <w:u w:color="231f20"/>
                              <w:rtl w:val="0"/>
                              <w:lang w:val="es-ES_tradnl"/>
                            </w:rPr>
                            <w:t>ISS</w:t>
                          </w:r>
                          <w:r>
                            <w:rPr>
                              <w:rStyle w:val="Ninguno"/>
                              <w:rFonts w:ascii="Bookman Old Style" w:hAnsi="Bookman Old Style"/>
                              <w:color w:val="231f20"/>
                              <w:spacing w:val="-3"/>
                              <w:sz w:val="12"/>
                              <w:szCs w:val="12"/>
                              <w:u w:color="231f20"/>
                              <w:rtl w:val="0"/>
                              <w:lang w:val="es-ES_tradnl"/>
                            </w:rPr>
                            <w:t>N</w:t>
                          </w:r>
                          <w:r>
                            <w:rPr>
                              <w:rStyle w:val="Ninguno"/>
                              <w:rFonts w:ascii="Bookman Old Style" w:hAnsi="Bookman Old Style"/>
                              <w:color w:val="231f20"/>
                              <w:spacing w:val="-24"/>
                              <w:sz w:val="12"/>
                              <w:szCs w:val="12"/>
                              <w:u w:color="231f20"/>
                              <w:rtl w:val="0"/>
                              <w:lang w:val="es-ES_tradnl"/>
                            </w:rPr>
                            <w:t xml:space="preserve"> </w:t>
                          </w:r>
                          <w:r>
                            <w:rPr>
                              <w:rStyle w:val="Ninguno"/>
                              <w:rFonts w:ascii="Bookman Old Style" w:hAnsi="Bookman Old Style"/>
                              <w:color w:val="231f20"/>
                              <w:spacing w:val="-3"/>
                              <w:sz w:val="12"/>
                              <w:szCs w:val="12"/>
                              <w:u w:color="231f20"/>
                              <w:rtl w:val="0"/>
                              <w:lang w:val="es-ES_tradnl"/>
                            </w:rPr>
                            <w:t>0213</w:t>
                          </w:r>
                          <w:r>
                            <w:rPr>
                              <w:rStyle w:val="Ninguno"/>
                              <w:rFonts w:ascii="Bookman Old Style" w:hAnsi="Bookman Old Style"/>
                              <w:color w:val="231f20"/>
                              <w:spacing w:val="-4"/>
                              <w:sz w:val="12"/>
                              <w:szCs w:val="12"/>
                              <w:u w:color="231f20"/>
                              <w:rtl w:val="0"/>
                              <w:lang w:val="es-ES_tradnl"/>
                            </w:rPr>
                            <w:t>-</w:t>
                          </w:r>
                          <w:r>
                            <w:rPr>
                              <w:rStyle w:val="Ninguno"/>
                              <w:rFonts w:ascii="Bookman Old Style" w:hAnsi="Bookman Old Style"/>
                              <w:color w:val="231f20"/>
                              <w:spacing w:val="-3"/>
                              <w:sz w:val="12"/>
                              <w:szCs w:val="12"/>
                              <w:u w:color="231f20"/>
                              <w:rtl w:val="0"/>
                              <w:lang w:val="es-ES_tradnl"/>
                            </w:rPr>
                            <w:t>8646</w:t>
                          </w:r>
                          <w:r>
                            <w:rPr>
                              <w:rStyle w:val="Ninguno"/>
                              <w:rFonts w:ascii="Bookman Old Style" w:hAnsi="Bookman Old Style"/>
                              <w:color w:val="231f20"/>
                              <w:spacing w:val="-24"/>
                              <w:sz w:val="12"/>
                              <w:szCs w:val="12"/>
                              <w:u w:color="231f20"/>
                              <w:rtl w:val="0"/>
                              <w:lang w:val="es-ES_tradnl"/>
                            </w:rPr>
                            <w:t xml:space="preserve"> </w:t>
                          </w:r>
                          <w:r>
                            <w:rPr>
                              <w:rStyle w:val="Ninguno"/>
                              <w:rFonts w:ascii="Bookman Old Style" w:hAnsi="Bookman Old Style"/>
                              <w:color w:val="231f20"/>
                              <w:sz w:val="12"/>
                              <w:szCs w:val="12"/>
                              <w:u w:color="231f20"/>
                              <w:rtl w:val="0"/>
                              <w:lang w:val="es-ES_tradnl"/>
                            </w:rPr>
                            <w:t>|</w:t>
                          </w:r>
                          <w:r>
                            <w:rPr>
                              <w:rStyle w:val="Ninguno"/>
                              <w:rFonts w:ascii="Bookman Old Style" w:hAnsi="Bookman Old Style"/>
                              <w:color w:val="231f20"/>
                              <w:spacing w:val="-23"/>
                              <w:sz w:val="12"/>
                              <w:szCs w:val="12"/>
                              <w:u w:color="231f20"/>
                              <w:rtl w:val="0"/>
                              <w:lang w:val="es-ES_tradnl"/>
                            </w:rPr>
                            <w:t xml:space="preserve"> </w:t>
                          </w:r>
                          <w:r>
                            <w:rPr>
                              <w:rStyle w:val="Ninguno"/>
                              <w:rFonts w:ascii="Bookman Old Style" w:hAnsi="Bookman Old Style"/>
                              <w:color w:val="231f20"/>
                              <w:spacing w:val="-4"/>
                              <w:sz w:val="12"/>
                              <w:szCs w:val="12"/>
                              <w:u w:color="231f20"/>
                              <w:rtl w:val="0"/>
                              <w:lang w:val="es-ES_tradnl"/>
                            </w:rPr>
                            <w:t>E-ISS</w:t>
                          </w:r>
                          <w:r>
                            <w:rPr>
                              <w:rStyle w:val="Ninguno"/>
                              <w:rFonts w:ascii="Bookman Old Style" w:hAnsi="Bookman Old Style"/>
                              <w:color w:val="231f20"/>
                              <w:spacing w:val="-3"/>
                              <w:sz w:val="12"/>
                              <w:szCs w:val="12"/>
                              <w:u w:color="231f20"/>
                              <w:rtl w:val="0"/>
                              <w:lang w:val="es-ES_tradnl"/>
                            </w:rPr>
                            <w:t>N</w:t>
                          </w:r>
                          <w:r>
                            <w:rPr>
                              <w:rStyle w:val="Ninguno"/>
                              <w:rFonts w:ascii="Bookman Old Style" w:hAnsi="Bookman Old Style"/>
                              <w:color w:val="231f20"/>
                              <w:spacing w:val="-24"/>
                              <w:sz w:val="12"/>
                              <w:szCs w:val="12"/>
                              <w:u w:color="231f20"/>
                              <w:rtl w:val="0"/>
                              <w:lang w:val="es-ES_tradnl"/>
                            </w:rPr>
                            <w:t xml:space="preserve"> </w:t>
                          </w:r>
                          <w:r>
                            <w:rPr>
                              <w:rStyle w:val="Ninguno"/>
                              <w:rFonts w:ascii="Bookman Old Style" w:hAnsi="Bookman Old Style"/>
                              <w:color w:val="231f20"/>
                              <w:spacing w:val="-3"/>
                              <w:sz w:val="12"/>
                              <w:szCs w:val="12"/>
                              <w:u w:color="231f20"/>
                              <w:rtl w:val="0"/>
                              <w:lang w:val="es-ES_tradnl"/>
                            </w:rPr>
                            <w:t>2530</w:t>
                          </w:r>
                          <w:r>
                            <w:rPr>
                              <w:rStyle w:val="Ninguno"/>
                              <w:rFonts w:ascii="Bookman Old Style" w:hAnsi="Bookman Old Style"/>
                              <w:color w:val="231f20"/>
                              <w:spacing w:val="-4"/>
                              <w:sz w:val="12"/>
                              <w:szCs w:val="12"/>
                              <w:u w:color="231f20"/>
                              <w:rtl w:val="0"/>
                              <w:lang w:val="es-ES_tradnl"/>
                            </w:rPr>
                            <w:t>-</w:t>
                          </w:r>
                          <w:r>
                            <w:rPr>
                              <w:rStyle w:val="Ninguno"/>
                              <w:rFonts w:ascii="Bookman Old Style" w:hAnsi="Bookman Old Style"/>
                              <w:color w:val="231f20"/>
                              <w:spacing w:val="-3"/>
                              <w:sz w:val="12"/>
                              <w:szCs w:val="12"/>
                              <w:u w:color="231f20"/>
                              <w:rtl w:val="0"/>
                              <w:lang w:val="es-ES_tradnl"/>
                            </w:rPr>
                            <w:t>3791</w:t>
                          </w:r>
                          <w:r>
                            <w:rPr>
                              <w:rStyle w:val="Ninguno"/>
                              <w:rFonts w:ascii="Bookman Old Style" w:hAnsi="Bookman Old Style"/>
                              <w:color w:val="231f20"/>
                              <w:spacing w:val="-21"/>
                              <w:sz w:val="12"/>
                              <w:szCs w:val="12"/>
                              <w:u w:color="231f20"/>
                              <w:rtl w:val="0"/>
                              <w:lang w:val="es-ES_tradnl"/>
                            </w:rPr>
                            <w:t xml:space="preserve"> </w:t>
                          </w:r>
                          <w:r>
                            <w:rPr>
                              <w:rStyle w:val="Ninguno"/>
                              <w:rFonts w:ascii="Bookman Old Style" w:hAnsi="Bookman Old Style" w:hint="default"/>
                              <w:color w:val="231f20"/>
                              <w:sz w:val="14"/>
                              <w:szCs w:val="14"/>
                              <w:u w:color="231f20"/>
                              <w:rtl w:val="0"/>
                              <w:lang w:val="es-ES_tradnl"/>
                            </w:rPr>
                            <w:t>•</w:t>
                          </w:r>
                          <w:r>
                            <w:rPr>
                              <w:rStyle w:val="Ninguno"/>
                              <w:rFonts w:ascii="Bookman Old Style" w:hAnsi="Bookman Old Style"/>
                              <w:color w:val="231f20"/>
                              <w:spacing w:val="-28"/>
                              <w:sz w:val="14"/>
                              <w:szCs w:val="14"/>
                              <w:u w:color="231f20"/>
                              <w:rtl w:val="0"/>
                              <w:lang w:val="es-ES_tradnl"/>
                            </w:rPr>
                            <w:t xml:space="preserve"> </w:t>
                          </w:r>
                          <w:r>
                            <w:rPr>
                              <w:rStyle w:val="Ninguno"/>
                              <w:rFonts w:ascii="Bookman Old Style" w:hAnsi="Bookman Old Style"/>
                              <w:color w:val="231f20"/>
                              <w:spacing w:val="-4"/>
                              <w:sz w:val="14"/>
                              <w:szCs w:val="14"/>
                              <w:u w:color="231f20"/>
                              <w:rtl w:val="0"/>
                              <w:lang w:val="es-ES_tradnl"/>
                            </w:rPr>
                            <w:t>R</w:t>
                          </w:r>
                          <w:r>
                            <w:rPr>
                              <w:rStyle w:val="Ninguno"/>
                              <w:rFonts w:ascii="Bookman Old Style" w:hAnsi="Bookman Old Style"/>
                              <w:color w:val="231f20"/>
                              <w:spacing w:val="-3"/>
                              <w:sz w:val="14"/>
                              <w:szCs w:val="14"/>
                              <w:u w:color="231f20"/>
                              <w:rtl w:val="0"/>
                              <w:lang w:val="es-ES_tradnl"/>
                            </w:rPr>
                            <w:t>e</w:t>
                          </w:r>
                          <w:r>
                            <w:rPr>
                              <w:rStyle w:val="Ninguno"/>
                              <w:rFonts w:ascii="Bookman Old Style" w:hAnsi="Bookman Old Style"/>
                              <w:color w:val="231f20"/>
                              <w:spacing w:val="-4"/>
                              <w:sz w:val="14"/>
                              <w:szCs w:val="14"/>
                              <w:u w:color="231f20"/>
                              <w:rtl w:val="0"/>
                              <w:lang w:val="es-ES_tradnl"/>
                            </w:rPr>
                            <w:t>vista</w:t>
                          </w:r>
                          <w:r>
                            <w:rPr>
                              <w:rStyle w:val="Ninguno"/>
                              <w:rFonts w:ascii="Bookman Old Style" w:hAnsi="Bookman Old Style"/>
                              <w:color w:val="231f20"/>
                              <w:spacing w:val="-27"/>
                              <w:sz w:val="14"/>
                              <w:szCs w:val="14"/>
                              <w:u w:color="231f20"/>
                              <w:rtl w:val="0"/>
                              <w:lang w:val="es-ES_tradnl"/>
                            </w:rPr>
                            <w:t xml:space="preserve"> </w:t>
                          </w:r>
                          <w:r>
                            <w:rPr>
                              <w:rStyle w:val="Ninguno"/>
                              <w:rFonts w:ascii="Bookman Old Style" w:hAnsi="Bookman Old Style"/>
                              <w:color w:val="231f20"/>
                              <w:spacing w:val="-4"/>
                              <w:sz w:val="14"/>
                              <w:szCs w:val="14"/>
                              <w:u w:color="231f20"/>
                              <w:rtl w:val="0"/>
                              <w:lang w:val="es-ES_tradnl"/>
                            </w:rPr>
                            <w:t>Int</w:t>
                          </w:r>
                          <w:r>
                            <w:rPr>
                              <w:rStyle w:val="Ninguno"/>
                              <w:rFonts w:ascii="Bookman Old Style" w:hAnsi="Bookman Old Style"/>
                              <w:color w:val="231f20"/>
                              <w:spacing w:val="-3"/>
                              <w:sz w:val="14"/>
                              <w:szCs w:val="14"/>
                              <w:u w:color="231f20"/>
                              <w:rtl w:val="0"/>
                              <w:lang w:val="es-ES_tradnl"/>
                            </w:rPr>
                            <w:t>e</w:t>
                          </w:r>
                          <w:r>
                            <w:rPr>
                              <w:rStyle w:val="Ninguno"/>
                              <w:rFonts w:ascii="Bookman Old Style" w:hAnsi="Bookman Old Style"/>
                              <w:color w:val="231f20"/>
                              <w:spacing w:val="-4"/>
                              <w:sz w:val="14"/>
                              <w:szCs w:val="14"/>
                              <w:u w:color="231f20"/>
                              <w:rtl w:val="0"/>
                              <w:lang w:val="es-ES_tradnl"/>
                            </w:rPr>
                            <w:t>runiv</w:t>
                          </w:r>
                          <w:r>
                            <w:rPr>
                              <w:rStyle w:val="Ninguno"/>
                              <w:rFonts w:ascii="Bookman Old Style" w:hAnsi="Bookman Old Style"/>
                              <w:color w:val="231f20"/>
                              <w:spacing w:val="-3"/>
                              <w:sz w:val="14"/>
                              <w:szCs w:val="14"/>
                              <w:u w:color="231f20"/>
                              <w:rtl w:val="0"/>
                              <w:lang w:val="es-ES_tradnl"/>
                            </w:rPr>
                            <w:t>e</w:t>
                          </w:r>
                          <w:r>
                            <w:rPr>
                              <w:rStyle w:val="Ninguno"/>
                              <w:rFonts w:ascii="Bookman Old Style" w:hAnsi="Bookman Old Style"/>
                              <w:color w:val="231f20"/>
                              <w:spacing w:val="-4"/>
                              <w:sz w:val="14"/>
                              <w:szCs w:val="14"/>
                              <w:u w:color="231f20"/>
                              <w:rtl w:val="0"/>
                              <w:lang w:val="es-ES_tradnl"/>
                            </w:rPr>
                            <w:t>rsitaria</w:t>
                          </w:r>
                          <w:r>
                            <w:rPr>
                              <w:rStyle w:val="Ninguno"/>
                              <w:rFonts w:ascii="Bookman Old Style" w:hAnsi="Bookman Old Style"/>
                              <w:color w:val="231f20"/>
                              <w:spacing w:val="-27"/>
                              <w:sz w:val="14"/>
                              <w:szCs w:val="14"/>
                              <w:u w:color="231f20"/>
                              <w:rtl w:val="0"/>
                              <w:lang w:val="es-ES_tradnl"/>
                            </w:rPr>
                            <w:t xml:space="preserve"> </w:t>
                          </w:r>
                          <w:r>
                            <w:rPr>
                              <w:rStyle w:val="Ninguno"/>
                              <w:rFonts w:ascii="Bookman Old Style" w:hAnsi="Bookman Old Style"/>
                              <w:color w:val="231f20"/>
                              <w:spacing w:val="-3"/>
                              <w:sz w:val="14"/>
                              <w:szCs w:val="14"/>
                              <w:u w:color="231f20"/>
                              <w:rtl w:val="0"/>
                              <w:lang w:val="es-ES_tradnl"/>
                            </w:rPr>
                            <w:t>d</w:t>
                          </w:r>
                          <w:r>
                            <w:rPr>
                              <w:rStyle w:val="Ninguno"/>
                              <w:rFonts w:ascii="Bookman Old Style" w:hAnsi="Bookman Old Style"/>
                              <w:color w:val="231f20"/>
                              <w:spacing w:val="-2"/>
                              <w:sz w:val="14"/>
                              <w:szCs w:val="14"/>
                              <w:u w:color="231f20"/>
                              <w:rtl w:val="0"/>
                              <w:lang w:val="es-ES_tradnl"/>
                            </w:rPr>
                            <w:t>e</w:t>
                          </w:r>
                          <w:r>
                            <w:rPr>
                              <w:rStyle w:val="Ninguno"/>
                              <w:rFonts w:ascii="Bookman Old Style" w:hAnsi="Bookman Old Style"/>
                              <w:color w:val="231f20"/>
                              <w:spacing w:val="-28"/>
                              <w:sz w:val="14"/>
                              <w:szCs w:val="14"/>
                              <w:u w:color="231f20"/>
                              <w:rtl w:val="0"/>
                              <w:lang w:val="es-ES_tradnl"/>
                            </w:rPr>
                            <w:t xml:space="preserve"> </w:t>
                          </w:r>
                          <w:r>
                            <w:rPr>
                              <w:rStyle w:val="Ninguno"/>
                              <w:rFonts w:ascii="Bookman Old Style" w:hAnsi="Bookman Old Style"/>
                              <w:color w:val="231f20"/>
                              <w:spacing w:val="-4"/>
                              <w:sz w:val="14"/>
                              <w:szCs w:val="14"/>
                              <w:u w:color="231f20"/>
                              <w:rtl w:val="0"/>
                              <w:lang w:val="es-ES_tradnl"/>
                            </w:rPr>
                            <w:t>F</w:t>
                          </w:r>
                          <w:r>
                            <w:rPr>
                              <w:rStyle w:val="Ninguno"/>
                              <w:rFonts w:ascii="Bookman Old Style" w:hAnsi="Bookman Old Style"/>
                              <w:color w:val="231f20"/>
                              <w:spacing w:val="-3"/>
                              <w:sz w:val="14"/>
                              <w:szCs w:val="14"/>
                              <w:u w:color="231f20"/>
                              <w:rtl w:val="0"/>
                              <w:lang w:val="es-ES_tradnl"/>
                            </w:rPr>
                            <w:t>o</w:t>
                          </w:r>
                          <w:r>
                            <w:rPr>
                              <w:rStyle w:val="Ninguno"/>
                              <w:rFonts w:ascii="Bookman Old Style" w:hAnsi="Bookman Old Style"/>
                              <w:color w:val="231f20"/>
                              <w:spacing w:val="-4"/>
                              <w:sz w:val="14"/>
                              <w:szCs w:val="14"/>
                              <w:u w:color="231f20"/>
                              <w:rtl w:val="0"/>
                              <w:lang w:val="es-ES_tradnl"/>
                            </w:rPr>
                            <w:t>rmaci</w:t>
                          </w:r>
                          <w:r>
                            <w:rPr>
                              <w:rStyle w:val="Ninguno"/>
                              <w:rFonts w:ascii="Bookman Old Style" w:hAnsi="Bookman Old Style" w:hint="default"/>
                              <w:color w:val="231f20"/>
                              <w:spacing w:val="-3"/>
                              <w:sz w:val="14"/>
                              <w:szCs w:val="14"/>
                              <w:u w:color="231f20"/>
                              <w:rtl w:val="0"/>
                              <w:lang w:val="es-ES_tradnl"/>
                            </w:rPr>
                            <w:t>ó</w:t>
                          </w:r>
                          <w:r>
                            <w:rPr>
                              <w:rStyle w:val="Ninguno"/>
                              <w:rFonts w:ascii="Bookman Old Style" w:hAnsi="Bookman Old Style"/>
                              <w:color w:val="231f20"/>
                              <w:spacing w:val="-4"/>
                              <w:sz w:val="14"/>
                              <w:szCs w:val="14"/>
                              <w:u w:color="231f20"/>
                              <w:rtl w:val="0"/>
                              <w:lang w:val="es-ES_tradnl"/>
                            </w:rPr>
                            <w:t>n</w:t>
                          </w:r>
                          <w:r>
                            <w:rPr>
                              <w:rStyle w:val="Ninguno"/>
                              <w:rFonts w:ascii="Bookman Old Style" w:hAnsi="Bookman Old Style"/>
                              <w:color w:val="231f20"/>
                              <w:spacing w:val="-27"/>
                              <w:sz w:val="14"/>
                              <w:szCs w:val="14"/>
                              <w:u w:color="231f20"/>
                              <w:rtl w:val="0"/>
                              <w:lang w:val="es-ES_tradnl"/>
                            </w:rPr>
                            <w:t xml:space="preserve"> </w:t>
                          </w:r>
                          <w:r>
                            <w:rPr>
                              <w:rStyle w:val="Ninguno"/>
                              <w:rFonts w:ascii="Bookman Old Style" w:hAnsi="Bookman Old Style"/>
                              <w:color w:val="231f20"/>
                              <w:spacing w:val="-3"/>
                              <w:sz w:val="14"/>
                              <w:szCs w:val="14"/>
                              <w:u w:color="231f20"/>
                              <w:rtl w:val="0"/>
                              <w:lang w:val="es-ES_tradnl"/>
                            </w:rPr>
                            <w:t>d</w:t>
                          </w:r>
                          <w:r>
                            <w:rPr>
                              <w:rStyle w:val="Ninguno"/>
                              <w:rFonts w:ascii="Bookman Old Style" w:hAnsi="Bookman Old Style"/>
                              <w:color w:val="231f20"/>
                              <w:spacing w:val="-2"/>
                              <w:sz w:val="14"/>
                              <w:szCs w:val="14"/>
                              <w:u w:color="231f20"/>
                              <w:rtl w:val="0"/>
                              <w:lang w:val="es-ES_tradnl"/>
                            </w:rPr>
                            <w:t>e</w:t>
                          </w:r>
                          <w:r>
                            <w:rPr>
                              <w:rStyle w:val="Ninguno"/>
                              <w:rFonts w:ascii="Bookman Old Style" w:hAnsi="Bookman Old Style"/>
                              <w:color w:val="231f20"/>
                              <w:spacing w:val="-3"/>
                              <w:sz w:val="14"/>
                              <w:szCs w:val="14"/>
                              <w:u w:color="231f20"/>
                              <w:rtl w:val="0"/>
                              <w:lang w:val="es-ES_tradnl"/>
                            </w:rPr>
                            <w:t>l</w:t>
                          </w:r>
                          <w:r>
                            <w:rPr>
                              <w:rStyle w:val="Ninguno"/>
                              <w:rFonts w:ascii="Bookman Old Style" w:hAnsi="Bookman Old Style"/>
                              <w:color w:val="231f20"/>
                              <w:spacing w:val="-28"/>
                              <w:sz w:val="14"/>
                              <w:szCs w:val="14"/>
                              <w:u w:color="231f20"/>
                              <w:rtl w:val="0"/>
                              <w:lang w:val="es-ES_tradnl"/>
                            </w:rPr>
                            <w:t xml:space="preserve"> </w:t>
                          </w:r>
                          <w:r>
                            <w:rPr>
                              <w:rStyle w:val="Ninguno"/>
                              <w:rFonts w:ascii="Bookman Old Style" w:hAnsi="Bookman Old Style"/>
                              <w:color w:val="231f20"/>
                              <w:spacing w:val="-3"/>
                              <w:sz w:val="14"/>
                              <w:szCs w:val="14"/>
                              <w:u w:color="231f20"/>
                              <w:rtl w:val="0"/>
                              <w:lang w:val="es-ES_tradnl"/>
                            </w:rPr>
                            <w:t>P</w:t>
                          </w:r>
                          <w:r>
                            <w:rPr>
                              <w:rStyle w:val="Ninguno"/>
                              <w:rFonts w:ascii="Bookman Old Style" w:hAnsi="Bookman Old Style"/>
                              <w:color w:val="231f20"/>
                              <w:spacing w:val="-4"/>
                              <w:sz w:val="14"/>
                              <w:szCs w:val="14"/>
                              <w:u w:color="231f20"/>
                              <w:rtl w:val="0"/>
                              <w:lang w:val="es-ES_tradnl"/>
                            </w:rPr>
                            <w:t>r</w:t>
                          </w:r>
                          <w:r>
                            <w:rPr>
                              <w:rStyle w:val="Ninguno"/>
                              <w:rFonts w:ascii="Bookman Old Style" w:hAnsi="Bookman Old Style"/>
                              <w:color w:val="231f20"/>
                              <w:spacing w:val="-3"/>
                              <w:sz w:val="14"/>
                              <w:szCs w:val="14"/>
                              <w:u w:color="231f20"/>
                              <w:rtl w:val="0"/>
                              <w:lang w:val="es-ES_tradnl"/>
                            </w:rPr>
                            <w:t>o</w:t>
                          </w:r>
                          <w:r>
                            <w:rPr>
                              <w:rStyle w:val="Ninguno"/>
                              <w:rFonts w:ascii="Bookman Old Style" w:hAnsi="Bookman Old Style"/>
                              <w:color w:val="231f20"/>
                              <w:spacing w:val="-4"/>
                              <w:sz w:val="14"/>
                              <w:szCs w:val="14"/>
                              <w:u w:color="231f20"/>
                              <w:rtl w:val="0"/>
                              <w:lang w:val="es-ES_tradnl"/>
                            </w:rPr>
                            <w:t>f</w:t>
                          </w:r>
                          <w:r>
                            <w:rPr>
                              <w:rStyle w:val="Ninguno"/>
                              <w:rFonts w:ascii="Bookman Old Style" w:hAnsi="Bookman Old Style"/>
                              <w:color w:val="231f20"/>
                              <w:spacing w:val="-3"/>
                              <w:sz w:val="14"/>
                              <w:szCs w:val="14"/>
                              <w:u w:color="231f20"/>
                              <w:rtl w:val="0"/>
                              <w:lang w:val="es-ES_tradnl"/>
                            </w:rPr>
                            <w:t>e</w:t>
                          </w:r>
                          <w:r>
                            <w:rPr>
                              <w:rStyle w:val="Ninguno"/>
                              <w:rFonts w:ascii="Bookman Old Style" w:hAnsi="Bookman Old Style"/>
                              <w:color w:val="231f20"/>
                              <w:spacing w:val="-4"/>
                              <w:sz w:val="14"/>
                              <w:szCs w:val="14"/>
                              <w:u w:color="231f20"/>
                              <w:rtl w:val="0"/>
                              <w:lang w:val="es-ES_tradnl"/>
                            </w:rPr>
                            <w:t>s</w:t>
                          </w:r>
                          <w:r>
                            <w:rPr>
                              <w:rStyle w:val="Ninguno"/>
                              <w:rFonts w:ascii="Bookman Old Style" w:hAnsi="Bookman Old Style"/>
                              <w:color w:val="231f20"/>
                              <w:spacing w:val="-3"/>
                              <w:sz w:val="14"/>
                              <w:szCs w:val="14"/>
                              <w:u w:color="231f20"/>
                              <w:rtl w:val="0"/>
                              <w:lang w:val="es-ES_tradnl"/>
                            </w:rPr>
                            <w:t>o</w:t>
                          </w:r>
                          <w:r>
                            <w:rPr>
                              <w:rStyle w:val="Ninguno"/>
                              <w:rFonts w:ascii="Bookman Old Style" w:hAnsi="Bookman Old Style"/>
                              <w:color w:val="231f20"/>
                              <w:spacing w:val="-4"/>
                              <w:sz w:val="14"/>
                              <w:szCs w:val="14"/>
                              <w:u w:color="231f20"/>
                              <w:rtl w:val="0"/>
                              <w:lang w:val="es-ES_tradnl"/>
                            </w:rPr>
                            <w:t>rad</w:t>
                          </w:r>
                          <w:r>
                            <w:rPr>
                              <w:rStyle w:val="Ninguno"/>
                              <w:rFonts w:ascii="Bookman Old Style" w:hAnsi="Bookman Old Style"/>
                              <w:color w:val="231f20"/>
                              <w:spacing w:val="-3"/>
                              <w:sz w:val="14"/>
                              <w:szCs w:val="14"/>
                              <w:u w:color="231f20"/>
                              <w:rtl w:val="0"/>
                              <w:lang w:val="es-ES_tradnl"/>
                            </w:rPr>
                            <w:t>o</w:t>
                          </w:r>
                          <w:r>
                            <w:rPr>
                              <w:rStyle w:val="Ninguno"/>
                              <w:rFonts w:ascii="Bookman Old Style" w:hAnsi="Bookman Old Style"/>
                              <w:color w:val="231f20"/>
                              <w:spacing w:val="-4"/>
                              <w:sz w:val="14"/>
                              <w:szCs w:val="14"/>
                              <w:u w:color="231f20"/>
                              <w:rtl w:val="0"/>
                              <w:lang w:val="es-ES_tradnl"/>
                            </w:rPr>
                            <w:t>,</w:t>
                          </w:r>
                          <w:r>
                            <w:rPr>
                              <w:rStyle w:val="Ninguno"/>
                              <w:rFonts w:ascii="Bookman Old Style" w:hAnsi="Bookman Old Style"/>
                              <w:color w:val="231f20"/>
                              <w:spacing w:val="-27"/>
                              <w:sz w:val="14"/>
                              <w:szCs w:val="14"/>
                              <w:u w:color="231f20"/>
                              <w:rtl w:val="0"/>
                              <w:lang w:val="es-ES_tradnl"/>
                            </w:rPr>
                            <w:t xml:space="preserve"> </w:t>
                          </w:r>
                          <w:r>
                            <w:rPr>
                              <w:rStyle w:val="Ninguno"/>
                              <w:rFonts w:ascii="Bookman Old Style" w:hAnsi="Bookman Old Style"/>
                              <w:color w:val="231f20"/>
                              <w:spacing w:val="-2"/>
                              <w:sz w:val="14"/>
                              <w:szCs w:val="14"/>
                              <w:u w:color="231f20"/>
                              <w:rtl w:val="0"/>
                              <w:lang w:val="es-ES_tradnl"/>
                            </w:rPr>
                            <w:t>##</w:t>
                          </w:r>
                          <w:r>
                            <w:rPr>
                              <w:rStyle w:val="Ninguno"/>
                              <w:rFonts w:ascii="Bookman Old Style" w:hAnsi="Bookman Old Style"/>
                              <w:color w:val="231f20"/>
                              <w:spacing w:val="-28"/>
                              <w:sz w:val="14"/>
                              <w:szCs w:val="14"/>
                              <w:u w:color="231f20"/>
                              <w:rtl w:val="0"/>
                              <w:lang w:val="es-ES_tradnl"/>
                            </w:rPr>
                            <w:t xml:space="preserve"> </w:t>
                          </w:r>
                          <w:r>
                            <w:rPr>
                              <w:rStyle w:val="Ninguno"/>
                              <w:rFonts w:ascii="Bookman Old Style" w:hAnsi="Bookman Old Style"/>
                              <w:color w:val="231f20"/>
                              <w:spacing w:val="-4"/>
                              <w:sz w:val="14"/>
                              <w:szCs w:val="14"/>
                              <w:u w:color="231f20"/>
                              <w:rtl w:val="0"/>
                              <w:lang w:val="es-ES_tradnl"/>
                            </w:rPr>
                            <w:t>(</w:t>
                          </w:r>
                          <w:r>
                            <w:rPr>
                              <w:rStyle w:val="Ninguno"/>
                              <w:rFonts w:ascii="Bookman Old Style" w:hAnsi="Bookman Old Style"/>
                              <w:color w:val="231f20"/>
                              <w:spacing w:val="-3"/>
                              <w:sz w:val="14"/>
                              <w:szCs w:val="14"/>
                              <w:u w:color="231f20"/>
                              <w:rtl w:val="0"/>
                              <w:lang w:val="es-ES_tradnl"/>
                            </w:rPr>
                            <w:t>##.#</w:t>
                          </w:r>
                          <w:r>
                            <w:rPr>
                              <w:rStyle w:val="Ninguno"/>
                              <w:rFonts w:ascii="Bookman Old Style" w:hAnsi="Bookman Old Style"/>
                              <w:color w:val="231f20"/>
                              <w:spacing w:val="-4"/>
                              <w:sz w:val="14"/>
                              <w:szCs w:val="14"/>
                              <w:u w:color="231f20"/>
                              <w:rtl w:val="0"/>
                              <w:lang w:val="es-ES_tradnl"/>
                            </w:rPr>
                            <w:t>)</w:t>
                          </w:r>
                          <w:r>
                            <w:rPr>
                              <w:rStyle w:val="Ninguno"/>
                              <w:rFonts w:ascii="Bookman Old Style" w:hAnsi="Bookman Old Style"/>
                              <w:color w:val="231f20"/>
                              <w:spacing w:val="-27"/>
                              <w:sz w:val="14"/>
                              <w:szCs w:val="14"/>
                              <w:u w:color="231f20"/>
                              <w:rtl w:val="0"/>
                              <w:lang w:val="es-ES_tradnl"/>
                            </w:rPr>
                            <w:t xml:space="preserve"> </w:t>
                          </w:r>
                          <w:r>
                            <w:rPr>
                              <w:rStyle w:val="Ninguno"/>
                              <w:rFonts w:ascii="Bookman Old Style" w:hAnsi="Bookman Old Style"/>
                              <w:color w:val="231f20"/>
                              <w:spacing w:val="-4"/>
                              <w:sz w:val="14"/>
                              <w:szCs w:val="14"/>
                              <w:u w:color="231f20"/>
                              <w:rtl w:val="0"/>
                              <w:lang w:val="es-ES_tradnl"/>
                            </w:rPr>
                            <w:t>(</w:t>
                          </w:r>
                          <w:r>
                            <w:rPr>
                              <w:rStyle w:val="Ninguno"/>
                              <w:rFonts w:ascii="Bookman Old Style" w:hAnsi="Bookman Old Style"/>
                              <w:color w:val="231f20"/>
                              <w:spacing w:val="-3"/>
                              <w:sz w:val="14"/>
                              <w:szCs w:val="14"/>
                              <w:u w:color="231f20"/>
                              <w:rtl w:val="0"/>
                              <w:lang w:val="es-ES_tradnl"/>
                            </w:rPr>
                            <w:t>####</w:t>
                          </w:r>
                          <w:r>
                            <w:rPr>
                              <w:rStyle w:val="Ninguno"/>
                              <w:rFonts w:ascii="Bookman Old Style" w:hAnsi="Bookman Old Style"/>
                              <w:color w:val="231f20"/>
                              <w:spacing w:val="-4"/>
                              <w:sz w:val="14"/>
                              <w:szCs w:val="14"/>
                              <w:u w:color="231f20"/>
                              <w:rtl w:val="0"/>
                              <w:lang w:val="es-ES_tradnl"/>
                            </w:rPr>
                            <w:t>),</w:t>
                          </w:r>
                          <w:r>
                            <w:rPr>
                              <w:rStyle w:val="Ninguno"/>
                              <w:rFonts w:ascii="Bookman Old Style" w:hAnsi="Bookman Old Style"/>
                              <w:color w:val="231f20"/>
                              <w:spacing w:val="-27"/>
                              <w:sz w:val="14"/>
                              <w:szCs w:val="14"/>
                              <w:u w:color="231f20"/>
                              <w:rtl w:val="0"/>
                              <w:lang w:val="es-ES_tradnl"/>
                            </w:rPr>
                            <w:t xml:space="preserve"> </w:t>
                          </w:r>
                          <w:r>
                            <w:rPr>
                              <w:rStyle w:val="Ninguno"/>
                              <w:rFonts w:ascii="Bookman Old Style" w:hAnsi="Bookman Old Style"/>
                              <w:color w:val="231f20"/>
                              <w:spacing w:val="-3"/>
                              <w:sz w:val="14"/>
                              <w:szCs w:val="14"/>
                              <w:u w:color="231f20"/>
                              <w:rtl w:val="0"/>
                              <w:lang w:val="es-ES_tradnl"/>
                            </w:rPr>
                            <w:t>##</w:t>
                          </w:r>
                          <w:r>
                            <w:rPr>
                              <w:rStyle w:val="Ninguno"/>
                              <w:rFonts w:ascii="Bookman Old Style" w:hAnsi="Bookman Old Style"/>
                              <w:color w:val="231f20"/>
                              <w:spacing w:val="-4"/>
                              <w:sz w:val="14"/>
                              <w:szCs w:val="14"/>
                              <w:u w:color="231f20"/>
                              <w:rtl w:val="0"/>
                              <w:lang w:val="es-ES_tradnl"/>
                            </w:rPr>
                            <w:t>-</w:t>
                          </w:r>
                          <w:r>
                            <w:rPr>
                              <w:rStyle w:val="Ninguno"/>
                              <w:rFonts w:ascii="Bookman Old Style" w:hAnsi="Bookman Old Style"/>
                              <w:color w:val="231f20"/>
                              <w:spacing w:val="-3"/>
                              <w:sz w:val="14"/>
                              <w:szCs w:val="14"/>
                              <w:u w:color="231f20"/>
                              <w:rtl w:val="0"/>
                              <w:lang w:val="es-ES_tradnl"/>
                            </w:rPr>
                            <w:t>##</w:t>
                          </w:r>
                        </w:p>
                      </w:txbxContent>
                    </wps:txbx>
                    <wps:bodyPr wrap="square" lIns="0" tIns="0" rIns="0" bIns="0" numCol="1" anchor="t">
                      <a:noAutofit/>
                    </wps:bodyPr>
                  </wps:wsp>
                </a:graphicData>
              </a:graphic>
            </wp:anchor>
          </w:drawing>
        </mc:Choice>
        <mc:Fallback>
          <w:pict>
            <v:shape id="_x0000_s1035" type="#_x0000_t202" style="visibility:visible;position:absolute;margin-left:106.7pt;margin-top:661.1pt;width:343.6pt;height:9.0pt;z-index:-25165619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uerpo"/>
                      <w:spacing w:line="163" w:lineRule="exact"/>
                      <w:ind w:left="20" w:firstLine="0"/>
                    </w:pPr>
                    <w:r>
                      <w:rPr>
                        <w:rStyle w:val="Ninguno"/>
                        <w:rFonts w:ascii="Bookman Old Style" w:hAnsi="Bookman Old Style"/>
                        <w:color w:val="231f20"/>
                        <w:spacing w:val="-4"/>
                        <w:sz w:val="12"/>
                        <w:szCs w:val="12"/>
                        <w:u w:color="231f20"/>
                        <w:rtl w:val="0"/>
                        <w:lang w:val="es-ES_tradnl"/>
                      </w:rPr>
                      <w:t>ISS</w:t>
                    </w:r>
                    <w:r>
                      <w:rPr>
                        <w:rStyle w:val="Ninguno"/>
                        <w:rFonts w:ascii="Bookman Old Style" w:hAnsi="Bookman Old Style"/>
                        <w:color w:val="231f20"/>
                        <w:spacing w:val="-3"/>
                        <w:sz w:val="12"/>
                        <w:szCs w:val="12"/>
                        <w:u w:color="231f20"/>
                        <w:rtl w:val="0"/>
                        <w:lang w:val="es-ES_tradnl"/>
                      </w:rPr>
                      <w:t>N</w:t>
                    </w:r>
                    <w:r>
                      <w:rPr>
                        <w:rStyle w:val="Ninguno"/>
                        <w:rFonts w:ascii="Bookman Old Style" w:hAnsi="Bookman Old Style"/>
                        <w:color w:val="231f20"/>
                        <w:spacing w:val="-24"/>
                        <w:sz w:val="12"/>
                        <w:szCs w:val="12"/>
                        <w:u w:color="231f20"/>
                        <w:rtl w:val="0"/>
                        <w:lang w:val="es-ES_tradnl"/>
                      </w:rPr>
                      <w:t xml:space="preserve"> </w:t>
                    </w:r>
                    <w:r>
                      <w:rPr>
                        <w:rStyle w:val="Ninguno"/>
                        <w:rFonts w:ascii="Bookman Old Style" w:hAnsi="Bookman Old Style"/>
                        <w:color w:val="231f20"/>
                        <w:spacing w:val="-3"/>
                        <w:sz w:val="12"/>
                        <w:szCs w:val="12"/>
                        <w:u w:color="231f20"/>
                        <w:rtl w:val="0"/>
                        <w:lang w:val="es-ES_tradnl"/>
                      </w:rPr>
                      <w:t>0213</w:t>
                    </w:r>
                    <w:r>
                      <w:rPr>
                        <w:rStyle w:val="Ninguno"/>
                        <w:rFonts w:ascii="Bookman Old Style" w:hAnsi="Bookman Old Style"/>
                        <w:color w:val="231f20"/>
                        <w:spacing w:val="-4"/>
                        <w:sz w:val="12"/>
                        <w:szCs w:val="12"/>
                        <w:u w:color="231f20"/>
                        <w:rtl w:val="0"/>
                        <w:lang w:val="es-ES_tradnl"/>
                      </w:rPr>
                      <w:t>-</w:t>
                    </w:r>
                    <w:r>
                      <w:rPr>
                        <w:rStyle w:val="Ninguno"/>
                        <w:rFonts w:ascii="Bookman Old Style" w:hAnsi="Bookman Old Style"/>
                        <w:color w:val="231f20"/>
                        <w:spacing w:val="-3"/>
                        <w:sz w:val="12"/>
                        <w:szCs w:val="12"/>
                        <w:u w:color="231f20"/>
                        <w:rtl w:val="0"/>
                        <w:lang w:val="es-ES_tradnl"/>
                      </w:rPr>
                      <w:t>8646</w:t>
                    </w:r>
                    <w:r>
                      <w:rPr>
                        <w:rStyle w:val="Ninguno"/>
                        <w:rFonts w:ascii="Bookman Old Style" w:hAnsi="Bookman Old Style"/>
                        <w:color w:val="231f20"/>
                        <w:spacing w:val="-24"/>
                        <w:sz w:val="12"/>
                        <w:szCs w:val="12"/>
                        <w:u w:color="231f20"/>
                        <w:rtl w:val="0"/>
                        <w:lang w:val="es-ES_tradnl"/>
                      </w:rPr>
                      <w:t xml:space="preserve"> </w:t>
                    </w:r>
                    <w:r>
                      <w:rPr>
                        <w:rStyle w:val="Ninguno"/>
                        <w:rFonts w:ascii="Bookman Old Style" w:hAnsi="Bookman Old Style"/>
                        <w:color w:val="231f20"/>
                        <w:sz w:val="12"/>
                        <w:szCs w:val="12"/>
                        <w:u w:color="231f20"/>
                        <w:rtl w:val="0"/>
                        <w:lang w:val="es-ES_tradnl"/>
                      </w:rPr>
                      <w:t>|</w:t>
                    </w:r>
                    <w:r>
                      <w:rPr>
                        <w:rStyle w:val="Ninguno"/>
                        <w:rFonts w:ascii="Bookman Old Style" w:hAnsi="Bookman Old Style"/>
                        <w:color w:val="231f20"/>
                        <w:spacing w:val="-23"/>
                        <w:sz w:val="12"/>
                        <w:szCs w:val="12"/>
                        <w:u w:color="231f20"/>
                        <w:rtl w:val="0"/>
                        <w:lang w:val="es-ES_tradnl"/>
                      </w:rPr>
                      <w:t xml:space="preserve"> </w:t>
                    </w:r>
                    <w:r>
                      <w:rPr>
                        <w:rStyle w:val="Ninguno"/>
                        <w:rFonts w:ascii="Bookman Old Style" w:hAnsi="Bookman Old Style"/>
                        <w:color w:val="231f20"/>
                        <w:spacing w:val="-4"/>
                        <w:sz w:val="12"/>
                        <w:szCs w:val="12"/>
                        <w:u w:color="231f20"/>
                        <w:rtl w:val="0"/>
                        <w:lang w:val="es-ES_tradnl"/>
                      </w:rPr>
                      <w:t>E-ISS</w:t>
                    </w:r>
                    <w:r>
                      <w:rPr>
                        <w:rStyle w:val="Ninguno"/>
                        <w:rFonts w:ascii="Bookman Old Style" w:hAnsi="Bookman Old Style"/>
                        <w:color w:val="231f20"/>
                        <w:spacing w:val="-3"/>
                        <w:sz w:val="12"/>
                        <w:szCs w:val="12"/>
                        <w:u w:color="231f20"/>
                        <w:rtl w:val="0"/>
                        <w:lang w:val="es-ES_tradnl"/>
                      </w:rPr>
                      <w:t>N</w:t>
                    </w:r>
                    <w:r>
                      <w:rPr>
                        <w:rStyle w:val="Ninguno"/>
                        <w:rFonts w:ascii="Bookman Old Style" w:hAnsi="Bookman Old Style"/>
                        <w:color w:val="231f20"/>
                        <w:spacing w:val="-24"/>
                        <w:sz w:val="12"/>
                        <w:szCs w:val="12"/>
                        <w:u w:color="231f20"/>
                        <w:rtl w:val="0"/>
                        <w:lang w:val="es-ES_tradnl"/>
                      </w:rPr>
                      <w:t xml:space="preserve"> </w:t>
                    </w:r>
                    <w:r>
                      <w:rPr>
                        <w:rStyle w:val="Ninguno"/>
                        <w:rFonts w:ascii="Bookman Old Style" w:hAnsi="Bookman Old Style"/>
                        <w:color w:val="231f20"/>
                        <w:spacing w:val="-3"/>
                        <w:sz w:val="12"/>
                        <w:szCs w:val="12"/>
                        <w:u w:color="231f20"/>
                        <w:rtl w:val="0"/>
                        <w:lang w:val="es-ES_tradnl"/>
                      </w:rPr>
                      <w:t>2530</w:t>
                    </w:r>
                    <w:r>
                      <w:rPr>
                        <w:rStyle w:val="Ninguno"/>
                        <w:rFonts w:ascii="Bookman Old Style" w:hAnsi="Bookman Old Style"/>
                        <w:color w:val="231f20"/>
                        <w:spacing w:val="-4"/>
                        <w:sz w:val="12"/>
                        <w:szCs w:val="12"/>
                        <w:u w:color="231f20"/>
                        <w:rtl w:val="0"/>
                        <w:lang w:val="es-ES_tradnl"/>
                      </w:rPr>
                      <w:t>-</w:t>
                    </w:r>
                    <w:r>
                      <w:rPr>
                        <w:rStyle w:val="Ninguno"/>
                        <w:rFonts w:ascii="Bookman Old Style" w:hAnsi="Bookman Old Style"/>
                        <w:color w:val="231f20"/>
                        <w:spacing w:val="-3"/>
                        <w:sz w:val="12"/>
                        <w:szCs w:val="12"/>
                        <w:u w:color="231f20"/>
                        <w:rtl w:val="0"/>
                        <w:lang w:val="es-ES_tradnl"/>
                      </w:rPr>
                      <w:t>3791</w:t>
                    </w:r>
                    <w:r>
                      <w:rPr>
                        <w:rStyle w:val="Ninguno"/>
                        <w:rFonts w:ascii="Bookman Old Style" w:hAnsi="Bookman Old Style"/>
                        <w:color w:val="231f20"/>
                        <w:spacing w:val="-21"/>
                        <w:sz w:val="12"/>
                        <w:szCs w:val="12"/>
                        <w:u w:color="231f20"/>
                        <w:rtl w:val="0"/>
                        <w:lang w:val="es-ES_tradnl"/>
                      </w:rPr>
                      <w:t xml:space="preserve"> </w:t>
                    </w:r>
                    <w:r>
                      <w:rPr>
                        <w:rStyle w:val="Ninguno"/>
                        <w:rFonts w:ascii="Bookman Old Style" w:hAnsi="Bookman Old Style" w:hint="default"/>
                        <w:color w:val="231f20"/>
                        <w:sz w:val="14"/>
                        <w:szCs w:val="14"/>
                        <w:u w:color="231f20"/>
                        <w:rtl w:val="0"/>
                        <w:lang w:val="es-ES_tradnl"/>
                      </w:rPr>
                      <w:t>•</w:t>
                    </w:r>
                    <w:r>
                      <w:rPr>
                        <w:rStyle w:val="Ninguno"/>
                        <w:rFonts w:ascii="Bookman Old Style" w:hAnsi="Bookman Old Style"/>
                        <w:color w:val="231f20"/>
                        <w:spacing w:val="-28"/>
                        <w:sz w:val="14"/>
                        <w:szCs w:val="14"/>
                        <w:u w:color="231f20"/>
                        <w:rtl w:val="0"/>
                        <w:lang w:val="es-ES_tradnl"/>
                      </w:rPr>
                      <w:t xml:space="preserve"> </w:t>
                    </w:r>
                    <w:r>
                      <w:rPr>
                        <w:rStyle w:val="Ninguno"/>
                        <w:rFonts w:ascii="Bookman Old Style" w:hAnsi="Bookman Old Style"/>
                        <w:color w:val="231f20"/>
                        <w:spacing w:val="-4"/>
                        <w:sz w:val="14"/>
                        <w:szCs w:val="14"/>
                        <w:u w:color="231f20"/>
                        <w:rtl w:val="0"/>
                        <w:lang w:val="es-ES_tradnl"/>
                      </w:rPr>
                      <w:t>R</w:t>
                    </w:r>
                    <w:r>
                      <w:rPr>
                        <w:rStyle w:val="Ninguno"/>
                        <w:rFonts w:ascii="Bookman Old Style" w:hAnsi="Bookman Old Style"/>
                        <w:color w:val="231f20"/>
                        <w:spacing w:val="-3"/>
                        <w:sz w:val="14"/>
                        <w:szCs w:val="14"/>
                        <w:u w:color="231f20"/>
                        <w:rtl w:val="0"/>
                        <w:lang w:val="es-ES_tradnl"/>
                      </w:rPr>
                      <w:t>e</w:t>
                    </w:r>
                    <w:r>
                      <w:rPr>
                        <w:rStyle w:val="Ninguno"/>
                        <w:rFonts w:ascii="Bookman Old Style" w:hAnsi="Bookman Old Style"/>
                        <w:color w:val="231f20"/>
                        <w:spacing w:val="-4"/>
                        <w:sz w:val="14"/>
                        <w:szCs w:val="14"/>
                        <w:u w:color="231f20"/>
                        <w:rtl w:val="0"/>
                        <w:lang w:val="es-ES_tradnl"/>
                      </w:rPr>
                      <w:t>vista</w:t>
                    </w:r>
                    <w:r>
                      <w:rPr>
                        <w:rStyle w:val="Ninguno"/>
                        <w:rFonts w:ascii="Bookman Old Style" w:hAnsi="Bookman Old Style"/>
                        <w:color w:val="231f20"/>
                        <w:spacing w:val="-27"/>
                        <w:sz w:val="14"/>
                        <w:szCs w:val="14"/>
                        <w:u w:color="231f20"/>
                        <w:rtl w:val="0"/>
                        <w:lang w:val="es-ES_tradnl"/>
                      </w:rPr>
                      <w:t xml:space="preserve"> </w:t>
                    </w:r>
                    <w:r>
                      <w:rPr>
                        <w:rStyle w:val="Ninguno"/>
                        <w:rFonts w:ascii="Bookman Old Style" w:hAnsi="Bookman Old Style"/>
                        <w:color w:val="231f20"/>
                        <w:spacing w:val="-4"/>
                        <w:sz w:val="14"/>
                        <w:szCs w:val="14"/>
                        <w:u w:color="231f20"/>
                        <w:rtl w:val="0"/>
                        <w:lang w:val="es-ES_tradnl"/>
                      </w:rPr>
                      <w:t>Int</w:t>
                    </w:r>
                    <w:r>
                      <w:rPr>
                        <w:rStyle w:val="Ninguno"/>
                        <w:rFonts w:ascii="Bookman Old Style" w:hAnsi="Bookman Old Style"/>
                        <w:color w:val="231f20"/>
                        <w:spacing w:val="-3"/>
                        <w:sz w:val="14"/>
                        <w:szCs w:val="14"/>
                        <w:u w:color="231f20"/>
                        <w:rtl w:val="0"/>
                        <w:lang w:val="es-ES_tradnl"/>
                      </w:rPr>
                      <w:t>e</w:t>
                    </w:r>
                    <w:r>
                      <w:rPr>
                        <w:rStyle w:val="Ninguno"/>
                        <w:rFonts w:ascii="Bookman Old Style" w:hAnsi="Bookman Old Style"/>
                        <w:color w:val="231f20"/>
                        <w:spacing w:val="-4"/>
                        <w:sz w:val="14"/>
                        <w:szCs w:val="14"/>
                        <w:u w:color="231f20"/>
                        <w:rtl w:val="0"/>
                        <w:lang w:val="es-ES_tradnl"/>
                      </w:rPr>
                      <w:t>runiv</w:t>
                    </w:r>
                    <w:r>
                      <w:rPr>
                        <w:rStyle w:val="Ninguno"/>
                        <w:rFonts w:ascii="Bookman Old Style" w:hAnsi="Bookman Old Style"/>
                        <w:color w:val="231f20"/>
                        <w:spacing w:val="-3"/>
                        <w:sz w:val="14"/>
                        <w:szCs w:val="14"/>
                        <w:u w:color="231f20"/>
                        <w:rtl w:val="0"/>
                        <w:lang w:val="es-ES_tradnl"/>
                      </w:rPr>
                      <w:t>e</w:t>
                    </w:r>
                    <w:r>
                      <w:rPr>
                        <w:rStyle w:val="Ninguno"/>
                        <w:rFonts w:ascii="Bookman Old Style" w:hAnsi="Bookman Old Style"/>
                        <w:color w:val="231f20"/>
                        <w:spacing w:val="-4"/>
                        <w:sz w:val="14"/>
                        <w:szCs w:val="14"/>
                        <w:u w:color="231f20"/>
                        <w:rtl w:val="0"/>
                        <w:lang w:val="es-ES_tradnl"/>
                      </w:rPr>
                      <w:t>rsitaria</w:t>
                    </w:r>
                    <w:r>
                      <w:rPr>
                        <w:rStyle w:val="Ninguno"/>
                        <w:rFonts w:ascii="Bookman Old Style" w:hAnsi="Bookman Old Style"/>
                        <w:color w:val="231f20"/>
                        <w:spacing w:val="-27"/>
                        <w:sz w:val="14"/>
                        <w:szCs w:val="14"/>
                        <w:u w:color="231f20"/>
                        <w:rtl w:val="0"/>
                        <w:lang w:val="es-ES_tradnl"/>
                      </w:rPr>
                      <w:t xml:space="preserve"> </w:t>
                    </w:r>
                    <w:r>
                      <w:rPr>
                        <w:rStyle w:val="Ninguno"/>
                        <w:rFonts w:ascii="Bookman Old Style" w:hAnsi="Bookman Old Style"/>
                        <w:color w:val="231f20"/>
                        <w:spacing w:val="-3"/>
                        <w:sz w:val="14"/>
                        <w:szCs w:val="14"/>
                        <w:u w:color="231f20"/>
                        <w:rtl w:val="0"/>
                        <w:lang w:val="es-ES_tradnl"/>
                      </w:rPr>
                      <w:t>d</w:t>
                    </w:r>
                    <w:r>
                      <w:rPr>
                        <w:rStyle w:val="Ninguno"/>
                        <w:rFonts w:ascii="Bookman Old Style" w:hAnsi="Bookman Old Style"/>
                        <w:color w:val="231f20"/>
                        <w:spacing w:val="-2"/>
                        <w:sz w:val="14"/>
                        <w:szCs w:val="14"/>
                        <w:u w:color="231f20"/>
                        <w:rtl w:val="0"/>
                        <w:lang w:val="es-ES_tradnl"/>
                      </w:rPr>
                      <w:t>e</w:t>
                    </w:r>
                    <w:r>
                      <w:rPr>
                        <w:rStyle w:val="Ninguno"/>
                        <w:rFonts w:ascii="Bookman Old Style" w:hAnsi="Bookman Old Style"/>
                        <w:color w:val="231f20"/>
                        <w:spacing w:val="-28"/>
                        <w:sz w:val="14"/>
                        <w:szCs w:val="14"/>
                        <w:u w:color="231f20"/>
                        <w:rtl w:val="0"/>
                        <w:lang w:val="es-ES_tradnl"/>
                      </w:rPr>
                      <w:t xml:space="preserve"> </w:t>
                    </w:r>
                    <w:r>
                      <w:rPr>
                        <w:rStyle w:val="Ninguno"/>
                        <w:rFonts w:ascii="Bookman Old Style" w:hAnsi="Bookman Old Style"/>
                        <w:color w:val="231f20"/>
                        <w:spacing w:val="-4"/>
                        <w:sz w:val="14"/>
                        <w:szCs w:val="14"/>
                        <w:u w:color="231f20"/>
                        <w:rtl w:val="0"/>
                        <w:lang w:val="es-ES_tradnl"/>
                      </w:rPr>
                      <w:t>F</w:t>
                    </w:r>
                    <w:r>
                      <w:rPr>
                        <w:rStyle w:val="Ninguno"/>
                        <w:rFonts w:ascii="Bookman Old Style" w:hAnsi="Bookman Old Style"/>
                        <w:color w:val="231f20"/>
                        <w:spacing w:val="-3"/>
                        <w:sz w:val="14"/>
                        <w:szCs w:val="14"/>
                        <w:u w:color="231f20"/>
                        <w:rtl w:val="0"/>
                        <w:lang w:val="es-ES_tradnl"/>
                      </w:rPr>
                      <w:t>o</w:t>
                    </w:r>
                    <w:r>
                      <w:rPr>
                        <w:rStyle w:val="Ninguno"/>
                        <w:rFonts w:ascii="Bookman Old Style" w:hAnsi="Bookman Old Style"/>
                        <w:color w:val="231f20"/>
                        <w:spacing w:val="-4"/>
                        <w:sz w:val="14"/>
                        <w:szCs w:val="14"/>
                        <w:u w:color="231f20"/>
                        <w:rtl w:val="0"/>
                        <w:lang w:val="es-ES_tradnl"/>
                      </w:rPr>
                      <w:t>rmaci</w:t>
                    </w:r>
                    <w:r>
                      <w:rPr>
                        <w:rStyle w:val="Ninguno"/>
                        <w:rFonts w:ascii="Bookman Old Style" w:hAnsi="Bookman Old Style" w:hint="default"/>
                        <w:color w:val="231f20"/>
                        <w:spacing w:val="-3"/>
                        <w:sz w:val="14"/>
                        <w:szCs w:val="14"/>
                        <w:u w:color="231f20"/>
                        <w:rtl w:val="0"/>
                        <w:lang w:val="es-ES_tradnl"/>
                      </w:rPr>
                      <w:t>ó</w:t>
                    </w:r>
                    <w:r>
                      <w:rPr>
                        <w:rStyle w:val="Ninguno"/>
                        <w:rFonts w:ascii="Bookman Old Style" w:hAnsi="Bookman Old Style"/>
                        <w:color w:val="231f20"/>
                        <w:spacing w:val="-4"/>
                        <w:sz w:val="14"/>
                        <w:szCs w:val="14"/>
                        <w:u w:color="231f20"/>
                        <w:rtl w:val="0"/>
                        <w:lang w:val="es-ES_tradnl"/>
                      </w:rPr>
                      <w:t>n</w:t>
                    </w:r>
                    <w:r>
                      <w:rPr>
                        <w:rStyle w:val="Ninguno"/>
                        <w:rFonts w:ascii="Bookman Old Style" w:hAnsi="Bookman Old Style"/>
                        <w:color w:val="231f20"/>
                        <w:spacing w:val="-27"/>
                        <w:sz w:val="14"/>
                        <w:szCs w:val="14"/>
                        <w:u w:color="231f20"/>
                        <w:rtl w:val="0"/>
                        <w:lang w:val="es-ES_tradnl"/>
                      </w:rPr>
                      <w:t xml:space="preserve"> </w:t>
                    </w:r>
                    <w:r>
                      <w:rPr>
                        <w:rStyle w:val="Ninguno"/>
                        <w:rFonts w:ascii="Bookman Old Style" w:hAnsi="Bookman Old Style"/>
                        <w:color w:val="231f20"/>
                        <w:spacing w:val="-3"/>
                        <w:sz w:val="14"/>
                        <w:szCs w:val="14"/>
                        <w:u w:color="231f20"/>
                        <w:rtl w:val="0"/>
                        <w:lang w:val="es-ES_tradnl"/>
                      </w:rPr>
                      <w:t>d</w:t>
                    </w:r>
                    <w:r>
                      <w:rPr>
                        <w:rStyle w:val="Ninguno"/>
                        <w:rFonts w:ascii="Bookman Old Style" w:hAnsi="Bookman Old Style"/>
                        <w:color w:val="231f20"/>
                        <w:spacing w:val="-2"/>
                        <w:sz w:val="14"/>
                        <w:szCs w:val="14"/>
                        <w:u w:color="231f20"/>
                        <w:rtl w:val="0"/>
                        <w:lang w:val="es-ES_tradnl"/>
                      </w:rPr>
                      <w:t>e</w:t>
                    </w:r>
                    <w:r>
                      <w:rPr>
                        <w:rStyle w:val="Ninguno"/>
                        <w:rFonts w:ascii="Bookman Old Style" w:hAnsi="Bookman Old Style"/>
                        <w:color w:val="231f20"/>
                        <w:spacing w:val="-3"/>
                        <w:sz w:val="14"/>
                        <w:szCs w:val="14"/>
                        <w:u w:color="231f20"/>
                        <w:rtl w:val="0"/>
                        <w:lang w:val="es-ES_tradnl"/>
                      </w:rPr>
                      <w:t>l</w:t>
                    </w:r>
                    <w:r>
                      <w:rPr>
                        <w:rStyle w:val="Ninguno"/>
                        <w:rFonts w:ascii="Bookman Old Style" w:hAnsi="Bookman Old Style"/>
                        <w:color w:val="231f20"/>
                        <w:spacing w:val="-28"/>
                        <w:sz w:val="14"/>
                        <w:szCs w:val="14"/>
                        <w:u w:color="231f20"/>
                        <w:rtl w:val="0"/>
                        <w:lang w:val="es-ES_tradnl"/>
                      </w:rPr>
                      <w:t xml:space="preserve"> </w:t>
                    </w:r>
                    <w:r>
                      <w:rPr>
                        <w:rStyle w:val="Ninguno"/>
                        <w:rFonts w:ascii="Bookman Old Style" w:hAnsi="Bookman Old Style"/>
                        <w:color w:val="231f20"/>
                        <w:spacing w:val="-3"/>
                        <w:sz w:val="14"/>
                        <w:szCs w:val="14"/>
                        <w:u w:color="231f20"/>
                        <w:rtl w:val="0"/>
                        <w:lang w:val="es-ES_tradnl"/>
                      </w:rPr>
                      <w:t>P</w:t>
                    </w:r>
                    <w:r>
                      <w:rPr>
                        <w:rStyle w:val="Ninguno"/>
                        <w:rFonts w:ascii="Bookman Old Style" w:hAnsi="Bookman Old Style"/>
                        <w:color w:val="231f20"/>
                        <w:spacing w:val="-4"/>
                        <w:sz w:val="14"/>
                        <w:szCs w:val="14"/>
                        <w:u w:color="231f20"/>
                        <w:rtl w:val="0"/>
                        <w:lang w:val="es-ES_tradnl"/>
                      </w:rPr>
                      <w:t>r</w:t>
                    </w:r>
                    <w:r>
                      <w:rPr>
                        <w:rStyle w:val="Ninguno"/>
                        <w:rFonts w:ascii="Bookman Old Style" w:hAnsi="Bookman Old Style"/>
                        <w:color w:val="231f20"/>
                        <w:spacing w:val="-3"/>
                        <w:sz w:val="14"/>
                        <w:szCs w:val="14"/>
                        <w:u w:color="231f20"/>
                        <w:rtl w:val="0"/>
                        <w:lang w:val="es-ES_tradnl"/>
                      </w:rPr>
                      <w:t>o</w:t>
                    </w:r>
                    <w:r>
                      <w:rPr>
                        <w:rStyle w:val="Ninguno"/>
                        <w:rFonts w:ascii="Bookman Old Style" w:hAnsi="Bookman Old Style"/>
                        <w:color w:val="231f20"/>
                        <w:spacing w:val="-4"/>
                        <w:sz w:val="14"/>
                        <w:szCs w:val="14"/>
                        <w:u w:color="231f20"/>
                        <w:rtl w:val="0"/>
                        <w:lang w:val="es-ES_tradnl"/>
                      </w:rPr>
                      <w:t>f</w:t>
                    </w:r>
                    <w:r>
                      <w:rPr>
                        <w:rStyle w:val="Ninguno"/>
                        <w:rFonts w:ascii="Bookman Old Style" w:hAnsi="Bookman Old Style"/>
                        <w:color w:val="231f20"/>
                        <w:spacing w:val="-3"/>
                        <w:sz w:val="14"/>
                        <w:szCs w:val="14"/>
                        <w:u w:color="231f20"/>
                        <w:rtl w:val="0"/>
                        <w:lang w:val="es-ES_tradnl"/>
                      </w:rPr>
                      <w:t>e</w:t>
                    </w:r>
                    <w:r>
                      <w:rPr>
                        <w:rStyle w:val="Ninguno"/>
                        <w:rFonts w:ascii="Bookman Old Style" w:hAnsi="Bookman Old Style"/>
                        <w:color w:val="231f20"/>
                        <w:spacing w:val="-4"/>
                        <w:sz w:val="14"/>
                        <w:szCs w:val="14"/>
                        <w:u w:color="231f20"/>
                        <w:rtl w:val="0"/>
                        <w:lang w:val="es-ES_tradnl"/>
                      </w:rPr>
                      <w:t>s</w:t>
                    </w:r>
                    <w:r>
                      <w:rPr>
                        <w:rStyle w:val="Ninguno"/>
                        <w:rFonts w:ascii="Bookman Old Style" w:hAnsi="Bookman Old Style"/>
                        <w:color w:val="231f20"/>
                        <w:spacing w:val="-3"/>
                        <w:sz w:val="14"/>
                        <w:szCs w:val="14"/>
                        <w:u w:color="231f20"/>
                        <w:rtl w:val="0"/>
                        <w:lang w:val="es-ES_tradnl"/>
                      </w:rPr>
                      <w:t>o</w:t>
                    </w:r>
                    <w:r>
                      <w:rPr>
                        <w:rStyle w:val="Ninguno"/>
                        <w:rFonts w:ascii="Bookman Old Style" w:hAnsi="Bookman Old Style"/>
                        <w:color w:val="231f20"/>
                        <w:spacing w:val="-4"/>
                        <w:sz w:val="14"/>
                        <w:szCs w:val="14"/>
                        <w:u w:color="231f20"/>
                        <w:rtl w:val="0"/>
                        <w:lang w:val="es-ES_tradnl"/>
                      </w:rPr>
                      <w:t>rad</w:t>
                    </w:r>
                    <w:r>
                      <w:rPr>
                        <w:rStyle w:val="Ninguno"/>
                        <w:rFonts w:ascii="Bookman Old Style" w:hAnsi="Bookman Old Style"/>
                        <w:color w:val="231f20"/>
                        <w:spacing w:val="-3"/>
                        <w:sz w:val="14"/>
                        <w:szCs w:val="14"/>
                        <w:u w:color="231f20"/>
                        <w:rtl w:val="0"/>
                        <w:lang w:val="es-ES_tradnl"/>
                      </w:rPr>
                      <w:t>o</w:t>
                    </w:r>
                    <w:r>
                      <w:rPr>
                        <w:rStyle w:val="Ninguno"/>
                        <w:rFonts w:ascii="Bookman Old Style" w:hAnsi="Bookman Old Style"/>
                        <w:color w:val="231f20"/>
                        <w:spacing w:val="-4"/>
                        <w:sz w:val="14"/>
                        <w:szCs w:val="14"/>
                        <w:u w:color="231f20"/>
                        <w:rtl w:val="0"/>
                        <w:lang w:val="es-ES_tradnl"/>
                      </w:rPr>
                      <w:t>,</w:t>
                    </w:r>
                    <w:r>
                      <w:rPr>
                        <w:rStyle w:val="Ninguno"/>
                        <w:rFonts w:ascii="Bookman Old Style" w:hAnsi="Bookman Old Style"/>
                        <w:color w:val="231f20"/>
                        <w:spacing w:val="-27"/>
                        <w:sz w:val="14"/>
                        <w:szCs w:val="14"/>
                        <w:u w:color="231f20"/>
                        <w:rtl w:val="0"/>
                        <w:lang w:val="es-ES_tradnl"/>
                      </w:rPr>
                      <w:t xml:space="preserve"> </w:t>
                    </w:r>
                    <w:r>
                      <w:rPr>
                        <w:rStyle w:val="Ninguno"/>
                        <w:rFonts w:ascii="Bookman Old Style" w:hAnsi="Bookman Old Style"/>
                        <w:color w:val="231f20"/>
                        <w:spacing w:val="-2"/>
                        <w:sz w:val="14"/>
                        <w:szCs w:val="14"/>
                        <w:u w:color="231f20"/>
                        <w:rtl w:val="0"/>
                        <w:lang w:val="es-ES_tradnl"/>
                      </w:rPr>
                      <w:t>##</w:t>
                    </w:r>
                    <w:r>
                      <w:rPr>
                        <w:rStyle w:val="Ninguno"/>
                        <w:rFonts w:ascii="Bookman Old Style" w:hAnsi="Bookman Old Style"/>
                        <w:color w:val="231f20"/>
                        <w:spacing w:val="-28"/>
                        <w:sz w:val="14"/>
                        <w:szCs w:val="14"/>
                        <w:u w:color="231f20"/>
                        <w:rtl w:val="0"/>
                        <w:lang w:val="es-ES_tradnl"/>
                      </w:rPr>
                      <w:t xml:space="preserve"> </w:t>
                    </w:r>
                    <w:r>
                      <w:rPr>
                        <w:rStyle w:val="Ninguno"/>
                        <w:rFonts w:ascii="Bookman Old Style" w:hAnsi="Bookman Old Style"/>
                        <w:color w:val="231f20"/>
                        <w:spacing w:val="-4"/>
                        <w:sz w:val="14"/>
                        <w:szCs w:val="14"/>
                        <w:u w:color="231f20"/>
                        <w:rtl w:val="0"/>
                        <w:lang w:val="es-ES_tradnl"/>
                      </w:rPr>
                      <w:t>(</w:t>
                    </w:r>
                    <w:r>
                      <w:rPr>
                        <w:rStyle w:val="Ninguno"/>
                        <w:rFonts w:ascii="Bookman Old Style" w:hAnsi="Bookman Old Style"/>
                        <w:color w:val="231f20"/>
                        <w:spacing w:val="-3"/>
                        <w:sz w:val="14"/>
                        <w:szCs w:val="14"/>
                        <w:u w:color="231f20"/>
                        <w:rtl w:val="0"/>
                        <w:lang w:val="es-ES_tradnl"/>
                      </w:rPr>
                      <w:t>##.#</w:t>
                    </w:r>
                    <w:r>
                      <w:rPr>
                        <w:rStyle w:val="Ninguno"/>
                        <w:rFonts w:ascii="Bookman Old Style" w:hAnsi="Bookman Old Style"/>
                        <w:color w:val="231f20"/>
                        <w:spacing w:val="-4"/>
                        <w:sz w:val="14"/>
                        <w:szCs w:val="14"/>
                        <w:u w:color="231f20"/>
                        <w:rtl w:val="0"/>
                        <w:lang w:val="es-ES_tradnl"/>
                      </w:rPr>
                      <w:t>)</w:t>
                    </w:r>
                    <w:r>
                      <w:rPr>
                        <w:rStyle w:val="Ninguno"/>
                        <w:rFonts w:ascii="Bookman Old Style" w:hAnsi="Bookman Old Style"/>
                        <w:color w:val="231f20"/>
                        <w:spacing w:val="-27"/>
                        <w:sz w:val="14"/>
                        <w:szCs w:val="14"/>
                        <w:u w:color="231f20"/>
                        <w:rtl w:val="0"/>
                        <w:lang w:val="es-ES_tradnl"/>
                      </w:rPr>
                      <w:t xml:space="preserve"> </w:t>
                    </w:r>
                    <w:r>
                      <w:rPr>
                        <w:rStyle w:val="Ninguno"/>
                        <w:rFonts w:ascii="Bookman Old Style" w:hAnsi="Bookman Old Style"/>
                        <w:color w:val="231f20"/>
                        <w:spacing w:val="-4"/>
                        <w:sz w:val="14"/>
                        <w:szCs w:val="14"/>
                        <w:u w:color="231f20"/>
                        <w:rtl w:val="0"/>
                        <w:lang w:val="es-ES_tradnl"/>
                      </w:rPr>
                      <w:t>(</w:t>
                    </w:r>
                    <w:r>
                      <w:rPr>
                        <w:rStyle w:val="Ninguno"/>
                        <w:rFonts w:ascii="Bookman Old Style" w:hAnsi="Bookman Old Style"/>
                        <w:color w:val="231f20"/>
                        <w:spacing w:val="-3"/>
                        <w:sz w:val="14"/>
                        <w:szCs w:val="14"/>
                        <w:u w:color="231f20"/>
                        <w:rtl w:val="0"/>
                        <w:lang w:val="es-ES_tradnl"/>
                      </w:rPr>
                      <w:t>####</w:t>
                    </w:r>
                    <w:r>
                      <w:rPr>
                        <w:rStyle w:val="Ninguno"/>
                        <w:rFonts w:ascii="Bookman Old Style" w:hAnsi="Bookman Old Style"/>
                        <w:color w:val="231f20"/>
                        <w:spacing w:val="-4"/>
                        <w:sz w:val="14"/>
                        <w:szCs w:val="14"/>
                        <w:u w:color="231f20"/>
                        <w:rtl w:val="0"/>
                        <w:lang w:val="es-ES_tradnl"/>
                      </w:rPr>
                      <w:t>),</w:t>
                    </w:r>
                    <w:r>
                      <w:rPr>
                        <w:rStyle w:val="Ninguno"/>
                        <w:rFonts w:ascii="Bookman Old Style" w:hAnsi="Bookman Old Style"/>
                        <w:color w:val="231f20"/>
                        <w:spacing w:val="-27"/>
                        <w:sz w:val="14"/>
                        <w:szCs w:val="14"/>
                        <w:u w:color="231f20"/>
                        <w:rtl w:val="0"/>
                        <w:lang w:val="es-ES_tradnl"/>
                      </w:rPr>
                      <w:t xml:space="preserve"> </w:t>
                    </w:r>
                    <w:r>
                      <w:rPr>
                        <w:rStyle w:val="Ninguno"/>
                        <w:rFonts w:ascii="Bookman Old Style" w:hAnsi="Bookman Old Style"/>
                        <w:color w:val="231f20"/>
                        <w:spacing w:val="-3"/>
                        <w:sz w:val="14"/>
                        <w:szCs w:val="14"/>
                        <w:u w:color="231f20"/>
                        <w:rtl w:val="0"/>
                        <w:lang w:val="es-ES_tradnl"/>
                      </w:rPr>
                      <w:t>##</w:t>
                    </w:r>
                    <w:r>
                      <w:rPr>
                        <w:rStyle w:val="Ninguno"/>
                        <w:rFonts w:ascii="Bookman Old Style" w:hAnsi="Bookman Old Style"/>
                        <w:color w:val="231f20"/>
                        <w:spacing w:val="-4"/>
                        <w:sz w:val="14"/>
                        <w:szCs w:val="14"/>
                        <w:u w:color="231f20"/>
                        <w:rtl w:val="0"/>
                        <w:lang w:val="es-ES_tradnl"/>
                      </w:rPr>
                      <w:t>-</w:t>
                    </w:r>
                    <w:r>
                      <w:rPr>
                        <w:rStyle w:val="Ninguno"/>
                        <w:rFonts w:ascii="Bookman Old Style" w:hAnsi="Bookman Old Style"/>
                        <w:color w:val="231f20"/>
                        <w:spacing w:val="-3"/>
                        <w:sz w:val="14"/>
                        <w:szCs w:val="14"/>
                        <w:u w:color="231f20"/>
                        <w:rtl w:val="0"/>
                        <w:lang w:val="es-ES_tradnl"/>
                      </w:rPr>
                      <w:t>##</w:t>
                    </w:r>
                  </w:p>
                </w:txbxContent>
              </v:textbox>
              <w10:wrap type="none" side="bothSides" anchorx="page" anchory="page"/>
            </v:shape>
          </w:pict>
        </mc:Fallback>
      </mc:AlternateContent>
    </w:r>
    <w:r>
      <mc:AlternateContent>
        <mc:Choice Requires="wps">
          <w:drawing>
            <wp:anchor distT="152400" distB="152400" distL="152400" distR="152400" simplePos="0" relativeHeight="251661312" behindDoc="1" locked="0" layoutInCell="1" allowOverlap="1">
              <wp:simplePos x="0" y="0"/>
              <wp:positionH relativeFrom="page">
                <wp:posOffset>779780</wp:posOffset>
              </wp:positionH>
              <wp:positionV relativeFrom="page">
                <wp:posOffset>8395969</wp:posOffset>
              </wp:positionV>
              <wp:extent cx="215900" cy="165100"/>
              <wp:effectExtent l="0" t="0" r="0" b="0"/>
              <wp:wrapNone/>
              <wp:docPr id="1073741835" name="officeArt object" descr="Text Box 20"/>
              <wp:cNvGraphicFramePr/>
              <a:graphic xmlns:a="http://schemas.openxmlformats.org/drawingml/2006/main">
                <a:graphicData uri="http://schemas.microsoft.com/office/word/2010/wordprocessingShape">
                  <wps:wsp>
                    <wps:cNvSpPr txBox="1"/>
                    <wps:spPr>
                      <a:xfrm>
                        <a:off x="0" y="0"/>
                        <a:ext cx="215900" cy="165100"/>
                      </a:xfrm>
                      <a:prstGeom prst="rect">
                        <a:avLst/>
                      </a:prstGeom>
                      <a:noFill/>
                      <a:ln w="12700" cap="flat">
                        <a:noFill/>
                        <a:miter lim="400000"/>
                      </a:ln>
                      <a:effectLst/>
                    </wps:spPr>
                    <wps:txbx>
                      <w:txbxContent>
                        <w:p>
                          <w:pPr>
                            <w:pStyle w:val="Cuerpo"/>
                            <w:spacing w:line="241" w:lineRule="exact"/>
                            <w:ind w:left="20" w:firstLine="0"/>
                          </w:pPr>
                          <w:r>
                            <w:rPr>
                              <w:rStyle w:val="Ninguno"/>
                              <w:rFonts w:ascii="Arial" w:hAnsi="Arial"/>
                              <w:b w:val="1"/>
                              <w:bCs w:val="1"/>
                              <w:i w:val="1"/>
                              <w:iCs w:val="1"/>
                              <w:color w:val="231f20"/>
                              <w:u w:color="231f20"/>
                              <w:rtl w:val="0"/>
                            </w:rPr>
                            <w:t>##</w:t>
                          </w:r>
                        </w:p>
                      </w:txbxContent>
                    </wps:txbx>
                    <wps:bodyPr wrap="square" lIns="0" tIns="0" rIns="0" bIns="0" numCol="1" anchor="t">
                      <a:noAutofit/>
                    </wps:bodyPr>
                  </wps:wsp>
                </a:graphicData>
              </a:graphic>
            </wp:anchor>
          </w:drawing>
        </mc:Choice>
        <mc:Fallback>
          <w:pict>
            <v:shape id="_x0000_s1036" type="#_x0000_t202" style="visibility:visible;position:absolute;margin-left:61.4pt;margin-top:661.1pt;width:17.0pt;height:13.0pt;z-index:-25165516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uerpo"/>
                      <w:spacing w:line="241" w:lineRule="exact"/>
                      <w:ind w:left="20" w:firstLine="0"/>
                    </w:pPr>
                    <w:r>
                      <w:rPr>
                        <w:rStyle w:val="Ninguno"/>
                        <w:rFonts w:ascii="Arial" w:hAnsi="Arial"/>
                        <w:b w:val="1"/>
                        <w:bCs w:val="1"/>
                        <w:i w:val="1"/>
                        <w:iCs w:val="1"/>
                        <w:color w:val="231f20"/>
                        <w:u w:color="231f20"/>
                        <w:rtl w:val="0"/>
                      </w:rPr>
                      <w:t>##</w:t>
                    </w:r>
                  </w:p>
                </w:txbxContent>
              </v:textbox>
              <w10:wrap type="none" side="bothSides" anchorx="page" anchory="page"/>
            </v:shape>
          </w:pict>
        </mc:Fallback>
      </mc:AlternateContent>
    </w: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1"/>
  <w:bookFoldPrinting w:val="0"/>
  <w:noLineBreaksAfter w:lang="español" w:val="‘“(〔[{〈《「『【⦅〘〖«〝︵︷︹︻︽︿﹁﹃﹇﹙﹛﹝｢"/>
  <w:noLineBreaksBefore w:lang="español"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uerpo">
    <w:name w:val="Cuerpo"/>
    <w:next w:val="Cuerpo"/>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character" w:styleId="Ninguno">
    <w:name w:val="Ninguno"/>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Text">
    <w:name w:val="Body Text"/>
    <w:next w:val="Body Text"/>
    <w:pPr>
      <w:keepNext w:val="0"/>
      <w:keepLines w:val="0"/>
      <w:pageBreakBefore w:val="0"/>
      <w:widowControl w:val="0"/>
      <w:shd w:val="clear" w:color="auto" w:fill="auto"/>
      <w:suppressAutoHyphens w:val="0"/>
      <w:bidi w:val="0"/>
      <w:spacing w:before="170" w:after="0" w:line="240" w:lineRule="auto"/>
      <w:ind w:left="112" w:right="0" w:firstLine="340"/>
      <w:jc w:val="left"/>
      <w:outlineLvl w:val="9"/>
    </w:pPr>
    <w:rPr>
      <w:rFonts w:ascii="Bookman Old Style" w:cs="Arial Unicode MS" w:hAnsi="Bookman Old Styl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Nota al pie">
    <w:name w:val="Nota al pie"/>
    <w:next w:val="Nota al pi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style>
  <w:style w:type="paragraph" w:styleId="heading 1">
    <w:name w:val="heading 1"/>
    <w:next w:val="heading 1"/>
    <w:pPr>
      <w:keepNext w:val="0"/>
      <w:keepLines w:val="0"/>
      <w:pageBreakBefore w:val="0"/>
      <w:widowControl w:val="0"/>
      <w:shd w:val="clear" w:color="auto" w:fill="auto"/>
      <w:suppressAutoHyphens w:val="0"/>
      <w:bidi w:val="0"/>
      <w:spacing w:before="156" w:after="0" w:line="240" w:lineRule="auto"/>
      <w:ind w:left="112" w:right="0" w:firstLine="0"/>
      <w:jc w:val="left"/>
      <w:outlineLvl w:val="0"/>
    </w:pPr>
    <w:rPr>
      <w:rFonts w:ascii="Arial" w:cs="Arial" w:hAnsi="Arial" w:eastAsia="Arial"/>
      <w:b w:val="1"/>
      <w:bCs w:val="1"/>
      <w:i w:val="1"/>
      <w:iCs w:val="1"/>
      <w:caps w:val="0"/>
      <w:smallCaps w:val="0"/>
      <w:strike w:val="0"/>
      <w:dstrike w:val="0"/>
      <w:outline w:val="0"/>
      <w:color w:val="000000"/>
      <w:spacing w:val="0"/>
      <w:kern w:val="0"/>
      <w:position w:val="0"/>
      <w:sz w:val="24"/>
      <w:szCs w:val="24"/>
      <w:u w:val="none" w:color="000000"/>
      <w:vertAlign w:val="baseline"/>
      <w:lang w:val="en-US"/>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s-ES_tradnl"/>
    </w:rPr>
  </w:style>
  <w:style w:type="paragraph" w:styleId="Por omisión">
    <w:name w:val="Por omisión"/>
    <w:next w:val="Por omisión"/>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footnotes" Target="footnotes.xml"/><Relationship Id="rId13"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