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28" w:rsidRDefault="009D7A02" w:rsidP="00FF73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D71">
        <w:rPr>
          <w:rFonts w:ascii="Times New Roman" w:hAnsi="Times New Roman" w:cs="Times New Roman"/>
          <w:b/>
          <w:sz w:val="24"/>
          <w:szCs w:val="24"/>
        </w:rPr>
        <w:t>F</w:t>
      </w:r>
      <w:r w:rsidR="00635228">
        <w:rPr>
          <w:rFonts w:ascii="Times New Roman" w:hAnsi="Times New Roman" w:cs="Times New Roman"/>
          <w:b/>
          <w:sz w:val="24"/>
          <w:szCs w:val="24"/>
        </w:rPr>
        <w:t>actores que afecta al rendimiento en carreras de la</w:t>
      </w:r>
      <w:bookmarkStart w:id="0" w:name="_GoBack"/>
      <w:bookmarkEnd w:id="0"/>
      <w:r w:rsidR="00635228">
        <w:rPr>
          <w:rFonts w:ascii="Times New Roman" w:hAnsi="Times New Roman" w:cs="Times New Roman"/>
          <w:b/>
          <w:sz w:val="24"/>
          <w:szCs w:val="24"/>
        </w:rPr>
        <w:t>rga distancia</w:t>
      </w:r>
    </w:p>
    <w:p w:rsidR="00777B5F" w:rsidRDefault="001727A0" w:rsidP="00FF730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62C1">
        <w:rPr>
          <w:rFonts w:ascii="Times New Roman" w:hAnsi="Times New Roman" w:cs="Times New Roman"/>
          <w:b/>
          <w:sz w:val="24"/>
          <w:szCs w:val="24"/>
          <w:lang w:val="en-US"/>
        </w:rPr>
        <w:t>Factors affecting long-distance running performance</w:t>
      </w:r>
    </w:p>
    <w:p w:rsidR="000808F4" w:rsidRPr="00EE62C1" w:rsidRDefault="000808F4" w:rsidP="00FF730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7A02" w:rsidRPr="00C97D71" w:rsidRDefault="009D7A02" w:rsidP="00FF73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D71">
        <w:rPr>
          <w:rFonts w:ascii="Times New Roman" w:hAnsi="Times New Roman" w:cs="Times New Roman"/>
          <w:b/>
          <w:sz w:val="24"/>
          <w:szCs w:val="24"/>
        </w:rPr>
        <w:t>Resumen:</w:t>
      </w:r>
    </w:p>
    <w:p w:rsidR="0091715D" w:rsidRPr="00C97D71" w:rsidRDefault="003E07DB" w:rsidP="00FF73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D71">
        <w:rPr>
          <w:rFonts w:ascii="Times New Roman" w:hAnsi="Times New Roman" w:cs="Times New Roman"/>
          <w:sz w:val="24"/>
          <w:szCs w:val="24"/>
        </w:rPr>
        <w:t xml:space="preserve">Las carreras de larga distancia </w:t>
      </w:r>
      <w:r w:rsidR="00B34026">
        <w:rPr>
          <w:rFonts w:ascii="Times New Roman" w:hAnsi="Times New Roman" w:cs="Times New Roman"/>
          <w:sz w:val="24"/>
          <w:szCs w:val="24"/>
        </w:rPr>
        <w:t>(</w:t>
      </w:r>
      <w:r w:rsidR="00E438C0">
        <w:rPr>
          <w:rFonts w:ascii="Times New Roman" w:hAnsi="Times New Roman" w:cs="Times New Roman"/>
          <w:sz w:val="24"/>
          <w:szCs w:val="24"/>
        </w:rPr>
        <w:t>comprendidas entre los 5 km hasta la maratón)</w:t>
      </w:r>
      <w:r w:rsidR="00B34026">
        <w:rPr>
          <w:rFonts w:ascii="Times New Roman" w:hAnsi="Times New Roman" w:cs="Times New Roman"/>
          <w:sz w:val="24"/>
          <w:szCs w:val="24"/>
        </w:rPr>
        <w:t xml:space="preserve"> </w:t>
      </w:r>
      <w:r w:rsidRPr="00C97D71">
        <w:rPr>
          <w:rFonts w:ascii="Times New Roman" w:hAnsi="Times New Roman" w:cs="Times New Roman"/>
          <w:sz w:val="24"/>
          <w:szCs w:val="24"/>
        </w:rPr>
        <w:t>han crecido</w:t>
      </w:r>
      <w:r w:rsidR="00B34026">
        <w:rPr>
          <w:rFonts w:ascii="Times New Roman" w:hAnsi="Times New Roman" w:cs="Times New Roman"/>
          <w:sz w:val="24"/>
          <w:szCs w:val="24"/>
        </w:rPr>
        <w:t xml:space="preserve"> en España</w:t>
      </w:r>
      <w:r w:rsidR="00BC60DD" w:rsidRPr="00C97D71">
        <w:rPr>
          <w:rFonts w:ascii="Times New Roman" w:hAnsi="Times New Roman" w:cs="Times New Roman"/>
          <w:sz w:val="24"/>
          <w:szCs w:val="24"/>
        </w:rPr>
        <w:t xml:space="preserve"> </w:t>
      </w:r>
      <w:r w:rsidRPr="00C97D71">
        <w:rPr>
          <w:rFonts w:ascii="Times New Roman" w:hAnsi="Times New Roman" w:cs="Times New Roman"/>
          <w:sz w:val="24"/>
          <w:szCs w:val="24"/>
        </w:rPr>
        <w:t xml:space="preserve">tanto en número como </w:t>
      </w:r>
      <w:r w:rsidR="001A00F6" w:rsidRPr="00C97D71">
        <w:rPr>
          <w:rFonts w:ascii="Times New Roman" w:hAnsi="Times New Roman" w:cs="Times New Roman"/>
          <w:sz w:val="24"/>
          <w:szCs w:val="24"/>
        </w:rPr>
        <w:t xml:space="preserve">en </w:t>
      </w:r>
      <w:r w:rsidRPr="00C97D71">
        <w:rPr>
          <w:rFonts w:ascii="Times New Roman" w:hAnsi="Times New Roman" w:cs="Times New Roman"/>
          <w:sz w:val="24"/>
          <w:szCs w:val="24"/>
        </w:rPr>
        <w:t>participación</w:t>
      </w:r>
      <w:r w:rsidR="001A00F6" w:rsidRPr="00C97D71">
        <w:rPr>
          <w:rFonts w:ascii="Times New Roman" w:hAnsi="Times New Roman" w:cs="Times New Roman"/>
          <w:sz w:val="24"/>
          <w:szCs w:val="24"/>
        </w:rPr>
        <w:t>.</w:t>
      </w:r>
      <w:r w:rsidR="003C0654" w:rsidRPr="00C97D71">
        <w:rPr>
          <w:rFonts w:ascii="Times New Roman" w:hAnsi="Times New Roman" w:cs="Times New Roman"/>
          <w:sz w:val="24"/>
          <w:szCs w:val="24"/>
        </w:rPr>
        <w:t xml:space="preserve"> </w:t>
      </w:r>
      <w:r w:rsidR="001A00F6" w:rsidRPr="00C97D71">
        <w:rPr>
          <w:rFonts w:ascii="Times New Roman" w:hAnsi="Times New Roman" w:cs="Times New Roman"/>
          <w:sz w:val="24"/>
          <w:szCs w:val="24"/>
        </w:rPr>
        <w:t>Est</w:t>
      </w:r>
      <w:r w:rsidR="00E438C0">
        <w:rPr>
          <w:rFonts w:ascii="Times New Roman" w:hAnsi="Times New Roman" w:cs="Times New Roman"/>
          <w:sz w:val="24"/>
          <w:szCs w:val="24"/>
        </w:rPr>
        <w:t xml:space="preserve">o </w:t>
      </w:r>
      <w:r w:rsidR="001A00F6" w:rsidRPr="00C97D71">
        <w:rPr>
          <w:rFonts w:ascii="Times New Roman" w:hAnsi="Times New Roman" w:cs="Times New Roman"/>
          <w:sz w:val="24"/>
          <w:szCs w:val="24"/>
        </w:rPr>
        <w:t xml:space="preserve">ha </w:t>
      </w:r>
      <w:r w:rsidR="00E438C0">
        <w:rPr>
          <w:rFonts w:ascii="Times New Roman" w:hAnsi="Times New Roman" w:cs="Times New Roman"/>
          <w:sz w:val="24"/>
          <w:szCs w:val="24"/>
        </w:rPr>
        <w:t xml:space="preserve">suscitado un gran interés en </w:t>
      </w:r>
      <w:r w:rsidR="003C0654" w:rsidRPr="00C97D71">
        <w:rPr>
          <w:rFonts w:ascii="Times New Roman" w:hAnsi="Times New Roman" w:cs="Times New Roman"/>
          <w:sz w:val="24"/>
          <w:szCs w:val="24"/>
        </w:rPr>
        <w:t xml:space="preserve">entrenadores </w:t>
      </w:r>
      <w:r w:rsidR="00E438C0">
        <w:rPr>
          <w:rFonts w:ascii="Times New Roman" w:hAnsi="Times New Roman" w:cs="Times New Roman"/>
          <w:sz w:val="24"/>
          <w:szCs w:val="24"/>
        </w:rPr>
        <w:t>y</w:t>
      </w:r>
      <w:r w:rsidR="003C0654" w:rsidRPr="00C97D71">
        <w:rPr>
          <w:rFonts w:ascii="Times New Roman" w:hAnsi="Times New Roman" w:cs="Times New Roman"/>
          <w:sz w:val="24"/>
          <w:szCs w:val="24"/>
        </w:rPr>
        <w:t xml:space="preserve"> deportistas</w:t>
      </w:r>
      <w:r w:rsidR="00E438C0">
        <w:rPr>
          <w:rFonts w:ascii="Times New Roman" w:hAnsi="Times New Roman" w:cs="Times New Roman"/>
          <w:sz w:val="24"/>
          <w:szCs w:val="24"/>
        </w:rPr>
        <w:t>,</w:t>
      </w:r>
      <w:r w:rsidR="001A00F6" w:rsidRPr="00C97D71">
        <w:rPr>
          <w:rFonts w:ascii="Times New Roman" w:hAnsi="Times New Roman" w:cs="Times New Roman"/>
          <w:sz w:val="24"/>
          <w:szCs w:val="24"/>
        </w:rPr>
        <w:t xml:space="preserve"> </w:t>
      </w:r>
      <w:r w:rsidR="00E438C0">
        <w:rPr>
          <w:rFonts w:ascii="Times New Roman" w:hAnsi="Times New Roman" w:cs="Times New Roman"/>
          <w:sz w:val="24"/>
          <w:szCs w:val="24"/>
        </w:rPr>
        <w:t xml:space="preserve">que </w:t>
      </w:r>
      <w:r w:rsidR="001A00F6" w:rsidRPr="00C97D71">
        <w:rPr>
          <w:rFonts w:ascii="Times New Roman" w:hAnsi="Times New Roman" w:cs="Times New Roman"/>
          <w:sz w:val="24"/>
          <w:szCs w:val="24"/>
        </w:rPr>
        <w:t>solicita</w:t>
      </w:r>
      <w:r w:rsidR="00E438C0">
        <w:rPr>
          <w:rFonts w:ascii="Times New Roman" w:hAnsi="Times New Roman" w:cs="Times New Roman"/>
          <w:sz w:val="24"/>
          <w:szCs w:val="24"/>
        </w:rPr>
        <w:t xml:space="preserve">n </w:t>
      </w:r>
      <w:r w:rsidR="001A00F6" w:rsidRPr="00C97D71">
        <w:rPr>
          <w:rFonts w:ascii="Times New Roman" w:hAnsi="Times New Roman" w:cs="Times New Roman"/>
          <w:sz w:val="24"/>
          <w:szCs w:val="24"/>
        </w:rPr>
        <w:t>información</w:t>
      </w:r>
      <w:r w:rsidR="00E438C0">
        <w:rPr>
          <w:rFonts w:ascii="Times New Roman" w:hAnsi="Times New Roman" w:cs="Times New Roman"/>
          <w:sz w:val="24"/>
          <w:szCs w:val="24"/>
        </w:rPr>
        <w:t xml:space="preserve"> y formación</w:t>
      </w:r>
      <w:r w:rsidR="001A00F6" w:rsidRPr="00C97D71">
        <w:rPr>
          <w:rFonts w:ascii="Times New Roman" w:hAnsi="Times New Roman" w:cs="Times New Roman"/>
          <w:sz w:val="24"/>
          <w:szCs w:val="24"/>
        </w:rPr>
        <w:t xml:space="preserve"> sobre los diferentes </w:t>
      </w:r>
      <w:r w:rsidR="00D45A81">
        <w:rPr>
          <w:rFonts w:ascii="Times New Roman" w:hAnsi="Times New Roman" w:cs="Times New Roman"/>
          <w:sz w:val="24"/>
          <w:szCs w:val="24"/>
        </w:rPr>
        <w:t>factores</w:t>
      </w:r>
      <w:r w:rsidR="00D45A81" w:rsidRPr="00C97D71">
        <w:rPr>
          <w:rFonts w:ascii="Times New Roman" w:hAnsi="Times New Roman" w:cs="Times New Roman"/>
          <w:sz w:val="24"/>
          <w:szCs w:val="24"/>
        </w:rPr>
        <w:t xml:space="preserve"> </w:t>
      </w:r>
      <w:r w:rsidR="001A00F6" w:rsidRPr="00C97D71">
        <w:rPr>
          <w:rFonts w:ascii="Times New Roman" w:hAnsi="Times New Roman" w:cs="Times New Roman"/>
          <w:sz w:val="24"/>
          <w:szCs w:val="24"/>
        </w:rPr>
        <w:t xml:space="preserve">que </w:t>
      </w:r>
      <w:r w:rsidR="00D45A81">
        <w:rPr>
          <w:rFonts w:ascii="Times New Roman" w:hAnsi="Times New Roman" w:cs="Times New Roman"/>
          <w:sz w:val="24"/>
          <w:szCs w:val="24"/>
        </w:rPr>
        <w:t>afectan al rendimiento</w:t>
      </w:r>
      <w:r w:rsidR="001A00F6" w:rsidRPr="00C97D71">
        <w:rPr>
          <w:rFonts w:ascii="Times New Roman" w:hAnsi="Times New Roman" w:cs="Times New Roman"/>
          <w:sz w:val="24"/>
          <w:szCs w:val="24"/>
        </w:rPr>
        <w:t>.</w:t>
      </w:r>
      <w:r w:rsidR="003C0654" w:rsidRPr="00C97D71">
        <w:rPr>
          <w:rFonts w:ascii="Times New Roman" w:hAnsi="Times New Roman" w:cs="Times New Roman"/>
          <w:sz w:val="24"/>
          <w:szCs w:val="24"/>
        </w:rPr>
        <w:t xml:space="preserve"> </w:t>
      </w:r>
      <w:r w:rsidR="00956F5D" w:rsidRPr="00C97D71">
        <w:rPr>
          <w:rFonts w:ascii="Times New Roman" w:hAnsi="Times New Roman" w:cs="Times New Roman"/>
          <w:sz w:val="24"/>
          <w:szCs w:val="24"/>
        </w:rPr>
        <w:t>Ante esta demanda, l</w:t>
      </w:r>
      <w:r w:rsidR="003C0654" w:rsidRPr="00C97D71">
        <w:rPr>
          <w:rFonts w:ascii="Times New Roman" w:hAnsi="Times New Roman" w:cs="Times New Roman"/>
          <w:sz w:val="24"/>
          <w:szCs w:val="24"/>
        </w:rPr>
        <w:t xml:space="preserve">a </w:t>
      </w:r>
      <w:r w:rsidR="001A00F6" w:rsidRPr="00C97D71">
        <w:rPr>
          <w:rFonts w:ascii="Times New Roman" w:hAnsi="Times New Roman" w:cs="Times New Roman"/>
          <w:sz w:val="24"/>
          <w:szCs w:val="24"/>
        </w:rPr>
        <w:t xml:space="preserve">literatura </w:t>
      </w:r>
      <w:r w:rsidR="003C0654" w:rsidRPr="00C97D71">
        <w:rPr>
          <w:rFonts w:ascii="Times New Roman" w:hAnsi="Times New Roman" w:cs="Times New Roman"/>
          <w:sz w:val="24"/>
          <w:szCs w:val="24"/>
        </w:rPr>
        <w:t xml:space="preserve">científica se ha interesado por estudiar </w:t>
      </w:r>
      <w:r w:rsidR="00D45A81">
        <w:rPr>
          <w:rFonts w:ascii="Times New Roman" w:hAnsi="Times New Roman" w:cs="Times New Roman"/>
          <w:sz w:val="24"/>
          <w:szCs w:val="24"/>
        </w:rPr>
        <w:t>los mencionados factores,</w:t>
      </w:r>
      <w:r w:rsidR="001A00F6" w:rsidRPr="00C97D71">
        <w:rPr>
          <w:rFonts w:ascii="Times New Roman" w:hAnsi="Times New Roman" w:cs="Times New Roman"/>
          <w:sz w:val="24"/>
          <w:szCs w:val="24"/>
        </w:rPr>
        <w:t xml:space="preserve"> y </w:t>
      </w:r>
      <w:r w:rsidR="00956F5D" w:rsidRPr="00C97D71">
        <w:rPr>
          <w:rFonts w:ascii="Times New Roman" w:hAnsi="Times New Roman" w:cs="Times New Roman"/>
          <w:sz w:val="24"/>
          <w:szCs w:val="24"/>
        </w:rPr>
        <w:t xml:space="preserve">el </w:t>
      </w:r>
      <w:r w:rsidR="0080748E" w:rsidRPr="00C97D71">
        <w:rPr>
          <w:rFonts w:ascii="Times New Roman" w:hAnsi="Times New Roman" w:cs="Times New Roman"/>
          <w:sz w:val="24"/>
          <w:szCs w:val="24"/>
        </w:rPr>
        <w:t xml:space="preserve">número de </w:t>
      </w:r>
      <w:r w:rsidR="00155933">
        <w:rPr>
          <w:rFonts w:ascii="Times New Roman" w:hAnsi="Times New Roman" w:cs="Times New Roman"/>
          <w:sz w:val="24"/>
          <w:szCs w:val="24"/>
        </w:rPr>
        <w:t xml:space="preserve">investigaciones </w:t>
      </w:r>
      <w:r w:rsidR="00D45A81">
        <w:rPr>
          <w:rFonts w:ascii="Times New Roman" w:hAnsi="Times New Roman" w:cs="Times New Roman"/>
          <w:sz w:val="24"/>
          <w:szCs w:val="24"/>
        </w:rPr>
        <w:t xml:space="preserve">ha </w:t>
      </w:r>
      <w:r w:rsidR="00E438C0">
        <w:rPr>
          <w:rFonts w:ascii="Times New Roman" w:hAnsi="Times New Roman" w:cs="Times New Roman"/>
          <w:sz w:val="24"/>
          <w:szCs w:val="24"/>
        </w:rPr>
        <w:t>aumentado</w:t>
      </w:r>
      <w:r w:rsidR="00D45A81">
        <w:rPr>
          <w:rFonts w:ascii="Times New Roman" w:hAnsi="Times New Roman" w:cs="Times New Roman"/>
          <w:sz w:val="24"/>
          <w:szCs w:val="24"/>
        </w:rPr>
        <w:t xml:space="preserve"> notablemente</w:t>
      </w:r>
      <w:r w:rsidR="003C0654" w:rsidRPr="00C97D71">
        <w:rPr>
          <w:rFonts w:ascii="Times New Roman" w:hAnsi="Times New Roman" w:cs="Times New Roman"/>
          <w:sz w:val="24"/>
          <w:szCs w:val="24"/>
        </w:rPr>
        <w:t xml:space="preserve">. </w:t>
      </w:r>
      <w:r w:rsidR="00E438C0">
        <w:rPr>
          <w:rFonts w:ascii="Times New Roman" w:hAnsi="Times New Roman" w:cs="Times New Roman"/>
          <w:sz w:val="24"/>
          <w:szCs w:val="24"/>
        </w:rPr>
        <w:t>Así</w:t>
      </w:r>
      <w:r w:rsidR="0080748E" w:rsidRPr="00C97D71">
        <w:rPr>
          <w:rFonts w:ascii="Times New Roman" w:hAnsi="Times New Roman" w:cs="Times New Roman"/>
          <w:sz w:val="24"/>
          <w:szCs w:val="24"/>
        </w:rPr>
        <w:t>, e</w:t>
      </w:r>
      <w:r w:rsidR="003C0654" w:rsidRPr="00C97D71">
        <w:rPr>
          <w:rFonts w:ascii="Times New Roman" w:hAnsi="Times New Roman" w:cs="Times New Roman"/>
          <w:sz w:val="24"/>
          <w:szCs w:val="24"/>
        </w:rPr>
        <w:t xml:space="preserve">l objetivo de esta revisión bibliográfica </w:t>
      </w:r>
      <w:r w:rsidR="00D45A81">
        <w:rPr>
          <w:rFonts w:ascii="Times New Roman" w:hAnsi="Times New Roman" w:cs="Times New Roman"/>
          <w:sz w:val="24"/>
          <w:szCs w:val="24"/>
        </w:rPr>
        <w:t>ha sido</w:t>
      </w:r>
      <w:r w:rsidR="00D45A81" w:rsidRPr="00C97D71">
        <w:rPr>
          <w:rFonts w:ascii="Times New Roman" w:hAnsi="Times New Roman" w:cs="Times New Roman"/>
          <w:sz w:val="24"/>
          <w:szCs w:val="24"/>
        </w:rPr>
        <w:t xml:space="preserve"> </w:t>
      </w:r>
      <w:r w:rsidR="0068293D">
        <w:rPr>
          <w:rFonts w:ascii="Times New Roman" w:hAnsi="Times New Roman" w:cs="Times New Roman"/>
          <w:sz w:val="24"/>
          <w:szCs w:val="24"/>
        </w:rPr>
        <w:t>analizar</w:t>
      </w:r>
      <w:r w:rsidR="0080748E" w:rsidRPr="00C97D71">
        <w:rPr>
          <w:rFonts w:ascii="Times New Roman" w:hAnsi="Times New Roman" w:cs="Times New Roman"/>
          <w:sz w:val="24"/>
          <w:szCs w:val="24"/>
        </w:rPr>
        <w:t xml:space="preserve"> </w:t>
      </w:r>
      <w:r w:rsidR="001A00F6" w:rsidRPr="00C97D71">
        <w:rPr>
          <w:rFonts w:ascii="Times New Roman" w:hAnsi="Times New Roman" w:cs="Times New Roman"/>
          <w:sz w:val="24"/>
          <w:szCs w:val="24"/>
        </w:rPr>
        <w:t>los</w:t>
      </w:r>
      <w:r w:rsidR="003C0654" w:rsidRPr="00C97D71">
        <w:rPr>
          <w:rFonts w:ascii="Times New Roman" w:hAnsi="Times New Roman" w:cs="Times New Roman"/>
          <w:sz w:val="24"/>
          <w:szCs w:val="24"/>
        </w:rPr>
        <w:t xml:space="preserve"> factores que afectan al rendimiento en carreras de larga distancia</w:t>
      </w:r>
      <w:r w:rsidR="001A00F6" w:rsidRPr="00C97D71">
        <w:rPr>
          <w:rFonts w:ascii="Times New Roman" w:hAnsi="Times New Roman" w:cs="Times New Roman"/>
          <w:sz w:val="24"/>
          <w:szCs w:val="24"/>
        </w:rPr>
        <w:t xml:space="preserve"> desde </w:t>
      </w:r>
      <w:r w:rsidR="0080748E" w:rsidRPr="00C97D71">
        <w:rPr>
          <w:rFonts w:ascii="Times New Roman" w:hAnsi="Times New Roman" w:cs="Times New Roman"/>
          <w:sz w:val="24"/>
          <w:szCs w:val="24"/>
        </w:rPr>
        <w:t xml:space="preserve">sus </w:t>
      </w:r>
      <w:r w:rsidR="001A00F6" w:rsidRPr="00C97D71">
        <w:rPr>
          <w:rFonts w:ascii="Times New Roman" w:hAnsi="Times New Roman" w:cs="Times New Roman"/>
          <w:sz w:val="24"/>
          <w:szCs w:val="24"/>
        </w:rPr>
        <w:t>diferentes perspectivas</w:t>
      </w:r>
      <w:r w:rsidR="003C0654" w:rsidRPr="00C97D71">
        <w:rPr>
          <w:rFonts w:ascii="Times New Roman" w:hAnsi="Times New Roman" w:cs="Times New Roman"/>
          <w:sz w:val="24"/>
          <w:szCs w:val="24"/>
        </w:rPr>
        <w:t>. Para ello</w:t>
      </w:r>
      <w:r w:rsidR="001A00F6" w:rsidRPr="00C97D71">
        <w:rPr>
          <w:rFonts w:ascii="Times New Roman" w:hAnsi="Times New Roman" w:cs="Times New Roman"/>
          <w:sz w:val="24"/>
          <w:szCs w:val="24"/>
        </w:rPr>
        <w:t xml:space="preserve">, </w:t>
      </w:r>
      <w:r w:rsidR="00754B7B" w:rsidRPr="00C97D71">
        <w:rPr>
          <w:rFonts w:ascii="Times New Roman" w:hAnsi="Times New Roman" w:cs="Times New Roman"/>
          <w:sz w:val="24"/>
          <w:szCs w:val="24"/>
        </w:rPr>
        <w:t>estos factores</w:t>
      </w:r>
      <w:r w:rsidR="00D45A81">
        <w:rPr>
          <w:rFonts w:ascii="Times New Roman" w:hAnsi="Times New Roman" w:cs="Times New Roman"/>
          <w:sz w:val="24"/>
          <w:szCs w:val="24"/>
        </w:rPr>
        <w:t xml:space="preserve"> han sido</w:t>
      </w:r>
      <w:r w:rsidR="00754B7B" w:rsidRPr="00C97D71">
        <w:rPr>
          <w:rFonts w:ascii="Times New Roman" w:hAnsi="Times New Roman" w:cs="Times New Roman"/>
          <w:sz w:val="24"/>
          <w:szCs w:val="24"/>
        </w:rPr>
        <w:t xml:space="preserve"> </w:t>
      </w:r>
      <w:r w:rsidR="001A00F6" w:rsidRPr="00C97D71">
        <w:rPr>
          <w:rFonts w:ascii="Times New Roman" w:hAnsi="Times New Roman" w:cs="Times New Roman"/>
          <w:sz w:val="24"/>
          <w:szCs w:val="24"/>
        </w:rPr>
        <w:t>clasifica</w:t>
      </w:r>
      <w:r w:rsidR="00754B7B" w:rsidRPr="00C97D71">
        <w:rPr>
          <w:rFonts w:ascii="Times New Roman" w:hAnsi="Times New Roman" w:cs="Times New Roman"/>
          <w:sz w:val="24"/>
          <w:szCs w:val="24"/>
        </w:rPr>
        <w:t>dos</w:t>
      </w:r>
      <w:r w:rsidR="0080748E" w:rsidRPr="00C97D71">
        <w:rPr>
          <w:rFonts w:ascii="Times New Roman" w:hAnsi="Times New Roman" w:cs="Times New Roman"/>
          <w:sz w:val="24"/>
          <w:szCs w:val="24"/>
        </w:rPr>
        <w:t xml:space="preserve"> </w:t>
      </w:r>
      <w:r w:rsidR="001A00F6" w:rsidRPr="00C97D71">
        <w:rPr>
          <w:rFonts w:ascii="Times New Roman" w:hAnsi="Times New Roman" w:cs="Times New Roman"/>
          <w:sz w:val="24"/>
          <w:szCs w:val="24"/>
        </w:rPr>
        <w:t>en 5 grandes grupos</w:t>
      </w:r>
      <w:r w:rsidR="00956F5D" w:rsidRPr="00C97D71">
        <w:rPr>
          <w:rFonts w:ascii="Times New Roman" w:hAnsi="Times New Roman" w:cs="Times New Roman"/>
          <w:sz w:val="24"/>
          <w:szCs w:val="24"/>
        </w:rPr>
        <w:t>, subdivididos a su vez</w:t>
      </w:r>
      <w:r w:rsidR="00754B7B" w:rsidRPr="00C97D71">
        <w:rPr>
          <w:rFonts w:ascii="Times New Roman" w:hAnsi="Times New Roman" w:cs="Times New Roman"/>
          <w:sz w:val="24"/>
          <w:szCs w:val="24"/>
        </w:rPr>
        <w:t xml:space="preserve"> en diferentes apartados</w:t>
      </w:r>
      <w:r w:rsidR="001A00F6" w:rsidRPr="00C97D71">
        <w:rPr>
          <w:rFonts w:ascii="Times New Roman" w:hAnsi="Times New Roman" w:cs="Times New Roman"/>
          <w:sz w:val="24"/>
          <w:szCs w:val="24"/>
        </w:rPr>
        <w:t>: 1- fisiológicos</w:t>
      </w:r>
      <w:r w:rsidR="00956F5D" w:rsidRPr="00C97D71">
        <w:rPr>
          <w:rFonts w:ascii="Times New Roman" w:hAnsi="Times New Roman" w:cs="Times New Roman"/>
          <w:sz w:val="24"/>
          <w:szCs w:val="24"/>
        </w:rPr>
        <w:t xml:space="preserve"> (VO</w:t>
      </w:r>
      <w:r w:rsidR="00956F5D" w:rsidRPr="00C97D71">
        <w:rPr>
          <w:rFonts w:ascii="Times New Roman" w:hAnsi="Times New Roman" w:cs="Times New Roman"/>
          <w:sz w:val="24"/>
          <w:szCs w:val="24"/>
          <w:vertAlign w:val="subscript"/>
        </w:rPr>
        <w:t>2max</w:t>
      </w:r>
      <w:r w:rsidR="00956F5D" w:rsidRPr="00C97D71">
        <w:rPr>
          <w:rFonts w:ascii="Times New Roman" w:hAnsi="Times New Roman" w:cs="Times New Roman"/>
          <w:sz w:val="24"/>
          <w:szCs w:val="24"/>
        </w:rPr>
        <w:t>, umbral anaeróbico, economía de carrera, edad, género, tipos de fibras musculares, fatiga y raza),</w:t>
      </w:r>
      <w:r w:rsidR="001A00F6" w:rsidRPr="00C97D71">
        <w:rPr>
          <w:rFonts w:ascii="Times New Roman" w:hAnsi="Times New Roman" w:cs="Times New Roman"/>
          <w:sz w:val="24"/>
          <w:szCs w:val="24"/>
        </w:rPr>
        <w:t xml:space="preserve"> 2- ambientales</w:t>
      </w:r>
      <w:r w:rsidR="00956F5D" w:rsidRPr="00C97D71">
        <w:rPr>
          <w:rFonts w:ascii="Times New Roman" w:hAnsi="Times New Roman" w:cs="Times New Roman"/>
          <w:sz w:val="24"/>
          <w:szCs w:val="24"/>
        </w:rPr>
        <w:t xml:space="preserve"> (aire/viento, temperatura, humedad, altura y pendiente del terreno)</w:t>
      </w:r>
      <w:r w:rsidR="001A00F6" w:rsidRPr="00C97D71">
        <w:rPr>
          <w:rFonts w:ascii="Times New Roman" w:hAnsi="Times New Roman" w:cs="Times New Roman"/>
          <w:sz w:val="24"/>
          <w:szCs w:val="24"/>
        </w:rPr>
        <w:t>, 3- psicológicos</w:t>
      </w:r>
      <w:r w:rsidR="00956F5D" w:rsidRPr="00C97D71">
        <w:rPr>
          <w:rFonts w:ascii="Times New Roman" w:hAnsi="Times New Roman" w:cs="Times New Roman"/>
          <w:sz w:val="24"/>
          <w:szCs w:val="24"/>
        </w:rPr>
        <w:t xml:space="preserve"> (estrategias de intervención, dirección de la atención y música)</w:t>
      </w:r>
      <w:r w:rsidR="001A00F6" w:rsidRPr="00C97D71">
        <w:rPr>
          <w:rFonts w:ascii="Times New Roman" w:hAnsi="Times New Roman" w:cs="Times New Roman"/>
          <w:sz w:val="24"/>
          <w:szCs w:val="24"/>
        </w:rPr>
        <w:t>, 4- ligados al entrenamiento</w:t>
      </w:r>
      <w:r w:rsidR="00956F5D" w:rsidRPr="00C97D71">
        <w:rPr>
          <w:rFonts w:ascii="Times New Roman" w:hAnsi="Times New Roman" w:cs="Times New Roman"/>
          <w:sz w:val="24"/>
          <w:szCs w:val="24"/>
        </w:rPr>
        <w:t xml:space="preserve"> (entrenamiento de r</w:t>
      </w:r>
      <w:r w:rsidR="00754B7B" w:rsidRPr="00C97D71">
        <w:rPr>
          <w:rFonts w:ascii="Times New Roman" w:hAnsi="Times New Roman" w:cs="Times New Roman"/>
          <w:sz w:val="24"/>
          <w:szCs w:val="24"/>
        </w:rPr>
        <w:t xml:space="preserve">esistencia, fuerza, </w:t>
      </w:r>
      <w:r w:rsidR="00956F5D" w:rsidRPr="00C97D71">
        <w:rPr>
          <w:rFonts w:ascii="Times New Roman" w:hAnsi="Times New Roman" w:cs="Times New Roman"/>
          <w:sz w:val="24"/>
          <w:szCs w:val="24"/>
        </w:rPr>
        <w:t>en ambie</w:t>
      </w:r>
      <w:r w:rsidR="00754B7B" w:rsidRPr="00C97D71">
        <w:rPr>
          <w:rFonts w:ascii="Times New Roman" w:hAnsi="Times New Roman" w:cs="Times New Roman"/>
          <w:sz w:val="24"/>
          <w:szCs w:val="24"/>
        </w:rPr>
        <w:t>ntes calurosos y en altura)</w:t>
      </w:r>
      <w:r w:rsidR="001A00F6" w:rsidRPr="00C97D71">
        <w:rPr>
          <w:rFonts w:ascii="Times New Roman" w:hAnsi="Times New Roman" w:cs="Times New Roman"/>
          <w:sz w:val="24"/>
          <w:szCs w:val="24"/>
        </w:rPr>
        <w:t>, y 5- biomecánicos</w:t>
      </w:r>
      <w:r w:rsidR="00754B7B" w:rsidRPr="00C97D71">
        <w:rPr>
          <w:rFonts w:ascii="Times New Roman" w:hAnsi="Times New Roman" w:cs="Times New Roman"/>
          <w:sz w:val="24"/>
          <w:szCs w:val="24"/>
        </w:rPr>
        <w:t xml:space="preserve"> (antropometría, </w:t>
      </w:r>
      <w:proofErr w:type="spellStart"/>
      <w:r w:rsidR="00754B7B" w:rsidRPr="00C97D71">
        <w:rPr>
          <w:rFonts w:ascii="Times New Roman" w:hAnsi="Times New Roman" w:cs="Times New Roman"/>
          <w:sz w:val="24"/>
          <w:szCs w:val="24"/>
        </w:rPr>
        <w:t>leg-stiffness</w:t>
      </w:r>
      <w:proofErr w:type="spellEnd"/>
      <w:r w:rsidR="00754B7B" w:rsidRPr="00C97D71">
        <w:rPr>
          <w:rFonts w:ascii="Times New Roman" w:hAnsi="Times New Roman" w:cs="Times New Roman"/>
          <w:sz w:val="24"/>
          <w:szCs w:val="24"/>
        </w:rPr>
        <w:t>, flexibilidad, patrón de pisada, calzado, parámetros espacio-temporales)</w:t>
      </w:r>
      <w:r w:rsidR="001A00F6" w:rsidRPr="00C97D71">
        <w:rPr>
          <w:rFonts w:ascii="Times New Roman" w:hAnsi="Times New Roman" w:cs="Times New Roman"/>
          <w:sz w:val="24"/>
          <w:szCs w:val="24"/>
        </w:rPr>
        <w:t>.</w:t>
      </w:r>
      <w:r w:rsidR="0015437D" w:rsidRPr="00C97D71">
        <w:rPr>
          <w:rFonts w:ascii="Times New Roman" w:hAnsi="Times New Roman" w:cs="Times New Roman"/>
          <w:sz w:val="24"/>
          <w:szCs w:val="24"/>
        </w:rPr>
        <w:t xml:space="preserve"> </w:t>
      </w:r>
      <w:r w:rsidR="0091715D" w:rsidRPr="00C97D71">
        <w:rPr>
          <w:rFonts w:ascii="Times New Roman" w:hAnsi="Times New Roman" w:cs="Times New Roman"/>
          <w:sz w:val="24"/>
          <w:szCs w:val="24"/>
        </w:rPr>
        <w:t>La influencia de algunos de estos factores sobre el rendimiento es ampliamente conocida; sin embargo, en el caso de algunos factores psicológicos (dirección de la atención y música) y biomecánicos (patrón de pisada y parámetros espacio-temporales) el número de estu</w:t>
      </w:r>
      <w:r w:rsidR="00BC60DD" w:rsidRPr="00C97D71">
        <w:rPr>
          <w:rFonts w:ascii="Times New Roman" w:hAnsi="Times New Roman" w:cs="Times New Roman"/>
          <w:sz w:val="24"/>
          <w:szCs w:val="24"/>
        </w:rPr>
        <w:t xml:space="preserve">dios es escaso o </w:t>
      </w:r>
      <w:r w:rsidR="00E438C0">
        <w:rPr>
          <w:rFonts w:ascii="Times New Roman" w:hAnsi="Times New Roman" w:cs="Times New Roman"/>
          <w:sz w:val="24"/>
          <w:szCs w:val="24"/>
        </w:rPr>
        <w:t>los</w:t>
      </w:r>
      <w:r w:rsidR="00BC60DD" w:rsidRPr="00C97D71">
        <w:rPr>
          <w:rFonts w:ascii="Times New Roman" w:hAnsi="Times New Roman" w:cs="Times New Roman"/>
          <w:sz w:val="24"/>
          <w:szCs w:val="24"/>
        </w:rPr>
        <w:t xml:space="preserve"> resultados</w:t>
      </w:r>
      <w:r w:rsidR="00E438C0">
        <w:rPr>
          <w:rFonts w:ascii="Times New Roman" w:hAnsi="Times New Roman" w:cs="Times New Roman"/>
          <w:sz w:val="24"/>
          <w:szCs w:val="24"/>
        </w:rPr>
        <w:t xml:space="preserve"> son</w:t>
      </w:r>
      <w:r w:rsidR="00BC60DD" w:rsidRPr="00C97D71">
        <w:rPr>
          <w:rFonts w:ascii="Times New Roman" w:hAnsi="Times New Roman" w:cs="Times New Roman"/>
          <w:sz w:val="24"/>
          <w:szCs w:val="24"/>
        </w:rPr>
        <w:t xml:space="preserve"> poco concluyentes. </w:t>
      </w:r>
      <w:r w:rsidR="00D45A81">
        <w:rPr>
          <w:rFonts w:ascii="Times New Roman" w:hAnsi="Times New Roman" w:cs="Times New Roman"/>
          <w:sz w:val="24"/>
          <w:szCs w:val="24"/>
        </w:rPr>
        <w:t>La realización de más estudios, conjuntamente con</w:t>
      </w:r>
      <w:r w:rsidR="00BC60DD" w:rsidRPr="00C97D71">
        <w:rPr>
          <w:rFonts w:ascii="Times New Roman" w:hAnsi="Times New Roman" w:cs="Times New Roman"/>
          <w:sz w:val="24"/>
          <w:szCs w:val="24"/>
        </w:rPr>
        <w:t xml:space="preserve"> el avance </w:t>
      </w:r>
      <w:r w:rsidR="00E438C0">
        <w:rPr>
          <w:rFonts w:ascii="Times New Roman" w:hAnsi="Times New Roman" w:cs="Times New Roman"/>
          <w:sz w:val="24"/>
          <w:szCs w:val="24"/>
        </w:rPr>
        <w:t xml:space="preserve">de las nuevas tecnologías y los </w:t>
      </w:r>
      <w:r w:rsidR="00BC60DD" w:rsidRPr="00C97D71">
        <w:rPr>
          <w:rFonts w:ascii="Times New Roman" w:hAnsi="Times New Roman" w:cs="Times New Roman"/>
          <w:sz w:val="24"/>
          <w:szCs w:val="24"/>
        </w:rPr>
        <w:t>sistemas de medición</w:t>
      </w:r>
      <w:r w:rsidR="00D45A81">
        <w:rPr>
          <w:rFonts w:ascii="Times New Roman" w:hAnsi="Times New Roman" w:cs="Times New Roman"/>
          <w:sz w:val="24"/>
          <w:szCs w:val="24"/>
        </w:rPr>
        <w:t>,</w:t>
      </w:r>
      <w:r w:rsidR="004D4403" w:rsidRPr="00C97D71">
        <w:rPr>
          <w:rFonts w:ascii="Times New Roman" w:hAnsi="Times New Roman" w:cs="Times New Roman"/>
          <w:sz w:val="24"/>
          <w:szCs w:val="24"/>
        </w:rPr>
        <w:t xml:space="preserve"> </w:t>
      </w:r>
      <w:r w:rsidR="00D45A81">
        <w:rPr>
          <w:rFonts w:ascii="Times New Roman" w:hAnsi="Times New Roman" w:cs="Times New Roman"/>
          <w:sz w:val="24"/>
          <w:szCs w:val="24"/>
        </w:rPr>
        <w:t>permitirá</w:t>
      </w:r>
      <w:r w:rsidR="004D4403" w:rsidRPr="00C97D71">
        <w:rPr>
          <w:rFonts w:ascii="Times New Roman" w:hAnsi="Times New Roman" w:cs="Times New Roman"/>
          <w:sz w:val="24"/>
          <w:szCs w:val="24"/>
        </w:rPr>
        <w:t xml:space="preserve"> </w:t>
      </w:r>
      <w:r w:rsidR="00155933">
        <w:rPr>
          <w:rFonts w:ascii="Times New Roman" w:hAnsi="Times New Roman" w:cs="Times New Roman"/>
          <w:sz w:val="24"/>
          <w:szCs w:val="24"/>
        </w:rPr>
        <w:t xml:space="preserve">un mejor </w:t>
      </w:r>
      <w:r w:rsidR="00E438C0">
        <w:rPr>
          <w:rFonts w:ascii="Times New Roman" w:hAnsi="Times New Roman" w:cs="Times New Roman"/>
          <w:sz w:val="24"/>
          <w:szCs w:val="24"/>
        </w:rPr>
        <w:t>conocimiento sobre la temática</w:t>
      </w:r>
      <w:r w:rsidR="00BC60DD" w:rsidRPr="00C97D71">
        <w:rPr>
          <w:rFonts w:ascii="Times New Roman" w:hAnsi="Times New Roman" w:cs="Times New Roman"/>
          <w:sz w:val="24"/>
          <w:szCs w:val="24"/>
        </w:rPr>
        <w:t>.</w:t>
      </w:r>
    </w:p>
    <w:p w:rsidR="008C4154" w:rsidRDefault="009D7A02" w:rsidP="00FF73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D71">
        <w:rPr>
          <w:rFonts w:ascii="Times New Roman" w:hAnsi="Times New Roman" w:cs="Times New Roman"/>
          <w:b/>
          <w:sz w:val="24"/>
          <w:szCs w:val="24"/>
        </w:rPr>
        <w:t>Palabras clave:</w:t>
      </w:r>
      <w:r w:rsidRPr="00C97D71">
        <w:rPr>
          <w:rFonts w:ascii="Times New Roman" w:hAnsi="Times New Roman" w:cs="Times New Roman"/>
          <w:sz w:val="24"/>
          <w:szCs w:val="24"/>
        </w:rPr>
        <w:t xml:space="preserve"> </w:t>
      </w:r>
      <w:r w:rsidR="0015437D" w:rsidRPr="00C97D71">
        <w:rPr>
          <w:rFonts w:ascii="Times New Roman" w:hAnsi="Times New Roman" w:cs="Times New Roman"/>
          <w:sz w:val="24"/>
          <w:szCs w:val="24"/>
        </w:rPr>
        <w:t xml:space="preserve">carrera, </w:t>
      </w:r>
      <w:r w:rsidR="00D45A81">
        <w:rPr>
          <w:rFonts w:ascii="Times New Roman" w:hAnsi="Times New Roman" w:cs="Times New Roman"/>
          <w:sz w:val="24"/>
          <w:szCs w:val="24"/>
        </w:rPr>
        <w:t>resistencia</w:t>
      </w:r>
      <w:r w:rsidR="0015437D" w:rsidRPr="00C97D71">
        <w:rPr>
          <w:rFonts w:ascii="Times New Roman" w:hAnsi="Times New Roman" w:cs="Times New Roman"/>
          <w:sz w:val="24"/>
          <w:szCs w:val="24"/>
        </w:rPr>
        <w:t>, rendimiento</w:t>
      </w:r>
      <w:r w:rsidR="00203742">
        <w:rPr>
          <w:rFonts w:ascii="Times New Roman" w:hAnsi="Times New Roman" w:cs="Times New Roman"/>
          <w:sz w:val="24"/>
          <w:szCs w:val="24"/>
        </w:rPr>
        <w:t>, revisión</w:t>
      </w:r>
    </w:p>
    <w:p w:rsidR="00203742" w:rsidRPr="00C97D71" w:rsidRDefault="00203742" w:rsidP="00FF73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7A02" w:rsidRPr="00ED58B8" w:rsidRDefault="009D7A02" w:rsidP="00FF730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D58B8">
        <w:rPr>
          <w:rFonts w:ascii="Times New Roman" w:hAnsi="Times New Roman" w:cs="Times New Roman"/>
          <w:b/>
          <w:sz w:val="24"/>
          <w:szCs w:val="24"/>
          <w:lang w:val="en-GB"/>
        </w:rPr>
        <w:t>Abstract:</w:t>
      </w:r>
    </w:p>
    <w:p w:rsidR="00606C5A" w:rsidRPr="00606C5A" w:rsidRDefault="00842C58" w:rsidP="00FF73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58B8">
        <w:rPr>
          <w:rFonts w:ascii="Times New Roman" w:hAnsi="Times New Roman" w:cs="Times New Roman"/>
          <w:sz w:val="24"/>
          <w:szCs w:val="24"/>
          <w:lang w:val="en-GB"/>
        </w:rPr>
        <w:t>The number of competitions and participation on long-distance races</w:t>
      </w:r>
      <w:r w:rsidR="00B34026">
        <w:rPr>
          <w:rFonts w:ascii="Times New Roman" w:hAnsi="Times New Roman" w:cs="Times New Roman"/>
          <w:sz w:val="24"/>
          <w:szCs w:val="24"/>
          <w:lang w:val="en-GB"/>
        </w:rPr>
        <w:t xml:space="preserve"> (from 5 km to the marathon)</w:t>
      </w:r>
      <w:r w:rsidRPr="00ED58B8">
        <w:rPr>
          <w:rFonts w:ascii="Times New Roman" w:hAnsi="Times New Roman" w:cs="Times New Roman"/>
          <w:sz w:val="24"/>
          <w:szCs w:val="24"/>
          <w:lang w:val="en-GB"/>
        </w:rPr>
        <w:t xml:space="preserve"> in Spain has grown </w:t>
      </w:r>
      <w:r w:rsidR="00606C5A">
        <w:rPr>
          <w:rFonts w:ascii="Times New Roman" w:hAnsi="Times New Roman" w:cs="Times New Roman"/>
          <w:sz w:val="24"/>
          <w:szCs w:val="24"/>
          <w:lang w:val="en-GB"/>
        </w:rPr>
        <w:t xml:space="preserve">significantly </w:t>
      </w:r>
      <w:r w:rsidRPr="00ED58B8">
        <w:rPr>
          <w:rFonts w:ascii="Times New Roman" w:hAnsi="Times New Roman" w:cs="Times New Roman"/>
          <w:sz w:val="24"/>
          <w:szCs w:val="24"/>
          <w:lang w:val="en-GB"/>
        </w:rPr>
        <w:t xml:space="preserve">during the last few years. Due to this </w:t>
      </w:r>
      <w:r w:rsidR="008E784D" w:rsidRPr="00ED58B8">
        <w:rPr>
          <w:rFonts w:ascii="Times New Roman" w:hAnsi="Times New Roman" w:cs="Times New Roman"/>
          <w:sz w:val="24"/>
          <w:szCs w:val="24"/>
          <w:lang w:val="en-GB"/>
        </w:rPr>
        <w:t>popularity</w:t>
      </w:r>
      <w:r w:rsidRPr="00ED58B8">
        <w:rPr>
          <w:rFonts w:ascii="Times New Roman" w:hAnsi="Times New Roman" w:cs="Times New Roman"/>
          <w:sz w:val="24"/>
          <w:szCs w:val="24"/>
          <w:lang w:val="en-GB"/>
        </w:rPr>
        <w:t xml:space="preserve">, both coaches and runners are interested on </w:t>
      </w:r>
      <w:r w:rsidR="008E784D" w:rsidRPr="00ED58B8">
        <w:rPr>
          <w:rFonts w:ascii="Times New Roman" w:hAnsi="Times New Roman" w:cs="Times New Roman"/>
          <w:sz w:val="24"/>
          <w:szCs w:val="24"/>
          <w:lang w:val="en-GB"/>
        </w:rPr>
        <w:t xml:space="preserve">learning about </w:t>
      </w:r>
      <w:r w:rsidRPr="00ED58B8">
        <w:rPr>
          <w:rFonts w:ascii="Times New Roman" w:hAnsi="Times New Roman" w:cs="Times New Roman"/>
          <w:sz w:val="24"/>
          <w:szCs w:val="24"/>
          <w:lang w:val="en-GB"/>
        </w:rPr>
        <w:t>the factors that affect long-distance runn</w:t>
      </w:r>
      <w:r w:rsidR="00606C5A">
        <w:rPr>
          <w:rFonts w:ascii="Times New Roman" w:hAnsi="Times New Roman" w:cs="Times New Roman"/>
          <w:sz w:val="24"/>
          <w:szCs w:val="24"/>
          <w:lang w:val="en-GB"/>
        </w:rPr>
        <w:t xml:space="preserve">ing </w:t>
      </w:r>
      <w:r w:rsidRPr="00ED58B8">
        <w:rPr>
          <w:rFonts w:ascii="Times New Roman" w:hAnsi="Times New Roman" w:cs="Times New Roman"/>
          <w:sz w:val="24"/>
          <w:szCs w:val="24"/>
          <w:lang w:val="en-GB"/>
        </w:rPr>
        <w:t xml:space="preserve">performance. Facing this new reality, scientific </w:t>
      </w:r>
      <w:r w:rsidR="008E784D" w:rsidRPr="00ED58B8">
        <w:rPr>
          <w:rFonts w:ascii="Times New Roman" w:hAnsi="Times New Roman" w:cs="Times New Roman"/>
          <w:sz w:val="24"/>
          <w:szCs w:val="24"/>
          <w:lang w:val="en-GB"/>
        </w:rPr>
        <w:t>literature</w:t>
      </w:r>
      <w:r w:rsidRPr="00ED58B8">
        <w:rPr>
          <w:rFonts w:ascii="Times New Roman" w:hAnsi="Times New Roman" w:cs="Times New Roman"/>
          <w:sz w:val="24"/>
          <w:szCs w:val="24"/>
          <w:lang w:val="en-GB"/>
        </w:rPr>
        <w:t xml:space="preserve"> has been concerned </w:t>
      </w:r>
      <w:r w:rsidR="00606C5A">
        <w:rPr>
          <w:rFonts w:ascii="Times New Roman" w:hAnsi="Times New Roman" w:cs="Times New Roman"/>
          <w:sz w:val="24"/>
          <w:szCs w:val="24"/>
          <w:lang w:val="en-GB"/>
        </w:rPr>
        <w:t>about th</w:t>
      </w:r>
      <w:r w:rsidR="008E784D" w:rsidRPr="00ED58B8">
        <w:rPr>
          <w:rFonts w:ascii="Times New Roman" w:hAnsi="Times New Roman" w:cs="Times New Roman"/>
          <w:sz w:val="24"/>
          <w:szCs w:val="24"/>
          <w:lang w:val="en-GB"/>
        </w:rPr>
        <w:t xml:space="preserve">e aforementioned factors, and the amount of studies has considerably grown. </w:t>
      </w:r>
      <w:r w:rsidR="00C80DA1">
        <w:rPr>
          <w:rFonts w:ascii="Times New Roman" w:hAnsi="Times New Roman" w:cs="Times New Roman"/>
          <w:sz w:val="24"/>
          <w:szCs w:val="24"/>
          <w:lang w:val="en-GB"/>
        </w:rPr>
        <w:t>Therefore, t</w:t>
      </w:r>
      <w:r w:rsidR="008E784D" w:rsidRPr="00ED58B8">
        <w:rPr>
          <w:rFonts w:ascii="Times New Roman" w:hAnsi="Times New Roman" w:cs="Times New Roman"/>
          <w:sz w:val="24"/>
          <w:szCs w:val="24"/>
          <w:lang w:val="en-GB"/>
        </w:rPr>
        <w:t xml:space="preserve">he purpose of this review is to </w:t>
      </w:r>
      <w:r w:rsidR="0068293D">
        <w:rPr>
          <w:rFonts w:ascii="Times New Roman" w:hAnsi="Times New Roman" w:cs="Times New Roman"/>
          <w:sz w:val="24"/>
          <w:szCs w:val="24"/>
          <w:lang w:val="en-GB"/>
        </w:rPr>
        <w:t>analyse</w:t>
      </w:r>
      <w:r w:rsidR="008E784D" w:rsidRPr="00ED58B8">
        <w:rPr>
          <w:rFonts w:ascii="Times New Roman" w:hAnsi="Times New Roman" w:cs="Times New Roman"/>
          <w:sz w:val="24"/>
          <w:szCs w:val="24"/>
          <w:lang w:val="en-GB"/>
        </w:rPr>
        <w:t xml:space="preserve"> factors </w:t>
      </w:r>
      <w:r w:rsidR="0068293D">
        <w:rPr>
          <w:rFonts w:ascii="Times New Roman" w:hAnsi="Times New Roman" w:cs="Times New Roman"/>
          <w:sz w:val="24"/>
          <w:szCs w:val="24"/>
          <w:lang w:val="en-GB"/>
        </w:rPr>
        <w:t>affecting</w:t>
      </w:r>
      <w:r w:rsidR="008E784D" w:rsidRPr="00ED58B8">
        <w:rPr>
          <w:rFonts w:ascii="Times New Roman" w:hAnsi="Times New Roman" w:cs="Times New Roman"/>
          <w:sz w:val="24"/>
          <w:szCs w:val="24"/>
          <w:lang w:val="en-GB"/>
        </w:rPr>
        <w:t xml:space="preserve"> long-distance running performance from different points of view.</w:t>
      </w:r>
      <w:r w:rsidR="007D3032" w:rsidRPr="00ED58B8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C80DA1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7D3032" w:rsidRPr="00ED58B8">
        <w:rPr>
          <w:rFonts w:ascii="Times New Roman" w:hAnsi="Times New Roman" w:cs="Times New Roman"/>
          <w:sz w:val="24"/>
          <w:szCs w:val="24"/>
          <w:lang w:val="en-GB"/>
        </w:rPr>
        <w:t xml:space="preserve"> have been classified into </w:t>
      </w:r>
      <w:r w:rsidR="00C80DA1">
        <w:rPr>
          <w:rFonts w:ascii="Times New Roman" w:hAnsi="Times New Roman" w:cs="Times New Roman"/>
          <w:sz w:val="24"/>
          <w:szCs w:val="24"/>
          <w:lang w:val="en-GB"/>
        </w:rPr>
        <w:t xml:space="preserve">5 </w:t>
      </w:r>
      <w:r w:rsidR="007D3032" w:rsidRPr="00ED58B8">
        <w:rPr>
          <w:rFonts w:ascii="Times New Roman" w:hAnsi="Times New Roman" w:cs="Times New Roman"/>
          <w:sz w:val="24"/>
          <w:szCs w:val="24"/>
          <w:lang w:val="en-GB"/>
        </w:rPr>
        <w:t xml:space="preserve">main groups, subdivided into different sections: </w:t>
      </w:r>
      <w:r w:rsidR="008E784D" w:rsidRPr="00ED58B8">
        <w:rPr>
          <w:rFonts w:ascii="Times New Roman" w:hAnsi="Times New Roman" w:cs="Times New Roman"/>
          <w:sz w:val="24"/>
          <w:szCs w:val="24"/>
          <w:lang w:val="en-GB"/>
        </w:rPr>
        <w:t xml:space="preserve">1- </w:t>
      </w:r>
      <w:r w:rsidR="007D3032" w:rsidRPr="00ED58B8">
        <w:rPr>
          <w:rFonts w:ascii="Times New Roman" w:hAnsi="Times New Roman" w:cs="Times New Roman"/>
          <w:sz w:val="24"/>
          <w:szCs w:val="24"/>
          <w:lang w:val="en-GB"/>
        </w:rPr>
        <w:t>physiological</w:t>
      </w:r>
      <w:r w:rsidR="008E784D" w:rsidRPr="00ED58B8">
        <w:rPr>
          <w:rFonts w:ascii="Times New Roman" w:hAnsi="Times New Roman" w:cs="Times New Roman"/>
          <w:sz w:val="24"/>
          <w:szCs w:val="24"/>
          <w:lang w:val="en-GB"/>
        </w:rPr>
        <w:t xml:space="preserve"> (VO</w:t>
      </w:r>
      <w:r w:rsidR="008E784D" w:rsidRPr="00ED58B8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2max</w:t>
      </w:r>
      <w:r w:rsidR="008E784D" w:rsidRPr="00ED58B8">
        <w:rPr>
          <w:rFonts w:ascii="Times New Roman" w:hAnsi="Times New Roman" w:cs="Times New Roman"/>
          <w:sz w:val="24"/>
          <w:szCs w:val="24"/>
          <w:lang w:val="en-GB"/>
        </w:rPr>
        <w:t>, anaer</w:t>
      </w:r>
      <w:r w:rsidR="007D3032" w:rsidRPr="00ED58B8">
        <w:rPr>
          <w:rFonts w:ascii="Times New Roman" w:hAnsi="Times New Roman" w:cs="Times New Roman"/>
          <w:sz w:val="24"/>
          <w:szCs w:val="24"/>
          <w:lang w:val="en-GB"/>
        </w:rPr>
        <w:t>obic threshold</w:t>
      </w:r>
      <w:r w:rsidR="008E784D" w:rsidRPr="00ED58B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D3032" w:rsidRPr="00ED58B8">
        <w:rPr>
          <w:rFonts w:ascii="Times New Roman" w:hAnsi="Times New Roman" w:cs="Times New Roman"/>
          <w:sz w:val="24"/>
          <w:szCs w:val="24"/>
          <w:lang w:val="en-GB"/>
        </w:rPr>
        <w:t>running economy</w:t>
      </w:r>
      <w:r w:rsidR="008E784D" w:rsidRPr="00ED58B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D3032" w:rsidRPr="00ED58B8">
        <w:rPr>
          <w:rFonts w:ascii="Times New Roman" w:hAnsi="Times New Roman" w:cs="Times New Roman"/>
          <w:sz w:val="24"/>
          <w:szCs w:val="24"/>
          <w:lang w:val="en-GB"/>
        </w:rPr>
        <w:t>age, gender, muscle fibre type, fatigue and race</w:t>
      </w:r>
      <w:r w:rsidR="008E784D" w:rsidRPr="00ED58B8">
        <w:rPr>
          <w:rFonts w:ascii="Times New Roman" w:hAnsi="Times New Roman" w:cs="Times New Roman"/>
          <w:sz w:val="24"/>
          <w:szCs w:val="24"/>
          <w:lang w:val="en-GB"/>
        </w:rPr>
        <w:t xml:space="preserve">), 2- </w:t>
      </w:r>
      <w:r w:rsidR="007D3032" w:rsidRPr="00ED58B8">
        <w:rPr>
          <w:rFonts w:ascii="Times New Roman" w:hAnsi="Times New Roman" w:cs="Times New Roman"/>
          <w:sz w:val="24"/>
          <w:szCs w:val="24"/>
          <w:lang w:val="en-GB"/>
        </w:rPr>
        <w:t>environmental</w:t>
      </w:r>
      <w:r w:rsidR="008E784D" w:rsidRPr="00ED58B8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7D3032" w:rsidRPr="00ED58B8">
        <w:rPr>
          <w:rFonts w:ascii="Times New Roman" w:hAnsi="Times New Roman" w:cs="Times New Roman"/>
          <w:sz w:val="24"/>
          <w:szCs w:val="24"/>
          <w:lang w:val="en-GB"/>
        </w:rPr>
        <w:t>air</w:t>
      </w:r>
      <w:r w:rsidR="008E784D" w:rsidRPr="00ED58B8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7D3032" w:rsidRPr="00ED58B8">
        <w:rPr>
          <w:rFonts w:ascii="Times New Roman" w:hAnsi="Times New Roman" w:cs="Times New Roman"/>
          <w:sz w:val="24"/>
          <w:szCs w:val="24"/>
          <w:lang w:val="en-GB"/>
        </w:rPr>
        <w:t>wind</w:t>
      </w:r>
      <w:r w:rsidR="008E784D" w:rsidRPr="00ED58B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D3032" w:rsidRPr="00ED58B8">
        <w:rPr>
          <w:rFonts w:ascii="Times New Roman" w:hAnsi="Times New Roman" w:cs="Times New Roman"/>
          <w:sz w:val="24"/>
          <w:szCs w:val="24"/>
          <w:lang w:val="en-GB"/>
        </w:rPr>
        <w:t>temperature</w:t>
      </w:r>
      <w:r w:rsidR="008E784D" w:rsidRPr="00ED58B8">
        <w:rPr>
          <w:rFonts w:ascii="Times New Roman" w:hAnsi="Times New Roman" w:cs="Times New Roman"/>
          <w:sz w:val="24"/>
          <w:szCs w:val="24"/>
          <w:lang w:val="en-GB"/>
        </w:rPr>
        <w:t>, hum</w:t>
      </w:r>
      <w:r w:rsidR="007D3032" w:rsidRPr="00ED58B8">
        <w:rPr>
          <w:rFonts w:ascii="Times New Roman" w:hAnsi="Times New Roman" w:cs="Times New Roman"/>
          <w:sz w:val="24"/>
          <w:szCs w:val="24"/>
          <w:lang w:val="en-GB"/>
        </w:rPr>
        <w:t>idity</w:t>
      </w:r>
      <w:r w:rsidR="008E784D" w:rsidRPr="00ED58B8">
        <w:rPr>
          <w:rFonts w:ascii="Times New Roman" w:hAnsi="Times New Roman" w:cs="Times New Roman"/>
          <w:sz w:val="24"/>
          <w:szCs w:val="24"/>
          <w:lang w:val="en-GB"/>
        </w:rPr>
        <w:t>, alt</w:t>
      </w:r>
      <w:r w:rsidR="007D3032" w:rsidRPr="00ED58B8">
        <w:rPr>
          <w:rFonts w:ascii="Times New Roman" w:hAnsi="Times New Roman" w:cs="Times New Roman"/>
          <w:sz w:val="24"/>
          <w:szCs w:val="24"/>
          <w:lang w:val="en-GB"/>
        </w:rPr>
        <w:t>itude and slope of the ground</w:t>
      </w:r>
      <w:r w:rsidR="008E784D" w:rsidRPr="00ED58B8">
        <w:rPr>
          <w:rFonts w:ascii="Times New Roman" w:hAnsi="Times New Roman" w:cs="Times New Roman"/>
          <w:sz w:val="24"/>
          <w:szCs w:val="24"/>
          <w:lang w:val="en-GB"/>
        </w:rPr>
        <w:t xml:space="preserve">), 3- </w:t>
      </w:r>
      <w:r w:rsidR="007D3032" w:rsidRPr="00ED58B8">
        <w:rPr>
          <w:rFonts w:ascii="Times New Roman" w:hAnsi="Times New Roman" w:cs="Times New Roman"/>
          <w:sz w:val="24"/>
          <w:szCs w:val="24"/>
          <w:lang w:val="en-GB"/>
        </w:rPr>
        <w:t>psychological</w:t>
      </w:r>
      <w:r w:rsidR="008E784D" w:rsidRPr="00ED58B8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7D3032" w:rsidRPr="00ED58B8">
        <w:rPr>
          <w:rFonts w:ascii="Times New Roman" w:hAnsi="Times New Roman" w:cs="Times New Roman"/>
          <w:sz w:val="24"/>
          <w:szCs w:val="24"/>
          <w:lang w:val="en-GB"/>
        </w:rPr>
        <w:t>intervention strategies</w:t>
      </w:r>
      <w:r w:rsidR="008E784D" w:rsidRPr="00ED58B8">
        <w:rPr>
          <w:rFonts w:ascii="Times New Roman" w:hAnsi="Times New Roman" w:cs="Times New Roman"/>
          <w:sz w:val="24"/>
          <w:szCs w:val="24"/>
          <w:lang w:val="en-GB"/>
        </w:rPr>
        <w:t>, direc</w:t>
      </w:r>
      <w:r w:rsidR="007D3032" w:rsidRPr="00ED58B8">
        <w:rPr>
          <w:rFonts w:ascii="Times New Roman" w:hAnsi="Times New Roman" w:cs="Times New Roman"/>
          <w:sz w:val="24"/>
          <w:szCs w:val="24"/>
          <w:lang w:val="en-GB"/>
        </w:rPr>
        <w:t>tion of attention and music</w:t>
      </w:r>
      <w:r w:rsidR="008E784D" w:rsidRPr="00ED58B8">
        <w:rPr>
          <w:rFonts w:ascii="Times New Roman" w:hAnsi="Times New Roman" w:cs="Times New Roman"/>
          <w:sz w:val="24"/>
          <w:szCs w:val="24"/>
          <w:lang w:val="en-GB"/>
        </w:rPr>
        <w:t xml:space="preserve">), 4- </w:t>
      </w:r>
      <w:r w:rsidR="007D3032" w:rsidRPr="00ED58B8">
        <w:rPr>
          <w:rFonts w:ascii="Times New Roman" w:hAnsi="Times New Roman" w:cs="Times New Roman"/>
          <w:sz w:val="24"/>
          <w:szCs w:val="24"/>
          <w:lang w:val="en-GB"/>
        </w:rPr>
        <w:t>training-related</w:t>
      </w:r>
      <w:r w:rsidR="008E784D" w:rsidRPr="00ED58B8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7D3032" w:rsidRPr="00ED58B8">
        <w:rPr>
          <w:rFonts w:ascii="Times New Roman" w:hAnsi="Times New Roman" w:cs="Times New Roman"/>
          <w:sz w:val="24"/>
          <w:szCs w:val="24"/>
          <w:lang w:val="en-GB"/>
        </w:rPr>
        <w:t>endurance, resistance</w:t>
      </w:r>
      <w:r w:rsidR="008E784D" w:rsidRPr="00ED58B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80DA1">
        <w:rPr>
          <w:rFonts w:ascii="Times New Roman" w:hAnsi="Times New Roman" w:cs="Times New Roman"/>
          <w:sz w:val="24"/>
          <w:szCs w:val="24"/>
          <w:lang w:val="en-GB"/>
        </w:rPr>
        <w:t xml:space="preserve">training </w:t>
      </w:r>
      <w:r w:rsidR="007D3032" w:rsidRPr="00ED58B8">
        <w:rPr>
          <w:rFonts w:ascii="Times New Roman" w:hAnsi="Times New Roman" w:cs="Times New Roman"/>
          <w:sz w:val="24"/>
          <w:szCs w:val="24"/>
          <w:lang w:val="en-GB"/>
        </w:rPr>
        <w:t>in hot environments</w:t>
      </w:r>
      <w:r w:rsidR="00C80DA1">
        <w:rPr>
          <w:rFonts w:ascii="Times New Roman" w:hAnsi="Times New Roman" w:cs="Times New Roman"/>
          <w:sz w:val="24"/>
          <w:szCs w:val="24"/>
          <w:lang w:val="en-GB"/>
        </w:rPr>
        <w:t xml:space="preserve"> and in </w:t>
      </w:r>
      <w:r w:rsidR="007D3032" w:rsidRPr="00ED58B8">
        <w:rPr>
          <w:rFonts w:ascii="Times New Roman" w:hAnsi="Times New Roman" w:cs="Times New Roman"/>
          <w:sz w:val="24"/>
          <w:szCs w:val="24"/>
          <w:lang w:val="en-GB"/>
        </w:rPr>
        <w:t>altitude</w:t>
      </w:r>
      <w:r w:rsidR="008E784D" w:rsidRPr="00ED58B8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="007D3032" w:rsidRPr="00ED58B8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8E784D" w:rsidRPr="00ED58B8">
        <w:rPr>
          <w:rFonts w:ascii="Times New Roman" w:hAnsi="Times New Roman" w:cs="Times New Roman"/>
          <w:sz w:val="24"/>
          <w:szCs w:val="24"/>
          <w:lang w:val="en-GB"/>
        </w:rPr>
        <w:t>5- biomec</w:t>
      </w:r>
      <w:r w:rsidR="007D3032" w:rsidRPr="00ED58B8">
        <w:rPr>
          <w:rFonts w:ascii="Times New Roman" w:hAnsi="Times New Roman" w:cs="Times New Roman"/>
          <w:sz w:val="24"/>
          <w:szCs w:val="24"/>
          <w:lang w:val="en-GB"/>
        </w:rPr>
        <w:t>hanical</w:t>
      </w:r>
      <w:r w:rsidR="008E784D" w:rsidRPr="00ED58B8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7D3032" w:rsidRPr="00ED58B8">
        <w:rPr>
          <w:rFonts w:ascii="Times New Roman" w:hAnsi="Times New Roman" w:cs="Times New Roman"/>
          <w:sz w:val="24"/>
          <w:szCs w:val="24"/>
          <w:lang w:val="en-GB"/>
        </w:rPr>
        <w:t>anthropometry</w:t>
      </w:r>
      <w:r w:rsidR="008E784D" w:rsidRPr="00ED58B8">
        <w:rPr>
          <w:rFonts w:ascii="Times New Roman" w:hAnsi="Times New Roman" w:cs="Times New Roman"/>
          <w:sz w:val="24"/>
          <w:szCs w:val="24"/>
          <w:lang w:val="en-GB"/>
        </w:rPr>
        <w:t>, leg-stiffness, flexibili</w:t>
      </w:r>
      <w:r w:rsidR="007D3032" w:rsidRPr="00ED58B8">
        <w:rPr>
          <w:rFonts w:ascii="Times New Roman" w:hAnsi="Times New Roman" w:cs="Times New Roman"/>
          <w:sz w:val="24"/>
          <w:szCs w:val="24"/>
          <w:lang w:val="en-GB"/>
        </w:rPr>
        <w:t>ty</w:t>
      </w:r>
      <w:r w:rsidR="008E784D" w:rsidRPr="00ED58B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D3032" w:rsidRPr="00ED58B8">
        <w:rPr>
          <w:rFonts w:ascii="Times New Roman" w:hAnsi="Times New Roman" w:cs="Times New Roman"/>
          <w:sz w:val="24"/>
          <w:szCs w:val="24"/>
          <w:lang w:val="en-GB"/>
        </w:rPr>
        <w:t>foot strike pattern</w:t>
      </w:r>
      <w:r w:rsidR="008E784D" w:rsidRPr="00ED58B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D3032" w:rsidRPr="00ED58B8">
        <w:rPr>
          <w:rFonts w:ascii="Times New Roman" w:hAnsi="Times New Roman" w:cs="Times New Roman"/>
          <w:sz w:val="24"/>
          <w:szCs w:val="24"/>
          <w:lang w:val="en-GB"/>
        </w:rPr>
        <w:t>footwear</w:t>
      </w:r>
      <w:r w:rsidR="008E784D" w:rsidRPr="00ED58B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7D3032" w:rsidRPr="00ED58B8">
        <w:rPr>
          <w:rFonts w:ascii="Times New Roman" w:hAnsi="Times New Roman" w:cs="Times New Roman"/>
          <w:sz w:val="24"/>
          <w:szCs w:val="24"/>
          <w:lang w:val="en-GB"/>
        </w:rPr>
        <w:t>spatio</w:t>
      </w:r>
      <w:proofErr w:type="spellEnd"/>
      <w:r w:rsidR="007D3032" w:rsidRPr="00ED58B8">
        <w:rPr>
          <w:rFonts w:ascii="Times New Roman" w:hAnsi="Times New Roman" w:cs="Times New Roman"/>
          <w:sz w:val="24"/>
          <w:szCs w:val="24"/>
          <w:lang w:val="en-GB"/>
        </w:rPr>
        <w:t xml:space="preserve">-temporal </w:t>
      </w:r>
      <w:r w:rsidR="008E784D" w:rsidRPr="00ED58B8">
        <w:rPr>
          <w:rFonts w:ascii="Times New Roman" w:hAnsi="Times New Roman" w:cs="Times New Roman"/>
          <w:sz w:val="24"/>
          <w:szCs w:val="24"/>
          <w:lang w:val="en-GB"/>
        </w:rPr>
        <w:t>par</w:t>
      </w:r>
      <w:r w:rsidR="007D3032" w:rsidRPr="00ED58B8">
        <w:rPr>
          <w:rFonts w:ascii="Times New Roman" w:hAnsi="Times New Roman" w:cs="Times New Roman"/>
          <w:sz w:val="24"/>
          <w:szCs w:val="24"/>
          <w:lang w:val="en-GB"/>
        </w:rPr>
        <w:t>ameters</w:t>
      </w:r>
      <w:r w:rsidR="008E784D" w:rsidRPr="00ED58B8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606C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C80DA1">
        <w:rPr>
          <w:rFonts w:ascii="Times New Roman" w:hAnsi="Times New Roman" w:cs="Times New Roman"/>
          <w:sz w:val="24"/>
          <w:szCs w:val="24"/>
          <w:lang w:val="en-GB"/>
        </w:rPr>
        <w:t>Even though t</w:t>
      </w:r>
      <w:r w:rsidR="00606C5A">
        <w:rPr>
          <w:rFonts w:ascii="Times New Roman" w:hAnsi="Times New Roman" w:cs="Times New Roman"/>
          <w:sz w:val="24"/>
          <w:szCs w:val="24"/>
          <w:lang w:val="en-GB"/>
        </w:rPr>
        <w:t xml:space="preserve">he influence of some of </w:t>
      </w:r>
      <w:r w:rsidR="00155933">
        <w:rPr>
          <w:rFonts w:ascii="Times New Roman" w:hAnsi="Times New Roman" w:cs="Times New Roman"/>
          <w:sz w:val="24"/>
          <w:szCs w:val="24"/>
          <w:lang w:val="en-GB"/>
        </w:rPr>
        <w:t xml:space="preserve">these </w:t>
      </w:r>
      <w:r w:rsidR="00606C5A">
        <w:rPr>
          <w:rFonts w:ascii="Times New Roman" w:hAnsi="Times New Roman" w:cs="Times New Roman"/>
          <w:sz w:val="24"/>
          <w:szCs w:val="24"/>
          <w:lang w:val="en-GB"/>
        </w:rPr>
        <w:t xml:space="preserve">factors on running performance in quite </w:t>
      </w:r>
      <w:r w:rsidR="00C80DA1">
        <w:rPr>
          <w:rFonts w:ascii="Times New Roman" w:hAnsi="Times New Roman" w:cs="Times New Roman"/>
          <w:sz w:val="24"/>
          <w:szCs w:val="24"/>
          <w:lang w:val="en-GB"/>
        </w:rPr>
        <w:t>well-</w:t>
      </w:r>
      <w:r w:rsidR="00606C5A">
        <w:rPr>
          <w:rFonts w:ascii="Times New Roman" w:hAnsi="Times New Roman" w:cs="Times New Roman"/>
          <w:sz w:val="24"/>
          <w:szCs w:val="24"/>
          <w:lang w:val="en-GB"/>
        </w:rPr>
        <w:t xml:space="preserve">known, </w:t>
      </w:r>
      <w:r w:rsidR="00C80DA1">
        <w:rPr>
          <w:rFonts w:ascii="Times New Roman" w:hAnsi="Times New Roman" w:cs="Times New Roman"/>
          <w:sz w:val="24"/>
          <w:szCs w:val="24"/>
          <w:lang w:val="en-GB"/>
        </w:rPr>
        <w:t xml:space="preserve">the influence of </w:t>
      </w:r>
      <w:r w:rsidR="00606C5A">
        <w:rPr>
          <w:rFonts w:ascii="Times New Roman" w:hAnsi="Times New Roman" w:cs="Times New Roman"/>
          <w:sz w:val="24"/>
          <w:szCs w:val="24"/>
          <w:lang w:val="en-GB"/>
        </w:rPr>
        <w:t xml:space="preserve">some </w:t>
      </w:r>
      <w:r w:rsidR="00C80DA1">
        <w:rPr>
          <w:rFonts w:ascii="Times New Roman" w:hAnsi="Times New Roman" w:cs="Times New Roman"/>
          <w:sz w:val="24"/>
          <w:szCs w:val="24"/>
          <w:lang w:val="en-GB"/>
        </w:rPr>
        <w:t>psychological</w:t>
      </w:r>
      <w:r w:rsidR="00606C5A">
        <w:rPr>
          <w:rFonts w:ascii="Times New Roman" w:hAnsi="Times New Roman" w:cs="Times New Roman"/>
          <w:sz w:val="24"/>
          <w:szCs w:val="24"/>
          <w:lang w:val="en-GB"/>
        </w:rPr>
        <w:t xml:space="preserve"> (direction of attention and music) and biomechanical factors (foot strike pattern and </w:t>
      </w:r>
      <w:proofErr w:type="spellStart"/>
      <w:r w:rsidR="00606C5A">
        <w:rPr>
          <w:rFonts w:ascii="Times New Roman" w:hAnsi="Times New Roman" w:cs="Times New Roman"/>
          <w:sz w:val="24"/>
          <w:szCs w:val="24"/>
          <w:lang w:val="en-GB"/>
        </w:rPr>
        <w:lastRenderedPageBreak/>
        <w:t>spatio</w:t>
      </w:r>
      <w:proofErr w:type="spellEnd"/>
      <w:r w:rsidR="00606C5A">
        <w:rPr>
          <w:rFonts w:ascii="Times New Roman" w:hAnsi="Times New Roman" w:cs="Times New Roman"/>
          <w:sz w:val="24"/>
          <w:szCs w:val="24"/>
          <w:lang w:val="en-GB"/>
        </w:rPr>
        <w:t>-temporal parameters)</w:t>
      </w:r>
      <w:r w:rsidR="00C80D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37889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C80DA1">
        <w:rPr>
          <w:rFonts w:ascii="Times New Roman" w:hAnsi="Times New Roman" w:cs="Times New Roman"/>
          <w:sz w:val="24"/>
          <w:szCs w:val="24"/>
          <w:lang w:val="en-GB"/>
        </w:rPr>
        <w:t>still unclear.</w:t>
      </w:r>
      <w:proofErr w:type="gramEnd"/>
      <w:r w:rsidR="00C80DA1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="00606C5A">
        <w:rPr>
          <w:rFonts w:ascii="Times New Roman" w:hAnsi="Times New Roman" w:cs="Times New Roman"/>
          <w:sz w:val="24"/>
          <w:szCs w:val="24"/>
          <w:lang w:val="en-GB"/>
        </w:rPr>
        <w:t xml:space="preserve">here are few studies or the results cannot be generalized. Future </w:t>
      </w:r>
      <w:r w:rsidR="00C80DA1">
        <w:rPr>
          <w:rFonts w:ascii="Times New Roman" w:hAnsi="Times New Roman" w:cs="Times New Roman"/>
          <w:sz w:val="24"/>
          <w:szCs w:val="24"/>
          <w:lang w:val="en-GB"/>
        </w:rPr>
        <w:t>studies</w:t>
      </w:r>
      <w:r w:rsidR="00606C5A">
        <w:rPr>
          <w:rFonts w:ascii="Times New Roman" w:hAnsi="Times New Roman" w:cs="Times New Roman"/>
          <w:sz w:val="24"/>
          <w:szCs w:val="24"/>
          <w:lang w:val="en-GB"/>
        </w:rPr>
        <w:t xml:space="preserve"> and the progress of new technologies and measurement </w:t>
      </w:r>
      <w:r w:rsidR="00155933">
        <w:rPr>
          <w:rFonts w:ascii="Times New Roman" w:hAnsi="Times New Roman" w:cs="Times New Roman"/>
          <w:sz w:val="24"/>
          <w:szCs w:val="24"/>
          <w:lang w:val="en-GB"/>
        </w:rPr>
        <w:t xml:space="preserve">tools </w:t>
      </w:r>
      <w:r w:rsidR="00606C5A">
        <w:rPr>
          <w:rFonts w:ascii="Times New Roman" w:hAnsi="Times New Roman" w:cs="Times New Roman"/>
          <w:sz w:val="24"/>
          <w:szCs w:val="24"/>
          <w:lang w:val="en-GB"/>
        </w:rPr>
        <w:t xml:space="preserve">will provide </w:t>
      </w:r>
      <w:r w:rsidR="007377A3">
        <w:rPr>
          <w:rFonts w:ascii="Times New Roman" w:hAnsi="Times New Roman" w:cs="Times New Roman"/>
          <w:sz w:val="24"/>
          <w:szCs w:val="24"/>
          <w:lang w:val="en-GB"/>
        </w:rPr>
        <w:t>better understanding</w:t>
      </w:r>
      <w:r w:rsidR="00606C5A">
        <w:rPr>
          <w:rFonts w:ascii="Times New Roman" w:hAnsi="Times New Roman" w:cs="Times New Roman"/>
          <w:sz w:val="24"/>
          <w:szCs w:val="24"/>
          <w:lang w:val="en-GB"/>
        </w:rPr>
        <w:t xml:space="preserve">.   </w:t>
      </w:r>
    </w:p>
    <w:p w:rsidR="00A95F64" w:rsidRPr="00812854" w:rsidRDefault="009D7A02" w:rsidP="00FF730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2854">
        <w:rPr>
          <w:rFonts w:ascii="Times New Roman" w:hAnsi="Times New Roman" w:cs="Times New Roman"/>
          <w:b/>
          <w:sz w:val="24"/>
          <w:szCs w:val="24"/>
          <w:lang w:val="en-GB"/>
        </w:rPr>
        <w:t>Key words</w:t>
      </w:r>
      <w:r w:rsidRPr="0081285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C4154" w:rsidRPr="008128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2854" w:rsidRPr="00812854">
        <w:rPr>
          <w:rFonts w:ascii="Times New Roman" w:hAnsi="Times New Roman" w:cs="Times New Roman"/>
          <w:sz w:val="24"/>
          <w:szCs w:val="24"/>
          <w:lang w:val="en-US"/>
        </w:rPr>
        <w:t>running</w:t>
      </w:r>
      <w:r w:rsidR="008C4154" w:rsidRPr="008128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12854" w:rsidRPr="00812854">
        <w:rPr>
          <w:rFonts w:ascii="Times New Roman" w:hAnsi="Times New Roman" w:cs="Times New Roman"/>
          <w:sz w:val="24"/>
          <w:szCs w:val="24"/>
          <w:lang w:val="en-US"/>
        </w:rPr>
        <w:t>endurance</w:t>
      </w:r>
      <w:r w:rsidR="008C4154" w:rsidRPr="008128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12854" w:rsidRPr="00812854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8C4154" w:rsidRPr="008128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03742"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A95F64" w:rsidRPr="00812854">
        <w:rPr>
          <w:lang w:val="en-US"/>
        </w:rPr>
        <w:br w:type="page"/>
      </w:r>
    </w:p>
    <w:p w:rsidR="00155933" w:rsidRPr="002A073A" w:rsidRDefault="00155933" w:rsidP="00FF7300">
      <w:pPr>
        <w:pStyle w:val="Ttulo2"/>
        <w:spacing w:after="200" w:line="240" w:lineRule="auto"/>
        <w:rPr>
          <w:rFonts w:cs="Times New Roman"/>
          <w:b/>
          <w:caps w:val="0"/>
        </w:rPr>
      </w:pPr>
      <w:r>
        <w:rPr>
          <w:rFonts w:cs="Times New Roman"/>
          <w:b/>
          <w:caps w:val="0"/>
        </w:rPr>
        <w:lastRenderedPageBreak/>
        <w:t>Intro</w:t>
      </w:r>
      <w:r w:rsidR="0068293D">
        <w:rPr>
          <w:rFonts w:cs="Times New Roman"/>
          <w:b/>
          <w:caps w:val="0"/>
        </w:rPr>
        <w:t>d</w:t>
      </w:r>
      <w:r>
        <w:rPr>
          <w:rFonts w:cs="Times New Roman"/>
          <w:b/>
          <w:caps w:val="0"/>
        </w:rPr>
        <w:t>ucción</w:t>
      </w:r>
    </w:p>
    <w:p w:rsidR="001F663E" w:rsidRPr="00E25A3E" w:rsidRDefault="00A95F64" w:rsidP="00635228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>La práctica d</w:t>
      </w:r>
      <w:r w:rsidR="0005214F"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eportiva de la carrera a pie </w:t>
      </w:r>
      <w:r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ha aumentado </w:t>
      </w:r>
      <w:r w:rsidR="00D45A81">
        <w:rPr>
          <w:rFonts w:ascii="Times New Roman" w:eastAsiaTheme="minorEastAsia" w:hAnsi="Times New Roman" w:cs="Times New Roman"/>
          <w:sz w:val="24"/>
          <w:szCs w:val="24"/>
          <w:lang w:eastAsia="zh-TW"/>
        </w:rPr>
        <w:t>crecido</w:t>
      </w:r>
      <w:r w:rsidR="00D45A81"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>en popul</w:t>
      </w:r>
      <w:r w:rsidR="00E655F7">
        <w:rPr>
          <w:rFonts w:ascii="Times New Roman" w:eastAsiaTheme="minorEastAsia" w:hAnsi="Times New Roman" w:cs="Times New Roman"/>
          <w:sz w:val="24"/>
          <w:szCs w:val="24"/>
          <w:lang w:eastAsia="zh-TW"/>
        </w:rPr>
        <w:t>aridad durante la</w:t>
      </w:r>
      <w:r w:rsidR="0045172D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última década</w:t>
      </w:r>
      <w:r w:rsidR="00D45A8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, de forma que </w:t>
      </w:r>
      <w:r w:rsidR="0045172D">
        <w:rPr>
          <w:rFonts w:ascii="Times New Roman" w:eastAsiaTheme="minorEastAsia" w:hAnsi="Times New Roman" w:cs="Times New Roman"/>
          <w:sz w:val="24"/>
          <w:szCs w:val="24"/>
          <w:lang w:eastAsia="zh-TW"/>
        </w:rPr>
        <w:t>en España es</w:t>
      </w:r>
      <w:r w:rsidR="00E655F7"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la quinta actividad física más practicada </w:t>
      </w:r>
      <w:r w:rsidR="00E655F7">
        <w:rPr>
          <w:rFonts w:ascii="Times New Roman" w:eastAsiaTheme="minorEastAsia" w:hAnsi="Times New Roman" w:cs="Times New Roman"/>
          <w:sz w:val="24"/>
          <w:szCs w:val="24"/>
          <w:lang w:eastAsia="zh-TW"/>
        </w:rPr>
        <w:t>(</w:t>
      </w:r>
      <w:r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García Ferrando </w:t>
      </w:r>
      <w:r w:rsidR="00E655F7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y </w:t>
      </w:r>
      <w:proofErr w:type="spellStart"/>
      <w:r w:rsidR="00E655F7">
        <w:rPr>
          <w:rFonts w:ascii="Times New Roman" w:eastAsiaTheme="minorEastAsia" w:hAnsi="Times New Roman" w:cs="Times New Roman"/>
          <w:sz w:val="24"/>
          <w:szCs w:val="24"/>
          <w:lang w:eastAsia="zh-TW"/>
        </w:rPr>
        <w:t>Llopis</w:t>
      </w:r>
      <w:proofErr w:type="spellEnd"/>
      <w:r w:rsidR="00E655F7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E655F7">
        <w:rPr>
          <w:rFonts w:ascii="Times New Roman" w:eastAsiaTheme="minorEastAsia" w:hAnsi="Times New Roman" w:cs="Times New Roman"/>
          <w:sz w:val="24"/>
          <w:szCs w:val="24"/>
          <w:lang w:eastAsia="zh-TW"/>
        </w:rPr>
        <w:t>Goig</w:t>
      </w:r>
      <w:proofErr w:type="spellEnd"/>
      <w:r w:rsidR="00E655F7">
        <w:rPr>
          <w:rFonts w:ascii="Times New Roman" w:eastAsiaTheme="minorEastAsia" w:hAnsi="Times New Roman" w:cs="Times New Roman"/>
          <w:sz w:val="24"/>
          <w:szCs w:val="24"/>
          <w:lang w:eastAsia="zh-TW"/>
        </w:rPr>
        <w:t>, 2010).</w:t>
      </w:r>
      <w:r w:rsidR="00A04CB9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Del total de personas que realiza actividad física, el 22.6% afirma que realiza carrera a pie (</w:t>
      </w:r>
      <w:r w:rsidR="00A04CB9"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García Ferrando </w:t>
      </w:r>
      <w:r w:rsidR="00A04CB9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y </w:t>
      </w:r>
      <w:proofErr w:type="spellStart"/>
      <w:r w:rsidR="00A04CB9">
        <w:rPr>
          <w:rFonts w:ascii="Times New Roman" w:eastAsiaTheme="minorEastAsia" w:hAnsi="Times New Roman" w:cs="Times New Roman"/>
          <w:sz w:val="24"/>
          <w:szCs w:val="24"/>
          <w:lang w:eastAsia="zh-TW"/>
        </w:rPr>
        <w:t>Llopis</w:t>
      </w:r>
      <w:proofErr w:type="spellEnd"/>
      <w:r w:rsidR="00A04CB9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A04CB9">
        <w:rPr>
          <w:rFonts w:ascii="Times New Roman" w:eastAsiaTheme="minorEastAsia" w:hAnsi="Times New Roman" w:cs="Times New Roman"/>
          <w:sz w:val="24"/>
          <w:szCs w:val="24"/>
          <w:lang w:eastAsia="zh-TW"/>
        </w:rPr>
        <w:t>Goig</w:t>
      </w:r>
      <w:proofErr w:type="spellEnd"/>
      <w:r w:rsidR="00A04CB9">
        <w:rPr>
          <w:rFonts w:ascii="Times New Roman" w:eastAsiaTheme="minorEastAsia" w:hAnsi="Times New Roman" w:cs="Times New Roman"/>
          <w:sz w:val="24"/>
          <w:szCs w:val="24"/>
          <w:lang w:eastAsia="zh-TW"/>
        </w:rPr>
        <w:t>, 2010).</w:t>
      </w:r>
      <w:r w:rsidR="00E655F7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="00D45A81">
        <w:rPr>
          <w:rFonts w:ascii="Times New Roman" w:eastAsiaTheme="minorEastAsia" w:hAnsi="Times New Roman" w:cs="Times New Roman"/>
          <w:sz w:val="24"/>
          <w:szCs w:val="24"/>
          <w:lang w:eastAsia="zh-TW"/>
        </w:rPr>
        <w:t>Paralelamente</w:t>
      </w:r>
      <w:r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>, y muchas veces promovido por los intereses de mercado (i.e. industria textil y del calzado, sponsors, operadores turísticos), el número de carreras populares ha aumentado un 50% desde el 2008, llegando a celebrarse, a día de hoy, cerca de 3000 carreras populares anuales repartidas por toda la geografía española (</w:t>
      </w:r>
      <w:proofErr w:type="spellStart"/>
      <w:r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>Suances</w:t>
      </w:r>
      <w:proofErr w:type="spellEnd"/>
      <w:r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, 2014). Y no sólo han aumentado el número de eventos celebrados, sino </w:t>
      </w:r>
      <w:r w:rsidR="00D45A8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también </w:t>
      </w:r>
      <w:r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el número de participantes en las mismas. Por ejemplo, </w:t>
      </w:r>
      <w:r w:rsidR="0045172D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en </w:t>
      </w:r>
      <w:r w:rsidR="00E655F7">
        <w:rPr>
          <w:rFonts w:ascii="Times New Roman" w:eastAsiaTheme="minorEastAsia" w:hAnsi="Times New Roman" w:cs="Times New Roman"/>
          <w:sz w:val="24"/>
          <w:szCs w:val="24"/>
          <w:lang w:eastAsia="zh-TW"/>
        </w:rPr>
        <w:t>la San Silvestre Vallecana</w:t>
      </w:r>
      <w:r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="0045172D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se </w:t>
      </w:r>
      <w:r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>ha pasado de 6500 corredores a 40000 desde el año 1999 al 2013 (</w:t>
      </w:r>
      <w:proofErr w:type="spellStart"/>
      <w:r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>Suances</w:t>
      </w:r>
      <w:proofErr w:type="spellEnd"/>
      <w:r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, 2014). Este tipo de carreras </w:t>
      </w:r>
      <w:r w:rsidRPr="00F5477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populares se celebran sobre diferentes distancias, que normalmente van desde los 5 km a los 42.195 km </w:t>
      </w:r>
      <w:r w:rsidR="002A2C87" w:rsidRPr="00F54772">
        <w:rPr>
          <w:rFonts w:ascii="Times New Roman" w:eastAsiaTheme="minorEastAsia" w:hAnsi="Times New Roman" w:cs="Times New Roman"/>
          <w:sz w:val="24"/>
          <w:szCs w:val="24"/>
          <w:lang w:eastAsia="zh-TW"/>
        </w:rPr>
        <w:t>de la maratón</w:t>
      </w:r>
      <w:r w:rsidR="00D45A81" w:rsidRPr="00F54772">
        <w:rPr>
          <w:rFonts w:ascii="Times New Roman" w:eastAsiaTheme="minorEastAsia" w:hAnsi="Times New Roman" w:cs="Times New Roman"/>
          <w:sz w:val="24"/>
          <w:szCs w:val="24"/>
          <w:lang w:eastAsia="zh-TW"/>
        </w:rPr>
        <w:t>,</w:t>
      </w:r>
      <w:r w:rsidR="00920BC9" w:rsidRPr="00F5477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lo que </w:t>
      </w:r>
      <w:r w:rsidR="00F54772" w:rsidRPr="00F5477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la </w:t>
      </w:r>
      <w:r w:rsidR="00920BC9" w:rsidRPr="00F5477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International </w:t>
      </w:r>
      <w:proofErr w:type="spellStart"/>
      <w:r w:rsidR="00920BC9" w:rsidRPr="00F54772">
        <w:rPr>
          <w:rFonts w:ascii="Times New Roman" w:eastAsiaTheme="minorEastAsia" w:hAnsi="Times New Roman" w:cs="Times New Roman"/>
          <w:sz w:val="24"/>
          <w:szCs w:val="24"/>
          <w:lang w:eastAsia="zh-TW"/>
        </w:rPr>
        <w:t>Association</w:t>
      </w:r>
      <w:proofErr w:type="spellEnd"/>
      <w:r w:rsidR="00920BC9" w:rsidRPr="00F5477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of </w:t>
      </w:r>
      <w:proofErr w:type="spellStart"/>
      <w:r w:rsidR="00920BC9" w:rsidRPr="00F54772">
        <w:rPr>
          <w:rFonts w:ascii="Times New Roman" w:eastAsiaTheme="minorEastAsia" w:hAnsi="Times New Roman" w:cs="Times New Roman"/>
          <w:sz w:val="24"/>
          <w:szCs w:val="24"/>
          <w:lang w:eastAsia="zh-TW"/>
        </w:rPr>
        <w:t>the</w:t>
      </w:r>
      <w:proofErr w:type="spellEnd"/>
      <w:r w:rsidR="00920BC9" w:rsidRPr="00F5477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920BC9" w:rsidRPr="00F54772">
        <w:rPr>
          <w:rFonts w:ascii="Times New Roman" w:eastAsiaTheme="minorEastAsia" w:hAnsi="Times New Roman" w:cs="Times New Roman"/>
          <w:sz w:val="24"/>
          <w:szCs w:val="24"/>
          <w:lang w:eastAsia="zh-TW"/>
        </w:rPr>
        <w:t>Athletics</w:t>
      </w:r>
      <w:proofErr w:type="spellEnd"/>
      <w:r w:rsidR="00920BC9" w:rsidRPr="00F5477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920BC9" w:rsidRPr="00F54772">
        <w:rPr>
          <w:rFonts w:ascii="Times New Roman" w:eastAsiaTheme="minorEastAsia" w:hAnsi="Times New Roman" w:cs="Times New Roman"/>
          <w:sz w:val="24"/>
          <w:szCs w:val="24"/>
          <w:lang w:eastAsia="zh-TW"/>
        </w:rPr>
        <w:t>Federations</w:t>
      </w:r>
      <w:proofErr w:type="spellEnd"/>
      <w:r w:rsidR="00920BC9" w:rsidRPr="00F5477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(IAAF, s. f.) denomina como carreras de fondo o larga distancia. E</w:t>
      </w:r>
      <w:r w:rsidR="0005214F" w:rsidRPr="00F5477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n las mismas se </w:t>
      </w:r>
      <w:r w:rsidRPr="00F54772">
        <w:rPr>
          <w:rFonts w:ascii="Times New Roman" w:eastAsiaTheme="minorEastAsia" w:hAnsi="Times New Roman" w:cs="Times New Roman"/>
          <w:sz w:val="24"/>
          <w:szCs w:val="24"/>
          <w:lang w:eastAsia="zh-TW"/>
        </w:rPr>
        <w:t>dan cita</w:t>
      </w:r>
      <w:r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desde los mejores atletas del país hasta corredores de nivel más popular, siendo el abanico de rendimiento muy variad</w:t>
      </w:r>
      <w:r w:rsidR="00E655F7">
        <w:rPr>
          <w:rFonts w:ascii="Times New Roman" w:eastAsiaTheme="minorEastAsia" w:hAnsi="Times New Roman" w:cs="Times New Roman"/>
          <w:sz w:val="24"/>
          <w:szCs w:val="24"/>
          <w:lang w:eastAsia="zh-TW"/>
        </w:rPr>
        <w:t>o. Esto ha propiciado un marcado</w:t>
      </w:r>
      <w:r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interés dentro de la comunidad científica, que se ha interesado por estudiar los factores que afectan el rendimiento desde diferentes puntos de vista (i.e. fisiología, entrenamiento o biomecánica)</w:t>
      </w:r>
      <w:r w:rsidR="00D45A81">
        <w:rPr>
          <w:rFonts w:ascii="Times New Roman" w:eastAsiaTheme="minorEastAsia" w:hAnsi="Times New Roman" w:cs="Times New Roman"/>
          <w:sz w:val="24"/>
          <w:szCs w:val="24"/>
          <w:lang w:eastAsia="zh-TW"/>
        </w:rPr>
        <w:t>,</w:t>
      </w:r>
      <w:r w:rsidR="00626107"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y que se abordarán a </w:t>
      </w:r>
      <w:r w:rsidR="002C6471"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>continuación</w:t>
      </w:r>
      <w:r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>.</w:t>
      </w:r>
    </w:p>
    <w:p w:rsidR="00A95F64" w:rsidRPr="001F663E" w:rsidRDefault="00A95F64" w:rsidP="00FF7300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La mayoría de </w:t>
      </w:r>
      <w:r w:rsidR="00D45A8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los estudios que </w:t>
      </w:r>
      <w:r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han </w:t>
      </w:r>
      <w:r w:rsidR="00D45A81">
        <w:rPr>
          <w:rFonts w:ascii="Times New Roman" w:eastAsiaTheme="minorEastAsia" w:hAnsi="Times New Roman" w:cs="Times New Roman"/>
          <w:sz w:val="24"/>
          <w:szCs w:val="24"/>
          <w:lang w:eastAsia="zh-TW"/>
        </w:rPr>
        <w:t>esquematizado</w:t>
      </w:r>
      <w:r w:rsidR="00D45A81"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la influencia de </w:t>
      </w:r>
      <w:r w:rsidR="0045172D">
        <w:rPr>
          <w:rFonts w:ascii="Times New Roman" w:eastAsiaTheme="minorEastAsia" w:hAnsi="Times New Roman" w:cs="Times New Roman"/>
          <w:sz w:val="24"/>
          <w:szCs w:val="24"/>
          <w:lang w:eastAsia="zh-TW"/>
        </w:rPr>
        <w:t>estos</w:t>
      </w:r>
      <w:r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factores </w:t>
      </w:r>
      <w:r w:rsidR="00EC421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en </w:t>
      </w:r>
      <w:r w:rsidR="0045172D">
        <w:rPr>
          <w:rFonts w:ascii="Times New Roman" w:eastAsiaTheme="minorEastAsia" w:hAnsi="Times New Roman" w:cs="Times New Roman"/>
          <w:sz w:val="24"/>
          <w:szCs w:val="24"/>
          <w:lang w:eastAsia="zh-TW"/>
        </w:rPr>
        <w:t>e</w:t>
      </w:r>
      <w:r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l rendimiento </w:t>
      </w:r>
      <w:r w:rsidR="00EC421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lo </w:t>
      </w:r>
      <w:r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han </w:t>
      </w:r>
      <w:r w:rsidR="00EC4212">
        <w:rPr>
          <w:rFonts w:ascii="Times New Roman" w:eastAsiaTheme="minorEastAsia" w:hAnsi="Times New Roman" w:cs="Times New Roman"/>
          <w:sz w:val="24"/>
          <w:szCs w:val="24"/>
          <w:lang w:eastAsia="zh-TW"/>
        </w:rPr>
        <w:t>realizado a través de</w:t>
      </w:r>
      <w:r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la ec</w:t>
      </w:r>
      <w:r w:rsidR="00523804">
        <w:rPr>
          <w:rFonts w:ascii="Times New Roman" w:eastAsiaTheme="minorEastAsia" w:hAnsi="Times New Roman" w:cs="Times New Roman"/>
          <w:sz w:val="24"/>
          <w:szCs w:val="24"/>
          <w:lang w:eastAsia="zh-TW"/>
        </w:rPr>
        <w:t>onomía de carrera (i.e.</w:t>
      </w:r>
      <w:r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gasto energético a una velocidad de carrera </w:t>
      </w:r>
      <w:proofErr w:type="spellStart"/>
      <w:r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>submáxima</w:t>
      </w:r>
      <w:proofErr w:type="spellEnd"/>
      <w:r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determinada)</w:t>
      </w:r>
      <w:r w:rsidR="00207D1E"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(Saunders, </w:t>
      </w:r>
      <w:proofErr w:type="spellStart"/>
      <w:r w:rsidR="00207D1E"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>Pyne</w:t>
      </w:r>
      <w:proofErr w:type="spellEnd"/>
      <w:r w:rsidR="00626107" w:rsidRPr="002C6471">
        <w:rPr>
          <w:rFonts w:ascii="Times New Roman" w:eastAsiaTheme="minorEastAsia" w:hAnsi="Times New Roman" w:cs="Times New Roman"/>
          <w:bCs/>
          <w:caps/>
          <w:sz w:val="24"/>
          <w:szCs w:val="24"/>
          <w:lang w:eastAsia="zh-TW"/>
        </w:rPr>
        <w:t xml:space="preserve">, </w:t>
      </w:r>
      <w:proofErr w:type="spellStart"/>
      <w:r w:rsidR="00626107" w:rsidRPr="002C6471">
        <w:rPr>
          <w:rFonts w:ascii="Times New Roman" w:eastAsiaTheme="minorEastAsia" w:hAnsi="Times New Roman" w:cs="Times New Roman"/>
          <w:bCs/>
          <w:caps/>
          <w:sz w:val="24"/>
          <w:szCs w:val="24"/>
          <w:lang w:eastAsia="zh-TW"/>
        </w:rPr>
        <w:t>T</w:t>
      </w:r>
      <w:r w:rsidR="00626107" w:rsidRPr="001F663E"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  <w:t>elford</w:t>
      </w:r>
      <w:proofErr w:type="spellEnd"/>
      <w:r w:rsidR="00523804">
        <w:rPr>
          <w:rFonts w:ascii="Times New Roman" w:eastAsiaTheme="minorEastAsia" w:hAnsi="Times New Roman" w:cs="Times New Roman"/>
          <w:bCs/>
          <w:caps/>
          <w:sz w:val="24"/>
          <w:szCs w:val="24"/>
          <w:lang w:eastAsia="zh-TW"/>
        </w:rPr>
        <w:t xml:space="preserve"> </w:t>
      </w:r>
      <w:r w:rsidR="00523804"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  <w:t xml:space="preserve">y </w:t>
      </w:r>
      <w:proofErr w:type="spellStart"/>
      <w:r w:rsidR="00207D1E"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>Hawley</w:t>
      </w:r>
      <w:proofErr w:type="spellEnd"/>
      <w:r w:rsidR="00207D1E"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>,</w:t>
      </w:r>
      <w:r w:rsidR="00523804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2004). </w:t>
      </w:r>
      <w:r w:rsidR="00EC421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Así, </w:t>
      </w:r>
      <w:proofErr w:type="spellStart"/>
      <w:r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>Svedenhag</w:t>
      </w:r>
      <w:proofErr w:type="spellEnd"/>
      <w:r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(2000) identificó 13 factores determinantes de la economía de carrera (distancia de la espe</w:t>
      </w:r>
      <w:r w:rsidR="00523804">
        <w:rPr>
          <w:rFonts w:ascii="Times New Roman" w:eastAsiaTheme="minorEastAsia" w:hAnsi="Times New Roman" w:cs="Times New Roman"/>
          <w:sz w:val="24"/>
          <w:szCs w:val="24"/>
          <w:lang w:eastAsia="zh-TW"/>
        </w:rPr>
        <w:t>cialidad, entrenamiento</w:t>
      </w:r>
      <w:r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>, pendiente d</w:t>
      </w:r>
      <w:r w:rsidR="00523804">
        <w:rPr>
          <w:rFonts w:ascii="Times New Roman" w:eastAsiaTheme="minorEastAsia" w:hAnsi="Times New Roman" w:cs="Times New Roman"/>
          <w:sz w:val="24"/>
          <w:szCs w:val="24"/>
          <w:lang w:eastAsia="zh-TW"/>
        </w:rPr>
        <w:t>el terreno, temperatura</w:t>
      </w:r>
      <w:r w:rsidR="00D624FE">
        <w:rPr>
          <w:rFonts w:ascii="Times New Roman" w:eastAsiaTheme="minorEastAsia" w:hAnsi="Times New Roman" w:cs="Times New Roman"/>
          <w:sz w:val="24"/>
          <w:szCs w:val="24"/>
          <w:lang w:eastAsia="zh-TW"/>
        </w:rPr>
        <w:t>,…</w:t>
      </w:r>
      <w:r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). A su vez, Saunders </w:t>
      </w:r>
      <w:r w:rsidR="00E45947"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>y col</w:t>
      </w:r>
      <w:r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>. (2004) los agruparon y dividieron en 5 grandes grupos (entrenamiento, ambientales, fisiológicos, biomecánicos y antropométricos). Y aunque los factores que se comentan tienen repercusió</w:t>
      </w:r>
      <w:r w:rsidR="0045172D">
        <w:rPr>
          <w:rFonts w:ascii="Times New Roman" w:eastAsiaTheme="minorEastAsia" w:hAnsi="Times New Roman" w:cs="Times New Roman"/>
          <w:sz w:val="24"/>
          <w:szCs w:val="24"/>
          <w:lang w:eastAsia="zh-TW"/>
        </w:rPr>
        <w:t>n en la economía de carrera, y é</w:t>
      </w:r>
      <w:r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sta a su vez en el rendimiento, la economía de carrera no deja de ser uno </w:t>
      </w:r>
      <w:r w:rsidR="001A4B5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más </w:t>
      </w:r>
      <w:r w:rsidR="00EA247A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dentro </w:t>
      </w:r>
      <w:r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>de los factores fisiológicos que</w:t>
      </w:r>
      <w:r w:rsidR="002B4069"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a</w:t>
      </w:r>
      <w:r w:rsidR="001F663E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fecta al rendimiento </w:t>
      </w:r>
      <w:r w:rsidR="001F663E">
        <w:rPr>
          <w:rFonts w:ascii="Times New Roman" w:eastAsiaTheme="minorEastAsia" w:hAnsi="Times New Roman" w:cs="Times New Roman"/>
          <w:bCs/>
          <w:caps/>
          <w:sz w:val="24"/>
          <w:szCs w:val="24"/>
          <w:lang w:eastAsia="zh-TW"/>
        </w:rPr>
        <w:t>(</w:t>
      </w:r>
      <w:proofErr w:type="spellStart"/>
      <w:r w:rsidR="001F663E" w:rsidRPr="001F663E"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  <w:t>B</w:t>
      </w:r>
      <w:r w:rsidR="00A15C0F"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  <w:t>asset</w:t>
      </w:r>
      <w:proofErr w:type="spellEnd"/>
      <w:r w:rsidR="00A15C0F"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  <w:t xml:space="preserve"> </w:t>
      </w:r>
      <w:r w:rsidR="00EB070C"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  <w:t>y</w:t>
      </w:r>
      <w:r w:rsidR="001F663E"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  <w:t xml:space="preserve"> </w:t>
      </w:r>
      <w:proofErr w:type="spellStart"/>
      <w:r w:rsidRPr="001F663E">
        <w:rPr>
          <w:rFonts w:ascii="Times New Roman" w:eastAsiaTheme="minorEastAsia" w:hAnsi="Times New Roman" w:cs="Times New Roman"/>
          <w:sz w:val="24"/>
          <w:szCs w:val="24"/>
          <w:lang w:eastAsia="zh-TW"/>
        </w:rPr>
        <w:t>Howley</w:t>
      </w:r>
      <w:proofErr w:type="spellEnd"/>
      <w:r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, 2000). Por lo tanto, </w:t>
      </w:r>
      <w:r w:rsidR="00523804">
        <w:rPr>
          <w:rFonts w:ascii="Times New Roman" w:eastAsiaTheme="minorEastAsia" w:hAnsi="Times New Roman" w:cs="Times New Roman"/>
          <w:sz w:val="24"/>
          <w:szCs w:val="24"/>
          <w:lang w:eastAsia="zh-TW"/>
        </w:rPr>
        <w:t>para esta revisión</w:t>
      </w:r>
      <w:r w:rsidR="00D624FE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se ha</w:t>
      </w:r>
      <w:r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optado por </w:t>
      </w:r>
      <w:r w:rsidR="0045172D">
        <w:rPr>
          <w:rFonts w:ascii="Times New Roman" w:eastAsiaTheme="minorEastAsia" w:hAnsi="Times New Roman" w:cs="Times New Roman"/>
          <w:sz w:val="24"/>
          <w:szCs w:val="24"/>
          <w:lang w:eastAsia="zh-TW"/>
        </w:rPr>
        <w:t>adaptar y ampliar</w:t>
      </w:r>
      <w:r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las clasificaciones anteriores, </w:t>
      </w:r>
      <w:r w:rsidR="0045172D">
        <w:rPr>
          <w:rFonts w:ascii="Times New Roman" w:eastAsiaTheme="minorEastAsia" w:hAnsi="Times New Roman" w:cs="Times New Roman"/>
          <w:sz w:val="24"/>
          <w:szCs w:val="24"/>
          <w:lang w:eastAsia="zh-TW"/>
        </w:rPr>
        <w:t>identifican</w:t>
      </w:r>
      <w:r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do 5 grandes bloques de factores (fisiológicos, ambientales, psicológicos, entrenamiento y biomecánicos) que afectan al rendimiento </w:t>
      </w:r>
      <w:r w:rsidR="001A4B52">
        <w:rPr>
          <w:rFonts w:ascii="Times New Roman" w:eastAsiaTheme="minorEastAsia" w:hAnsi="Times New Roman" w:cs="Times New Roman"/>
          <w:sz w:val="24"/>
          <w:szCs w:val="24"/>
          <w:lang w:eastAsia="zh-TW"/>
        </w:rPr>
        <w:t>durante</w:t>
      </w:r>
      <w:r w:rsidR="001A4B52"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Pr="002C6471">
        <w:rPr>
          <w:rFonts w:ascii="Times New Roman" w:eastAsiaTheme="minorEastAsia" w:hAnsi="Times New Roman" w:cs="Times New Roman"/>
          <w:sz w:val="24"/>
          <w:szCs w:val="24"/>
          <w:lang w:eastAsia="zh-TW"/>
        </w:rPr>
        <w:t>las carreras</w:t>
      </w:r>
      <w:r w:rsidR="00523804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de larga distancia (Figura 1).</w:t>
      </w:r>
    </w:p>
    <w:p w:rsidR="00A95F64" w:rsidRPr="0073222A" w:rsidRDefault="00A95F64" w:rsidP="00FF7300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A95F64" w:rsidRDefault="009F4016" w:rsidP="00FF7300">
      <w:pPr>
        <w:pStyle w:val="Fig"/>
        <w:spacing w:line="240" w:lineRule="auto"/>
        <w:rPr>
          <w:sz w:val="24"/>
          <w:szCs w:val="24"/>
        </w:rPr>
      </w:pPr>
      <w:bookmarkStart w:id="1" w:name="_Toc391227307"/>
      <w:bookmarkStart w:id="2" w:name="_Toc391227644"/>
      <w:bookmarkStart w:id="3" w:name="_Toc391228701"/>
      <w:bookmarkStart w:id="4" w:name="_Toc391229639"/>
      <w:bookmarkStart w:id="5" w:name="_Toc391229707"/>
      <w:bookmarkStart w:id="6" w:name="_Toc391307376"/>
      <w:bookmarkStart w:id="7" w:name="_Toc391308885"/>
      <w:bookmarkStart w:id="8" w:name="_Toc392360907"/>
      <w:r w:rsidRPr="009F4016">
        <w:rPr>
          <w:sz w:val="24"/>
          <w:szCs w:val="24"/>
        </w:rPr>
        <w:lastRenderedPageBreak/>
        <w:t xml:space="preserve"> </w:t>
      </w:r>
      <w:r>
        <w:rPr>
          <w:noProof/>
          <w:sz w:val="24"/>
          <w:szCs w:val="24"/>
          <w:lang w:eastAsia="es-ES"/>
        </w:rPr>
        <w:drawing>
          <wp:inline distT="0" distB="0" distL="0" distR="0" wp14:anchorId="71CC07A7" wp14:editId="3B4E8AE7">
            <wp:extent cx="5257800" cy="384547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292" cy="3849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5F64" w:rsidRPr="0073222A" w:rsidRDefault="00E45947" w:rsidP="00FF7300">
      <w:pPr>
        <w:pStyle w:val="Fig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Figura </w:t>
      </w:r>
      <w:r w:rsidR="00A95F64" w:rsidRPr="0073222A">
        <w:rPr>
          <w:sz w:val="24"/>
          <w:szCs w:val="24"/>
        </w:rPr>
        <w:t>1. Factores que afectan al rendimiento de las carreras de larga distancia</w:t>
      </w:r>
      <w:bookmarkEnd w:id="1"/>
      <w:bookmarkEnd w:id="2"/>
      <w:bookmarkEnd w:id="3"/>
      <w:bookmarkEnd w:id="4"/>
      <w:bookmarkEnd w:id="5"/>
      <w:bookmarkEnd w:id="6"/>
      <w:bookmarkEnd w:id="7"/>
      <w:r w:rsidR="00A95F64">
        <w:rPr>
          <w:sz w:val="24"/>
          <w:szCs w:val="24"/>
        </w:rPr>
        <w:t>.</w:t>
      </w:r>
      <w:bookmarkEnd w:id="8"/>
    </w:p>
    <w:p w:rsidR="00A95F64" w:rsidRPr="0073222A" w:rsidRDefault="00A95F64" w:rsidP="00FF7300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A95F64" w:rsidRPr="002A073A" w:rsidRDefault="00A95F64" w:rsidP="00FF7300">
      <w:pPr>
        <w:pStyle w:val="Ttulo2"/>
        <w:spacing w:after="200" w:line="240" w:lineRule="auto"/>
        <w:rPr>
          <w:rFonts w:cs="Times New Roman"/>
          <w:b/>
          <w:caps w:val="0"/>
        </w:rPr>
      </w:pPr>
      <w:bookmarkStart w:id="9" w:name="_Toc391647451"/>
      <w:r w:rsidRPr="002A073A">
        <w:rPr>
          <w:rFonts w:cs="Times New Roman"/>
          <w:b/>
          <w:caps w:val="0"/>
        </w:rPr>
        <w:t>Factores fisiológicos</w:t>
      </w:r>
      <w:bookmarkEnd w:id="9"/>
    </w:p>
    <w:p w:rsidR="00A95F64" w:rsidRPr="0073222A" w:rsidRDefault="00A95F64" w:rsidP="00635228">
      <w:pPr>
        <w:pStyle w:val="Prrafodelista"/>
        <w:spacing w:after="120" w:line="240" w:lineRule="auto"/>
        <w:ind w:left="0"/>
        <w:contextualSpacing w:val="0"/>
        <w:rPr>
          <w:rFonts w:cs="Times New Roman"/>
          <w:sz w:val="24"/>
          <w:szCs w:val="24"/>
        </w:rPr>
      </w:pPr>
      <w:r w:rsidRPr="0073222A">
        <w:rPr>
          <w:rFonts w:cs="Times New Roman"/>
          <w:sz w:val="24"/>
          <w:szCs w:val="24"/>
        </w:rPr>
        <w:t>Los factores fisiológicos (VO</w:t>
      </w:r>
      <w:r w:rsidRPr="0073222A">
        <w:rPr>
          <w:rFonts w:cs="Times New Roman"/>
          <w:sz w:val="24"/>
          <w:szCs w:val="24"/>
          <w:vertAlign w:val="subscript"/>
        </w:rPr>
        <w:t>2max</w:t>
      </w:r>
      <w:r w:rsidRPr="0073222A">
        <w:rPr>
          <w:rFonts w:cs="Times New Roman"/>
          <w:sz w:val="24"/>
          <w:szCs w:val="24"/>
        </w:rPr>
        <w:t>, umbral anaeróbico, economía de carrera, edad, género, tipos de fibras musculares, fatiga y raza) que afectan al rendimiento de las carreras de larga distancia han sido  durante muchos años los</w:t>
      </w:r>
      <w:r>
        <w:rPr>
          <w:rFonts w:cs="Times New Roman"/>
          <w:sz w:val="24"/>
          <w:szCs w:val="24"/>
        </w:rPr>
        <w:t xml:space="preserve"> factores</w:t>
      </w:r>
      <w:r w:rsidRPr="0073222A">
        <w:rPr>
          <w:rFonts w:cs="Times New Roman"/>
          <w:sz w:val="24"/>
          <w:szCs w:val="24"/>
        </w:rPr>
        <w:t xml:space="preserve"> más estudiados por la literatura científica.</w:t>
      </w:r>
    </w:p>
    <w:p w:rsidR="00A95F64" w:rsidRPr="0073222A" w:rsidRDefault="00A95F64" w:rsidP="00635228">
      <w:pPr>
        <w:pStyle w:val="Prrafodelista"/>
        <w:spacing w:after="120" w:line="240" w:lineRule="auto"/>
        <w:ind w:left="0"/>
        <w:contextualSpacing w:val="0"/>
        <w:rPr>
          <w:rFonts w:cs="Times New Roman"/>
          <w:sz w:val="24"/>
          <w:szCs w:val="24"/>
        </w:rPr>
      </w:pPr>
      <w:r w:rsidRPr="0073222A">
        <w:rPr>
          <w:rFonts w:cs="Times New Roman"/>
          <w:sz w:val="24"/>
          <w:szCs w:val="24"/>
        </w:rPr>
        <w:t xml:space="preserve">El </w:t>
      </w:r>
      <w:r w:rsidRPr="0073222A">
        <w:rPr>
          <w:rFonts w:cs="Times New Roman"/>
          <w:sz w:val="24"/>
          <w:szCs w:val="24"/>
          <w:u w:val="single"/>
        </w:rPr>
        <w:t>consumo máximo de oxígeno</w:t>
      </w:r>
      <w:r w:rsidRPr="0073222A">
        <w:rPr>
          <w:rFonts w:cs="Times New Roman"/>
          <w:sz w:val="24"/>
          <w:szCs w:val="24"/>
        </w:rPr>
        <w:t xml:space="preserve"> (VO</w:t>
      </w:r>
      <w:r w:rsidRPr="0073222A">
        <w:rPr>
          <w:rFonts w:cs="Times New Roman"/>
          <w:sz w:val="24"/>
          <w:szCs w:val="24"/>
          <w:vertAlign w:val="subscript"/>
        </w:rPr>
        <w:t>2max</w:t>
      </w:r>
      <w:r w:rsidRPr="0073222A">
        <w:rPr>
          <w:rFonts w:cs="Times New Roman"/>
          <w:sz w:val="24"/>
          <w:szCs w:val="24"/>
        </w:rPr>
        <w:t>)</w:t>
      </w:r>
      <w:r w:rsidR="002C6471">
        <w:rPr>
          <w:rFonts w:cs="Times New Roman"/>
          <w:sz w:val="24"/>
          <w:szCs w:val="24"/>
        </w:rPr>
        <w:t xml:space="preserve"> se define</w:t>
      </w:r>
      <w:r w:rsidRPr="0073222A">
        <w:rPr>
          <w:rFonts w:cs="Times New Roman"/>
          <w:sz w:val="24"/>
          <w:szCs w:val="24"/>
        </w:rPr>
        <w:t xml:space="preserve"> como la cantidad máxima de oxígeno que el organismo puede absorber, transportar y consumir</w:t>
      </w:r>
      <w:r w:rsidR="002C6471">
        <w:rPr>
          <w:rFonts w:cs="Times New Roman"/>
          <w:sz w:val="24"/>
          <w:szCs w:val="24"/>
        </w:rPr>
        <w:t xml:space="preserve"> por unidad de tiempo (Ferrero y</w:t>
      </w:r>
      <w:r w:rsidRPr="0073222A">
        <w:rPr>
          <w:rFonts w:cs="Times New Roman"/>
          <w:sz w:val="24"/>
          <w:szCs w:val="24"/>
        </w:rPr>
        <w:t xml:space="preserve"> Fernández, 2001). Normalmente se expresa relativo al peso corporal del sujeto (ml·kg</w:t>
      </w:r>
      <w:r w:rsidRPr="0073222A">
        <w:rPr>
          <w:rFonts w:cs="Times New Roman"/>
          <w:sz w:val="24"/>
          <w:szCs w:val="24"/>
          <w:vertAlign w:val="superscript"/>
        </w:rPr>
        <w:t>-1</w:t>
      </w:r>
      <w:r w:rsidRPr="0073222A">
        <w:rPr>
          <w:rFonts w:cs="Times New Roman"/>
          <w:sz w:val="24"/>
          <w:szCs w:val="24"/>
        </w:rPr>
        <w:t>·min</w:t>
      </w:r>
      <w:r w:rsidRPr="0073222A">
        <w:rPr>
          <w:rFonts w:cs="Times New Roman"/>
          <w:sz w:val="24"/>
          <w:szCs w:val="24"/>
          <w:vertAlign w:val="superscript"/>
        </w:rPr>
        <w:t>-1</w:t>
      </w:r>
      <w:r w:rsidRPr="0073222A">
        <w:rPr>
          <w:rFonts w:cs="Times New Roman"/>
          <w:sz w:val="24"/>
          <w:szCs w:val="24"/>
        </w:rPr>
        <w:t>) y depende fundamentalmente de componentes genéticos (</w:t>
      </w:r>
      <w:r w:rsidR="001A4B52">
        <w:rPr>
          <w:rFonts w:cs="Times New Roman"/>
          <w:sz w:val="24"/>
          <w:szCs w:val="24"/>
        </w:rPr>
        <w:sym w:font="Symbol" w:char="F07E"/>
      </w:r>
      <w:r w:rsidRPr="0073222A">
        <w:rPr>
          <w:rFonts w:cs="Times New Roman"/>
          <w:sz w:val="24"/>
          <w:szCs w:val="24"/>
        </w:rPr>
        <w:t>70%</w:t>
      </w:r>
      <w:r w:rsidR="001A4B52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r w:rsidR="001A4B52">
        <w:rPr>
          <w:rFonts w:cs="Times New Roman"/>
          <w:sz w:val="24"/>
          <w:szCs w:val="24"/>
        </w:rPr>
        <w:t>y del</w:t>
      </w:r>
      <w:r w:rsidR="002C6471">
        <w:rPr>
          <w:rFonts w:cs="Times New Roman"/>
          <w:sz w:val="24"/>
          <w:szCs w:val="24"/>
        </w:rPr>
        <w:t xml:space="preserve"> entrenamiento</w:t>
      </w:r>
      <w:r w:rsidR="001A4B52">
        <w:rPr>
          <w:rFonts w:cs="Times New Roman"/>
          <w:sz w:val="24"/>
          <w:szCs w:val="24"/>
        </w:rPr>
        <w:t xml:space="preserve"> (</w:t>
      </w:r>
      <w:r w:rsidR="001A4B52">
        <w:rPr>
          <w:rFonts w:cs="Times New Roman"/>
          <w:sz w:val="24"/>
          <w:szCs w:val="24"/>
        </w:rPr>
        <w:sym w:font="Symbol" w:char="F07E"/>
      </w:r>
      <w:r w:rsidR="001A4B52">
        <w:rPr>
          <w:rFonts w:cs="Times New Roman"/>
          <w:sz w:val="24"/>
          <w:szCs w:val="24"/>
        </w:rPr>
        <w:t>30%</w:t>
      </w:r>
      <w:r w:rsidR="002C6471">
        <w:rPr>
          <w:rFonts w:cs="Times New Roman"/>
          <w:sz w:val="24"/>
          <w:szCs w:val="24"/>
        </w:rPr>
        <w:t>) (Ferrero y</w:t>
      </w:r>
      <w:r w:rsidRPr="0073222A">
        <w:rPr>
          <w:rFonts w:cs="Times New Roman"/>
          <w:sz w:val="24"/>
          <w:szCs w:val="24"/>
        </w:rPr>
        <w:t xml:space="preserve"> Fernández, 2001). Es una </w:t>
      </w:r>
      <w:r w:rsidR="001A4B52">
        <w:rPr>
          <w:rFonts w:cs="Times New Roman"/>
          <w:sz w:val="24"/>
          <w:szCs w:val="24"/>
        </w:rPr>
        <w:t>variable</w:t>
      </w:r>
      <w:r w:rsidR="001A4B52" w:rsidRPr="0073222A">
        <w:rPr>
          <w:rFonts w:cs="Times New Roman"/>
          <w:sz w:val="24"/>
          <w:szCs w:val="24"/>
        </w:rPr>
        <w:t xml:space="preserve"> </w:t>
      </w:r>
      <w:r w:rsidRPr="0073222A">
        <w:rPr>
          <w:rFonts w:cs="Times New Roman"/>
          <w:sz w:val="24"/>
          <w:szCs w:val="24"/>
        </w:rPr>
        <w:t>relacionada con la capacidad aeróbica y está muy vinculada al rendimiento en carreras de larga distancia</w:t>
      </w:r>
      <w:r w:rsidR="001A4B52">
        <w:rPr>
          <w:rFonts w:cs="Times New Roman"/>
          <w:sz w:val="24"/>
          <w:szCs w:val="24"/>
        </w:rPr>
        <w:t xml:space="preserve">, conociéndose </w:t>
      </w:r>
      <w:r w:rsidR="001A4B52" w:rsidRPr="0073222A">
        <w:rPr>
          <w:rFonts w:cs="Times New Roman"/>
          <w:sz w:val="24"/>
          <w:szCs w:val="24"/>
        </w:rPr>
        <w:t>que a mayor VO</w:t>
      </w:r>
      <w:r w:rsidR="001A4B52" w:rsidRPr="0073222A">
        <w:rPr>
          <w:rFonts w:cs="Times New Roman"/>
          <w:sz w:val="24"/>
          <w:szCs w:val="24"/>
          <w:vertAlign w:val="subscript"/>
        </w:rPr>
        <w:t>2max</w:t>
      </w:r>
      <w:r w:rsidR="001A4B52" w:rsidRPr="0073222A">
        <w:rPr>
          <w:rFonts w:cs="Times New Roman"/>
          <w:sz w:val="24"/>
          <w:szCs w:val="24"/>
        </w:rPr>
        <w:t>, mayor rendimiento</w:t>
      </w:r>
      <w:r w:rsidRPr="0073222A">
        <w:rPr>
          <w:rFonts w:cs="Times New Roman"/>
          <w:sz w:val="24"/>
          <w:szCs w:val="24"/>
        </w:rPr>
        <w:t xml:space="preserve"> (</w:t>
      </w:r>
      <w:proofErr w:type="spellStart"/>
      <w:r w:rsidR="002C6471">
        <w:rPr>
          <w:rFonts w:cs="Times New Roman"/>
          <w:sz w:val="24"/>
          <w:szCs w:val="24"/>
        </w:rPr>
        <w:t>McArdle</w:t>
      </w:r>
      <w:proofErr w:type="spellEnd"/>
      <w:r w:rsidR="002C6471">
        <w:rPr>
          <w:rFonts w:cs="Times New Roman"/>
          <w:sz w:val="24"/>
          <w:szCs w:val="24"/>
        </w:rPr>
        <w:t xml:space="preserve">, </w:t>
      </w:r>
      <w:proofErr w:type="spellStart"/>
      <w:r w:rsidR="002C6471">
        <w:rPr>
          <w:rFonts w:cs="Times New Roman"/>
          <w:sz w:val="24"/>
          <w:szCs w:val="24"/>
        </w:rPr>
        <w:t>Katch</w:t>
      </w:r>
      <w:proofErr w:type="spellEnd"/>
      <w:r w:rsidR="002C6471">
        <w:rPr>
          <w:rFonts w:cs="Times New Roman"/>
          <w:sz w:val="24"/>
          <w:szCs w:val="24"/>
        </w:rPr>
        <w:t xml:space="preserve"> y</w:t>
      </w:r>
      <w:r w:rsidR="00E45947" w:rsidRPr="00E45947">
        <w:rPr>
          <w:rFonts w:cs="Times New Roman"/>
          <w:sz w:val="24"/>
          <w:szCs w:val="24"/>
        </w:rPr>
        <w:t xml:space="preserve"> </w:t>
      </w:r>
      <w:proofErr w:type="spellStart"/>
      <w:r w:rsidR="00E45947" w:rsidRPr="00E45947">
        <w:rPr>
          <w:rFonts w:cs="Times New Roman"/>
          <w:sz w:val="24"/>
          <w:szCs w:val="24"/>
        </w:rPr>
        <w:t>Katch</w:t>
      </w:r>
      <w:proofErr w:type="spellEnd"/>
      <w:r w:rsidR="00E45947" w:rsidRPr="00E45947">
        <w:rPr>
          <w:rFonts w:cs="Times New Roman"/>
          <w:sz w:val="24"/>
          <w:szCs w:val="24"/>
        </w:rPr>
        <w:t xml:space="preserve">, </w:t>
      </w:r>
      <w:r w:rsidRPr="0073222A">
        <w:rPr>
          <w:rFonts w:cs="Times New Roman"/>
          <w:sz w:val="24"/>
          <w:szCs w:val="24"/>
        </w:rPr>
        <w:t>2004). Los valores típicos para personas sanas oscilan entre los 35-45 ml·kg</w:t>
      </w:r>
      <w:r w:rsidRPr="0073222A">
        <w:rPr>
          <w:rFonts w:cs="Times New Roman"/>
          <w:sz w:val="24"/>
          <w:szCs w:val="24"/>
          <w:vertAlign w:val="superscript"/>
        </w:rPr>
        <w:t>-1</w:t>
      </w:r>
      <w:r w:rsidRPr="0073222A">
        <w:rPr>
          <w:rFonts w:cs="Times New Roman"/>
          <w:sz w:val="24"/>
          <w:szCs w:val="24"/>
        </w:rPr>
        <w:t>·min</w:t>
      </w:r>
      <w:r w:rsidRPr="0073222A">
        <w:rPr>
          <w:rFonts w:cs="Times New Roman"/>
          <w:sz w:val="24"/>
          <w:szCs w:val="24"/>
          <w:vertAlign w:val="superscript"/>
        </w:rPr>
        <w:t>-1</w:t>
      </w:r>
      <w:r w:rsidRPr="0073222A">
        <w:rPr>
          <w:rFonts w:cs="Times New Roman"/>
          <w:sz w:val="24"/>
          <w:szCs w:val="24"/>
        </w:rPr>
        <w:t>,</w:t>
      </w:r>
      <w:r w:rsidRPr="0073222A">
        <w:rPr>
          <w:rFonts w:cs="Times New Roman"/>
          <w:sz w:val="24"/>
          <w:szCs w:val="24"/>
          <w:vertAlign w:val="superscript"/>
        </w:rPr>
        <w:t xml:space="preserve"> </w:t>
      </w:r>
      <w:r w:rsidRPr="0073222A">
        <w:rPr>
          <w:rFonts w:cs="Times New Roman"/>
          <w:sz w:val="24"/>
          <w:szCs w:val="24"/>
        </w:rPr>
        <w:t xml:space="preserve">mientras que los deportistas de </w:t>
      </w:r>
      <w:r w:rsidR="001A4B52">
        <w:rPr>
          <w:rFonts w:cs="Times New Roman"/>
          <w:sz w:val="24"/>
          <w:szCs w:val="24"/>
        </w:rPr>
        <w:t>resistencia</w:t>
      </w:r>
      <w:r w:rsidR="001A4B52" w:rsidRPr="0073222A">
        <w:rPr>
          <w:rFonts w:cs="Times New Roman"/>
          <w:sz w:val="24"/>
          <w:szCs w:val="24"/>
        </w:rPr>
        <w:t xml:space="preserve"> </w:t>
      </w:r>
      <w:r w:rsidRPr="0073222A">
        <w:rPr>
          <w:rFonts w:cs="Times New Roman"/>
          <w:sz w:val="24"/>
          <w:szCs w:val="24"/>
        </w:rPr>
        <w:t>(esquiadores, corredores, ciclistas…) pueden llegar a alcanzar 60-80 ml·kg</w:t>
      </w:r>
      <w:r w:rsidRPr="0073222A">
        <w:rPr>
          <w:rFonts w:cs="Times New Roman"/>
          <w:sz w:val="24"/>
          <w:szCs w:val="24"/>
          <w:vertAlign w:val="superscript"/>
        </w:rPr>
        <w:t>-1</w:t>
      </w:r>
      <w:r w:rsidRPr="0073222A">
        <w:rPr>
          <w:rFonts w:cs="Times New Roman"/>
          <w:sz w:val="24"/>
          <w:szCs w:val="24"/>
        </w:rPr>
        <w:t>·min</w:t>
      </w:r>
      <w:r w:rsidRPr="0073222A">
        <w:rPr>
          <w:rFonts w:cs="Times New Roman"/>
          <w:sz w:val="24"/>
          <w:szCs w:val="24"/>
          <w:vertAlign w:val="superscript"/>
        </w:rPr>
        <w:t>-1</w:t>
      </w:r>
      <w:r w:rsidRPr="0073222A">
        <w:rPr>
          <w:rFonts w:cs="Times New Roman"/>
          <w:sz w:val="24"/>
          <w:szCs w:val="24"/>
        </w:rPr>
        <w:t xml:space="preserve"> (</w:t>
      </w:r>
      <w:proofErr w:type="spellStart"/>
      <w:r w:rsidRPr="0073222A">
        <w:rPr>
          <w:rFonts w:cs="Times New Roman"/>
          <w:sz w:val="24"/>
          <w:szCs w:val="24"/>
        </w:rPr>
        <w:t>McArdle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E45947">
        <w:rPr>
          <w:rFonts w:cs="Times New Roman"/>
          <w:sz w:val="24"/>
          <w:szCs w:val="24"/>
        </w:rPr>
        <w:t>y col</w:t>
      </w:r>
      <w:r w:rsidRPr="0073222A">
        <w:rPr>
          <w:rFonts w:cs="Times New Roman"/>
          <w:sz w:val="24"/>
          <w:szCs w:val="24"/>
        </w:rPr>
        <w:t>., 2004). Tradicionalmente, se ha venido utilizando casi como el único parámetro fisiológico determinante de las carreras de larga distancia (</w:t>
      </w:r>
      <w:proofErr w:type="spellStart"/>
      <w:r w:rsidR="002C6471">
        <w:rPr>
          <w:rFonts w:cs="Times New Roman"/>
          <w:sz w:val="24"/>
          <w:szCs w:val="24"/>
        </w:rPr>
        <w:t>Bosquet</w:t>
      </w:r>
      <w:proofErr w:type="spellEnd"/>
      <w:r w:rsidR="002C6471">
        <w:rPr>
          <w:rFonts w:cs="Times New Roman"/>
          <w:sz w:val="24"/>
          <w:szCs w:val="24"/>
        </w:rPr>
        <w:t xml:space="preserve">, </w:t>
      </w:r>
      <w:proofErr w:type="spellStart"/>
      <w:r w:rsidR="002C6471">
        <w:rPr>
          <w:rFonts w:cs="Times New Roman"/>
          <w:sz w:val="24"/>
          <w:szCs w:val="24"/>
        </w:rPr>
        <w:t>Leger</w:t>
      </w:r>
      <w:proofErr w:type="spellEnd"/>
      <w:r w:rsidR="002C6471">
        <w:rPr>
          <w:rFonts w:cs="Times New Roman"/>
          <w:sz w:val="24"/>
          <w:szCs w:val="24"/>
        </w:rPr>
        <w:t xml:space="preserve"> y</w:t>
      </w:r>
      <w:r w:rsidR="00E45947" w:rsidRPr="00E45947">
        <w:rPr>
          <w:rFonts w:cs="Times New Roman"/>
          <w:sz w:val="24"/>
          <w:szCs w:val="24"/>
        </w:rPr>
        <w:t xml:space="preserve"> </w:t>
      </w:r>
      <w:proofErr w:type="spellStart"/>
      <w:r w:rsidR="00E45947" w:rsidRPr="00E45947">
        <w:rPr>
          <w:rFonts w:cs="Times New Roman"/>
          <w:sz w:val="24"/>
          <w:szCs w:val="24"/>
        </w:rPr>
        <w:t>Legros</w:t>
      </w:r>
      <w:proofErr w:type="spellEnd"/>
      <w:r w:rsidRPr="0073222A">
        <w:rPr>
          <w:rFonts w:cs="Times New Roman"/>
          <w:sz w:val="24"/>
          <w:szCs w:val="24"/>
        </w:rPr>
        <w:t>, 2002). Sin embargo, cuando se comparan corredores de alto nivel, con valores de VO</w:t>
      </w:r>
      <w:r w:rsidRPr="0073222A">
        <w:rPr>
          <w:rFonts w:cs="Times New Roman"/>
          <w:sz w:val="24"/>
          <w:szCs w:val="24"/>
          <w:vertAlign w:val="subscript"/>
        </w:rPr>
        <w:t>2max</w:t>
      </w:r>
      <w:r w:rsidRPr="0073222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elevados</w:t>
      </w:r>
      <w:r w:rsidRPr="0073222A">
        <w:rPr>
          <w:rFonts w:cs="Times New Roman"/>
          <w:sz w:val="24"/>
          <w:szCs w:val="24"/>
        </w:rPr>
        <w:t xml:space="preserve"> y </w:t>
      </w:r>
      <w:r w:rsidR="001A4B52">
        <w:rPr>
          <w:rFonts w:cs="Times New Roman"/>
          <w:sz w:val="24"/>
          <w:szCs w:val="24"/>
        </w:rPr>
        <w:t>homogéneos</w:t>
      </w:r>
      <w:r w:rsidRPr="0073222A">
        <w:rPr>
          <w:rFonts w:cs="Times New Roman"/>
          <w:sz w:val="24"/>
          <w:szCs w:val="24"/>
        </w:rPr>
        <w:t>, se ha observado que la correlación del VO</w:t>
      </w:r>
      <w:r w:rsidRPr="0073222A">
        <w:rPr>
          <w:rFonts w:cs="Times New Roman"/>
          <w:sz w:val="24"/>
          <w:szCs w:val="24"/>
          <w:vertAlign w:val="subscript"/>
        </w:rPr>
        <w:t>2max</w:t>
      </w:r>
      <w:r w:rsidRPr="0073222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con el rendimiento es </w:t>
      </w:r>
      <w:r w:rsidRPr="0073222A">
        <w:rPr>
          <w:rFonts w:cs="Times New Roman"/>
          <w:sz w:val="24"/>
          <w:szCs w:val="24"/>
        </w:rPr>
        <w:t>baja (</w:t>
      </w:r>
      <w:proofErr w:type="spellStart"/>
      <w:r w:rsidRPr="0073222A">
        <w:rPr>
          <w:rFonts w:cs="Times New Roman"/>
          <w:sz w:val="24"/>
          <w:szCs w:val="24"/>
        </w:rPr>
        <w:t>Bosquet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0A0176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>, 2002) y deja de ser un parámetro discrimin</w:t>
      </w:r>
      <w:r w:rsidR="0045172D">
        <w:rPr>
          <w:rFonts w:cs="Times New Roman"/>
          <w:sz w:val="24"/>
          <w:szCs w:val="24"/>
        </w:rPr>
        <w:t>ativo del nivel de rendimiento.</w:t>
      </w:r>
    </w:p>
    <w:p w:rsidR="00A95F64" w:rsidRPr="0073222A" w:rsidRDefault="00A95F64" w:rsidP="00635228">
      <w:pPr>
        <w:pStyle w:val="Prrafodelista"/>
        <w:spacing w:after="120" w:line="240" w:lineRule="auto"/>
        <w:ind w:left="0"/>
        <w:contextualSpacing w:val="0"/>
        <w:rPr>
          <w:rFonts w:cs="Times New Roman"/>
          <w:sz w:val="24"/>
          <w:szCs w:val="24"/>
        </w:rPr>
      </w:pPr>
      <w:r w:rsidRPr="0073222A">
        <w:rPr>
          <w:rFonts w:cs="Times New Roman"/>
          <w:sz w:val="24"/>
          <w:szCs w:val="24"/>
        </w:rPr>
        <w:t xml:space="preserve">El </w:t>
      </w:r>
      <w:r w:rsidRPr="0073222A">
        <w:rPr>
          <w:rFonts w:cs="Times New Roman"/>
          <w:sz w:val="24"/>
          <w:szCs w:val="24"/>
          <w:u w:val="single"/>
        </w:rPr>
        <w:t>umbral anaeróbico</w:t>
      </w:r>
      <w:r w:rsidRPr="0073222A">
        <w:rPr>
          <w:rFonts w:cs="Times New Roman"/>
          <w:sz w:val="24"/>
          <w:szCs w:val="24"/>
        </w:rPr>
        <w:t xml:space="preserve"> </w:t>
      </w:r>
      <w:r w:rsidR="001561CA">
        <w:rPr>
          <w:rFonts w:cs="Times New Roman"/>
          <w:sz w:val="24"/>
          <w:szCs w:val="24"/>
        </w:rPr>
        <w:t xml:space="preserve">o la máxima </w:t>
      </w:r>
      <w:r w:rsidRPr="0073222A">
        <w:rPr>
          <w:rFonts w:cs="Times New Roman"/>
          <w:sz w:val="24"/>
          <w:szCs w:val="24"/>
        </w:rPr>
        <w:t>intensidad de esfuerzo que un sujeto puede mantener de manera prolongada en el tiempo</w:t>
      </w:r>
      <w:r w:rsidR="001561CA">
        <w:rPr>
          <w:rFonts w:cs="Times New Roman"/>
          <w:sz w:val="24"/>
          <w:szCs w:val="24"/>
        </w:rPr>
        <w:t>,</w:t>
      </w:r>
      <w:r w:rsidRPr="0073222A">
        <w:rPr>
          <w:rFonts w:cs="Times New Roman"/>
          <w:sz w:val="24"/>
          <w:szCs w:val="24"/>
        </w:rPr>
        <w:t xml:space="preserve"> </w:t>
      </w:r>
      <w:r w:rsidR="00FF5CD1">
        <w:rPr>
          <w:rFonts w:cs="Times New Roman"/>
          <w:sz w:val="24"/>
          <w:szCs w:val="24"/>
        </w:rPr>
        <w:t xml:space="preserve">que es mayor </w:t>
      </w:r>
      <w:r w:rsidRPr="0073222A">
        <w:rPr>
          <w:rFonts w:cs="Times New Roman"/>
          <w:sz w:val="24"/>
          <w:szCs w:val="24"/>
        </w:rPr>
        <w:t>o</w:t>
      </w:r>
      <w:r w:rsidR="001561CA">
        <w:rPr>
          <w:rFonts w:cs="Times New Roman"/>
          <w:sz w:val="24"/>
          <w:szCs w:val="24"/>
        </w:rPr>
        <w:t xml:space="preserve"> acontece a mayor intensidad en </w:t>
      </w:r>
      <w:r w:rsidRPr="0073222A">
        <w:rPr>
          <w:rFonts w:cs="Times New Roman"/>
          <w:sz w:val="24"/>
          <w:szCs w:val="24"/>
        </w:rPr>
        <w:t xml:space="preserve">deportistas de fondo en comparación con individuos sedentarios (80-90% </w:t>
      </w:r>
      <w:r w:rsidRPr="0070399C">
        <w:rPr>
          <w:rFonts w:cs="Times New Roman"/>
          <w:i/>
          <w:sz w:val="24"/>
          <w:szCs w:val="24"/>
        </w:rPr>
        <w:t>vs</w:t>
      </w:r>
      <w:r w:rsidRPr="0073222A">
        <w:rPr>
          <w:rFonts w:cs="Times New Roman"/>
          <w:sz w:val="24"/>
          <w:szCs w:val="24"/>
        </w:rPr>
        <w:t xml:space="preserve"> 50-60% del VO</w:t>
      </w:r>
      <w:r w:rsidRPr="0073222A">
        <w:rPr>
          <w:rFonts w:cs="Times New Roman"/>
          <w:sz w:val="24"/>
          <w:szCs w:val="24"/>
          <w:vertAlign w:val="subscript"/>
        </w:rPr>
        <w:t>2max</w:t>
      </w:r>
      <w:r w:rsidRPr="0073222A">
        <w:rPr>
          <w:rFonts w:cs="Times New Roman"/>
          <w:sz w:val="24"/>
          <w:szCs w:val="24"/>
        </w:rPr>
        <w:t>, respectivamente)</w:t>
      </w:r>
      <w:r w:rsidR="00FF5CD1">
        <w:rPr>
          <w:rFonts w:cs="Times New Roman"/>
          <w:sz w:val="24"/>
          <w:szCs w:val="24"/>
        </w:rPr>
        <w:t>,</w:t>
      </w:r>
      <w:r w:rsidRPr="0073222A">
        <w:rPr>
          <w:rFonts w:cs="Times New Roman"/>
          <w:sz w:val="24"/>
          <w:szCs w:val="24"/>
        </w:rPr>
        <w:t xml:space="preserve"> debe tomarse como una medida representativa del nivel de </w:t>
      </w:r>
      <w:r w:rsidRPr="0073222A">
        <w:rPr>
          <w:rFonts w:cs="Times New Roman"/>
          <w:sz w:val="24"/>
          <w:szCs w:val="24"/>
        </w:rPr>
        <w:lastRenderedPageBreak/>
        <w:t>entrenamiento aeróbico (</w:t>
      </w:r>
      <w:r w:rsidR="001561CA">
        <w:rPr>
          <w:rFonts w:cs="Times New Roman"/>
          <w:sz w:val="24"/>
          <w:szCs w:val="24"/>
        </w:rPr>
        <w:t>López</w:t>
      </w:r>
      <w:r w:rsidR="001F663E">
        <w:rPr>
          <w:rFonts w:cs="Times New Roman"/>
          <w:sz w:val="24"/>
          <w:szCs w:val="24"/>
        </w:rPr>
        <w:t>, Calvo y</w:t>
      </w:r>
      <w:r w:rsidR="001561CA" w:rsidRPr="00160E0A">
        <w:rPr>
          <w:rFonts w:cs="Times New Roman"/>
          <w:sz w:val="24"/>
          <w:szCs w:val="24"/>
        </w:rPr>
        <w:t xml:space="preserve"> Fernández</w:t>
      </w:r>
      <w:r w:rsidR="001561CA" w:rsidRPr="0073222A">
        <w:rPr>
          <w:rFonts w:cs="Times New Roman"/>
          <w:sz w:val="24"/>
          <w:szCs w:val="24"/>
        </w:rPr>
        <w:t>, 2001</w:t>
      </w:r>
      <w:r w:rsidRPr="0073222A">
        <w:rPr>
          <w:rFonts w:cs="Times New Roman"/>
          <w:sz w:val="24"/>
          <w:szCs w:val="24"/>
        </w:rPr>
        <w:t>). Un deportista que presente un mayor umbral anaeróbico, podrá mantener en el tiempo una velocidad de carrera más elevada que otro corredor</w:t>
      </w:r>
      <w:r>
        <w:rPr>
          <w:rFonts w:cs="Times New Roman"/>
          <w:sz w:val="24"/>
          <w:szCs w:val="24"/>
        </w:rPr>
        <w:t>,</w:t>
      </w:r>
      <w:r w:rsidRPr="0073222A">
        <w:rPr>
          <w:rFonts w:cs="Times New Roman"/>
          <w:sz w:val="24"/>
          <w:szCs w:val="24"/>
        </w:rPr>
        <w:t xml:space="preserve"> y posiblemente obtenga un mayor rendimiento. El umbral anaeróbico, a su vez, es dependiente de la economía de carrera. Una mejora de ésta provoca una mejora del umbral anaeróbico (</w:t>
      </w:r>
      <w:proofErr w:type="spellStart"/>
      <w:r w:rsidRPr="0073222A">
        <w:rPr>
          <w:rFonts w:cs="Times New Roman"/>
          <w:sz w:val="24"/>
          <w:szCs w:val="24"/>
        </w:rPr>
        <w:t>Bosquet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160E0A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>, 2002).</w:t>
      </w:r>
    </w:p>
    <w:p w:rsidR="00E07B52" w:rsidRDefault="00A95F64" w:rsidP="00635228">
      <w:pPr>
        <w:pStyle w:val="Prrafodelista"/>
        <w:spacing w:after="120" w:line="240" w:lineRule="auto"/>
        <w:ind w:left="0"/>
        <w:contextualSpacing w:val="0"/>
        <w:rPr>
          <w:rFonts w:cs="Times New Roman"/>
          <w:color w:val="FF0000"/>
          <w:sz w:val="24"/>
          <w:szCs w:val="24"/>
        </w:rPr>
      </w:pPr>
      <w:r w:rsidRPr="0073222A">
        <w:rPr>
          <w:rFonts w:cs="Times New Roman"/>
          <w:sz w:val="24"/>
          <w:szCs w:val="24"/>
        </w:rPr>
        <w:t xml:space="preserve">La </w:t>
      </w:r>
      <w:r w:rsidRPr="0073222A">
        <w:rPr>
          <w:rFonts w:cs="Times New Roman"/>
          <w:sz w:val="24"/>
          <w:szCs w:val="24"/>
          <w:u w:val="single"/>
        </w:rPr>
        <w:t>economía de carrera</w:t>
      </w:r>
      <w:r w:rsidRPr="0073222A">
        <w:rPr>
          <w:rFonts w:cs="Times New Roman"/>
          <w:sz w:val="24"/>
          <w:szCs w:val="24"/>
        </w:rPr>
        <w:t xml:space="preserve"> es comúnmente definida como “</w:t>
      </w:r>
      <w:r w:rsidRPr="0073222A">
        <w:rPr>
          <w:rFonts w:cs="Times New Roman"/>
          <w:i/>
          <w:sz w:val="24"/>
          <w:szCs w:val="24"/>
        </w:rPr>
        <w:t>el gasto energético o VO</w:t>
      </w:r>
      <w:r w:rsidRPr="0073222A">
        <w:rPr>
          <w:rFonts w:cs="Times New Roman"/>
          <w:i/>
          <w:sz w:val="24"/>
          <w:szCs w:val="24"/>
          <w:vertAlign w:val="subscript"/>
        </w:rPr>
        <w:t>2</w:t>
      </w:r>
      <w:r w:rsidRPr="0073222A">
        <w:rPr>
          <w:rFonts w:cs="Times New Roman"/>
          <w:i/>
          <w:sz w:val="24"/>
          <w:szCs w:val="24"/>
        </w:rPr>
        <w:t xml:space="preserve"> consumido a una velocidad de carrera determinada</w:t>
      </w:r>
      <w:r w:rsidRPr="0073222A">
        <w:rPr>
          <w:rFonts w:cs="Times New Roman"/>
          <w:sz w:val="24"/>
          <w:szCs w:val="24"/>
        </w:rPr>
        <w:t xml:space="preserve">” (Saunders </w:t>
      </w:r>
      <w:r w:rsidR="00160E0A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>, 2004)</w:t>
      </w:r>
      <w:r w:rsidR="00910D6E">
        <w:rPr>
          <w:rFonts w:cs="Times New Roman"/>
          <w:sz w:val="24"/>
          <w:szCs w:val="24"/>
        </w:rPr>
        <w:t>, conociéndose</w:t>
      </w:r>
      <w:r w:rsidR="00910D6E" w:rsidRPr="0073222A">
        <w:rPr>
          <w:rFonts w:cs="Times New Roman"/>
          <w:sz w:val="24"/>
          <w:szCs w:val="24"/>
        </w:rPr>
        <w:t xml:space="preserve"> </w:t>
      </w:r>
      <w:r w:rsidR="00910D6E">
        <w:rPr>
          <w:rFonts w:cs="Times New Roman"/>
          <w:sz w:val="24"/>
          <w:szCs w:val="24"/>
        </w:rPr>
        <w:t>que</w:t>
      </w:r>
      <w:r w:rsidR="00910D6E" w:rsidRPr="0073222A">
        <w:rPr>
          <w:rFonts w:cs="Times New Roman"/>
          <w:sz w:val="24"/>
          <w:szCs w:val="24"/>
        </w:rPr>
        <w:t xml:space="preserve"> los sujetos entrenados </w:t>
      </w:r>
      <w:r w:rsidR="00910D6E">
        <w:rPr>
          <w:rFonts w:cs="Times New Roman"/>
          <w:sz w:val="24"/>
          <w:szCs w:val="24"/>
        </w:rPr>
        <w:t>son</w:t>
      </w:r>
      <w:r w:rsidR="00910D6E" w:rsidRPr="0073222A">
        <w:rPr>
          <w:rFonts w:cs="Times New Roman"/>
          <w:sz w:val="24"/>
          <w:szCs w:val="24"/>
        </w:rPr>
        <w:t xml:space="preserve"> más ec</w:t>
      </w:r>
      <w:r w:rsidR="00910D6E">
        <w:rPr>
          <w:rFonts w:cs="Times New Roman"/>
          <w:sz w:val="24"/>
          <w:szCs w:val="24"/>
        </w:rPr>
        <w:t>onómicos que los no entrenados (</w:t>
      </w:r>
      <w:r w:rsidR="00910D6E" w:rsidRPr="00414945">
        <w:rPr>
          <w:rFonts w:cs="Times New Roman"/>
          <w:sz w:val="24"/>
          <w:szCs w:val="24"/>
        </w:rPr>
        <w:t xml:space="preserve">de </w:t>
      </w:r>
      <w:proofErr w:type="spellStart"/>
      <w:r w:rsidR="00910D6E" w:rsidRPr="00414945">
        <w:rPr>
          <w:rFonts w:cs="Times New Roman"/>
          <w:sz w:val="24"/>
          <w:szCs w:val="24"/>
        </w:rPr>
        <w:t>R</w:t>
      </w:r>
      <w:r w:rsidR="00910D6E">
        <w:rPr>
          <w:rFonts w:cs="Times New Roman"/>
          <w:sz w:val="24"/>
          <w:szCs w:val="24"/>
        </w:rPr>
        <w:t>uiter</w:t>
      </w:r>
      <w:proofErr w:type="spellEnd"/>
      <w:r w:rsidR="00910D6E">
        <w:rPr>
          <w:rFonts w:cs="Times New Roman"/>
          <w:sz w:val="24"/>
          <w:szCs w:val="24"/>
        </w:rPr>
        <w:t xml:space="preserve">, </w:t>
      </w:r>
      <w:proofErr w:type="spellStart"/>
      <w:r w:rsidR="00910D6E">
        <w:rPr>
          <w:rFonts w:cs="Times New Roman"/>
          <w:sz w:val="24"/>
          <w:szCs w:val="24"/>
        </w:rPr>
        <w:t>Verdijk</w:t>
      </w:r>
      <w:proofErr w:type="spellEnd"/>
      <w:r w:rsidR="00910D6E">
        <w:rPr>
          <w:rFonts w:cs="Times New Roman"/>
          <w:sz w:val="24"/>
          <w:szCs w:val="24"/>
        </w:rPr>
        <w:t xml:space="preserve">, </w:t>
      </w:r>
      <w:proofErr w:type="spellStart"/>
      <w:r w:rsidR="00910D6E">
        <w:rPr>
          <w:rFonts w:cs="Times New Roman"/>
          <w:sz w:val="24"/>
          <w:szCs w:val="24"/>
        </w:rPr>
        <w:t>Werker</w:t>
      </w:r>
      <w:proofErr w:type="spellEnd"/>
      <w:r w:rsidR="00910D6E">
        <w:rPr>
          <w:rFonts w:cs="Times New Roman"/>
          <w:sz w:val="24"/>
          <w:szCs w:val="24"/>
        </w:rPr>
        <w:t xml:space="preserve">, </w:t>
      </w:r>
      <w:proofErr w:type="spellStart"/>
      <w:r w:rsidR="00910D6E">
        <w:rPr>
          <w:rFonts w:cs="Times New Roman"/>
          <w:sz w:val="24"/>
          <w:szCs w:val="24"/>
        </w:rPr>
        <w:t>Zuidema</w:t>
      </w:r>
      <w:proofErr w:type="spellEnd"/>
      <w:r w:rsidR="00910D6E" w:rsidRPr="00414945">
        <w:rPr>
          <w:rFonts w:cs="Times New Roman"/>
          <w:sz w:val="24"/>
          <w:szCs w:val="24"/>
        </w:rPr>
        <w:t xml:space="preserve"> </w:t>
      </w:r>
      <w:r w:rsidR="00910D6E">
        <w:rPr>
          <w:rFonts w:cs="Times New Roman"/>
          <w:sz w:val="24"/>
          <w:szCs w:val="24"/>
        </w:rPr>
        <w:t>y</w:t>
      </w:r>
      <w:r w:rsidR="00910D6E" w:rsidRPr="00414945">
        <w:rPr>
          <w:rFonts w:cs="Times New Roman"/>
          <w:sz w:val="24"/>
          <w:szCs w:val="24"/>
        </w:rPr>
        <w:t xml:space="preserve"> de </w:t>
      </w:r>
      <w:proofErr w:type="spellStart"/>
      <w:r w:rsidR="00910D6E" w:rsidRPr="00414945">
        <w:rPr>
          <w:rFonts w:cs="Times New Roman"/>
          <w:sz w:val="24"/>
          <w:szCs w:val="24"/>
        </w:rPr>
        <w:t>Hann</w:t>
      </w:r>
      <w:proofErr w:type="spellEnd"/>
      <w:r w:rsidR="00910D6E" w:rsidRPr="0073222A">
        <w:rPr>
          <w:rFonts w:cs="Times New Roman"/>
          <w:sz w:val="24"/>
          <w:szCs w:val="24"/>
        </w:rPr>
        <w:t xml:space="preserve">, 2013; </w:t>
      </w:r>
      <w:proofErr w:type="spellStart"/>
      <w:r w:rsidR="00910D6E" w:rsidRPr="0073222A">
        <w:rPr>
          <w:rFonts w:cs="Times New Roman"/>
          <w:sz w:val="24"/>
          <w:szCs w:val="24"/>
        </w:rPr>
        <w:t>Svedenhag</w:t>
      </w:r>
      <w:proofErr w:type="spellEnd"/>
      <w:r w:rsidR="00910D6E" w:rsidRPr="0073222A">
        <w:rPr>
          <w:rFonts w:cs="Times New Roman"/>
          <w:sz w:val="24"/>
          <w:szCs w:val="24"/>
        </w:rPr>
        <w:t>, 2000)</w:t>
      </w:r>
      <w:r w:rsidRPr="0073222A">
        <w:rPr>
          <w:rFonts w:cs="Times New Roman"/>
          <w:sz w:val="24"/>
          <w:szCs w:val="24"/>
        </w:rPr>
        <w:t>. Aunque realmente hace referencia a una tasa de consumo de oxígeno en ml·kg</w:t>
      </w:r>
      <w:r w:rsidRPr="0073222A">
        <w:rPr>
          <w:rFonts w:cs="Times New Roman"/>
          <w:sz w:val="24"/>
          <w:szCs w:val="24"/>
          <w:vertAlign w:val="superscript"/>
        </w:rPr>
        <w:t>-1</w:t>
      </w:r>
      <w:r w:rsidRPr="0073222A">
        <w:rPr>
          <w:rFonts w:cs="Times New Roman"/>
          <w:sz w:val="24"/>
          <w:szCs w:val="24"/>
        </w:rPr>
        <w:t>·min</w:t>
      </w:r>
      <w:r w:rsidRPr="0073222A">
        <w:rPr>
          <w:rFonts w:cs="Times New Roman"/>
          <w:sz w:val="24"/>
          <w:szCs w:val="24"/>
          <w:vertAlign w:val="superscript"/>
        </w:rPr>
        <w:t>-1</w:t>
      </w:r>
      <w:r w:rsidRPr="0073222A">
        <w:rPr>
          <w:rFonts w:cs="Times New Roman"/>
          <w:sz w:val="24"/>
          <w:szCs w:val="24"/>
        </w:rPr>
        <w:t xml:space="preserve">, </w:t>
      </w:r>
      <w:r w:rsidR="00104800">
        <w:rPr>
          <w:rFonts w:cs="Times New Roman"/>
          <w:sz w:val="24"/>
          <w:szCs w:val="24"/>
        </w:rPr>
        <w:t xml:space="preserve">comúnmente </w:t>
      </w:r>
      <w:r w:rsidRPr="0073222A">
        <w:rPr>
          <w:rFonts w:cs="Times New Roman"/>
          <w:sz w:val="24"/>
          <w:szCs w:val="24"/>
        </w:rPr>
        <w:t>se utiliza el valor en ml·kg</w:t>
      </w:r>
      <w:r w:rsidRPr="0073222A">
        <w:rPr>
          <w:rFonts w:cs="Times New Roman"/>
          <w:sz w:val="24"/>
          <w:szCs w:val="24"/>
          <w:vertAlign w:val="superscript"/>
        </w:rPr>
        <w:t>-1</w:t>
      </w:r>
      <w:r w:rsidRPr="0073222A">
        <w:rPr>
          <w:rFonts w:cs="Times New Roman"/>
          <w:sz w:val="24"/>
          <w:szCs w:val="24"/>
        </w:rPr>
        <w:t>·km</w:t>
      </w:r>
      <w:r w:rsidRPr="0073222A">
        <w:rPr>
          <w:rFonts w:cs="Times New Roman"/>
          <w:sz w:val="24"/>
          <w:szCs w:val="24"/>
          <w:vertAlign w:val="superscript"/>
        </w:rPr>
        <w:t>-1</w:t>
      </w:r>
      <w:r w:rsidRPr="0073222A">
        <w:rPr>
          <w:rFonts w:cs="Times New Roman"/>
          <w:sz w:val="24"/>
          <w:szCs w:val="24"/>
        </w:rPr>
        <w:t xml:space="preserve"> para evitar la influencia de la velocidad</w:t>
      </w:r>
      <w:r w:rsidR="00237428">
        <w:rPr>
          <w:rFonts w:cs="Times New Roman"/>
          <w:sz w:val="24"/>
          <w:szCs w:val="24"/>
        </w:rPr>
        <w:t xml:space="preserve"> absoluta de la carrera (</w:t>
      </w:r>
      <w:r w:rsidRPr="0073222A">
        <w:rPr>
          <w:rFonts w:cs="Times New Roman"/>
          <w:sz w:val="24"/>
          <w:szCs w:val="24"/>
        </w:rPr>
        <w:t xml:space="preserve">Lucía </w:t>
      </w:r>
      <w:r w:rsidR="0057785B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>, 2006).</w:t>
      </w:r>
      <w:r w:rsidR="00104800">
        <w:rPr>
          <w:rFonts w:cs="Times New Roman"/>
          <w:color w:val="FF0000"/>
          <w:sz w:val="24"/>
          <w:szCs w:val="24"/>
        </w:rPr>
        <w:t xml:space="preserve"> </w:t>
      </w:r>
      <w:r w:rsidRPr="0073222A">
        <w:rPr>
          <w:rFonts w:cs="Times New Roman"/>
          <w:sz w:val="24"/>
          <w:szCs w:val="24"/>
        </w:rPr>
        <w:t>Los valores típicos para atle</w:t>
      </w:r>
      <w:r w:rsidR="001561CA">
        <w:rPr>
          <w:rFonts w:cs="Times New Roman"/>
          <w:sz w:val="24"/>
          <w:szCs w:val="24"/>
        </w:rPr>
        <w:t>tas altamente entrenados está</w:t>
      </w:r>
      <w:r w:rsidRPr="0073222A">
        <w:rPr>
          <w:rFonts w:cs="Times New Roman"/>
          <w:sz w:val="24"/>
          <w:szCs w:val="24"/>
        </w:rPr>
        <w:t>n entre 175-220 ml·kg</w:t>
      </w:r>
      <w:r w:rsidRPr="0073222A">
        <w:rPr>
          <w:rFonts w:cs="Times New Roman"/>
          <w:sz w:val="24"/>
          <w:szCs w:val="24"/>
          <w:vertAlign w:val="superscript"/>
        </w:rPr>
        <w:t>-1</w:t>
      </w:r>
      <w:r w:rsidRPr="0073222A">
        <w:rPr>
          <w:rFonts w:cs="Times New Roman"/>
          <w:sz w:val="24"/>
          <w:szCs w:val="24"/>
        </w:rPr>
        <w:t>·km</w:t>
      </w:r>
      <w:r w:rsidRPr="0073222A">
        <w:rPr>
          <w:rFonts w:cs="Times New Roman"/>
          <w:sz w:val="24"/>
          <w:szCs w:val="24"/>
          <w:vertAlign w:val="superscript"/>
        </w:rPr>
        <w:t>-1</w:t>
      </w:r>
      <w:r w:rsidRPr="0073222A">
        <w:rPr>
          <w:rFonts w:cs="Times New Roman"/>
          <w:sz w:val="24"/>
          <w:szCs w:val="24"/>
        </w:rPr>
        <w:t xml:space="preserve"> (</w:t>
      </w:r>
      <w:r w:rsidR="00F3545C" w:rsidRPr="008E1D51">
        <w:rPr>
          <w:rFonts w:cs="Times New Roman"/>
          <w:sz w:val="24"/>
          <w:szCs w:val="24"/>
        </w:rPr>
        <w:t xml:space="preserve">Lucia, Esteve-Lanao, Olivan, </w:t>
      </w:r>
      <w:proofErr w:type="spellStart"/>
      <w:r w:rsidR="00F3545C" w:rsidRPr="008E1D51">
        <w:rPr>
          <w:rFonts w:cs="Times New Roman"/>
          <w:sz w:val="24"/>
          <w:szCs w:val="24"/>
        </w:rPr>
        <w:t>Gomez</w:t>
      </w:r>
      <w:proofErr w:type="spellEnd"/>
      <w:r w:rsidR="00F3545C" w:rsidRPr="008E1D51">
        <w:rPr>
          <w:rFonts w:cs="Times New Roman"/>
          <w:sz w:val="24"/>
          <w:szCs w:val="24"/>
        </w:rPr>
        <w:t>-Gallego, San Juan, Santiago, Pérez, Chamorro-Viña y Foster</w:t>
      </w:r>
      <w:r w:rsidRPr="0073222A">
        <w:rPr>
          <w:rFonts w:cs="Times New Roman"/>
          <w:sz w:val="24"/>
          <w:szCs w:val="24"/>
        </w:rPr>
        <w:t>, 2006), mientras que en otras poblaciones de deportistas (</w:t>
      </w:r>
      <w:proofErr w:type="spellStart"/>
      <w:r w:rsidRPr="0073222A">
        <w:rPr>
          <w:rFonts w:cs="Times New Roman"/>
          <w:sz w:val="24"/>
          <w:szCs w:val="24"/>
        </w:rPr>
        <w:t>e.g</w:t>
      </w:r>
      <w:proofErr w:type="spellEnd"/>
      <w:r w:rsidRPr="0073222A">
        <w:rPr>
          <w:rFonts w:cs="Times New Roman"/>
          <w:sz w:val="24"/>
          <w:szCs w:val="24"/>
        </w:rPr>
        <w:t>. futbolistas) los valores son claramente superiores a 220 ml·kg</w:t>
      </w:r>
      <w:r w:rsidRPr="0073222A">
        <w:rPr>
          <w:rFonts w:cs="Times New Roman"/>
          <w:sz w:val="24"/>
          <w:szCs w:val="24"/>
          <w:vertAlign w:val="superscript"/>
        </w:rPr>
        <w:t>-1</w:t>
      </w:r>
      <w:r w:rsidRPr="0073222A">
        <w:rPr>
          <w:rFonts w:cs="Times New Roman"/>
          <w:sz w:val="24"/>
          <w:szCs w:val="24"/>
        </w:rPr>
        <w:t>·km</w:t>
      </w:r>
      <w:r w:rsidRPr="0073222A">
        <w:rPr>
          <w:rFonts w:cs="Times New Roman"/>
          <w:sz w:val="24"/>
          <w:szCs w:val="24"/>
          <w:vertAlign w:val="superscript"/>
        </w:rPr>
        <w:t>-1</w:t>
      </w:r>
      <w:r w:rsidRPr="0073222A">
        <w:rPr>
          <w:rFonts w:cs="Times New Roman"/>
          <w:sz w:val="24"/>
          <w:szCs w:val="24"/>
        </w:rPr>
        <w:t xml:space="preserve"> (</w:t>
      </w:r>
      <w:proofErr w:type="spellStart"/>
      <w:r w:rsidR="00937D9E" w:rsidRPr="008E1D51">
        <w:rPr>
          <w:rFonts w:cs="Times New Roman"/>
          <w:sz w:val="24"/>
          <w:szCs w:val="24"/>
        </w:rPr>
        <w:t>Impellizzeri</w:t>
      </w:r>
      <w:proofErr w:type="spellEnd"/>
      <w:r w:rsidR="00937D9E" w:rsidRPr="008E1D51">
        <w:rPr>
          <w:rFonts w:cs="Times New Roman"/>
          <w:sz w:val="24"/>
          <w:szCs w:val="24"/>
        </w:rPr>
        <w:t xml:space="preserve">, </w:t>
      </w:r>
      <w:proofErr w:type="spellStart"/>
      <w:r w:rsidR="00937D9E" w:rsidRPr="008E1D51">
        <w:rPr>
          <w:rFonts w:cs="Times New Roman"/>
          <w:sz w:val="24"/>
          <w:szCs w:val="24"/>
        </w:rPr>
        <w:t>Marcora</w:t>
      </w:r>
      <w:proofErr w:type="spellEnd"/>
      <w:r w:rsidR="00937D9E" w:rsidRPr="008E1D51">
        <w:rPr>
          <w:rFonts w:cs="Times New Roman"/>
          <w:sz w:val="24"/>
          <w:szCs w:val="24"/>
        </w:rPr>
        <w:t xml:space="preserve">, </w:t>
      </w:r>
      <w:proofErr w:type="spellStart"/>
      <w:r w:rsidR="00937D9E" w:rsidRPr="008E1D51">
        <w:rPr>
          <w:rFonts w:cs="Times New Roman"/>
          <w:sz w:val="24"/>
          <w:szCs w:val="24"/>
        </w:rPr>
        <w:t>Castagna</w:t>
      </w:r>
      <w:proofErr w:type="spellEnd"/>
      <w:r w:rsidR="00937D9E" w:rsidRPr="008E1D51">
        <w:rPr>
          <w:rFonts w:cs="Times New Roman"/>
          <w:sz w:val="24"/>
          <w:szCs w:val="24"/>
        </w:rPr>
        <w:t xml:space="preserve">, </w:t>
      </w:r>
      <w:proofErr w:type="spellStart"/>
      <w:r w:rsidR="00937D9E" w:rsidRPr="008E1D51">
        <w:rPr>
          <w:rFonts w:cs="Times New Roman"/>
          <w:sz w:val="24"/>
          <w:szCs w:val="24"/>
        </w:rPr>
        <w:t>Reilly</w:t>
      </w:r>
      <w:proofErr w:type="spellEnd"/>
      <w:r w:rsidR="00937D9E" w:rsidRPr="008E1D51">
        <w:rPr>
          <w:rFonts w:cs="Times New Roman"/>
          <w:sz w:val="24"/>
          <w:szCs w:val="24"/>
        </w:rPr>
        <w:t xml:space="preserve">, </w:t>
      </w:r>
      <w:proofErr w:type="spellStart"/>
      <w:r w:rsidR="00937D9E" w:rsidRPr="008E1D51">
        <w:rPr>
          <w:rFonts w:cs="Times New Roman"/>
          <w:sz w:val="24"/>
          <w:szCs w:val="24"/>
        </w:rPr>
        <w:t>Sassi</w:t>
      </w:r>
      <w:proofErr w:type="spellEnd"/>
      <w:r w:rsidR="00937D9E" w:rsidRPr="008E1D51">
        <w:rPr>
          <w:rFonts w:cs="Times New Roman"/>
          <w:sz w:val="24"/>
          <w:szCs w:val="24"/>
        </w:rPr>
        <w:t xml:space="preserve">, </w:t>
      </w:r>
      <w:proofErr w:type="spellStart"/>
      <w:r w:rsidR="00937D9E" w:rsidRPr="008E1D51">
        <w:rPr>
          <w:rFonts w:cs="Times New Roman"/>
          <w:sz w:val="24"/>
          <w:szCs w:val="24"/>
        </w:rPr>
        <w:t>Iaia</w:t>
      </w:r>
      <w:proofErr w:type="spellEnd"/>
      <w:r w:rsidR="00937D9E" w:rsidRPr="008E1D51">
        <w:rPr>
          <w:rFonts w:cs="Times New Roman"/>
          <w:sz w:val="24"/>
          <w:szCs w:val="24"/>
        </w:rPr>
        <w:t xml:space="preserve"> y </w:t>
      </w:r>
      <w:proofErr w:type="spellStart"/>
      <w:r w:rsidR="00937D9E" w:rsidRPr="008E1D51">
        <w:rPr>
          <w:rFonts w:cs="Times New Roman"/>
          <w:sz w:val="24"/>
          <w:szCs w:val="24"/>
        </w:rPr>
        <w:t>Rampinini</w:t>
      </w:r>
      <w:proofErr w:type="spellEnd"/>
      <w:r>
        <w:rPr>
          <w:rFonts w:cs="Times New Roman"/>
          <w:sz w:val="24"/>
          <w:szCs w:val="24"/>
        </w:rPr>
        <w:t>, 2006). Así</w:t>
      </w:r>
      <w:r w:rsidRPr="0073222A">
        <w:rPr>
          <w:rFonts w:cs="Times New Roman"/>
          <w:sz w:val="24"/>
          <w:szCs w:val="24"/>
        </w:rPr>
        <w:t xml:space="preserve">, los corredores con una mejor economía de carrera tendrán un menor consumo de oxígeno a la misma velocidad (Saunders </w:t>
      </w:r>
      <w:r w:rsidR="0057785B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 xml:space="preserve">, 2004), y justifica, en gran medida, </w:t>
      </w:r>
      <w:r w:rsidRPr="00E07B52">
        <w:rPr>
          <w:rFonts w:cs="Times New Roman"/>
          <w:sz w:val="24"/>
          <w:szCs w:val="24"/>
        </w:rPr>
        <w:t xml:space="preserve">su mayor rendimiento en las carreras de fondo y medio fondo. </w:t>
      </w:r>
      <w:r w:rsidR="008337E8" w:rsidRPr="00E07B52">
        <w:rPr>
          <w:rFonts w:cs="Times New Roman"/>
          <w:sz w:val="24"/>
          <w:szCs w:val="24"/>
        </w:rPr>
        <w:t xml:space="preserve">Puesto que muchas veces </w:t>
      </w:r>
      <w:r w:rsidR="00E07B52" w:rsidRPr="00E07B52">
        <w:rPr>
          <w:rFonts w:cs="Times New Roman"/>
          <w:sz w:val="24"/>
          <w:szCs w:val="24"/>
        </w:rPr>
        <w:t xml:space="preserve">estos valores no parecen ser </w:t>
      </w:r>
      <w:r w:rsidR="008337E8" w:rsidRPr="00E07B52">
        <w:rPr>
          <w:rFonts w:cs="Times New Roman"/>
          <w:sz w:val="24"/>
          <w:szCs w:val="24"/>
        </w:rPr>
        <w:t>suficientemente discriminativos</w:t>
      </w:r>
      <w:r w:rsidR="00E07B52" w:rsidRPr="00E07B52">
        <w:rPr>
          <w:rFonts w:cs="Times New Roman"/>
          <w:sz w:val="24"/>
          <w:szCs w:val="24"/>
        </w:rPr>
        <w:t xml:space="preserve"> entre poblaciones muy similares</w:t>
      </w:r>
      <w:r w:rsidR="008337E8" w:rsidRPr="00E07B52">
        <w:rPr>
          <w:rFonts w:cs="Times New Roman"/>
          <w:sz w:val="24"/>
          <w:szCs w:val="24"/>
        </w:rPr>
        <w:t xml:space="preserve">, </w:t>
      </w:r>
      <w:r w:rsidR="00E07B52" w:rsidRPr="00E07B52">
        <w:rPr>
          <w:rFonts w:cs="Times New Roman"/>
          <w:sz w:val="24"/>
          <w:szCs w:val="24"/>
        </w:rPr>
        <w:t>l</w:t>
      </w:r>
      <w:r w:rsidR="008337E8" w:rsidRPr="00E07B52">
        <w:rPr>
          <w:rFonts w:cs="Times New Roman"/>
          <w:sz w:val="24"/>
          <w:szCs w:val="24"/>
        </w:rPr>
        <w:t>os últimos estudios sobre medición de la economía de carrera (</w:t>
      </w:r>
      <w:r w:rsidR="00E07B52" w:rsidRPr="00E07B52">
        <w:rPr>
          <w:rFonts w:cs="Times New Roman"/>
          <w:sz w:val="24"/>
          <w:szCs w:val="24"/>
        </w:rPr>
        <w:t xml:space="preserve">Shaw, </w:t>
      </w:r>
      <w:proofErr w:type="spellStart"/>
      <w:r w:rsidR="00E07B52" w:rsidRPr="00E07B52">
        <w:rPr>
          <w:rFonts w:cs="Times New Roman"/>
          <w:sz w:val="24"/>
          <w:szCs w:val="24"/>
        </w:rPr>
        <w:t>Ingham</w:t>
      </w:r>
      <w:proofErr w:type="spellEnd"/>
      <w:r w:rsidR="00E07B52" w:rsidRPr="00E07B52">
        <w:rPr>
          <w:rFonts w:cs="Times New Roman"/>
          <w:sz w:val="24"/>
          <w:szCs w:val="24"/>
        </w:rPr>
        <w:t xml:space="preserve"> y </w:t>
      </w:r>
      <w:proofErr w:type="spellStart"/>
      <w:r w:rsidR="00E07B52" w:rsidRPr="00E07B52">
        <w:rPr>
          <w:rFonts w:cs="Times New Roman"/>
          <w:sz w:val="24"/>
          <w:szCs w:val="24"/>
        </w:rPr>
        <w:t>Folland</w:t>
      </w:r>
      <w:proofErr w:type="spellEnd"/>
      <w:r w:rsidR="00E07B52" w:rsidRPr="00E07B52">
        <w:rPr>
          <w:rFonts w:cs="Times New Roman"/>
          <w:sz w:val="24"/>
          <w:szCs w:val="24"/>
        </w:rPr>
        <w:t>, 2014</w:t>
      </w:r>
      <w:r w:rsidR="008337E8" w:rsidRPr="00E07B52">
        <w:rPr>
          <w:rFonts w:cs="Times New Roman"/>
          <w:sz w:val="24"/>
          <w:szCs w:val="24"/>
        </w:rPr>
        <w:t xml:space="preserve">), proponen expresarla en kcal·kg-1·km-1, teniendo así en cuenta el cociente respiratorio, y por tanto, la contribución anaeróbica al esfuerzo. </w:t>
      </w:r>
    </w:p>
    <w:p w:rsidR="00A95F64" w:rsidRPr="0073222A" w:rsidRDefault="00E07B52" w:rsidP="00635228">
      <w:pPr>
        <w:pStyle w:val="Prrafodelista"/>
        <w:spacing w:after="120" w:line="240" w:lineRule="auto"/>
        <w:ind w:left="0"/>
        <w:contextualSpacing w:val="0"/>
        <w:rPr>
          <w:rFonts w:cs="Times New Roman"/>
          <w:sz w:val="24"/>
          <w:szCs w:val="24"/>
        </w:rPr>
      </w:pPr>
      <w:r w:rsidRPr="00E07B52">
        <w:rPr>
          <w:rFonts w:cs="Times New Roman"/>
          <w:sz w:val="24"/>
          <w:szCs w:val="24"/>
        </w:rPr>
        <w:t xml:space="preserve">Por otro lado, algunos </w:t>
      </w:r>
      <w:r>
        <w:rPr>
          <w:rFonts w:cs="Times New Roman"/>
          <w:sz w:val="24"/>
          <w:szCs w:val="24"/>
        </w:rPr>
        <w:t>autores</w:t>
      </w:r>
      <w:r w:rsidR="00A95F64" w:rsidRPr="0073222A">
        <w:rPr>
          <w:rFonts w:cs="Times New Roman"/>
          <w:sz w:val="24"/>
          <w:szCs w:val="24"/>
        </w:rPr>
        <w:t xml:space="preserve"> han propuesto relacionar el VO</w:t>
      </w:r>
      <w:r w:rsidR="00A95F64" w:rsidRPr="0073222A">
        <w:rPr>
          <w:rFonts w:cs="Times New Roman"/>
          <w:sz w:val="24"/>
          <w:szCs w:val="24"/>
          <w:vertAlign w:val="subscript"/>
        </w:rPr>
        <w:t>2max</w:t>
      </w:r>
      <w:r w:rsidR="00A95F64" w:rsidRPr="0073222A">
        <w:rPr>
          <w:rFonts w:cs="Times New Roman"/>
          <w:sz w:val="24"/>
          <w:szCs w:val="24"/>
        </w:rPr>
        <w:t xml:space="preserve"> y la economía de carrera mediante un coeficiente que pone en relación la máxima energía disponible y la energía gastada para desplazar la masa corporal</w:t>
      </w:r>
      <w:r w:rsidR="005E1F5D">
        <w:rPr>
          <w:rFonts w:cs="Times New Roman"/>
          <w:sz w:val="24"/>
          <w:szCs w:val="24"/>
        </w:rPr>
        <w:t xml:space="preserve"> (es decir, </w:t>
      </w:r>
      <w:r w:rsidR="005E1F5D" w:rsidRPr="0073222A">
        <w:rPr>
          <w:rFonts w:cs="Times New Roman"/>
          <w:sz w:val="24"/>
          <w:szCs w:val="24"/>
        </w:rPr>
        <w:t>VO</w:t>
      </w:r>
      <w:r w:rsidR="005E1F5D" w:rsidRPr="0073222A">
        <w:rPr>
          <w:rFonts w:cs="Times New Roman"/>
          <w:sz w:val="24"/>
          <w:szCs w:val="24"/>
          <w:vertAlign w:val="subscript"/>
        </w:rPr>
        <w:t>2max</w:t>
      </w:r>
      <w:r w:rsidR="005E1F5D" w:rsidRPr="0073222A">
        <w:rPr>
          <w:rFonts w:cs="Times New Roman"/>
          <w:sz w:val="24"/>
          <w:szCs w:val="24"/>
        </w:rPr>
        <w:t xml:space="preserve"> </w:t>
      </w:r>
      <w:r w:rsidR="005E1F5D">
        <w:rPr>
          <w:rFonts w:cs="Times New Roman"/>
          <w:sz w:val="24"/>
          <w:szCs w:val="24"/>
        </w:rPr>
        <w:t>entre</w:t>
      </w:r>
      <w:r w:rsidR="005E1F5D" w:rsidRPr="0073222A">
        <w:rPr>
          <w:rFonts w:cs="Times New Roman"/>
          <w:sz w:val="24"/>
          <w:szCs w:val="24"/>
        </w:rPr>
        <w:t xml:space="preserve"> la economía de carrera</w:t>
      </w:r>
      <w:r w:rsidR="005E1F5D">
        <w:rPr>
          <w:rFonts w:cs="Times New Roman"/>
          <w:sz w:val="24"/>
          <w:szCs w:val="24"/>
        </w:rPr>
        <w:t>)</w:t>
      </w:r>
      <w:r w:rsidR="00A95F64" w:rsidRPr="0073222A">
        <w:rPr>
          <w:rFonts w:cs="Times New Roman"/>
          <w:sz w:val="24"/>
          <w:szCs w:val="24"/>
        </w:rPr>
        <w:t>, observándose una fuerte correlación positiva con el rendimiento (</w:t>
      </w:r>
      <w:proofErr w:type="spellStart"/>
      <w:r w:rsidR="001561CA">
        <w:rPr>
          <w:rFonts w:cs="Times New Roman"/>
          <w:sz w:val="24"/>
          <w:szCs w:val="24"/>
        </w:rPr>
        <w:t>Støren</w:t>
      </w:r>
      <w:proofErr w:type="spellEnd"/>
      <w:r w:rsidR="001561CA">
        <w:rPr>
          <w:rFonts w:cs="Times New Roman"/>
          <w:sz w:val="24"/>
          <w:szCs w:val="24"/>
        </w:rPr>
        <w:t xml:space="preserve">, </w:t>
      </w:r>
      <w:proofErr w:type="spellStart"/>
      <w:r w:rsidR="001561CA">
        <w:rPr>
          <w:rFonts w:cs="Times New Roman"/>
          <w:sz w:val="24"/>
          <w:szCs w:val="24"/>
        </w:rPr>
        <w:t>Helgerud</w:t>
      </w:r>
      <w:proofErr w:type="spellEnd"/>
      <w:r w:rsidR="001561CA">
        <w:rPr>
          <w:rFonts w:cs="Times New Roman"/>
          <w:sz w:val="24"/>
          <w:szCs w:val="24"/>
        </w:rPr>
        <w:t xml:space="preserve"> y</w:t>
      </w:r>
      <w:r w:rsidR="0057785B" w:rsidRPr="0057785B">
        <w:rPr>
          <w:rFonts w:cs="Times New Roman"/>
          <w:sz w:val="24"/>
          <w:szCs w:val="24"/>
        </w:rPr>
        <w:t xml:space="preserve"> </w:t>
      </w:r>
      <w:proofErr w:type="spellStart"/>
      <w:r w:rsidR="0057785B" w:rsidRPr="0057785B">
        <w:rPr>
          <w:rFonts w:cs="Times New Roman"/>
          <w:sz w:val="24"/>
          <w:szCs w:val="24"/>
        </w:rPr>
        <w:t>Hoff</w:t>
      </w:r>
      <w:proofErr w:type="spellEnd"/>
      <w:r w:rsidR="0057785B" w:rsidRPr="0057785B">
        <w:rPr>
          <w:rFonts w:cs="Times New Roman"/>
          <w:sz w:val="24"/>
          <w:szCs w:val="24"/>
        </w:rPr>
        <w:t xml:space="preserve">, </w:t>
      </w:r>
      <w:r w:rsidR="00A95F64" w:rsidRPr="0073222A">
        <w:rPr>
          <w:rFonts w:cs="Times New Roman"/>
          <w:sz w:val="24"/>
          <w:szCs w:val="24"/>
        </w:rPr>
        <w:t>2011</w:t>
      </w:r>
      <w:r w:rsidR="00A95F64" w:rsidRPr="00E07B52">
        <w:rPr>
          <w:rFonts w:cs="Times New Roman"/>
          <w:color w:val="000000" w:themeColor="text1"/>
          <w:sz w:val="24"/>
          <w:szCs w:val="24"/>
        </w:rPr>
        <w:t>).</w:t>
      </w:r>
      <w:r w:rsidR="00BF7B03" w:rsidRPr="00E07B52">
        <w:rPr>
          <w:rFonts w:cs="Times New Roman"/>
          <w:color w:val="000000" w:themeColor="text1"/>
          <w:sz w:val="24"/>
          <w:szCs w:val="24"/>
        </w:rPr>
        <w:t xml:space="preserve"> Actualmente también se discute sobre el verdadero papel de la economía de carrera en el rendimiento, en tanto que, </w:t>
      </w:r>
      <w:r w:rsidRPr="00E07B52">
        <w:rPr>
          <w:rFonts w:cs="Times New Roman"/>
          <w:color w:val="000000" w:themeColor="text1"/>
          <w:sz w:val="24"/>
          <w:szCs w:val="24"/>
        </w:rPr>
        <w:t xml:space="preserve">como se ha comentado anteriormente y </w:t>
      </w:r>
      <w:r w:rsidR="00BF7B03" w:rsidRPr="00E07B52">
        <w:rPr>
          <w:rFonts w:cs="Times New Roman"/>
          <w:color w:val="000000" w:themeColor="text1"/>
          <w:sz w:val="24"/>
          <w:szCs w:val="24"/>
        </w:rPr>
        <w:t>al igual que pasaba con el VO</w:t>
      </w:r>
      <w:r w:rsidR="00BF7B03" w:rsidRPr="00E07B52">
        <w:rPr>
          <w:rFonts w:cs="Times New Roman"/>
          <w:color w:val="000000" w:themeColor="text1"/>
          <w:sz w:val="24"/>
          <w:szCs w:val="24"/>
          <w:vertAlign w:val="subscript"/>
        </w:rPr>
        <w:t>2max</w:t>
      </w:r>
      <w:r w:rsidRPr="00E07B52">
        <w:rPr>
          <w:rFonts w:cs="Times New Roman"/>
          <w:color w:val="000000" w:themeColor="text1"/>
          <w:sz w:val="24"/>
          <w:szCs w:val="24"/>
        </w:rPr>
        <w:t>,</w:t>
      </w:r>
      <w:r w:rsidR="00BF7B03" w:rsidRPr="00E07B52">
        <w:rPr>
          <w:rFonts w:cs="Times New Roman"/>
          <w:color w:val="000000" w:themeColor="text1"/>
          <w:sz w:val="24"/>
          <w:szCs w:val="24"/>
        </w:rPr>
        <w:t xml:space="preserve"> e</w:t>
      </w:r>
      <w:r w:rsidR="00BF7B03" w:rsidRPr="00E55E84">
        <w:rPr>
          <w:rFonts w:cs="Times New Roman"/>
          <w:color w:val="000000" w:themeColor="text1"/>
          <w:sz w:val="24"/>
          <w:szCs w:val="24"/>
        </w:rPr>
        <w:t xml:space="preserve">n grupos homogéneos de </w:t>
      </w:r>
      <w:r w:rsidR="00FF5CD1">
        <w:rPr>
          <w:rFonts w:cs="Times New Roman"/>
          <w:color w:val="000000" w:themeColor="text1"/>
          <w:sz w:val="24"/>
          <w:szCs w:val="24"/>
        </w:rPr>
        <w:t>corredores</w:t>
      </w:r>
      <w:r w:rsidR="00FF5CD1" w:rsidRPr="00E55E84">
        <w:rPr>
          <w:rFonts w:cs="Times New Roman"/>
          <w:color w:val="000000" w:themeColor="text1"/>
          <w:sz w:val="24"/>
          <w:szCs w:val="24"/>
        </w:rPr>
        <w:t xml:space="preserve"> </w:t>
      </w:r>
      <w:r w:rsidR="00BF7B03" w:rsidRPr="00E55E84">
        <w:rPr>
          <w:rFonts w:cs="Times New Roman"/>
          <w:color w:val="000000" w:themeColor="text1"/>
          <w:sz w:val="24"/>
          <w:szCs w:val="24"/>
        </w:rPr>
        <w:t xml:space="preserve">no ha sido una variable </w:t>
      </w:r>
      <w:r w:rsidR="00BF7B03" w:rsidRPr="00445746">
        <w:rPr>
          <w:rFonts w:cs="Times New Roman"/>
          <w:sz w:val="24"/>
          <w:szCs w:val="24"/>
        </w:rPr>
        <w:t>discriminante del mismo (</w:t>
      </w:r>
      <w:proofErr w:type="spellStart"/>
      <w:r w:rsidR="00445746" w:rsidRPr="00445746">
        <w:rPr>
          <w:rFonts w:cs="Times New Roman"/>
          <w:sz w:val="24"/>
          <w:szCs w:val="24"/>
        </w:rPr>
        <w:t>Mooses</w:t>
      </w:r>
      <w:proofErr w:type="spellEnd"/>
      <w:r w:rsidR="00445746" w:rsidRPr="00445746">
        <w:rPr>
          <w:rFonts w:cs="Times New Roman"/>
          <w:sz w:val="24"/>
          <w:szCs w:val="24"/>
        </w:rPr>
        <w:t xml:space="preserve">, </w:t>
      </w:r>
      <w:proofErr w:type="spellStart"/>
      <w:r w:rsidR="00445746" w:rsidRPr="00445746">
        <w:rPr>
          <w:rFonts w:cs="Times New Roman"/>
          <w:sz w:val="24"/>
          <w:szCs w:val="24"/>
        </w:rPr>
        <w:t>Mooses</w:t>
      </w:r>
      <w:proofErr w:type="spellEnd"/>
      <w:r w:rsidR="00445746" w:rsidRPr="00445746">
        <w:rPr>
          <w:rFonts w:cs="Times New Roman"/>
          <w:sz w:val="24"/>
          <w:szCs w:val="24"/>
        </w:rPr>
        <w:t xml:space="preserve">, </w:t>
      </w:r>
      <w:proofErr w:type="spellStart"/>
      <w:r w:rsidR="00445746" w:rsidRPr="00445746">
        <w:rPr>
          <w:rFonts w:cs="Times New Roman"/>
          <w:sz w:val="24"/>
          <w:szCs w:val="24"/>
        </w:rPr>
        <w:t>Haile</w:t>
      </w:r>
      <w:proofErr w:type="spellEnd"/>
      <w:r w:rsidR="00445746" w:rsidRPr="00445746">
        <w:rPr>
          <w:rFonts w:cs="Times New Roman"/>
          <w:sz w:val="24"/>
          <w:szCs w:val="24"/>
        </w:rPr>
        <w:t xml:space="preserve">, </w:t>
      </w:r>
      <w:proofErr w:type="spellStart"/>
      <w:r w:rsidR="00445746" w:rsidRPr="00445746">
        <w:rPr>
          <w:rFonts w:cs="Times New Roman"/>
          <w:sz w:val="24"/>
          <w:szCs w:val="24"/>
        </w:rPr>
        <w:t>Durussel</w:t>
      </w:r>
      <w:proofErr w:type="spellEnd"/>
      <w:r w:rsidR="00445746" w:rsidRPr="00445746">
        <w:rPr>
          <w:rFonts w:cs="Times New Roman"/>
          <w:sz w:val="24"/>
          <w:szCs w:val="24"/>
        </w:rPr>
        <w:t xml:space="preserve">, </w:t>
      </w:r>
      <w:proofErr w:type="spellStart"/>
      <w:r w:rsidR="00445746" w:rsidRPr="00445746">
        <w:rPr>
          <w:rFonts w:cs="Times New Roman"/>
          <w:sz w:val="24"/>
          <w:szCs w:val="24"/>
        </w:rPr>
        <w:t>Kaasik</w:t>
      </w:r>
      <w:proofErr w:type="spellEnd"/>
      <w:r w:rsidR="00445746" w:rsidRPr="00445746">
        <w:rPr>
          <w:rFonts w:cs="Times New Roman"/>
          <w:sz w:val="24"/>
          <w:szCs w:val="24"/>
        </w:rPr>
        <w:t xml:space="preserve"> y </w:t>
      </w:r>
      <w:proofErr w:type="spellStart"/>
      <w:r w:rsidR="00445746" w:rsidRPr="00445746">
        <w:rPr>
          <w:rFonts w:cs="Times New Roman"/>
          <w:sz w:val="24"/>
          <w:szCs w:val="24"/>
        </w:rPr>
        <w:t>Pitsiladis</w:t>
      </w:r>
      <w:proofErr w:type="spellEnd"/>
      <w:r w:rsidR="00445746" w:rsidRPr="00445746">
        <w:rPr>
          <w:rFonts w:cs="Times New Roman"/>
          <w:sz w:val="24"/>
          <w:szCs w:val="24"/>
        </w:rPr>
        <w:t xml:space="preserve">, </w:t>
      </w:r>
      <w:r w:rsidR="00BF7B03" w:rsidRPr="00445746">
        <w:rPr>
          <w:rFonts w:cs="Times New Roman"/>
          <w:sz w:val="24"/>
          <w:szCs w:val="24"/>
        </w:rPr>
        <w:t xml:space="preserve">2015). Es posible </w:t>
      </w:r>
      <w:r w:rsidR="00BF7B03" w:rsidRPr="00E55E84">
        <w:rPr>
          <w:rFonts w:cs="Times New Roman"/>
          <w:color w:val="000000" w:themeColor="text1"/>
          <w:sz w:val="24"/>
          <w:szCs w:val="24"/>
        </w:rPr>
        <w:t>que ambas va</w:t>
      </w:r>
      <w:r w:rsidR="00BF7B03" w:rsidRPr="007B0000">
        <w:rPr>
          <w:rFonts w:cs="Times New Roman"/>
          <w:color w:val="000000" w:themeColor="text1"/>
          <w:sz w:val="24"/>
          <w:szCs w:val="24"/>
        </w:rPr>
        <w:t>riables (VO</w:t>
      </w:r>
      <w:r w:rsidR="00BF7B03" w:rsidRPr="007B0000">
        <w:rPr>
          <w:rFonts w:cs="Times New Roman"/>
          <w:color w:val="000000" w:themeColor="text1"/>
          <w:sz w:val="24"/>
          <w:szCs w:val="24"/>
          <w:vertAlign w:val="subscript"/>
        </w:rPr>
        <w:t>2max</w:t>
      </w:r>
      <w:r w:rsidR="00E55E84" w:rsidRPr="007B0000">
        <w:rPr>
          <w:rFonts w:cs="Times New Roman"/>
          <w:color w:val="000000" w:themeColor="text1"/>
          <w:sz w:val="24"/>
          <w:szCs w:val="24"/>
        </w:rPr>
        <w:t xml:space="preserve"> y economía de carrera) </w:t>
      </w:r>
      <w:r w:rsidR="00BF7B03" w:rsidRPr="007B0000">
        <w:rPr>
          <w:rFonts w:cs="Times New Roman"/>
          <w:color w:val="000000" w:themeColor="text1"/>
          <w:sz w:val="24"/>
          <w:szCs w:val="24"/>
        </w:rPr>
        <w:t xml:space="preserve">estén inversamente relacionadas </w:t>
      </w:r>
      <w:r w:rsidR="00DB5F62">
        <w:rPr>
          <w:rFonts w:cs="Times New Roman"/>
          <w:color w:val="000000" w:themeColor="text1"/>
          <w:sz w:val="24"/>
          <w:szCs w:val="24"/>
        </w:rPr>
        <w:t>(</w:t>
      </w:r>
      <w:r w:rsidR="00DB5F62" w:rsidRPr="00DB5F62">
        <w:rPr>
          <w:rFonts w:cs="Times New Roman"/>
          <w:color w:val="000000" w:themeColor="text1"/>
          <w:sz w:val="24"/>
          <w:szCs w:val="24"/>
        </w:rPr>
        <w:t xml:space="preserve">Sawyer, </w:t>
      </w:r>
      <w:proofErr w:type="spellStart"/>
      <w:r w:rsidR="00DB5F62" w:rsidRPr="00DB5F62">
        <w:rPr>
          <w:rFonts w:cs="Times New Roman"/>
          <w:color w:val="000000" w:themeColor="text1"/>
          <w:sz w:val="24"/>
          <w:szCs w:val="24"/>
        </w:rPr>
        <w:t>Blessinger</w:t>
      </w:r>
      <w:proofErr w:type="spellEnd"/>
      <w:r w:rsidR="00DB5F62" w:rsidRPr="00DB5F62">
        <w:rPr>
          <w:rFonts w:cs="Times New Roman"/>
          <w:color w:val="000000" w:themeColor="text1"/>
          <w:sz w:val="24"/>
          <w:szCs w:val="24"/>
        </w:rPr>
        <w:t xml:space="preserve">, Irving, </w:t>
      </w:r>
      <w:proofErr w:type="spellStart"/>
      <w:r w:rsidR="00DB5F62" w:rsidRPr="00DB5F62">
        <w:rPr>
          <w:rFonts w:cs="Times New Roman"/>
          <w:color w:val="000000" w:themeColor="text1"/>
          <w:sz w:val="24"/>
          <w:szCs w:val="24"/>
        </w:rPr>
        <w:t>Weltman</w:t>
      </w:r>
      <w:proofErr w:type="spellEnd"/>
      <w:r w:rsidR="00DB5F62" w:rsidRPr="00DB5F62">
        <w:rPr>
          <w:rFonts w:cs="Times New Roman"/>
          <w:color w:val="000000" w:themeColor="text1"/>
          <w:sz w:val="24"/>
          <w:szCs w:val="24"/>
        </w:rPr>
        <w:t xml:space="preserve">, Patrie y </w:t>
      </w:r>
      <w:proofErr w:type="spellStart"/>
      <w:r w:rsidR="00DB5F62" w:rsidRPr="00DB5F62">
        <w:rPr>
          <w:rFonts w:cs="Times New Roman"/>
          <w:color w:val="000000" w:themeColor="text1"/>
          <w:sz w:val="24"/>
          <w:szCs w:val="24"/>
        </w:rPr>
        <w:t>Gaesser</w:t>
      </w:r>
      <w:proofErr w:type="spellEnd"/>
      <w:r w:rsidR="00BF7B03" w:rsidRPr="007B0000">
        <w:rPr>
          <w:rFonts w:cs="Times New Roman"/>
          <w:color w:val="000000" w:themeColor="text1"/>
          <w:sz w:val="24"/>
          <w:szCs w:val="24"/>
        </w:rPr>
        <w:t>, 2010)</w:t>
      </w:r>
      <w:r w:rsidR="00FF5CD1">
        <w:rPr>
          <w:rFonts w:cs="Times New Roman"/>
          <w:color w:val="000000" w:themeColor="text1"/>
          <w:sz w:val="24"/>
          <w:szCs w:val="24"/>
        </w:rPr>
        <w:t xml:space="preserve">, y que los atletas con menor </w:t>
      </w:r>
      <w:r w:rsidR="00FF5CD1" w:rsidRPr="00E07B52">
        <w:rPr>
          <w:rFonts w:cs="Times New Roman"/>
          <w:color w:val="000000" w:themeColor="text1"/>
          <w:sz w:val="24"/>
          <w:szCs w:val="24"/>
        </w:rPr>
        <w:t>VO</w:t>
      </w:r>
      <w:r w:rsidR="00FF5CD1" w:rsidRPr="00E07B52">
        <w:rPr>
          <w:rFonts w:cs="Times New Roman"/>
          <w:color w:val="000000" w:themeColor="text1"/>
          <w:sz w:val="24"/>
          <w:szCs w:val="24"/>
          <w:vertAlign w:val="subscript"/>
        </w:rPr>
        <w:t>2max</w:t>
      </w:r>
      <w:r w:rsidR="00FF5CD1">
        <w:rPr>
          <w:rFonts w:cs="Times New Roman"/>
          <w:color w:val="000000" w:themeColor="text1"/>
          <w:sz w:val="24"/>
          <w:szCs w:val="24"/>
        </w:rPr>
        <w:t xml:space="preserve"> lo puedan compensar con una mejor economía</w:t>
      </w:r>
      <w:r w:rsidR="00910D6E" w:rsidRPr="007B0000">
        <w:rPr>
          <w:rFonts w:cs="Times New Roman"/>
          <w:color w:val="000000" w:themeColor="text1"/>
          <w:sz w:val="24"/>
          <w:szCs w:val="24"/>
        </w:rPr>
        <w:t>. También existe controversia sobre la influencia de la distancia de competición en la economía de carrera, y mientras algunos autores abogan por</w:t>
      </w:r>
      <w:r w:rsidR="007B0000" w:rsidRPr="007B0000">
        <w:rPr>
          <w:rFonts w:cs="Times New Roman"/>
          <w:color w:val="000000" w:themeColor="text1"/>
          <w:sz w:val="24"/>
          <w:szCs w:val="24"/>
        </w:rPr>
        <w:t xml:space="preserve"> una mejor economía de</w:t>
      </w:r>
      <w:r w:rsidR="00910D6E" w:rsidRPr="007B0000">
        <w:rPr>
          <w:rFonts w:cs="Times New Roman"/>
          <w:color w:val="000000" w:themeColor="text1"/>
          <w:sz w:val="24"/>
          <w:szCs w:val="24"/>
        </w:rPr>
        <w:t xml:space="preserve"> los corredores de larga distancia </w:t>
      </w:r>
      <w:r w:rsidR="007B0000" w:rsidRPr="007B0000">
        <w:rPr>
          <w:rFonts w:cs="Times New Roman"/>
          <w:color w:val="000000" w:themeColor="text1"/>
          <w:sz w:val="24"/>
          <w:szCs w:val="24"/>
        </w:rPr>
        <w:t xml:space="preserve">en comparación con los </w:t>
      </w:r>
      <w:r w:rsidR="00910D6E" w:rsidRPr="007B0000">
        <w:rPr>
          <w:rFonts w:cs="Times New Roman"/>
          <w:color w:val="000000" w:themeColor="text1"/>
          <w:sz w:val="24"/>
          <w:szCs w:val="24"/>
        </w:rPr>
        <w:t>de media distancia (</w:t>
      </w:r>
      <w:proofErr w:type="spellStart"/>
      <w:r w:rsidR="00910D6E" w:rsidRPr="007B0000">
        <w:rPr>
          <w:rFonts w:cs="Times New Roman"/>
          <w:color w:val="000000" w:themeColor="text1"/>
          <w:sz w:val="24"/>
          <w:szCs w:val="24"/>
        </w:rPr>
        <w:t>Daniels</w:t>
      </w:r>
      <w:proofErr w:type="spellEnd"/>
      <w:r w:rsidR="00910D6E" w:rsidRPr="007B0000">
        <w:rPr>
          <w:rFonts w:cs="Times New Roman"/>
          <w:color w:val="000000" w:themeColor="text1"/>
          <w:sz w:val="24"/>
          <w:szCs w:val="24"/>
        </w:rPr>
        <w:t xml:space="preserve"> y </w:t>
      </w:r>
      <w:proofErr w:type="spellStart"/>
      <w:r w:rsidR="00910D6E" w:rsidRPr="007B0000">
        <w:rPr>
          <w:rFonts w:cs="Times New Roman"/>
          <w:color w:val="000000" w:themeColor="text1"/>
          <w:sz w:val="24"/>
          <w:szCs w:val="24"/>
        </w:rPr>
        <w:t>Daniels</w:t>
      </w:r>
      <w:proofErr w:type="spellEnd"/>
      <w:r w:rsidR="00910D6E" w:rsidRPr="007B0000">
        <w:rPr>
          <w:rFonts w:cs="Times New Roman"/>
          <w:color w:val="000000" w:themeColor="text1"/>
          <w:sz w:val="24"/>
          <w:szCs w:val="24"/>
        </w:rPr>
        <w:t xml:space="preserve">, 1992), otros muestran lo contrario (Rabadán, Díaz, Calderón, Benito, Peinado y </w:t>
      </w:r>
      <w:proofErr w:type="spellStart"/>
      <w:r w:rsidR="00910D6E" w:rsidRPr="007B0000">
        <w:rPr>
          <w:rFonts w:cs="Times New Roman"/>
          <w:color w:val="000000" w:themeColor="text1"/>
          <w:sz w:val="24"/>
          <w:szCs w:val="24"/>
        </w:rPr>
        <w:t>Maffuli</w:t>
      </w:r>
      <w:proofErr w:type="spellEnd"/>
      <w:r w:rsidR="00910D6E" w:rsidRPr="007B0000">
        <w:rPr>
          <w:rFonts w:cs="Times New Roman"/>
          <w:color w:val="000000" w:themeColor="text1"/>
          <w:sz w:val="24"/>
          <w:szCs w:val="24"/>
        </w:rPr>
        <w:t>, 2011). Todo parece indicar que es  la velocidad específica de cada especialidad la más económica para cada corredor (</w:t>
      </w:r>
      <w:proofErr w:type="spellStart"/>
      <w:r w:rsidR="00910D6E" w:rsidRPr="007B0000">
        <w:rPr>
          <w:rFonts w:cs="Times New Roman"/>
          <w:color w:val="000000" w:themeColor="text1"/>
          <w:sz w:val="24"/>
          <w:szCs w:val="24"/>
        </w:rPr>
        <w:t>Daniels</w:t>
      </w:r>
      <w:proofErr w:type="spellEnd"/>
      <w:r w:rsidR="00910D6E" w:rsidRPr="007B0000">
        <w:rPr>
          <w:rFonts w:cs="Times New Roman"/>
          <w:color w:val="000000" w:themeColor="text1"/>
          <w:sz w:val="24"/>
          <w:szCs w:val="24"/>
        </w:rPr>
        <w:t xml:space="preserve"> y </w:t>
      </w:r>
      <w:proofErr w:type="spellStart"/>
      <w:r w:rsidR="00910D6E" w:rsidRPr="007B0000">
        <w:rPr>
          <w:rFonts w:cs="Times New Roman"/>
          <w:color w:val="000000" w:themeColor="text1"/>
          <w:sz w:val="24"/>
          <w:szCs w:val="24"/>
        </w:rPr>
        <w:t>Daniels</w:t>
      </w:r>
      <w:proofErr w:type="spellEnd"/>
      <w:r w:rsidR="00910D6E" w:rsidRPr="007B0000">
        <w:rPr>
          <w:rFonts w:cs="Times New Roman"/>
          <w:color w:val="000000" w:themeColor="text1"/>
          <w:sz w:val="24"/>
          <w:szCs w:val="24"/>
        </w:rPr>
        <w:t xml:space="preserve">, 1992), aunque también es posible que los sistemas de entrenamiento utilizados por ambos grupos de corredores (larga </w:t>
      </w:r>
      <w:r w:rsidR="00910D6E" w:rsidRPr="007B0000">
        <w:rPr>
          <w:rFonts w:cs="Times New Roman"/>
          <w:i/>
          <w:color w:val="000000" w:themeColor="text1"/>
          <w:sz w:val="24"/>
          <w:szCs w:val="24"/>
        </w:rPr>
        <w:t xml:space="preserve">vs </w:t>
      </w:r>
      <w:r w:rsidR="00910D6E" w:rsidRPr="007B0000">
        <w:rPr>
          <w:rFonts w:cs="Times New Roman"/>
          <w:color w:val="000000" w:themeColor="text1"/>
          <w:sz w:val="24"/>
          <w:szCs w:val="24"/>
        </w:rPr>
        <w:t>media distancia) no sean tan diferentes, al menos, en la época en que las evaluaciones han sido llevadas a cabo (i.e. periodo preparatorio).</w:t>
      </w:r>
    </w:p>
    <w:p w:rsidR="00A95F64" w:rsidRPr="0073222A" w:rsidRDefault="00A95F64" w:rsidP="00635228">
      <w:pPr>
        <w:pStyle w:val="Prrafodelista"/>
        <w:spacing w:after="120" w:line="240" w:lineRule="auto"/>
        <w:ind w:left="0"/>
        <w:contextualSpacing w:val="0"/>
        <w:rPr>
          <w:rFonts w:cs="Times New Roman"/>
          <w:sz w:val="24"/>
          <w:szCs w:val="24"/>
        </w:rPr>
      </w:pPr>
      <w:r w:rsidRPr="0073222A">
        <w:rPr>
          <w:rFonts w:cs="Times New Roman"/>
          <w:sz w:val="24"/>
          <w:szCs w:val="24"/>
        </w:rPr>
        <w:t xml:space="preserve">La </w:t>
      </w:r>
      <w:r w:rsidRPr="0073222A">
        <w:rPr>
          <w:rFonts w:cs="Times New Roman"/>
          <w:sz w:val="24"/>
          <w:szCs w:val="24"/>
          <w:u w:val="single"/>
        </w:rPr>
        <w:t>edad</w:t>
      </w:r>
      <w:r w:rsidRPr="0073222A">
        <w:rPr>
          <w:rFonts w:cs="Times New Roman"/>
          <w:sz w:val="24"/>
          <w:szCs w:val="24"/>
        </w:rPr>
        <w:t xml:space="preserve"> es otro factor a tener en cue</w:t>
      </w:r>
      <w:r w:rsidR="00237428">
        <w:rPr>
          <w:rFonts w:cs="Times New Roman"/>
          <w:sz w:val="24"/>
          <w:szCs w:val="24"/>
        </w:rPr>
        <w:t>nta a la hora de obtener un óptimo rendimiento</w:t>
      </w:r>
      <w:r w:rsidRPr="0073222A">
        <w:rPr>
          <w:rFonts w:cs="Times New Roman"/>
          <w:sz w:val="24"/>
          <w:szCs w:val="24"/>
        </w:rPr>
        <w:t xml:space="preserve">. En general, se observa que los mayores logros o las mejores marcas en carreras de larga distancia se obtienen </w:t>
      </w:r>
      <w:r>
        <w:rPr>
          <w:rFonts w:cs="Times New Roman"/>
          <w:sz w:val="24"/>
          <w:szCs w:val="24"/>
        </w:rPr>
        <w:t>entre</w:t>
      </w:r>
      <w:r w:rsidRPr="0073222A">
        <w:rPr>
          <w:rFonts w:cs="Times New Roman"/>
          <w:sz w:val="24"/>
          <w:szCs w:val="24"/>
        </w:rPr>
        <w:t xml:space="preserve"> los 30-40 años (</w:t>
      </w:r>
      <w:r w:rsidR="00EC37FC">
        <w:rPr>
          <w:rFonts w:cs="Times New Roman"/>
          <w:sz w:val="24"/>
          <w:szCs w:val="24"/>
        </w:rPr>
        <w:t>Hunter y Stevens, 201</w:t>
      </w:r>
      <w:r w:rsidR="00301B4F">
        <w:rPr>
          <w:rFonts w:cs="Times New Roman"/>
          <w:sz w:val="24"/>
          <w:szCs w:val="24"/>
        </w:rPr>
        <w:t>3</w:t>
      </w:r>
      <w:r w:rsidR="00EC37FC">
        <w:rPr>
          <w:rFonts w:cs="Times New Roman"/>
          <w:sz w:val="24"/>
          <w:szCs w:val="24"/>
        </w:rPr>
        <w:t xml:space="preserve">; </w:t>
      </w:r>
      <w:proofErr w:type="spellStart"/>
      <w:r w:rsidRPr="0073222A">
        <w:rPr>
          <w:rFonts w:cs="Times New Roman"/>
          <w:sz w:val="24"/>
          <w:szCs w:val="24"/>
        </w:rPr>
        <w:t>Sterken</w:t>
      </w:r>
      <w:proofErr w:type="spellEnd"/>
      <w:r w:rsidRPr="0073222A">
        <w:rPr>
          <w:rFonts w:cs="Times New Roman"/>
          <w:sz w:val="24"/>
          <w:szCs w:val="24"/>
        </w:rPr>
        <w:t xml:space="preserve">, 2001). Es en esta franja de edad, donde se </w:t>
      </w:r>
      <w:r w:rsidR="00B66819">
        <w:rPr>
          <w:rFonts w:cs="Times New Roman"/>
          <w:sz w:val="24"/>
          <w:szCs w:val="24"/>
        </w:rPr>
        <w:t>produce</w:t>
      </w:r>
      <w:r w:rsidR="00B66819" w:rsidRPr="0073222A">
        <w:rPr>
          <w:rFonts w:cs="Times New Roman"/>
          <w:sz w:val="24"/>
          <w:szCs w:val="24"/>
        </w:rPr>
        <w:t xml:space="preserve"> </w:t>
      </w:r>
      <w:r w:rsidRPr="0073222A">
        <w:rPr>
          <w:rFonts w:cs="Times New Roman"/>
          <w:sz w:val="24"/>
          <w:szCs w:val="24"/>
        </w:rPr>
        <w:t xml:space="preserve">un equilibrio </w:t>
      </w:r>
      <w:r w:rsidR="00B66819">
        <w:rPr>
          <w:rFonts w:cs="Times New Roman"/>
          <w:sz w:val="24"/>
          <w:szCs w:val="24"/>
        </w:rPr>
        <w:t xml:space="preserve">óptimo </w:t>
      </w:r>
      <w:r w:rsidRPr="0073222A">
        <w:rPr>
          <w:rFonts w:cs="Times New Roman"/>
          <w:sz w:val="24"/>
          <w:szCs w:val="24"/>
        </w:rPr>
        <w:t xml:space="preserve">entre las variables </w:t>
      </w:r>
      <w:r w:rsidRPr="0073222A">
        <w:rPr>
          <w:rFonts w:cs="Times New Roman"/>
          <w:sz w:val="24"/>
          <w:szCs w:val="24"/>
        </w:rPr>
        <w:lastRenderedPageBreak/>
        <w:t>VO</w:t>
      </w:r>
      <w:r w:rsidRPr="0073222A">
        <w:rPr>
          <w:rFonts w:cs="Times New Roman"/>
          <w:sz w:val="24"/>
          <w:szCs w:val="24"/>
          <w:vertAlign w:val="subscript"/>
        </w:rPr>
        <w:t>2max</w:t>
      </w:r>
      <w:r w:rsidRPr="0073222A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fuerza muscular y </w:t>
      </w:r>
      <w:r w:rsidRPr="0073222A">
        <w:rPr>
          <w:rFonts w:cs="Times New Roman"/>
          <w:sz w:val="24"/>
          <w:szCs w:val="24"/>
        </w:rPr>
        <w:t>economía de carrera. Se ha descrito que el VO</w:t>
      </w:r>
      <w:r w:rsidRPr="0073222A">
        <w:rPr>
          <w:rFonts w:cs="Times New Roman"/>
          <w:sz w:val="24"/>
          <w:szCs w:val="24"/>
          <w:vertAlign w:val="subscript"/>
        </w:rPr>
        <w:t>2max</w:t>
      </w:r>
      <w:r w:rsidRPr="0073222A">
        <w:rPr>
          <w:rFonts w:cs="Times New Roman"/>
          <w:sz w:val="24"/>
          <w:szCs w:val="24"/>
        </w:rPr>
        <w:t xml:space="preserve"> aumenta hasta aproximadamente los 20 años y luego va disminuyendo progresivamente menos de un 1% al año, prácticamente de la misma manera que la fuerza muscular, la cual consigue su desarrollo óptimo entre los 20-30 años</w:t>
      </w:r>
      <w:r>
        <w:rPr>
          <w:rFonts w:cs="Times New Roman"/>
          <w:sz w:val="24"/>
          <w:szCs w:val="24"/>
        </w:rPr>
        <w:t>,</w:t>
      </w:r>
      <w:r w:rsidRPr="0073222A">
        <w:rPr>
          <w:rFonts w:cs="Times New Roman"/>
          <w:sz w:val="24"/>
          <w:szCs w:val="24"/>
        </w:rPr>
        <w:t xml:space="preserve"> y va disminuyendo en la mayoría de grupos musculares por descenso de la masa muscular (</w:t>
      </w:r>
      <w:proofErr w:type="spellStart"/>
      <w:r w:rsidRPr="0073222A">
        <w:rPr>
          <w:rFonts w:cs="Times New Roman"/>
          <w:sz w:val="24"/>
          <w:szCs w:val="24"/>
        </w:rPr>
        <w:t>McArdle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400D02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>, 2004). Sin embargo, se ha observado que la economía de carrera va mejorando con la edad (</w:t>
      </w:r>
      <w:proofErr w:type="spellStart"/>
      <w:r w:rsidR="001561CA">
        <w:rPr>
          <w:rFonts w:cs="Times New Roman"/>
          <w:sz w:val="24"/>
          <w:szCs w:val="24"/>
        </w:rPr>
        <w:t>Midgley</w:t>
      </w:r>
      <w:proofErr w:type="spellEnd"/>
      <w:r w:rsidR="001561CA">
        <w:rPr>
          <w:rFonts w:cs="Times New Roman"/>
          <w:sz w:val="24"/>
          <w:szCs w:val="24"/>
        </w:rPr>
        <w:t xml:space="preserve">, </w:t>
      </w:r>
      <w:proofErr w:type="spellStart"/>
      <w:r w:rsidR="001561CA">
        <w:rPr>
          <w:rFonts w:cs="Times New Roman"/>
          <w:sz w:val="24"/>
          <w:szCs w:val="24"/>
        </w:rPr>
        <w:t>McNaughton</w:t>
      </w:r>
      <w:proofErr w:type="spellEnd"/>
      <w:r w:rsidR="00400D02" w:rsidRPr="00400D02">
        <w:rPr>
          <w:rFonts w:cs="Times New Roman"/>
          <w:sz w:val="24"/>
          <w:szCs w:val="24"/>
        </w:rPr>
        <w:t xml:space="preserve"> </w:t>
      </w:r>
      <w:r w:rsidR="001561CA">
        <w:rPr>
          <w:rFonts w:cs="Times New Roman"/>
          <w:sz w:val="24"/>
          <w:szCs w:val="24"/>
        </w:rPr>
        <w:t>y</w:t>
      </w:r>
      <w:r w:rsidR="00400D02" w:rsidRPr="00400D02">
        <w:rPr>
          <w:rFonts w:cs="Times New Roman"/>
          <w:sz w:val="24"/>
          <w:szCs w:val="24"/>
        </w:rPr>
        <w:t xml:space="preserve"> Jones</w:t>
      </w:r>
      <w:r w:rsidRPr="0073222A">
        <w:rPr>
          <w:rFonts w:cs="Times New Roman"/>
          <w:sz w:val="24"/>
          <w:szCs w:val="24"/>
        </w:rPr>
        <w:t>, 2007). Teniendo en cuenta</w:t>
      </w:r>
      <w:r>
        <w:rPr>
          <w:rFonts w:cs="Times New Roman"/>
          <w:sz w:val="24"/>
          <w:szCs w:val="24"/>
        </w:rPr>
        <w:t xml:space="preserve"> lo anterior</w:t>
      </w:r>
      <w:r w:rsidRPr="0073222A">
        <w:rPr>
          <w:rFonts w:cs="Times New Roman"/>
          <w:sz w:val="24"/>
          <w:szCs w:val="24"/>
        </w:rPr>
        <w:t xml:space="preserve">, uno de los objetivos del entrenamiento en personas de mayor edad sería incidir en las capacidades que más van a verse afectadas con el paso de los años. Un buen trabajo de fuerza y el entrenamiento de resistencia de alta intensidad harán que este detrimento sea menor y que incluso puedan mantenerse hasta los 70 años tiempos </w:t>
      </w:r>
      <w:r w:rsidR="00B90C58">
        <w:rPr>
          <w:rFonts w:cs="Times New Roman"/>
          <w:sz w:val="24"/>
          <w:szCs w:val="24"/>
        </w:rPr>
        <w:t>muy</w:t>
      </w:r>
      <w:r w:rsidR="005E1F5D">
        <w:rPr>
          <w:rFonts w:cs="Times New Roman"/>
          <w:sz w:val="24"/>
          <w:szCs w:val="24"/>
        </w:rPr>
        <w:t xml:space="preserve"> aceptables</w:t>
      </w:r>
      <w:r w:rsidRPr="0073222A">
        <w:rPr>
          <w:rFonts w:cs="Times New Roman"/>
          <w:sz w:val="24"/>
          <w:szCs w:val="24"/>
        </w:rPr>
        <w:t xml:space="preserve"> en una maratón (</w:t>
      </w:r>
      <w:proofErr w:type="spellStart"/>
      <w:r w:rsidRPr="0073222A">
        <w:rPr>
          <w:rFonts w:cs="Times New Roman"/>
          <w:sz w:val="24"/>
          <w:szCs w:val="24"/>
        </w:rPr>
        <w:t>e.g</w:t>
      </w:r>
      <w:proofErr w:type="spellEnd"/>
      <w:r w:rsidRPr="0073222A">
        <w:rPr>
          <w:rFonts w:cs="Times New Roman"/>
          <w:sz w:val="24"/>
          <w:szCs w:val="24"/>
        </w:rPr>
        <w:t>. pérdidas de ritmo de competición de tan sólo 1 min·km</w:t>
      </w:r>
      <w:r w:rsidRPr="0073222A">
        <w:rPr>
          <w:rFonts w:cs="Times New Roman"/>
          <w:sz w:val="24"/>
          <w:szCs w:val="24"/>
          <w:vertAlign w:val="superscript"/>
        </w:rPr>
        <w:t>-1</w:t>
      </w:r>
      <w:r w:rsidRPr="0073222A">
        <w:rPr>
          <w:rFonts w:cs="Times New Roman"/>
          <w:sz w:val="24"/>
          <w:szCs w:val="24"/>
        </w:rPr>
        <w:t>) (</w:t>
      </w:r>
      <w:proofErr w:type="spellStart"/>
      <w:r w:rsidRPr="0073222A">
        <w:rPr>
          <w:rFonts w:cs="Times New Roman"/>
          <w:sz w:val="24"/>
          <w:szCs w:val="24"/>
        </w:rPr>
        <w:t>Trappe</w:t>
      </w:r>
      <w:proofErr w:type="spellEnd"/>
      <w:r w:rsidRPr="0073222A">
        <w:rPr>
          <w:rFonts w:cs="Times New Roman"/>
          <w:sz w:val="24"/>
          <w:szCs w:val="24"/>
        </w:rPr>
        <w:t>, 2007).</w:t>
      </w:r>
    </w:p>
    <w:p w:rsidR="00A95F64" w:rsidRPr="0073222A" w:rsidRDefault="00A95F64" w:rsidP="00635228">
      <w:pPr>
        <w:pStyle w:val="Prrafodelista"/>
        <w:spacing w:after="120" w:line="240" w:lineRule="auto"/>
        <w:ind w:left="0"/>
        <w:contextualSpacing w:val="0"/>
        <w:rPr>
          <w:rFonts w:cs="Times New Roman"/>
          <w:sz w:val="24"/>
          <w:szCs w:val="24"/>
        </w:rPr>
      </w:pPr>
      <w:r w:rsidRPr="0073222A">
        <w:rPr>
          <w:rFonts w:cs="Times New Roman"/>
          <w:sz w:val="24"/>
          <w:szCs w:val="24"/>
        </w:rPr>
        <w:t xml:space="preserve">El </w:t>
      </w:r>
      <w:r w:rsidRPr="0073222A">
        <w:rPr>
          <w:rFonts w:cs="Times New Roman"/>
          <w:sz w:val="24"/>
          <w:szCs w:val="24"/>
          <w:u w:val="single"/>
        </w:rPr>
        <w:t>género</w:t>
      </w:r>
      <w:r w:rsidRPr="0073222A">
        <w:rPr>
          <w:rFonts w:cs="Times New Roman"/>
          <w:sz w:val="24"/>
          <w:szCs w:val="24"/>
        </w:rPr>
        <w:t xml:space="preserve"> también tiene una clara influencia en el rendimiento de las carreras de larga distancia.</w:t>
      </w:r>
      <w:r w:rsidR="000C5206">
        <w:rPr>
          <w:rFonts w:cs="Times New Roman"/>
          <w:sz w:val="24"/>
          <w:szCs w:val="24"/>
        </w:rPr>
        <w:t xml:space="preserve"> </w:t>
      </w:r>
      <w:r w:rsidRPr="0073222A">
        <w:rPr>
          <w:rFonts w:cs="Times New Roman"/>
          <w:sz w:val="24"/>
          <w:szCs w:val="24"/>
        </w:rPr>
        <w:t xml:space="preserve">Por ejemplo, en los últimos JJOO de Londres 2012, el ganador masculino de la maratón (Stephen </w:t>
      </w:r>
      <w:proofErr w:type="spellStart"/>
      <w:r w:rsidRPr="0073222A">
        <w:rPr>
          <w:rFonts w:cs="Times New Roman"/>
          <w:sz w:val="24"/>
          <w:szCs w:val="24"/>
        </w:rPr>
        <w:t>Kiprotich</w:t>
      </w:r>
      <w:proofErr w:type="spellEnd"/>
      <w:r w:rsidRPr="0073222A">
        <w:rPr>
          <w:rFonts w:cs="Times New Roman"/>
          <w:sz w:val="24"/>
          <w:szCs w:val="24"/>
        </w:rPr>
        <w:t xml:space="preserve">, UGA) consiguió un tiempo de 2:08:01 </w:t>
      </w:r>
      <w:proofErr w:type="spellStart"/>
      <w:r w:rsidRPr="0073222A">
        <w:rPr>
          <w:rFonts w:cs="Times New Roman"/>
          <w:sz w:val="24"/>
          <w:szCs w:val="24"/>
        </w:rPr>
        <w:t>hh:mm:ss</w:t>
      </w:r>
      <w:proofErr w:type="spellEnd"/>
      <w:r w:rsidRPr="0073222A">
        <w:rPr>
          <w:rFonts w:cs="Times New Roman"/>
          <w:sz w:val="24"/>
          <w:szCs w:val="24"/>
        </w:rPr>
        <w:t>, mientras que la ganadora (</w:t>
      </w:r>
      <w:proofErr w:type="spellStart"/>
      <w:r w:rsidRPr="0073222A">
        <w:rPr>
          <w:rFonts w:cs="Times New Roman"/>
          <w:sz w:val="24"/>
          <w:szCs w:val="24"/>
        </w:rPr>
        <w:t>Tiki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proofErr w:type="spellStart"/>
      <w:r w:rsidRPr="0073222A">
        <w:rPr>
          <w:rFonts w:cs="Times New Roman"/>
          <w:sz w:val="24"/>
          <w:szCs w:val="24"/>
        </w:rPr>
        <w:t>Gelana</w:t>
      </w:r>
      <w:proofErr w:type="spellEnd"/>
      <w:r w:rsidRPr="0073222A">
        <w:rPr>
          <w:rFonts w:cs="Times New Roman"/>
          <w:sz w:val="24"/>
          <w:szCs w:val="24"/>
        </w:rPr>
        <w:t xml:space="preserve">, ETH) necesitó aproximadamente 15 </w:t>
      </w:r>
      <w:r w:rsidRPr="00EC37FC">
        <w:rPr>
          <w:rFonts w:cs="Times New Roman"/>
          <w:sz w:val="24"/>
          <w:szCs w:val="24"/>
        </w:rPr>
        <w:t>min más para finalizarla (2:23</w:t>
      </w:r>
      <w:r w:rsidR="00E75E60" w:rsidRPr="00EC37FC">
        <w:rPr>
          <w:rFonts w:cs="Times New Roman"/>
          <w:sz w:val="24"/>
          <w:szCs w:val="24"/>
        </w:rPr>
        <w:t xml:space="preserve">:07 </w:t>
      </w:r>
      <w:proofErr w:type="spellStart"/>
      <w:r w:rsidR="00E75E60" w:rsidRPr="00EC37FC">
        <w:rPr>
          <w:rFonts w:cs="Times New Roman"/>
          <w:sz w:val="24"/>
          <w:szCs w:val="24"/>
        </w:rPr>
        <w:t>hh:mm:ss</w:t>
      </w:r>
      <w:proofErr w:type="spellEnd"/>
      <w:r w:rsidR="00E75E60" w:rsidRPr="00EC37FC">
        <w:rPr>
          <w:rFonts w:cs="Times New Roman"/>
          <w:sz w:val="24"/>
          <w:szCs w:val="24"/>
        </w:rPr>
        <w:t>). E</w:t>
      </w:r>
      <w:r w:rsidRPr="00EC37FC">
        <w:rPr>
          <w:rFonts w:cs="Times New Roman"/>
          <w:sz w:val="24"/>
          <w:szCs w:val="24"/>
        </w:rPr>
        <w:t>n lo</w:t>
      </w:r>
      <w:r w:rsidR="00237428" w:rsidRPr="00EC37FC">
        <w:rPr>
          <w:rFonts w:cs="Times New Roman"/>
          <w:sz w:val="24"/>
          <w:szCs w:val="24"/>
        </w:rPr>
        <w:t>s 10 km,</w:t>
      </w:r>
      <w:r w:rsidRPr="00EC37FC">
        <w:rPr>
          <w:rFonts w:cs="Times New Roman"/>
          <w:sz w:val="24"/>
          <w:szCs w:val="24"/>
        </w:rPr>
        <w:t xml:space="preserve"> el ganador (Mohamed </w:t>
      </w:r>
      <w:proofErr w:type="spellStart"/>
      <w:r w:rsidRPr="00EC37FC">
        <w:rPr>
          <w:rFonts w:cs="Times New Roman"/>
          <w:sz w:val="24"/>
          <w:szCs w:val="24"/>
        </w:rPr>
        <w:t>Farah</w:t>
      </w:r>
      <w:proofErr w:type="spellEnd"/>
      <w:r w:rsidRPr="00EC37FC">
        <w:rPr>
          <w:rFonts w:cs="Times New Roman"/>
          <w:sz w:val="24"/>
          <w:szCs w:val="24"/>
        </w:rPr>
        <w:t xml:space="preserve">, GBR) obtuvo un tiempo de 27:30 </w:t>
      </w:r>
      <w:proofErr w:type="spellStart"/>
      <w:r w:rsidRPr="00EC37FC">
        <w:rPr>
          <w:rFonts w:cs="Times New Roman"/>
          <w:sz w:val="24"/>
          <w:szCs w:val="24"/>
        </w:rPr>
        <w:t>mm:ss</w:t>
      </w:r>
      <w:proofErr w:type="spellEnd"/>
      <w:r w:rsidRPr="00EC37FC">
        <w:rPr>
          <w:rFonts w:cs="Times New Roman"/>
          <w:sz w:val="24"/>
          <w:szCs w:val="24"/>
        </w:rPr>
        <w:t xml:space="preserve"> y la ganadora femenina (</w:t>
      </w:r>
      <w:proofErr w:type="spellStart"/>
      <w:r w:rsidRPr="00EC37FC">
        <w:rPr>
          <w:rFonts w:cs="Times New Roman"/>
          <w:sz w:val="24"/>
          <w:szCs w:val="24"/>
        </w:rPr>
        <w:t>Tirunesh</w:t>
      </w:r>
      <w:proofErr w:type="spellEnd"/>
      <w:r w:rsidRPr="00EC37FC">
        <w:rPr>
          <w:rFonts w:cs="Times New Roman"/>
          <w:sz w:val="24"/>
          <w:szCs w:val="24"/>
        </w:rPr>
        <w:t xml:space="preserve"> </w:t>
      </w:r>
      <w:proofErr w:type="spellStart"/>
      <w:r w:rsidRPr="00EC37FC">
        <w:rPr>
          <w:rFonts w:cs="Times New Roman"/>
          <w:sz w:val="24"/>
          <w:szCs w:val="24"/>
        </w:rPr>
        <w:t>Dibaba</w:t>
      </w:r>
      <w:proofErr w:type="spellEnd"/>
      <w:r w:rsidRPr="00EC37FC">
        <w:rPr>
          <w:rFonts w:cs="Times New Roman"/>
          <w:sz w:val="24"/>
          <w:szCs w:val="24"/>
        </w:rPr>
        <w:t xml:space="preserve">, ETH) 30:20 </w:t>
      </w:r>
      <w:proofErr w:type="spellStart"/>
      <w:r w:rsidRPr="00EC37FC">
        <w:rPr>
          <w:rFonts w:cs="Times New Roman"/>
          <w:sz w:val="24"/>
          <w:szCs w:val="24"/>
        </w:rPr>
        <w:t>mm:ss</w:t>
      </w:r>
      <w:proofErr w:type="spellEnd"/>
      <w:r w:rsidRPr="00EC37FC">
        <w:rPr>
          <w:rFonts w:cs="Times New Roman"/>
          <w:sz w:val="24"/>
          <w:szCs w:val="24"/>
        </w:rPr>
        <w:t xml:space="preserve">, siendo la diferencia de </w:t>
      </w:r>
      <w:r w:rsidR="00237428" w:rsidRPr="00EC37FC">
        <w:rPr>
          <w:rFonts w:cs="Times New Roman"/>
          <w:sz w:val="24"/>
          <w:szCs w:val="24"/>
        </w:rPr>
        <w:t>~</w:t>
      </w:r>
      <w:r w:rsidRPr="00EC37FC">
        <w:rPr>
          <w:rFonts w:cs="Times New Roman"/>
          <w:sz w:val="24"/>
          <w:szCs w:val="24"/>
        </w:rPr>
        <w:t xml:space="preserve"> 3 min (Olympic.org</w:t>
      </w:r>
      <w:r w:rsidR="00EE523F">
        <w:rPr>
          <w:rFonts w:cs="Times New Roman"/>
          <w:sz w:val="24"/>
          <w:szCs w:val="24"/>
        </w:rPr>
        <w:t>, s.f.</w:t>
      </w:r>
      <w:r w:rsidRPr="00EC37FC">
        <w:rPr>
          <w:rFonts w:cs="Times New Roman"/>
          <w:sz w:val="24"/>
          <w:szCs w:val="24"/>
        </w:rPr>
        <w:t xml:space="preserve">). </w:t>
      </w:r>
      <w:r w:rsidR="00645711" w:rsidRPr="00EC37FC">
        <w:rPr>
          <w:rFonts w:cs="Times New Roman"/>
          <w:sz w:val="24"/>
          <w:szCs w:val="24"/>
        </w:rPr>
        <w:t xml:space="preserve">Se trata de diferencias de ~ 10%, </w:t>
      </w:r>
      <w:r w:rsidR="00EC37FC" w:rsidRPr="00EC37FC">
        <w:rPr>
          <w:rFonts w:cs="Times New Roman"/>
          <w:sz w:val="24"/>
          <w:szCs w:val="24"/>
        </w:rPr>
        <w:t>que se corresponde a su vez, con el 12% de diferencia observada entre los 10 mejores clasificados hombres y mujeres en la maratón de Nueva York entre 2006-2010 (Hunter y Stevens, 201</w:t>
      </w:r>
      <w:r w:rsidR="00301B4F">
        <w:rPr>
          <w:rFonts w:cs="Times New Roman"/>
          <w:sz w:val="24"/>
          <w:szCs w:val="24"/>
        </w:rPr>
        <w:t>3</w:t>
      </w:r>
      <w:r w:rsidR="00EC37FC" w:rsidRPr="00EC37FC">
        <w:rPr>
          <w:rFonts w:cs="Times New Roman"/>
          <w:sz w:val="24"/>
          <w:szCs w:val="24"/>
        </w:rPr>
        <w:t>)</w:t>
      </w:r>
      <w:r w:rsidR="00645711" w:rsidRPr="00EC37FC">
        <w:rPr>
          <w:rFonts w:cs="Times New Roman"/>
          <w:sz w:val="24"/>
          <w:szCs w:val="24"/>
        </w:rPr>
        <w:t>.</w:t>
      </w:r>
      <w:r w:rsidR="00645711">
        <w:rPr>
          <w:rFonts w:cs="Times New Roman"/>
          <w:color w:val="FF0000"/>
          <w:sz w:val="24"/>
          <w:szCs w:val="24"/>
        </w:rPr>
        <w:t xml:space="preserve"> </w:t>
      </w:r>
      <w:r w:rsidRPr="0073222A">
        <w:rPr>
          <w:rFonts w:cs="Times New Roman"/>
          <w:sz w:val="24"/>
          <w:szCs w:val="24"/>
        </w:rPr>
        <w:t>Una posible explicación podría residir en los menores valores de fuerza y VO</w:t>
      </w:r>
      <w:r w:rsidRPr="0073222A">
        <w:rPr>
          <w:rFonts w:cs="Times New Roman"/>
          <w:sz w:val="24"/>
          <w:szCs w:val="24"/>
          <w:vertAlign w:val="subscript"/>
        </w:rPr>
        <w:t>2max</w:t>
      </w:r>
      <w:r w:rsidRPr="0073222A">
        <w:rPr>
          <w:rFonts w:cs="Times New Roman"/>
          <w:sz w:val="24"/>
          <w:szCs w:val="24"/>
        </w:rPr>
        <w:t xml:space="preserve"> que presentan las mujeres frente a los hombres (</w:t>
      </w:r>
      <w:proofErr w:type="spellStart"/>
      <w:r w:rsidRPr="0073222A">
        <w:rPr>
          <w:rFonts w:cs="Times New Roman"/>
          <w:sz w:val="24"/>
          <w:szCs w:val="24"/>
        </w:rPr>
        <w:t>McArdle</w:t>
      </w:r>
      <w:proofErr w:type="spellEnd"/>
      <w:r w:rsidR="00400D02">
        <w:rPr>
          <w:rFonts w:cs="Times New Roman"/>
          <w:sz w:val="24"/>
          <w:szCs w:val="24"/>
        </w:rPr>
        <w:t xml:space="preserve"> y col.</w:t>
      </w:r>
      <w:r w:rsidRPr="0073222A">
        <w:rPr>
          <w:rFonts w:cs="Times New Roman"/>
          <w:sz w:val="24"/>
          <w:szCs w:val="24"/>
        </w:rPr>
        <w:t xml:space="preserve">, 2004). Los hombres </w:t>
      </w:r>
      <w:r w:rsidR="00E75E60">
        <w:rPr>
          <w:rFonts w:cs="Times New Roman"/>
          <w:sz w:val="24"/>
          <w:szCs w:val="24"/>
        </w:rPr>
        <w:t>muestran</w:t>
      </w:r>
      <w:r w:rsidRPr="0073222A">
        <w:rPr>
          <w:rFonts w:cs="Times New Roman"/>
          <w:sz w:val="24"/>
          <w:szCs w:val="24"/>
        </w:rPr>
        <w:t xml:space="preserve"> </w:t>
      </w:r>
      <w:r w:rsidRPr="0073222A">
        <w:rPr>
          <w:rFonts w:cs="Times New Roman"/>
          <w:sz w:val="24"/>
          <w:szCs w:val="24"/>
        </w:rPr>
        <w:sym w:font="Symbol" w:char="F07E"/>
      </w:r>
      <w:r w:rsidRPr="0073222A">
        <w:rPr>
          <w:rFonts w:cs="Times New Roman"/>
          <w:sz w:val="24"/>
          <w:szCs w:val="24"/>
        </w:rPr>
        <w:t xml:space="preserve"> 20-25% mayor VO</w:t>
      </w:r>
      <w:r w:rsidRPr="0073222A">
        <w:rPr>
          <w:rFonts w:cs="Times New Roman"/>
          <w:sz w:val="24"/>
          <w:szCs w:val="24"/>
          <w:vertAlign w:val="subscript"/>
        </w:rPr>
        <w:t>2max</w:t>
      </w:r>
      <w:r w:rsidRPr="0073222A">
        <w:rPr>
          <w:rFonts w:cs="Times New Roman"/>
          <w:sz w:val="24"/>
          <w:szCs w:val="24"/>
        </w:rPr>
        <w:t xml:space="preserve"> que las mujeres a cualquier edad (</w:t>
      </w:r>
      <w:proofErr w:type="spellStart"/>
      <w:r w:rsidRPr="0073222A">
        <w:rPr>
          <w:rFonts w:cs="Times New Roman"/>
          <w:sz w:val="24"/>
          <w:szCs w:val="24"/>
        </w:rPr>
        <w:t>McArdle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400D02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 xml:space="preserve">, 2004), principalmente debido </w:t>
      </w:r>
      <w:r>
        <w:rPr>
          <w:rFonts w:cs="Times New Roman"/>
          <w:sz w:val="24"/>
          <w:szCs w:val="24"/>
        </w:rPr>
        <w:t xml:space="preserve">a </w:t>
      </w:r>
      <w:r w:rsidRPr="0073222A">
        <w:rPr>
          <w:rFonts w:cs="Times New Roman"/>
          <w:sz w:val="24"/>
          <w:szCs w:val="24"/>
        </w:rPr>
        <w:t xml:space="preserve">su mayor masa muscular y otros condicionantes genéticos, hormonales e incluso a la menor cantidad de hemoglobina </w:t>
      </w:r>
      <w:r>
        <w:rPr>
          <w:rFonts w:cs="Times New Roman"/>
          <w:sz w:val="24"/>
          <w:szCs w:val="24"/>
        </w:rPr>
        <w:t xml:space="preserve">de las mujeres </w:t>
      </w:r>
      <w:r w:rsidRPr="0073222A">
        <w:rPr>
          <w:rFonts w:cs="Times New Roman"/>
          <w:sz w:val="24"/>
          <w:szCs w:val="24"/>
        </w:rPr>
        <w:t>debido a l</w:t>
      </w:r>
      <w:r w:rsidR="0040057A">
        <w:rPr>
          <w:rFonts w:cs="Times New Roman"/>
          <w:sz w:val="24"/>
          <w:szCs w:val="24"/>
        </w:rPr>
        <w:t>os ciclos menstruales (Ferrero y</w:t>
      </w:r>
      <w:r w:rsidRPr="0073222A">
        <w:rPr>
          <w:rFonts w:cs="Times New Roman"/>
          <w:sz w:val="24"/>
          <w:szCs w:val="24"/>
        </w:rPr>
        <w:t xml:space="preserve"> Fernández, 2001). Sin embargo, </w:t>
      </w:r>
      <w:r>
        <w:rPr>
          <w:rFonts w:cs="Times New Roman"/>
          <w:sz w:val="24"/>
          <w:szCs w:val="24"/>
        </w:rPr>
        <w:t xml:space="preserve">la influencia del género en </w:t>
      </w:r>
      <w:r w:rsidRPr="0073222A">
        <w:rPr>
          <w:rFonts w:cs="Times New Roman"/>
          <w:sz w:val="24"/>
          <w:szCs w:val="24"/>
        </w:rPr>
        <w:t xml:space="preserve">la economía de carrera </w:t>
      </w:r>
      <w:r>
        <w:rPr>
          <w:rFonts w:cs="Times New Roman"/>
          <w:sz w:val="24"/>
          <w:szCs w:val="24"/>
        </w:rPr>
        <w:t>es todavía difusa</w:t>
      </w:r>
      <w:r w:rsidRPr="0073222A">
        <w:rPr>
          <w:rFonts w:cs="Times New Roman"/>
          <w:sz w:val="24"/>
          <w:szCs w:val="24"/>
        </w:rPr>
        <w:t>. Mi</w:t>
      </w:r>
      <w:r w:rsidR="0040057A">
        <w:rPr>
          <w:rFonts w:cs="Times New Roman"/>
          <w:sz w:val="24"/>
          <w:szCs w:val="24"/>
        </w:rPr>
        <w:t>entras algunos autores (Morgan y</w:t>
      </w:r>
      <w:r w:rsidRPr="0073222A">
        <w:rPr>
          <w:rFonts w:cs="Times New Roman"/>
          <w:sz w:val="24"/>
          <w:szCs w:val="24"/>
        </w:rPr>
        <w:t xml:space="preserve"> </w:t>
      </w:r>
      <w:proofErr w:type="spellStart"/>
      <w:r w:rsidRPr="0073222A">
        <w:rPr>
          <w:rFonts w:cs="Times New Roman"/>
          <w:sz w:val="24"/>
          <w:szCs w:val="24"/>
        </w:rPr>
        <w:t>Craib</w:t>
      </w:r>
      <w:proofErr w:type="spellEnd"/>
      <w:r w:rsidRPr="0073222A">
        <w:rPr>
          <w:rFonts w:cs="Times New Roman"/>
          <w:sz w:val="24"/>
          <w:szCs w:val="24"/>
        </w:rPr>
        <w:t xml:space="preserve">, 1992) se posicionan en que el hombre es más económico que la mujer, otros no han encontrado diferencias significativas a </w:t>
      </w:r>
      <w:r>
        <w:rPr>
          <w:rFonts w:cs="Times New Roman"/>
          <w:sz w:val="24"/>
          <w:szCs w:val="24"/>
        </w:rPr>
        <w:t xml:space="preserve">similares </w:t>
      </w:r>
      <w:r w:rsidRPr="0073222A">
        <w:rPr>
          <w:rFonts w:cs="Times New Roman"/>
          <w:sz w:val="24"/>
          <w:szCs w:val="24"/>
        </w:rPr>
        <w:t>intensidades relativas</w:t>
      </w:r>
      <w:r>
        <w:rPr>
          <w:rFonts w:cs="Times New Roman"/>
          <w:sz w:val="24"/>
          <w:szCs w:val="24"/>
        </w:rPr>
        <w:t xml:space="preserve"> </w:t>
      </w:r>
      <w:r w:rsidR="0040057A">
        <w:rPr>
          <w:rFonts w:cs="Times New Roman"/>
          <w:sz w:val="24"/>
          <w:szCs w:val="24"/>
        </w:rPr>
        <w:t>(</w:t>
      </w:r>
      <w:proofErr w:type="spellStart"/>
      <w:r w:rsidR="0040057A">
        <w:rPr>
          <w:rFonts w:cs="Times New Roman"/>
          <w:sz w:val="24"/>
          <w:szCs w:val="24"/>
        </w:rPr>
        <w:t>Daniels</w:t>
      </w:r>
      <w:proofErr w:type="spellEnd"/>
      <w:r w:rsidR="0040057A">
        <w:rPr>
          <w:rFonts w:cs="Times New Roman"/>
          <w:sz w:val="24"/>
          <w:szCs w:val="24"/>
        </w:rPr>
        <w:t xml:space="preserve"> y</w:t>
      </w:r>
      <w:r w:rsidRPr="0073222A">
        <w:rPr>
          <w:rFonts w:cs="Times New Roman"/>
          <w:sz w:val="24"/>
          <w:szCs w:val="24"/>
        </w:rPr>
        <w:t xml:space="preserve"> </w:t>
      </w:r>
      <w:proofErr w:type="spellStart"/>
      <w:r w:rsidRPr="0073222A">
        <w:rPr>
          <w:rFonts w:cs="Times New Roman"/>
          <w:sz w:val="24"/>
          <w:szCs w:val="24"/>
        </w:rPr>
        <w:t>Daniels</w:t>
      </w:r>
      <w:proofErr w:type="spellEnd"/>
      <w:r w:rsidRPr="0073222A">
        <w:rPr>
          <w:rFonts w:cs="Times New Roman"/>
          <w:sz w:val="24"/>
          <w:szCs w:val="24"/>
        </w:rPr>
        <w:t xml:space="preserve">, 1992; </w:t>
      </w:r>
      <w:proofErr w:type="spellStart"/>
      <w:r w:rsidR="0040057A">
        <w:rPr>
          <w:rFonts w:cs="Times New Roman"/>
          <w:sz w:val="24"/>
          <w:szCs w:val="24"/>
        </w:rPr>
        <w:t>Kyrolainen</w:t>
      </w:r>
      <w:proofErr w:type="spellEnd"/>
      <w:r w:rsidR="0040057A">
        <w:rPr>
          <w:rFonts w:cs="Times New Roman"/>
          <w:sz w:val="24"/>
          <w:szCs w:val="24"/>
        </w:rPr>
        <w:t>, Belli y</w:t>
      </w:r>
      <w:r w:rsidR="007F7B8D" w:rsidRPr="007F7B8D">
        <w:rPr>
          <w:rFonts w:cs="Times New Roman"/>
          <w:sz w:val="24"/>
          <w:szCs w:val="24"/>
        </w:rPr>
        <w:t xml:space="preserve"> Komi</w:t>
      </w:r>
      <w:r w:rsidRPr="0073222A">
        <w:rPr>
          <w:rFonts w:cs="Times New Roman"/>
          <w:sz w:val="24"/>
          <w:szCs w:val="24"/>
        </w:rPr>
        <w:t xml:space="preserve">, 2001). Por el contrario, </w:t>
      </w:r>
      <w:r w:rsidR="0049608A">
        <w:rPr>
          <w:rFonts w:cs="Times New Roman"/>
          <w:sz w:val="24"/>
          <w:szCs w:val="24"/>
        </w:rPr>
        <w:t xml:space="preserve">algunos </w:t>
      </w:r>
      <w:r>
        <w:rPr>
          <w:rFonts w:cs="Times New Roman"/>
          <w:sz w:val="24"/>
          <w:szCs w:val="24"/>
        </w:rPr>
        <w:t>trabajos</w:t>
      </w:r>
      <w:r w:rsidRPr="0073222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indican</w:t>
      </w:r>
      <w:r w:rsidRPr="0073222A">
        <w:rPr>
          <w:rFonts w:cs="Times New Roman"/>
          <w:sz w:val="24"/>
          <w:szCs w:val="24"/>
        </w:rPr>
        <w:t xml:space="preserve"> que la mujer</w:t>
      </w:r>
      <w:r>
        <w:rPr>
          <w:rFonts w:cs="Times New Roman"/>
          <w:sz w:val="24"/>
          <w:szCs w:val="24"/>
        </w:rPr>
        <w:t xml:space="preserve"> es más económica </w:t>
      </w:r>
      <w:r w:rsidRPr="0073222A">
        <w:rPr>
          <w:rFonts w:cs="Times New Roman"/>
          <w:sz w:val="24"/>
          <w:szCs w:val="24"/>
        </w:rPr>
        <w:t>(</w:t>
      </w:r>
      <w:proofErr w:type="spellStart"/>
      <w:r w:rsidR="0040057A">
        <w:rPr>
          <w:rFonts w:cs="Times New Roman"/>
          <w:sz w:val="24"/>
          <w:szCs w:val="24"/>
        </w:rPr>
        <w:t>Helgerud</w:t>
      </w:r>
      <w:proofErr w:type="spellEnd"/>
      <w:r w:rsidR="0040057A">
        <w:rPr>
          <w:rFonts w:cs="Times New Roman"/>
          <w:sz w:val="24"/>
          <w:szCs w:val="24"/>
        </w:rPr>
        <w:t xml:space="preserve">, </w:t>
      </w:r>
      <w:proofErr w:type="spellStart"/>
      <w:r w:rsidR="0040057A">
        <w:rPr>
          <w:rFonts w:cs="Times New Roman"/>
          <w:sz w:val="24"/>
          <w:szCs w:val="24"/>
        </w:rPr>
        <w:t>Støren</w:t>
      </w:r>
      <w:proofErr w:type="spellEnd"/>
      <w:r w:rsidR="0040057A">
        <w:rPr>
          <w:rFonts w:cs="Times New Roman"/>
          <w:sz w:val="24"/>
          <w:szCs w:val="24"/>
        </w:rPr>
        <w:t xml:space="preserve"> y</w:t>
      </w:r>
      <w:r w:rsidR="007F7B8D" w:rsidRPr="007F7B8D">
        <w:rPr>
          <w:rFonts w:cs="Times New Roman"/>
          <w:sz w:val="24"/>
          <w:szCs w:val="24"/>
        </w:rPr>
        <w:t xml:space="preserve"> </w:t>
      </w:r>
      <w:proofErr w:type="spellStart"/>
      <w:r w:rsidR="007F7B8D" w:rsidRPr="007F7B8D">
        <w:rPr>
          <w:rFonts w:cs="Times New Roman"/>
          <w:sz w:val="24"/>
          <w:szCs w:val="24"/>
        </w:rPr>
        <w:t>Hoff</w:t>
      </w:r>
      <w:proofErr w:type="spellEnd"/>
      <w:r w:rsidRPr="0073222A">
        <w:rPr>
          <w:rFonts w:cs="Times New Roman"/>
          <w:sz w:val="24"/>
          <w:szCs w:val="24"/>
        </w:rPr>
        <w:t xml:space="preserve">, 2010), al presentar normalmente un menor índice de masa corporal y necesitando así menor energía para correr a la </w:t>
      </w:r>
      <w:r w:rsidR="00390AFC">
        <w:rPr>
          <w:rFonts w:cs="Times New Roman"/>
          <w:sz w:val="24"/>
          <w:szCs w:val="24"/>
        </w:rPr>
        <w:t>misma velocidad</w:t>
      </w:r>
      <w:r w:rsidRPr="0073222A">
        <w:rPr>
          <w:rFonts w:cs="Times New Roman"/>
          <w:sz w:val="24"/>
          <w:szCs w:val="24"/>
        </w:rPr>
        <w:t>.</w:t>
      </w:r>
    </w:p>
    <w:p w:rsidR="00A95F64" w:rsidRPr="0073222A" w:rsidRDefault="00A95F64" w:rsidP="00635228">
      <w:pPr>
        <w:pStyle w:val="Prrafodelista"/>
        <w:spacing w:after="120" w:line="240" w:lineRule="auto"/>
        <w:ind w:left="0"/>
        <w:contextualSpacing w:val="0"/>
        <w:rPr>
          <w:rFonts w:cs="Times New Roman"/>
          <w:sz w:val="24"/>
          <w:szCs w:val="24"/>
        </w:rPr>
      </w:pPr>
      <w:r w:rsidRPr="0073222A">
        <w:rPr>
          <w:rFonts w:cs="Times New Roman"/>
          <w:sz w:val="24"/>
          <w:szCs w:val="24"/>
        </w:rPr>
        <w:t xml:space="preserve">La distribución de los </w:t>
      </w:r>
      <w:r w:rsidRPr="0073222A">
        <w:rPr>
          <w:rFonts w:cs="Times New Roman"/>
          <w:sz w:val="24"/>
          <w:szCs w:val="24"/>
          <w:u w:val="single"/>
        </w:rPr>
        <w:t>tipos de fibras musculares</w:t>
      </w:r>
      <w:r w:rsidRPr="0073222A">
        <w:rPr>
          <w:rFonts w:cs="Times New Roman"/>
          <w:sz w:val="24"/>
          <w:szCs w:val="24"/>
        </w:rPr>
        <w:t xml:space="preserve"> dentro del músculo varía como consecuencia del entrenamiento físico y la es</w:t>
      </w:r>
      <w:r w:rsidR="0040057A">
        <w:rPr>
          <w:rFonts w:cs="Times New Roman"/>
          <w:sz w:val="24"/>
          <w:szCs w:val="24"/>
        </w:rPr>
        <w:t>pecificidad del mismo (Ferrero y</w:t>
      </w:r>
      <w:r w:rsidRPr="0073222A">
        <w:rPr>
          <w:rFonts w:cs="Times New Roman"/>
          <w:sz w:val="24"/>
          <w:szCs w:val="24"/>
        </w:rPr>
        <w:t xml:space="preserve"> Fernández, 2001). Se han estudiado las diferencias existentes entre velocistas, medio fondistas y fondista</w:t>
      </w:r>
      <w:r>
        <w:rPr>
          <w:rFonts w:cs="Times New Roman"/>
          <w:sz w:val="24"/>
          <w:szCs w:val="24"/>
        </w:rPr>
        <w:t>s</w:t>
      </w:r>
      <w:r w:rsidRPr="0073222A">
        <w:rPr>
          <w:rFonts w:cs="Times New Roman"/>
          <w:sz w:val="24"/>
          <w:szCs w:val="24"/>
        </w:rPr>
        <w:t xml:space="preserve"> en los tipos de fibras musculares del vasto lateral (</w:t>
      </w:r>
      <w:proofErr w:type="spellStart"/>
      <w:r w:rsidRPr="0073222A">
        <w:rPr>
          <w:rFonts w:cs="Times New Roman"/>
          <w:sz w:val="24"/>
          <w:szCs w:val="24"/>
        </w:rPr>
        <w:t>Svedenhag</w:t>
      </w:r>
      <w:proofErr w:type="spellEnd"/>
      <w:r w:rsidRPr="0073222A">
        <w:rPr>
          <w:rFonts w:cs="Times New Roman"/>
          <w:sz w:val="24"/>
          <w:szCs w:val="24"/>
        </w:rPr>
        <w:t>, 2000)</w:t>
      </w:r>
      <w:r>
        <w:rPr>
          <w:rFonts w:cs="Times New Roman"/>
          <w:sz w:val="24"/>
          <w:szCs w:val="24"/>
        </w:rPr>
        <w:t xml:space="preserve"> y</w:t>
      </w:r>
      <w:r w:rsidRPr="0073222A">
        <w:rPr>
          <w:rFonts w:cs="Times New Roman"/>
          <w:sz w:val="24"/>
          <w:szCs w:val="24"/>
        </w:rPr>
        <w:t xml:space="preserve"> se ha observado que los fondistas presentan un 75% de fibras tipo I (de contracción lenta) y un 25% de fibras tipo </w:t>
      </w:r>
      <w:proofErr w:type="spellStart"/>
      <w:r w:rsidRPr="0073222A">
        <w:rPr>
          <w:rFonts w:cs="Times New Roman"/>
          <w:sz w:val="24"/>
          <w:szCs w:val="24"/>
        </w:rPr>
        <w:t>IIa</w:t>
      </w:r>
      <w:proofErr w:type="spellEnd"/>
      <w:r w:rsidRPr="0073222A">
        <w:rPr>
          <w:rFonts w:cs="Times New Roman"/>
          <w:sz w:val="24"/>
          <w:szCs w:val="24"/>
        </w:rPr>
        <w:t xml:space="preserve"> (de contracción intermedia), siendo un porcentaje muy pequeño o incluso nulo el de fibras tipo </w:t>
      </w:r>
      <w:proofErr w:type="spellStart"/>
      <w:r w:rsidRPr="0073222A">
        <w:rPr>
          <w:rFonts w:cs="Times New Roman"/>
          <w:sz w:val="24"/>
          <w:szCs w:val="24"/>
        </w:rPr>
        <w:t>IIb</w:t>
      </w:r>
      <w:proofErr w:type="spellEnd"/>
      <w:r w:rsidRPr="0073222A">
        <w:rPr>
          <w:rFonts w:cs="Times New Roman"/>
          <w:sz w:val="24"/>
          <w:szCs w:val="24"/>
        </w:rPr>
        <w:t xml:space="preserve"> (de contracción rápida). Este predominio de fibras musculares tipo I parece estar relacionado con el VO</w:t>
      </w:r>
      <w:r w:rsidRPr="0073222A">
        <w:rPr>
          <w:rFonts w:cs="Times New Roman"/>
          <w:sz w:val="24"/>
          <w:szCs w:val="24"/>
          <w:vertAlign w:val="subscript"/>
        </w:rPr>
        <w:t>2max</w:t>
      </w:r>
      <w:r w:rsidRPr="0073222A">
        <w:rPr>
          <w:rFonts w:cs="Times New Roman"/>
          <w:sz w:val="24"/>
          <w:szCs w:val="24"/>
        </w:rPr>
        <w:t xml:space="preserve"> (Saunders </w:t>
      </w:r>
      <w:r w:rsidR="007F7B8D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>, 2004) y la</w:t>
      </w:r>
      <w:r w:rsidR="0040057A">
        <w:rPr>
          <w:rFonts w:cs="Times New Roman"/>
          <w:sz w:val="24"/>
          <w:szCs w:val="24"/>
        </w:rPr>
        <w:t xml:space="preserve"> economía de carrera (Williams y</w:t>
      </w:r>
      <w:r w:rsidRPr="0073222A">
        <w:rPr>
          <w:rFonts w:cs="Times New Roman"/>
          <w:sz w:val="24"/>
          <w:szCs w:val="24"/>
        </w:rPr>
        <w:t xml:space="preserve"> </w:t>
      </w:r>
      <w:proofErr w:type="spellStart"/>
      <w:r w:rsidRPr="0073222A">
        <w:rPr>
          <w:rFonts w:cs="Times New Roman"/>
          <w:sz w:val="24"/>
          <w:szCs w:val="24"/>
        </w:rPr>
        <w:t>Cavanagh</w:t>
      </w:r>
      <w:proofErr w:type="spellEnd"/>
      <w:r w:rsidRPr="0073222A">
        <w:rPr>
          <w:rFonts w:cs="Times New Roman"/>
          <w:sz w:val="24"/>
          <w:szCs w:val="24"/>
        </w:rPr>
        <w:t xml:space="preserve">, 1987). Un mayor porcentaje de fibras lentas tienden a producir menor cantidad de lactato y un menor </w:t>
      </w:r>
      <w:r>
        <w:rPr>
          <w:rFonts w:cs="Times New Roman"/>
          <w:sz w:val="24"/>
          <w:szCs w:val="24"/>
        </w:rPr>
        <w:t>gasto energético</w:t>
      </w:r>
      <w:r w:rsidR="0040057A">
        <w:rPr>
          <w:rFonts w:cs="Times New Roman"/>
          <w:sz w:val="24"/>
          <w:szCs w:val="24"/>
        </w:rPr>
        <w:t xml:space="preserve"> (Williams y</w:t>
      </w:r>
      <w:r w:rsidRPr="0073222A">
        <w:rPr>
          <w:rFonts w:cs="Times New Roman"/>
          <w:sz w:val="24"/>
          <w:szCs w:val="24"/>
        </w:rPr>
        <w:t xml:space="preserve"> </w:t>
      </w:r>
      <w:proofErr w:type="spellStart"/>
      <w:r w:rsidRPr="0073222A">
        <w:rPr>
          <w:rFonts w:cs="Times New Roman"/>
          <w:sz w:val="24"/>
          <w:szCs w:val="24"/>
        </w:rPr>
        <w:t>Cavanagh</w:t>
      </w:r>
      <w:proofErr w:type="spellEnd"/>
      <w:r w:rsidRPr="0073222A">
        <w:rPr>
          <w:rFonts w:cs="Times New Roman"/>
          <w:sz w:val="24"/>
          <w:szCs w:val="24"/>
        </w:rPr>
        <w:t xml:space="preserve">, 1987), obteniéndose como consecuencia un mejor rendimiento en las carreras de larga distancia (Saunders </w:t>
      </w:r>
      <w:r w:rsidR="007F7B8D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>, 2004).</w:t>
      </w:r>
    </w:p>
    <w:p w:rsidR="00A95F64" w:rsidRPr="0073222A" w:rsidRDefault="00A95F64" w:rsidP="00635228">
      <w:pPr>
        <w:pStyle w:val="Prrafodelista"/>
        <w:spacing w:after="120" w:line="240" w:lineRule="auto"/>
        <w:ind w:left="0"/>
        <w:contextualSpacing w:val="0"/>
        <w:rPr>
          <w:rFonts w:cs="Times New Roman"/>
          <w:sz w:val="24"/>
          <w:szCs w:val="24"/>
        </w:rPr>
      </w:pPr>
      <w:r w:rsidRPr="0073222A">
        <w:rPr>
          <w:rFonts w:cs="Times New Roman"/>
          <w:sz w:val="24"/>
          <w:szCs w:val="24"/>
        </w:rPr>
        <w:t xml:space="preserve">La </w:t>
      </w:r>
      <w:r w:rsidRPr="0073222A">
        <w:rPr>
          <w:rFonts w:cs="Times New Roman"/>
          <w:sz w:val="24"/>
          <w:szCs w:val="24"/>
          <w:u w:val="single"/>
        </w:rPr>
        <w:t>fatiga</w:t>
      </w:r>
      <w:r w:rsidRPr="0073222A">
        <w:rPr>
          <w:rFonts w:cs="Times New Roman"/>
          <w:sz w:val="24"/>
          <w:szCs w:val="24"/>
        </w:rPr>
        <w:t xml:space="preserve"> también repercute en el rendimiento del corredor. Con el paso de los kilómetros en una maratón, incluso cuando el ritmo </w:t>
      </w:r>
      <w:r>
        <w:rPr>
          <w:rFonts w:cs="Times New Roman"/>
          <w:sz w:val="24"/>
          <w:szCs w:val="24"/>
        </w:rPr>
        <w:t xml:space="preserve">de carrera </w:t>
      </w:r>
      <w:r w:rsidRPr="0073222A">
        <w:rPr>
          <w:rFonts w:cs="Times New Roman"/>
          <w:sz w:val="24"/>
          <w:szCs w:val="24"/>
        </w:rPr>
        <w:t>es óptimo y constante, se van produciendo una serie de modificaciones fisiológicas (</w:t>
      </w:r>
      <w:proofErr w:type="spellStart"/>
      <w:r>
        <w:rPr>
          <w:rFonts w:cs="Times New Roman"/>
          <w:sz w:val="24"/>
          <w:szCs w:val="24"/>
        </w:rPr>
        <w:t>e.g</w:t>
      </w:r>
      <w:proofErr w:type="spellEnd"/>
      <w:r>
        <w:rPr>
          <w:rFonts w:cs="Times New Roman"/>
          <w:sz w:val="24"/>
          <w:szCs w:val="24"/>
        </w:rPr>
        <w:t xml:space="preserve">. </w:t>
      </w:r>
      <w:r w:rsidRPr="0073222A">
        <w:rPr>
          <w:rFonts w:cs="Times New Roman"/>
          <w:sz w:val="24"/>
          <w:szCs w:val="24"/>
        </w:rPr>
        <w:t xml:space="preserve">acidosis, alteración </w:t>
      </w:r>
      <w:r w:rsidRPr="0073222A">
        <w:rPr>
          <w:rFonts w:cs="Times New Roman"/>
          <w:sz w:val="24"/>
          <w:szCs w:val="24"/>
        </w:rPr>
        <w:lastRenderedPageBreak/>
        <w:t>iónica, agotamiento eventual del glucógeno,…) que dificultan el mantenimiento de la misma intensidad de esfuerzo (</w:t>
      </w:r>
      <w:proofErr w:type="spellStart"/>
      <w:r w:rsidRPr="0073222A">
        <w:rPr>
          <w:rFonts w:cs="Times New Roman"/>
          <w:sz w:val="24"/>
          <w:szCs w:val="24"/>
        </w:rPr>
        <w:t>Coyle</w:t>
      </w:r>
      <w:proofErr w:type="spellEnd"/>
      <w:r w:rsidRPr="0073222A">
        <w:rPr>
          <w:rFonts w:cs="Times New Roman"/>
          <w:sz w:val="24"/>
          <w:szCs w:val="24"/>
        </w:rPr>
        <w:t xml:space="preserve">, 2007). Además, tras </w:t>
      </w:r>
      <w:r w:rsidR="00E75E60">
        <w:rPr>
          <w:rFonts w:cs="Times New Roman"/>
          <w:sz w:val="24"/>
          <w:szCs w:val="24"/>
        </w:rPr>
        <w:t>un ejercicio extenuante (</w:t>
      </w:r>
      <w:r w:rsidRPr="0073222A">
        <w:rPr>
          <w:rFonts w:cs="Times New Roman"/>
          <w:sz w:val="24"/>
          <w:szCs w:val="24"/>
        </w:rPr>
        <w:t xml:space="preserve">al final de una maratón y/o después del tramo de bici en un triatlón) la economía de carrera se ve perjudicada entre un </w:t>
      </w:r>
      <w:r>
        <w:rPr>
          <w:rFonts w:cs="Times New Roman"/>
          <w:sz w:val="24"/>
          <w:szCs w:val="24"/>
        </w:rPr>
        <w:t>2</w:t>
      </w:r>
      <w:r w:rsidRPr="0073222A">
        <w:rPr>
          <w:rFonts w:cs="Times New Roman"/>
          <w:sz w:val="24"/>
          <w:szCs w:val="24"/>
        </w:rPr>
        <w:t>-11% respecto a la carrera control (</w:t>
      </w:r>
      <w:proofErr w:type="spellStart"/>
      <w:r w:rsidR="005A0B37" w:rsidRPr="005A0B37">
        <w:rPr>
          <w:rFonts w:cs="Times New Roman"/>
          <w:sz w:val="24"/>
          <w:szCs w:val="24"/>
        </w:rPr>
        <w:t>Hue</w:t>
      </w:r>
      <w:proofErr w:type="spellEnd"/>
      <w:r w:rsidR="0040057A">
        <w:rPr>
          <w:rFonts w:cs="Times New Roman"/>
          <w:sz w:val="24"/>
          <w:szCs w:val="24"/>
        </w:rPr>
        <w:t xml:space="preserve">, Le </w:t>
      </w:r>
      <w:proofErr w:type="spellStart"/>
      <w:r w:rsidR="0040057A">
        <w:rPr>
          <w:rFonts w:cs="Times New Roman"/>
          <w:sz w:val="24"/>
          <w:szCs w:val="24"/>
        </w:rPr>
        <w:t>Gallais</w:t>
      </w:r>
      <w:proofErr w:type="spellEnd"/>
      <w:r w:rsidR="0040057A">
        <w:rPr>
          <w:rFonts w:cs="Times New Roman"/>
          <w:sz w:val="24"/>
          <w:szCs w:val="24"/>
        </w:rPr>
        <w:t xml:space="preserve">, </w:t>
      </w:r>
      <w:proofErr w:type="spellStart"/>
      <w:r w:rsidR="0040057A">
        <w:rPr>
          <w:rFonts w:cs="Times New Roman"/>
          <w:sz w:val="24"/>
          <w:szCs w:val="24"/>
        </w:rPr>
        <w:t>Chollet</w:t>
      </w:r>
      <w:proofErr w:type="spellEnd"/>
      <w:r w:rsidR="0040057A">
        <w:rPr>
          <w:rFonts w:cs="Times New Roman"/>
          <w:sz w:val="24"/>
          <w:szCs w:val="24"/>
        </w:rPr>
        <w:t xml:space="preserve">, </w:t>
      </w:r>
      <w:proofErr w:type="spellStart"/>
      <w:r w:rsidR="0040057A">
        <w:rPr>
          <w:rFonts w:cs="Times New Roman"/>
          <w:sz w:val="24"/>
          <w:szCs w:val="24"/>
        </w:rPr>
        <w:t>Boussana</w:t>
      </w:r>
      <w:proofErr w:type="spellEnd"/>
      <w:r w:rsidR="005A0B37" w:rsidRPr="005A0B37">
        <w:rPr>
          <w:rFonts w:cs="Times New Roman"/>
          <w:sz w:val="24"/>
          <w:szCs w:val="24"/>
        </w:rPr>
        <w:t xml:space="preserve"> </w:t>
      </w:r>
      <w:r w:rsidR="0040057A">
        <w:rPr>
          <w:rFonts w:cs="Times New Roman"/>
          <w:sz w:val="24"/>
          <w:szCs w:val="24"/>
        </w:rPr>
        <w:t>y</w:t>
      </w:r>
      <w:r w:rsidR="005A0B37" w:rsidRPr="005A0B37">
        <w:rPr>
          <w:rFonts w:cs="Times New Roman"/>
          <w:sz w:val="24"/>
          <w:szCs w:val="24"/>
        </w:rPr>
        <w:t xml:space="preserve"> </w:t>
      </w:r>
      <w:proofErr w:type="spellStart"/>
      <w:r w:rsidR="005A0B37" w:rsidRPr="005A0B37">
        <w:rPr>
          <w:rFonts w:cs="Times New Roman"/>
          <w:sz w:val="24"/>
          <w:szCs w:val="24"/>
        </w:rPr>
        <w:t>Prefaut</w:t>
      </w:r>
      <w:proofErr w:type="spellEnd"/>
      <w:r w:rsidRPr="0073222A">
        <w:rPr>
          <w:rFonts w:cs="Times New Roman"/>
          <w:sz w:val="24"/>
          <w:szCs w:val="24"/>
        </w:rPr>
        <w:t>, 1998). Muchos autores han comprobado que este detrimento se debe al deterioro de parámetros fisiológicos como el aumento de la frecuencia cardiaca y de la ventilación (</w:t>
      </w:r>
      <w:r w:rsidR="00937D9E" w:rsidRPr="00937D9E">
        <w:rPr>
          <w:rFonts w:cs="Times New Roman"/>
          <w:sz w:val="24"/>
          <w:szCs w:val="24"/>
        </w:rPr>
        <w:t xml:space="preserve">Bernard, </w:t>
      </w:r>
      <w:proofErr w:type="spellStart"/>
      <w:r w:rsidR="00937D9E" w:rsidRPr="00937D9E">
        <w:rPr>
          <w:rFonts w:cs="Times New Roman"/>
          <w:sz w:val="24"/>
          <w:szCs w:val="24"/>
        </w:rPr>
        <w:t>Vercruyssen</w:t>
      </w:r>
      <w:proofErr w:type="spellEnd"/>
      <w:r w:rsidR="00937D9E" w:rsidRPr="00937D9E">
        <w:rPr>
          <w:rFonts w:cs="Times New Roman"/>
          <w:sz w:val="24"/>
          <w:szCs w:val="24"/>
        </w:rPr>
        <w:t xml:space="preserve">, </w:t>
      </w:r>
      <w:proofErr w:type="spellStart"/>
      <w:r w:rsidR="00937D9E" w:rsidRPr="00937D9E">
        <w:rPr>
          <w:rFonts w:cs="Times New Roman"/>
          <w:sz w:val="24"/>
          <w:szCs w:val="24"/>
        </w:rPr>
        <w:t>Grego</w:t>
      </w:r>
      <w:proofErr w:type="spellEnd"/>
      <w:r w:rsidR="00937D9E" w:rsidRPr="00937D9E">
        <w:rPr>
          <w:rFonts w:cs="Times New Roman"/>
          <w:sz w:val="24"/>
          <w:szCs w:val="24"/>
        </w:rPr>
        <w:t xml:space="preserve">, </w:t>
      </w:r>
      <w:proofErr w:type="spellStart"/>
      <w:r w:rsidR="00937D9E" w:rsidRPr="00937D9E">
        <w:rPr>
          <w:rFonts w:cs="Times New Roman"/>
          <w:sz w:val="24"/>
          <w:szCs w:val="24"/>
        </w:rPr>
        <w:t>Hausswirth</w:t>
      </w:r>
      <w:proofErr w:type="spellEnd"/>
      <w:r w:rsidR="00937D9E" w:rsidRPr="00937D9E">
        <w:rPr>
          <w:rFonts w:cs="Times New Roman"/>
          <w:sz w:val="24"/>
          <w:szCs w:val="24"/>
        </w:rPr>
        <w:t xml:space="preserve">, </w:t>
      </w:r>
      <w:proofErr w:type="spellStart"/>
      <w:r w:rsidR="00937D9E" w:rsidRPr="00937D9E">
        <w:rPr>
          <w:rFonts w:cs="Times New Roman"/>
          <w:sz w:val="24"/>
          <w:szCs w:val="24"/>
        </w:rPr>
        <w:t>Lepers</w:t>
      </w:r>
      <w:proofErr w:type="spellEnd"/>
      <w:r w:rsidR="00937D9E" w:rsidRPr="00937D9E">
        <w:rPr>
          <w:rFonts w:cs="Times New Roman"/>
          <w:sz w:val="24"/>
          <w:szCs w:val="24"/>
        </w:rPr>
        <w:t xml:space="preserve">, </w:t>
      </w:r>
      <w:proofErr w:type="spellStart"/>
      <w:r w:rsidR="00937D9E" w:rsidRPr="00937D9E">
        <w:rPr>
          <w:rFonts w:cs="Times New Roman"/>
          <w:sz w:val="24"/>
          <w:szCs w:val="24"/>
        </w:rPr>
        <w:t>Vallier</w:t>
      </w:r>
      <w:proofErr w:type="spellEnd"/>
      <w:r w:rsidR="00EB070C">
        <w:rPr>
          <w:rFonts w:cs="Times New Roman"/>
          <w:sz w:val="24"/>
          <w:szCs w:val="24"/>
        </w:rPr>
        <w:t xml:space="preserve"> y</w:t>
      </w:r>
      <w:r w:rsidR="00937D9E" w:rsidRPr="00937D9E">
        <w:rPr>
          <w:rFonts w:cs="Times New Roman"/>
          <w:sz w:val="24"/>
          <w:szCs w:val="24"/>
        </w:rPr>
        <w:t xml:space="preserve"> </w:t>
      </w:r>
      <w:proofErr w:type="spellStart"/>
      <w:r w:rsidR="00937D9E" w:rsidRPr="00937D9E">
        <w:rPr>
          <w:rFonts w:cs="Times New Roman"/>
          <w:sz w:val="24"/>
          <w:szCs w:val="24"/>
        </w:rPr>
        <w:t>Brisswalter</w:t>
      </w:r>
      <w:proofErr w:type="spellEnd"/>
      <w:r w:rsidRPr="0073222A">
        <w:rPr>
          <w:rFonts w:cs="Times New Roman"/>
          <w:sz w:val="24"/>
          <w:szCs w:val="24"/>
        </w:rPr>
        <w:t xml:space="preserve">, 2003). </w:t>
      </w:r>
      <w:r w:rsidR="003A4F8A">
        <w:rPr>
          <w:rFonts w:cs="Times New Roman"/>
          <w:sz w:val="24"/>
          <w:szCs w:val="24"/>
        </w:rPr>
        <w:t xml:space="preserve">Otros lo asocian al deterioro de parámetros biomecánicos </w:t>
      </w:r>
      <w:r w:rsidR="00B66819">
        <w:rPr>
          <w:rFonts w:cs="Times New Roman"/>
          <w:sz w:val="24"/>
          <w:szCs w:val="24"/>
        </w:rPr>
        <w:t xml:space="preserve">como la alteración cinemática o en la coordinación </w:t>
      </w:r>
      <w:r w:rsidR="003A4F8A" w:rsidRPr="0073222A">
        <w:rPr>
          <w:rFonts w:cs="Times New Roman"/>
          <w:sz w:val="24"/>
          <w:szCs w:val="24"/>
        </w:rPr>
        <w:t>(</w:t>
      </w:r>
      <w:proofErr w:type="spellStart"/>
      <w:r w:rsidR="003A4F8A">
        <w:rPr>
          <w:rFonts w:cs="Times New Roman"/>
          <w:sz w:val="24"/>
          <w:szCs w:val="24"/>
        </w:rPr>
        <w:t>Hausswirth</w:t>
      </w:r>
      <w:proofErr w:type="spellEnd"/>
      <w:r w:rsidR="003A4F8A">
        <w:rPr>
          <w:rFonts w:cs="Times New Roman"/>
          <w:sz w:val="24"/>
          <w:szCs w:val="24"/>
        </w:rPr>
        <w:t xml:space="preserve">, </w:t>
      </w:r>
      <w:proofErr w:type="spellStart"/>
      <w:r w:rsidR="003A4F8A">
        <w:rPr>
          <w:rFonts w:cs="Times New Roman"/>
          <w:sz w:val="24"/>
          <w:szCs w:val="24"/>
        </w:rPr>
        <w:t>Bigard</w:t>
      </w:r>
      <w:proofErr w:type="spellEnd"/>
      <w:r w:rsidR="003A4F8A">
        <w:rPr>
          <w:rFonts w:cs="Times New Roman"/>
          <w:sz w:val="24"/>
          <w:szCs w:val="24"/>
        </w:rPr>
        <w:t xml:space="preserve"> y</w:t>
      </w:r>
      <w:r w:rsidR="003A4F8A" w:rsidRPr="005A0B37">
        <w:rPr>
          <w:rFonts w:cs="Times New Roman"/>
          <w:sz w:val="24"/>
          <w:szCs w:val="24"/>
        </w:rPr>
        <w:t xml:space="preserve"> </w:t>
      </w:r>
      <w:proofErr w:type="spellStart"/>
      <w:r w:rsidR="003A4F8A" w:rsidRPr="005A0B37">
        <w:rPr>
          <w:rFonts w:cs="Times New Roman"/>
          <w:sz w:val="24"/>
          <w:szCs w:val="24"/>
        </w:rPr>
        <w:t>Guezennec</w:t>
      </w:r>
      <w:proofErr w:type="spellEnd"/>
      <w:r w:rsidR="003A4F8A" w:rsidRPr="0073222A">
        <w:rPr>
          <w:rFonts w:cs="Times New Roman"/>
          <w:sz w:val="24"/>
          <w:szCs w:val="24"/>
        </w:rPr>
        <w:t xml:space="preserve">, 1997; </w:t>
      </w:r>
      <w:proofErr w:type="spellStart"/>
      <w:r w:rsidR="00356CEA" w:rsidRPr="00356CEA">
        <w:rPr>
          <w:rFonts w:cs="Times New Roman"/>
          <w:sz w:val="24"/>
          <w:szCs w:val="24"/>
        </w:rPr>
        <w:t>Larson</w:t>
      </w:r>
      <w:proofErr w:type="spellEnd"/>
      <w:r w:rsidR="00356CEA" w:rsidRPr="00356CEA">
        <w:rPr>
          <w:rFonts w:cs="Times New Roman"/>
          <w:sz w:val="24"/>
          <w:szCs w:val="24"/>
        </w:rPr>
        <w:t xml:space="preserve">, </w:t>
      </w:r>
      <w:proofErr w:type="spellStart"/>
      <w:r w:rsidR="00356CEA" w:rsidRPr="00356CEA">
        <w:rPr>
          <w:rFonts w:cs="Times New Roman"/>
          <w:sz w:val="24"/>
          <w:szCs w:val="24"/>
        </w:rPr>
        <w:t>Higgins</w:t>
      </w:r>
      <w:proofErr w:type="spellEnd"/>
      <w:r w:rsidR="00356CEA" w:rsidRPr="00356CEA">
        <w:rPr>
          <w:rFonts w:cs="Times New Roman"/>
          <w:sz w:val="24"/>
          <w:szCs w:val="24"/>
        </w:rPr>
        <w:t xml:space="preserve">, </w:t>
      </w:r>
      <w:proofErr w:type="spellStart"/>
      <w:r w:rsidR="00356CEA" w:rsidRPr="00356CEA">
        <w:rPr>
          <w:rFonts w:cs="Times New Roman"/>
          <w:sz w:val="24"/>
          <w:szCs w:val="24"/>
        </w:rPr>
        <w:t>Kaminski</w:t>
      </w:r>
      <w:proofErr w:type="spellEnd"/>
      <w:r w:rsidR="00356CEA" w:rsidRPr="00356CEA">
        <w:rPr>
          <w:rFonts w:cs="Times New Roman"/>
          <w:sz w:val="24"/>
          <w:szCs w:val="24"/>
        </w:rPr>
        <w:t xml:space="preserve">, </w:t>
      </w:r>
      <w:proofErr w:type="spellStart"/>
      <w:r w:rsidR="00356CEA" w:rsidRPr="00356CEA">
        <w:rPr>
          <w:rFonts w:cs="Times New Roman"/>
          <w:sz w:val="24"/>
          <w:szCs w:val="24"/>
        </w:rPr>
        <w:t>Decker</w:t>
      </w:r>
      <w:proofErr w:type="spellEnd"/>
      <w:r w:rsidR="00356CEA" w:rsidRPr="00356CEA">
        <w:rPr>
          <w:rFonts w:cs="Times New Roman"/>
          <w:sz w:val="24"/>
          <w:szCs w:val="24"/>
        </w:rPr>
        <w:t xml:space="preserve">, Preble, </w:t>
      </w:r>
      <w:proofErr w:type="spellStart"/>
      <w:r w:rsidR="00356CEA" w:rsidRPr="00356CEA">
        <w:rPr>
          <w:rFonts w:cs="Times New Roman"/>
          <w:sz w:val="24"/>
          <w:szCs w:val="24"/>
        </w:rPr>
        <w:t>Lyons</w:t>
      </w:r>
      <w:proofErr w:type="spellEnd"/>
      <w:r w:rsidR="00356CEA" w:rsidRPr="00356CEA">
        <w:rPr>
          <w:rFonts w:cs="Times New Roman"/>
          <w:sz w:val="24"/>
          <w:szCs w:val="24"/>
        </w:rPr>
        <w:t xml:space="preserve">, </w:t>
      </w:r>
      <w:proofErr w:type="spellStart"/>
      <w:r w:rsidR="00356CEA" w:rsidRPr="00356CEA">
        <w:rPr>
          <w:rFonts w:cs="Times New Roman"/>
          <w:sz w:val="24"/>
          <w:szCs w:val="24"/>
        </w:rPr>
        <w:t>McIntyre</w:t>
      </w:r>
      <w:proofErr w:type="spellEnd"/>
      <w:r w:rsidR="00356CEA" w:rsidRPr="00356CEA">
        <w:rPr>
          <w:rFonts w:cs="Times New Roman"/>
          <w:sz w:val="24"/>
          <w:szCs w:val="24"/>
        </w:rPr>
        <w:t xml:space="preserve">, y </w:t>
      </w:r>
      <w:proofErr w:type="spellStart"/>
      <w:r w:rsidR="00356CEA" w:rsidRPr="00356CEA">
        <w:rPr>
          <w:rFonts w:cs="Times New Roman"/>
          <w:sz w:val="24"/>
          <w:szCs w:val="24"/>
        </w:rPr>
        <w:t>Normile</w:t>
      </w:r>
      <w:proofErr w:type="spellEnd"/>
      <w:r w:rsidR="00416B54">
        <w:rPr>
          <w:rFonts w:cs="Times New Roman"/>
          <w:sz w:val="24"/>
          <w:szCs w:val="24"/>
        </w:rPr>
        <w:t>, 2011</w:t>
      </w:r>
      <w:r w:rsidR="003A4F8A" w:rsidRPr="0073222A">
        <w:rPr>
          <w:rFonts w:cs="Times New Roman"/>
          <w:sz w:val="24"/>
          <w:szCs w:val="24"/>
        </w:rPr>
        <w:t>)</w:t>
      </w:r>
      <w:r w:rsidR="003A4F8A">
        <w:rPr>
          <w:rFonts w:cs="Times New Roman"/>
          <w:sz w:val="24"/>
          <w:szCs w:val="24"/>
        </w:rPr>
        <w:t>.</w:t>
      </w:r>
      <w:r w:rsidR="003A4F8A" w:rsidRPr="003A4F8A">
        <w:rPr>
          <w:rFonts w:cs="Times New Roman"/>
          <w:sz w:val="24"/>
          <w:szCs w:val="24"/>
        </w:rPr>
        <w:t xml:space="preserve"> </w:t>
      </w:r>
      <w:r w:rsidR="00797EAF">
        <w:rPr>
          <w:rFonts w:cs="Times New Roman"/>
          <w:sz w:val="24"/>
          <w:szCs w:val="24"/>
        </w:rPr>
        <w:t xml:space="preserve">Así, por ejemplo, </w:t>
      </w:r>
      <w:proofErr w:type="spellStart"/>
      <w:r w:rsidR="003A4F8A" w:rsidRPr="0073222A">
        <w:rPr>
          <w:rFonts w:cs="Times New Roman"/>
          <w:sz w:val="24"/>
          <w:szCs w:val="24"/>
        </w:rPr>
        <w:t>Hausswirth</w:t>
      </w:r>
      <w:proofErr w:type="spellEnd"/>
      <w:r w:rsidR="003A4F8A" w:rsidRPr="0073222A">
        <w:rPr>
          <w:rFonts w:cs="Times New Roman"/>
          <w:sz w:val="24"/>
          <w:szCs w:val="24"/>
        </w:rPr>
        <w:t xml:space="preserve"> </w:t>
      </w:r>
      <w:r w:rsidR="003A4F8A">
        <w:rPr>
          <w:rFonts w:cs="Times New Roman"/>
          <w:sz w:val="24"/>
          <w:szCs w:val="24"/>
        </w:rPr>
        <w:t>y col.</w:t>
      </w:r>
      <w:r w:rsidR="003A4F8A" w:rsidRPr="0073222A">
        <w:rPr>
          <w:rFonts w:cs="Times New Roman"/>
          <w:sz w:val="24"/>
          <w:szCs w:val="24"/>
        </w:rPr>
        <w:t xml:space="preserve"> (1997)</w:t>
      </w:r>
      <w:r w:rsidR="003A4F8A">
        <w:rPr>
          <w:rFonts w:cs="Times New Roman"/>
          <w:sz w:val="24"/>
          <w:szCs w:val="24"/>
        </w:rPr>
        <w:t xml:space="preserve">, </w:t>
      </w:r>
      <w:r w:rsidR="003A4F8A" w:rsidRPr="0073222A">
        <w:rPr>
          <w:rFonts w:cs="Times New Roman"/>
          <w:sz w:val="24"/>
          <w:szCs w:val="24"/>
        </w:rPr>
        <w:t xml:space="preserve">vieron cómo durante los últimos 45 </w:t>
      </w:r>
      <w:r w:rsidR="003A4F8A">
        <w:rPr>
          <w:rFonts w:cs="Times New Roman"/>
          <w:sz w:val="24"/>
          <w:szCs w:val="24"/>
        </w:rPr>
        <w:t>min de una maratón</w:t>
      </w:r>
      <w:r w:rsidR="003A4F8A" w:rsidRPr="0073222A">
        <w:rPr>
          <w:rFonts w:cs="Times New Roman"/>
          <w:sz w:val="24"/>
          <w:szCs w:val="24"/>
        </w:rPr>
        <w:t xml:space="preserve"> la economía de carrera </w:t>
      </w:r>
      <w:r w:rsidR="003A4F8A">
        <w:rPr>
          <w:rFonts w:cs="Times New Roman"/>
          <w:sz w:val="24"/>
          <w:szCs w:val="24"/>
        </w:rPr>
        <w:t>disminuía,</w:t>
      </w:r>
      <w:r w:rsidR="003A4F8A" w:rsidRPr="0073222A">
        <w:rPr>
          <w:rFonts w:cs="Times New Roman"/>
          <w:sz w:val="24"/>
          <w:szCs w:val="24"/>
        </w:rPr>
        <w:t xml:space="preserve"> y la atribuían</w:t>
      </w:r>
      <w:r w:rsidR="003A4F8A">
        <w:rPr>
          <w:rFonts w:cs="Times New Roman"/>
          <w:sz w:val="24"/>
          <w:szCs w:val="24"/>
        </w:rPr>
        <w:t>,</w:t>
      </w:r>
      <w:r w:rsidR="003A4F8A" w:rsidRPr="0073222A">
        <w:rPr>
          <w:rFonts w:cs="Times New Roman"/>
          <w:sz w:val="24"/>
          <w:szCs w:val="24"/>
        </w:rPr>
        <w:t xml:space="preserve"> en cierta medida</w:t>
      </w:r>
      <w:r w:rsidR="003A4F8A">
        <w:rPr>
          <w:rFonts w:cs="Times New Roman"/>
          <w:sz w:val="24"/>
          <w:szCs w:val="24"/>
        </w:rPr>
        <w:t>,</w:t>
      </w:r>
      <w:r w:rsidR="003A4F8A" w:rsidRPr="0073222A">
        <w:rPr>
          <w:rFonts w:cs="Times New Roman"/>
          <w:sz w:val="24"/>
          <w:szCs w:val="24"/>
        </w:rPr>
        <w:t xml:space="preserve"> a una mayor inclinación del tronco hacia delante</w:t>
      </w:r>
      <w:r w:rsidR="003A4F8A">
        <w:rPr>
          <w:rFonts w:cs="Times New Roman"/>
          <w:sz w:val="24"/>
          <w:szCs w:val="24"/>
        </w:rPr>
        <w:t xml:space="preserve">, </w:t>
      </w:r>
      <w:r w:rsidR="003A4F8A" w:rsidRPr="0073222A">
        <w:rPr>
          <w:rFonts w:cs="Times New Roman"/>
          <w:sz w:val="24"/>
          <w:szCs w:val="24"/>
        </w:rPr>
        <w:t>un aumento de la frecuencia y una disminución de la amplit</w:t>
      </w:r>
      <w:r w:rsidR="003A4F8A">
        <w:rPr>
          <w:rFonts w:cs="Times New Roman"/>
          <w:sz w:val="24"/>
          <w:szCs w:val="24"/>
        </w:rPr>
        <w:t>ud de zancada</w:t>
      </w:r>
      <w:r w:rsidR="003A4F8A" w:rsidRPr="0073222A">
        <w:rPr>
          <w:rFonts w:cs="Times New Roman"/>
          <w:sz w:val="24"/>
          <w:szCs w:val="24"/>
        </w:rPr>
        <w:t>.</w:t>
      </w:r>
      <w:r w:rsidR="003A4F8A">
        <w:rPr>
          <w:rFonts w:cs="Times New Roman"/>
          <w:sz w:val="24"/>
          <w:szCs w:val="24"/>
        </w:rPr>
        <w:t xml:space="preserve"> Sin </w:t>
      </w:r>
      <w:r w:rsidR="003A4F8A" w:rsidRPr="00181477">
        <w:rPr>
          <w:rFonts w:cs="Times New Roman"/>
          <w:sz w:val="24"/>
          <w:szCs w:val="24"/>
        </w:rPr>
        <w:t xml:space="preserve">embargo, otros autores no observaron </w:t>
      </w:r>
      <w:r w:rsidRPr="00181477">
        <w:rPr>
          <w:rFonts w:cs="Times New Roman"/>
          <w:sz w:val="24"/>
          <w:szCs w:val="24"/>
        </w:rPr>
        <w:t xml:space="preserve">alteración cinemática </w:t>
      </w:r>
      <w:r w:rsidR="003A4F8A" w:rsidRPr="00181477">
        <w:rPr>
          <w:rFonts w:cs="Times New Roman"/>
          <w:sz w:val="24"/>
          <w:szCs w:val="24"/>
        </w:rPr>
        <w:t>ninguna</w:t>
      </w:r>
      <w:r w:rsidRPr="00181477">
        <w:rPr>
          <w:rFonts w:cs="Times New Roman"/>
          <w:sz w:val="24"/>
          <w:szCs w:val="24"/>
        </w:rPr>
        <w:t xml:space="preserve"> (</w:t>
      </w:r>
      <w:proofErr w:type="spellStart"/>
      <w:r w:rsidRPr="00181477">
        <w:rPr>
          <w:rFonts w:cs="Times New Roman"/>
          <w:sz w:val="24"/>
          <w:szCs w:val="24"/>
        </w:rPr>
        <w:t>Hue</w:t>
      </w:r>
      <w:proofErr w:type="spellEnd"/>
      <w:r w:rsidRPr="00181477">
        <w:rPr>
          <w:rFonts w:cs="Times New Roman"/>
          <w:sz w:val="24"/>
          <w:szCs w:val="24"/>
        </w:rPr>
        <w:t xml:space="preserve"> </w:t>
      </w:r>
      <w:r w:rsidR="005A0B37" w:rsidRPr="00181477">
        <w:rPr>
          <w:rFonts w:cs="Times New Roman"/>
          <w:sz w:val="24"/>
          <w:szCs w:val="24"/>
        </w:rPr>
        <w:t>y col.</w:t>
      </w:r>
      <w:r w:rsidR="00EB42C0" w:rsidRPr="00181477">
        <w:rPr>
          <w:rFonts w:cs="Times New Roman"/>
          <w:sz w:val="24"/>
          <w:szCs w:val="24"/>
        </w:rPr>
        <w:t>, 1998</w:t>
      </w:r>
      <w:r w:rsidRPr="00181477">
        <w:rPr>
          <w:rFonts w:cs="Times New Roman"/>
          <w:sz w:val="24"/>
          <w:szCs w:val="24"/>
        </w:rPr>
        <w:t>)</w:t>
      </w:r>
      <w:r w:rsidR="003A4F8A" w:rsidRPr="00181477">
        <w:rPr>
          <w:rFonts w:cs="Times New Roman"/>
          <w:sz w:val="24"/>
          <w:szCs w:val="24"/>
        </w:rPr>
        <w:t>.</w:t>
      </w:r>
      <w:r w:rsidRPr="00181477">
        <w:rPr>
          <w:rFonts w:cs="Times New Roman"/>
          <w:sz w:val="24"/>
          <w:szCs w:val="24"/>
        </w:rPr>
        <w:t xml:space="preserve"> </w:t>
      </w:r>
      <w:r w:rsidR="00645711" w:rsidRPr="00181477">
        <w:rPr>
          <w:rFonts w:cs="Times New Roman"/>
          <w:sz w:val="24"/>
          <w:szCs w:val="24"/>
        </w:rPr>
        <w:t xml:space="preserve">Todo parece indicar que </w:t>
      </w:r>
      <w:r w:rsidR="000604BF" w:rsidRPr="00181477">
        <w:rPr>
          <w:rFonts w:cs="Times New Roman"/>
          <w:sz w:val="24"/>
          <w:szCs w:val="24"/>
        </w:rPr>
        <w:t xml:space="preserve">el nivel de entrenamiento </w:t>
      </w:r>
      <w:r w:rsidR="00181477" w:rsidRPr="00181477">
        <w:rPr>
          <w:rFonts w:cs="Times New Roman"/>
          <w:sz w:val="24"/>
          <w:szCs w:val="24"/>
        </w:rPr>
        <w:t>tiene una gran influencia sobre las alteraciones</w:t>
      </w:r>
      <w:r w:rsidR="000604BF" w:rsidRPr="00181477">
        <w:rPr>
          <w:rFonts w:cs="Times New Roman"/>
          <w:sz w:val="24"/>
          <w:szCs w:val="24"/>
        </w:rPr>
        <w:t xml:space="preserve"> aso</w:t>
      </w:r>
      <w:r w:rsidR="00181477" w:rsidRPr="00181477">
        <w:rPr>
          <w:rFonts w:cs="Times New Roman"/>
          <w:sz w:val="24"/>
          <w:szCs w:val="24"/>
        </w:rPr>
        <w:t>ciada</w:t>
      </w:r>
      <w:r w:rsidR="000604BF" w:rsidRPr="00181477">
        <w:rPr>
          <w:rFonts w:cs="Times New Roman"/>
          <w:sz w:val="24"/>
          <w:szCs w:val="24"/>
        </w:rPr>
        <w:t>s con la fatiga</w:t>
      </w:r>
      <w:r w:rsidR="00181477" w:rsidRPr="00181477">
        <w:rPr>
          <w:rFonts w:cs="Times New Roman"/>
          <w:sz w:val="24"/>
          <w:szCs w:val="24"/>
        </w:rPr>
        <w:t>, de ahí que estos cambios sean mucho más apreciables en los corredores de menor nivel (</w:t>
      </w:r>
      <w:proofErr w:type="spellStart"/>
      <w:r w:rsidR="00181477" w:rsidRPr="00181477">
        <w:rPr>
          <w:rFonts w:cs="Times New Roman"/>
          <w:sz w:val="24"/>
          <w:szCs w:val="24"/>
        </w:rPr>
        <w:t>Hue</w:t>
      </w:r>
      <w:proofErr w:type="spellEnd"/>
      <w:r w:rsidR="00181477" w:rsidRPr="00181477">
        <w:rPr>
          <w:rFonts w:cs="Times New Roman"/>
          <w:sz w:val="24"/>
          <w:szCs w:val="24"/>
        </w:rPr>
        <w:t xml:space="preserve"> y col., 1998).</w:t>
      </w:r>
    </w:p>
    <w:p w:rsidR="00A95F64" w:rsidRPr="00C27BAB" w:rsidRDefault="00A95F64" w:rsidP="00635228">
      <w:pPr>
        <w:pStyle w:val="Prrafodelista"/>
        <w:spacing w:after="0" w:line="240" w:lineRule="auto"/>
        <w:ind w:left="0"/>
        <w:contextualSpacing w:val="0"/>
        <w:rPr>
          <w:rFonts w:cs="Times New Roman"/>
          <w:sz w:val="24"/>
          <w:szCs w:val="24"/>
        </w:rPr>
      </w:pPr>
      <w:r w:rsidRPr="0073222A">
        <w:rPr>
          <w:rFonts w:cs="Times New Roman"/>
          <w:sz w:val="24"/>
          <w:szCs w:val="24"/>
        </w:rPr>
        <w:t>La</w:t>
      </w:r>
      <w:r w:rsidR="00797EAF">
        <w:rPr>
          <w:rFonts w:cs="Times New Roman"/>
          <w:sz w:val="24"/>
          <w:szCs w:val="24"/>
        </w:rPr>
        <w:t xml:space="preserve"> influencia de la</w:t>
      </w:r>
      <w:r w:rsidRPr="0073222A">
        <w:rPr>
          <w:rFonts w:cs="Times New Roman"/>
          <w:sz w:val="24"/>
          <w:szCs w:val="24"/>
        </w:rPr>
        <w:t xml:space="preserve"> </w:t>
      </w:r>
      <w:r w:rsidRPr="0073222A">
        <w:rPr>
          <w:rFonts w:cs="Times New Roman"/>
          <w:sz w:val="24"/>
          <w:szCs w:val="24"/>
          <w:u w:val="single"/>
        </w:rPr>
        <w:t>raza</w:t>
      </w:r>
      <w:r w:rsidRPr="0073222A">
        <w:rPr>
          <w:rFonts w:cs="Times New Roman"/>
          <w:sz w:val="24"/>
          <w:szCs w:val="24"/>
        </w:rPr>
        <w:t xml:space="preserve"> </w:t>
      </w:r>
      <w:r w:rsidR="00797EAF">
        <w:rPr>
          <w:rFonts w:cs="Times New Roman"/>
          <w:sz w:val="24"/>
          <w:szCs w:val="24"/>
        </w:rPr>
        <w:t xml:space="preserve">en el rendimiento </w:t>
      </w:r>
      <w:r w:rsidRPr="0073222A">
        <w:rPr>
          <w:rFonts w:cs="Times New Roman"/>
          <w:sz w:val="24"/>
          <w:szCs w:val="24"/>
        </w:rPr>
        <w:t xml:space="preserve">es uno de los factores más discutidos desde que los </w:t>
      </w:r>
      <w:r w:rsidR="00F85091">
        <w:rPr>
          <w:rFonts w:cs="Times New Roman"/>
          <w:sz w:val="24"/>
          <w:szCs w:val="24"/>
        </w:rPr>
        <w:t>corredores africanos han domina</w:t>
      </w:r>
      <w:r w:rsidRPr="0073222A">
        <w:rPr>
          <w:rFonts w:cs="Times New Roman"/>
          <w:sz w:val="24"/>
          <w:szCs w:val="24"/>
        </w:rPr>
        <w:t>do todas las pruebas de fondo (</w:t>
      </w:r>
      <w:r>
        <w:rPr>
          <w:rFonts w:cs="Times New Roman"/>
          <w:sz w:val="24"/>
          <w:szCs w:val="24"/>
        </w:rPr>
        <w:t xml:space="preserve">i.e. </w:t>
      </w:r>
      <w:r w:rsidRPr="0073222A">
        <w:rPr>
          <w:rFonts w:cs="Times New Roman"/>
          <w:sz w:val="24"/>
          <w:szCs w:val="24"/>
        </w:rPr>
        <w:t>desde los 3000 m obstáculos hasta la maratón) de las g</w:t>
      </w:r>
      <w:r w:rsidR="00F85091">
        <w:rPr>
          <w:rFonts w:cs="Times New Roman"/>
          <w:sz w:val="24"/>
          <w:szCs w:val="24"/>
        </w:rPr>
        <w:t>randes citas y eventos</w:t>
      </w:r>
      <w:r w:rsidR="00797EAF">
        <w:rPr>
          <w:rFonts w:cs="Times New Roman"/>
          <w:sz w:val="24"/>
          <w:szCs w:val="24"/>
        </w:rPr>
        <w:t xml:space="preserve"> deportivos</w:t>
      </w:r>
      <w:r w:rsidR="000B7B34">
        <w:rPr>
          <w:rFonts w:cs="Times New Roman"/>
          <w:sz w:val="24"/>
          <w:szCs w:val="24"/>
        </w:rPr>
        <w:t xml:space="preserve"> (Tabla 1)</w:t>
      </w:r>
      <w:r w:rsidRPr="0073222A">
        <w:rPr>
          <w:rFonts w:cs="Times New Roman"/>
          <w:sz w:val="24"/>
          <w:szCs w:val="24"/>
        </w:rPr>
        <w:t>. Esto ha provocado un aumento de las investigaciones científicas, las cuales han abordado esta supremacía desde diferentes puntos de vista</w:t>
      </w:r>
      <w:r w:rsidR="00797EAF">
        <w:rPr>
          <w:rFonts w:cs="Times New Roman"/>
          <w:sz w:val="24"/>
          <w:szCs w:val="24"/>
        </w:rPr>
        <w:t>,</w:t>
      </w:r>
      <w:r w:rsidRPr="0073222A">
        <w:rPr>
          <w:rFonts w:cs="Times New Roman"/>
          <w:sz w:val="24"/>
          <w:szCs w:val="24"/>
        </w:rPr>
        <w:t xml:space="preserve"> para intentar darle una respuesta. Por un lado, no se han encontrado diferencias significativas </w:t>
      </w:r>
      <w:r>
        <w:rPr>
          <w:rFonts w:cs="Times New Roman"/>
          <w:sz w:val="24"/>
          <w:szCs w:val="24"/>
        </w:rPr>
        <w:t xml:space="preserve">entre corredores caucásicos y africanos </w:t>
      </w:r>
      <w:r w:rsidRPr="0073222A">
        <w:rPr>
          <w:rFonts w:cs="Times New Roman"/>
          <w:sz w:val="24"/>
          <w:szCs w:val="24"/>
        </w:rPr>
        <w:t>en la distribución de fibras musculares o en el VO</w:t>
      </w:r>
      <w:r w:rsidRPr="0073222A">
        <w:rPr>
          <w:rFonts w:cs="Times New Roman"/>
          <w:sz w:val="24"/>
          <w:szCs w:val="24"/>
          <w:vertAlign w:val="subscript"/>
        </w:rPr>
        <w:t>2max</w:t>
      </w:r>
      <w:r w:rsidRPr="0073222A">
        <w:rPr>
          <w:rFonts w:cs="Times New Roman"/>
          <w:sz w:val="24"/>
          <w:szCs w:val="24"/>
        </w:rPr>
        <w:t xml:space="preserve"> (Lucia </w:t>
      </w:r>
      <w:r w:rsidR="00F85091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 xml:space="preserve">, 2006; </w:t>
      </w:r>
      <w:proofErr w:type="spellStart"/>
      <w:r w:rsidR="00F3545C" w:rsidRPr="00C80332">
        <w:rPr>
          <w:rFonts w:cs="Times New Roman"/>
          <w:sz w:val="24"/>
          <w:szCs w:val="24"/>
        </w:rPr>
        <w:t>Saltin</w:t>
      </w:r>
      <w:proofErr w:type="spellEnd"/>
      <w:r w:rsidR="00F3545C" w:rsidRPr="00C80332">
        <w:rPr>
          <w:rFonts w:cs="Times New Roman"/>
          <w:sz w:val="24"/>
          <w:szCs w:val="24"/>
        </w:rPr>
        <w:t xml:space="preserve">, Kim, Terrados, </w:t>
      </w:r>
      <w:proofErr w:type="spellStart"/>
      <w:r w:rsidR="00F3545C" w:rsidRPr="00C80332">
        <w:rPr>
          <w:rFonts w:cs="Times New Roman"/>
          <w:sz w:val="24"/>
          <w:szCs w:val="24"/>
        </w:rPr>
        <w:t>Larsen</w:t>
      </w:r>
      <w:proofErr w:type="spellEnd"/>
      <w:r w:rsidR="00F3545C" w:rsidRPr="00C80332">
        <w:rPr>
          <w:rFonts w:cs="Times New Roman"/>
          <w:sz w:val="24"/>
          <w:szCs w:val="24"/>
        </w:rPr>
        <w:t xml:space="preserve">, </w:t>
      </w:r>
      <w:proofErr w:type="spellStart"/>
      <w:r w:rsidR="00F3545C" w:rsidRPr="00C80332">
        <w:rPr>
          <w:rFonts w:cs="Times New Roman"/>
          <w:sz w:val="24"/>
          <w:szCs w:val="24"/>
        </w:rPr>
        <w:t>Svedenhag</w:t>
      </w:r>
      <w:proofErr w:type="spellEnd"/>
      <w:r w:rsidR="00F3545C" w:rsidRPr="00C80332">
        <w:rPr>
          <w:rFonts w:cs="Times New Roman"/>
          <w:sz w:val="24"/>
          <w:szCs w:val="24"/>
        </w:rPr>
        <w:t xml:space="preserve"> y </w:t>
      </w:r>
      <w:proofErr w:type="spellStart"/>
      <w:r w:rsidR="00F3545C" w:rsidRPr="00C80332">
        <w:rPr>
          <w:rFonts w:cs="Times New Roman"/>
          <w:sz w:val="24"/>
          <w:szCs w:val="24"/>
        </w:rPr>
        <w:t>Rolf</w:t>
      </w:r>
      <w:proofErr w:type="spellEnd"/>
      <w:r w:rsidRPr="0073222A">
        <w:rPr>
          <w:rFonts w:cs="Times New Roman"/>
          <w:sz w:val="24"/>
          <w:szCs w:val="24"/>
        </w:rPr>
        <w:t xml:space="preserve">, 1995), </w:t>
      </w:r>
      <w:r>
        <w:rPr>
          <w:rFonts w:cs="Times New Roman"/>
          <w:sz w:val="24"/>
          <w:szCs w:val="24"/>
        </w:rPr>
        <w:t xml:space="preserve">e </w:t>
      </w:r>
      <w:r w:rsidRPr="0073222A">
        <w:rPr>
          <w:rFonts w:cs="Times New Roman"/>
          <w:sz w:val="24"/>
          <w:szCs w:val="24"/>
        </w:rPr>
        <w:t>incluso los corredores de origen caucásico han tendido a presentar mayores valores de VO</w:t>
      </w:r>
      <w:r w:rsidRPr="0073222A">
        <w:rPr>
          <w:rFonts w:cs="Times New Roman"/>
          <w:sz w:val="24"/>
          <w:szCs w:val="24"/>
          <w:vertAlign w:val="subscript"/>
        </w:rPr>
        <w:t>2max</w:t>
      </w:r>
      <w:r w:rsidRPr="0073222A">
        <w:rPr>
          <w:rFonts w:cs="Times New Roman"/>
          <w:sz w:val="24"/>
          <w:szCs w:val="24"/>
        </w:rPr>
        <w:t xml:space="preserve"> (Lucia </w:t>
      </w:r>
      <w:r w:rsidR="00F85091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 xml:space="preserve">, 2006; </w:t>
      </w:r>
      <w:r w:rsidR="00DE7A14">
        <w:rPr>
          <w:rFonts w:cs="Times New Roman"/>
          <w:sz w:val="24"/>
          <w:szCs w:val="24"/>
        </w:rPr>
        <w:t xml:space="preserve">Weston, </w:t>
      </w:r>
      <w:proofErr w:type="spellStart"/>
      <w:r w:rsidR="00DE7A14">
        <w:rPr>
          <w:rFonts w:cs="Times New Roman"/>
          <w:sz w:val="24"/>
          <w:szCs w:val="24"/>
        </w:rPr>
        <w:t>Mbambo</w:t>
      </w:r>
      <w:proofErr w:type="spellEnd"/>
      <w:r w:rsidR="00DE7A14">
        <w:rPr>
          <w:rFonts w:cs="Times New Roman"/>
          <w:sz w:val="24"/>
          <w:szCs w:val="24"/>
        </w:rPr>
        <w:t xml:space="preserve"> y</w:t>
      </w:r>
      <w:r w:rsidR="00F85091" w:rsidRPr="00F85091">
        <w:rPr>
          <w:rFonts w:cs="Times New Roman"/>
          <w:sz w:val="24"/>
          <w:szCs w:val="24"/>
        </w:rPr>
        <w:t xml:space="preserve"> </w:t>
      </w:r>
      <w:proofErr w:type="spellStart"/>
      <w:r w:rsidR="00F85091" w:rsidRPr="00F85091">
        <w:rPr>
          <w:rFonts w:cs="Times New Roman"/>
          <w:sz w:val="24"/>
          <w:szCs w:val="24"/>
        </w:rPr>
        <w:t>Myburgh</w:t>
      </w:r>
      <w:proofErr w:type="spellEnd"/>
      <w:r w:rsidRPr="0073222A">
        <w:rPr>
          <w:rFonts w:cs="Times New Roman"/>
          <w:sz w:val="24"/>
          <w:szCs w:val="24"/>
        </w:rPr>
        <w:t xml:space="preserve">, 2000). Sin embargo, se ha demostrado que los corredores eritreos/keniatas presentan claramente una economía de carrera un 5-14% mejor (Lucia </w:t>
      </w:r>
      <w:r w:rsidR="00F85091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 xml:space="preserve">, 2006; Weston </w:t>
      </w:r>
      <w:r w:rsidR="00F85091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>, 2000). Además, a esto se le une un bajo peso, índice de masa corporal</w:t>
      </w:r>
      <w:r w:rsidR="00E6503A">
        <w:rPr>
          <w:rFonts w:cs="Times New Roman"/>
          <w:sz w:val="24"/>
          <w:szCs w:val="24"/>
        </w:rPr>
        <w:t>,</w:t>
      </w:r>
      <w:r w:rsidRPr="0073222A">
        <w:rPr>
          <w:rFonts w:cs="Times New Roman"/>
          <w:sz w:val="24"/>
          <w:szCs w:val="24"/>
        </w:rPr>
        <w:t xml:space="preserve"> constitución de piernas finas </w:t>
      </w:r>
      <w:r>
        <w:rPr>
          <w:rFonts w:cs="Times New Roman"/>
          <w:sz w:val="24"/>
          <w:szCs w:val="24"/>
        </w:rPr>
        <w:t>con la</w:t>
      </w:r>
      <w:r w:rsidRPr="0073222A">
        <w:rPr>
          <w:rFonts w:cs="Times New Roman"/>
          <w:sz w:val="24"/>
          <w:szCs w:val="24"/>
        </w:rPr>
        <w:t xml:space="preserve"> masa </w:t>
      </w:r>
      <w:r>
        <w:rPr>
          <w:rFonts w:cs="Times New Roman"/>
          <w:sz w:val="24"/>
          <w:szCs w:val="24"/>
        </w:rPr>
        <w:t xml:space="preserve">más </w:t>
      </w:r>
      <w:r w:rsidR="00372AD8">
        <w:rPr>
          <w:rFonts w:cs="Times New Roman"/>
          <w:sz w:val="24"/>
          <w:szCs w:val="24"/>
        </w:rPr>
        <w:t>cerca de la cadera</w:t>
      </w:r>
      <w:r w:rsidR="00E6503A">
        <w:rPr>
          <w:rFonts w:cs="Times New Roman"/>
          <w:sz w:val="24"/>
          <w:szCs w:val="24"/>
        </w:rPr>
        <w:t xml:space="preserve"> y un</w:t>
      </w:r>
      <w:r w:rsidR="00372AD8" w:rsidRPr="00372AD8">
        <w:rPr>
          <w:rFonts w:cs="Times New Roman"/>
          <w:sz w:val="24"/>
          <w:szCs w:val="24"/>
        </w:rPr>
        <w:t xml:space="preserve"> menor momento de fuerza del tendón de Aquiles</w:t>
      </w:r>
      <w:r w:rsidR="00372AD8">
        <w:rPr>
          <w:rFonts w:cs="Times New Roman"/>
          <w:sz w:val="24"/>
          <w:szCs w:val="24"/>
        </w:rPr>
        <w:t>,</w:t>
      </w:r>
      <w:r w:rsidRPr="0073222A">
        <w:rPr>
          <w:rFonts w:cs="Times New Roman"/>
          <w:sz w:val="24"/>
          <w:szCs w:val="24"/>
        </w:rPr>
        <w:t xml:space="preserve"> lo que les favorece en su rendimiento (Lucia </w:t>
      </w:r>
      <w:r w:rsidR="00F85091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 xml:space="preserve">, 2006; </w:t>
      </w:r>
      <w:proofErr w:type="spellStart"/>
      <w:r w:rsidR="00372AD8">
        <w:rPr>
          <w:rFonts w:cs="Times New Roman"/>
          <w:sz w:val="24"/>
          <w:szCs w:val="24"/>
        </w:rPr>
        <w:t>Mooses</w:t>
      </w:r>
      <w:proofErr w:type="spellEnd"/>
      <w:r w:rsidR="00372AD8">
        <w:rPr>
          <w:rFonts w:cs="Times New Roman"/>
          <w:sz w:val="24"/>
          <w:szCs w:val="24"/>
        </w:rPr>
        <w:t xml:space="preserve"> y col., 2015; </w:t>
      </w:r>
      <w:proofErr w:type="spellStart"/>
      <w:r w:rsidRPr="0073222A">
        <w:rPr>
          <w:rFonts w:cs="Times New Roman"/>
          <w:sz w:val="24"/>
          <w:szCs w:val="24"/>
        </w:rPr>
        <w:t>Saltin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F85091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>, 1995). No debemos olvidar que los factores</w:t>
      </w:r>
      <w:r>
        <w:rPr>
          <w:rFonts w:cs="Times New Roman"/>
          <w:sz w:val="24"/>
          <w:szCs w:val="24"/>
        </w:rPr>
        <w:t xml:space="preserve"> ambientales y sociales </w:t>
      </w:r>
      <w:r w:rsidRPr="0073222A">
        <w:rPr>
          <w:rFonts w:cs="Times New Roman"/>
          <w:sz w:val="24"/>
          <w:szCs w:val="24"/>
        </w:rPr>
        <w:t>juegan</w:t>
      </w:r>
      <w:r>
        <w:rPr>
          <w:rFonts w:cs="Times New Roman"/>
          <w:sz w:val="24"/>
          <w:szCs w:val="24"/>
        </w:rPr>
        <w:t xml:space="preserve"> también</w:t>
      </w:r>
      <w:r w:rsidR="00313ACC">
        <w:rPr>
          <w:rFonts w:cs="Times New Roman"/>
          <w:sz w:val="24"/>
          <w:szCs w:val="24"/>
        </w:rPr>
        <w:t xml:space="preserve"> un papel muy importante. Muchos de los </w:t>
      </w:r>
      <w:r w:rsidRPr="0073222A">
        <w:rPr>
          <w:rFonts w:cs="Times New Roman"/>
          <w:sz w:val="24"/>
          <w:szCs w:val="24"/>
        </w:rPr>
        <w:t xml:space="preserve">corredores africanos </w:t>
      </w:r>
      <w:r w:rsidR="00313ACC">
        <w:rPr>
          <w:rFonts w:cs="Times New Roman"/>
          <w:sz w:val="24"/>
          <w:szCs w:val="24"/>
        </w:rPr>
        <w:t>proceden de la misma zona geográfica</w:t>
      </w:r>
      <w:r w:rsidR="00E6503A">
        <w:rPr>
          <w:rFonts w:cs="Times New Roman"/>
          <w:sz w:val="24"/>
          <w:szCs w:val="24"/>
        </w:rPr>
        <w:t xml:space="preserve"> (Valle del </w:t>
      </w:r>
      <w:proofErr w:type="spellStart"/>
      <w:r w:rsidR="00E6503A">
        <w:rPr>
          <w:rFonts w:cs="Times New Roman"/>
          <w:sz w:val="24"/>
          <w:szCs w:val="24"/>
        </w:rPr>
        <w:t>Rift</w:t>
      </w:r>
      <w:proofErr w:type="spellEnd"/>
      <w:r w:rsidR="00E6503A">
        <w:rPr>
          <w:rFonts w:cs="Times New Roman"/>
          <w:sz w:val="24"/>
          <w:szCs w:val="24"/>
        </w:rPr>
        <w:t>)</w:t>
      </w:r>
      <w:r w:rsidR="00313ACC">
        <w:rPr>
          <w:rFonts w:cs="Times New Roman"/>
          <w:sz w:val="24"/>
          <w:szCs w:val="24"/>
        </w:rPr>
        <w:t xml:space="preserve">, y </w:t>
      </w:r>
      <w:r w:rsidRPr="0073222A">
        <w:rPr>
          <w:rFonts w:cs="Times New Roman"/>
          <w:sz w:val="24"/>
          <w:szCs w:val="24"/>
        </w:rPr>
        <w:t xml:space="preserve">normalmente viven y entrenan en altura (Etiopía &gt; 2000 m, Kenia </w:t>
      </w:r>
      <w:r w:rsidRPr="0073222A">
        <w:rPr>
          <w:rFonts w:cs="Times New Roman"/>
          <w:sz w:val="24"/>
          <w:szCs w:val="24"/>
        </w:rPr>
        <w:sym w:font="Symbol" w:char="F07E"/>
      </w:r>
      <w:r w:rsidRPr="0073222A">
        <w:rPr>
          <w:rFonts w:cs="Times New Roman"/>
          <w:sz w:val="24"/>
          <w:szCs w:val="24"/>
        </w:rPr>
        <w:t xml:space="preserve"> 2000 m y Eritrea </w:t>
      </w:r>
      <w:r w:rsidRPr="0073222A">
        <w:rPr>
          <w:rFonts w:cs="Times New Roman"/>
          <w:sz w:val="24"/>
          <w:szCs w:val="24"/>
        </w:rPr>
        <w:sym w:font="Symbol" w:char="F07E"/>
      </w:r>
      <w:r w:rsidR="00E6503A">
        <w:rPr>
          <w:rFonts w:cs="Times New Roman"/>
          <w:sz w:val="24"/>
          <w:szCs w:val="24"/>
        </w:rPr>
        <w:t xml:space="preserve"> 2600 m). A su vez, se ha observado </w:t>
      </w:r>
      <w:r w:rsidR="00313ACC">
        <w:rPr>
          <w:rFonts w:cs="Times New Roman"/>
          <w:sz w:val="24"/>
          <w:szCs w:val="24"/>
        </w:rPr>
        <w:t xml:space="preserve">que </w:t>
      </w:r>
      <w:r w:rsidR="00E6503A">
        <w:rPr>
          <w:rFonts w:cs="Times New Roman"/>
          <w:sz w:val="24"/>
          <w:szCs w:val="24"/>
        </w:rPr>
        <w:t xml:space="preserve">durante la niñez </w:t>
      </w:r>
      <w:r w:rsidR="00313ACC">
        <w:rPr>
          <w:rFonts w:cs="Times New Roman"/>
          <w:sz w:val="24"/>
          <w:szCs w:val="24"/>
        </w:rPr>
        <w:t xml:space="preserve">realizan más </w:t>
      </w:r>
      <w:r w:rsidR="00E6503A">
        <w:rPr>
          <w:rFonts w:cs="Times New Roman"/>
          <w:sz w:val="24"/>
          <w:szCs w:val="24"/>
        </w:rPr>
        <w:t>actividad física que los europeos, debido principalmente a las tareas domésticas que tienen que realizar (</w:t>
      </w:r>
      <w:r w:rsidR="009A5BDC" w:rsidRPr="009A5BDC">
        <w:rPr>
          <w:rFonts w:cs="Times New Roman"/>
          <w:sz w:val="24"/>
          <w:szCs w:val="24"/>
        </w:rPr>
        <w:tab/>
      </w:r>
      <w:proofErr w:type="spellStart"/>
      <w:r w:rsidR="009A5BDC" w:rsidRPr="009A5BDC">
        <w:rPr>
          <w:rFonts w:cs="Times New Roman"/>
          <w:sz w:val="24"/>
          <w:szCs w:val="24"/>
        </w:rPr>
        <w:t>Larsen</w:t>
      </w:r>
      <w:proofErr w:type="spellEnd"/>
      <w:r w:rsidR="009A5BDC" w:rsidRPr="009A5BDC">
        <w:rPr>
          <w:rFonts w:cs="Times New Roman"/>
          <w:sz w:val="24"/>
          <w:szCs w:val="24"/>
        </w:rPr>
        <w:t xml:space="preserve">, </w:t>
      </w:r>
      <w:proofErr w:type="spellStart"/>
      <w:r w:rsidR="009A5BDC" w:rsidRPr="009A5BDC">
        <w:rPr>
          <w:rFonts w:cs="Times New Roman"/>
          <w:sz w:val="24"/>
          <w:szCs w:val="24"/>
        </w:rPr>
        <w:t>Christensen</w:t>
      </w:r>
      <w:proofErr w:type="spellEnd"/>
      <w:r w:rsidR="009A5BDC" w:rsidRPr="009A5BDC">
        <w:rPr>
          <w:rFonts w:cs="Times New Roman"/>
          <w:sz w:val="24"/>
          <w:szCs w:val="24"/>
        </w:rPr>
        <w:t xml:space="preserve">, </w:t>
      </w:r>
      <w:proofErr w:type="spellStart"/>
      <w:r w:rsidR="009A5BDC" w:rsidRPr="009A5BDC">
        <w:rPr>
          <w:rFonts w:cs="Times New Roman"/>
          <w:sz w:val="24"/>
          <w:szCs w:val="24"/>
        </w:rPr>
        <w:t>Nolan</w:t>
      </w:r>
      <w:proofErr w:type="spellEnd"/>
      <w:r w:rsidR="009A5BDC" w:rsidRPr="009A5BDC">
        <w:rPr>
          <w:rFonts w:cs="Times New Roman"/>
          <w:sz w:val="24"/>
          <w:szCs w:val="24"/>
        </w:rPr>
        <w:t xml:space="preserve"> y </w:t>
      </w:r>
      <w:proofErr w:type="spellStart"/>
      <w:r w:rsidR="009A5BDC" w:rsidRPr="009A5BDC">
        <w:rPr>
          <w:rFonts w:cs="Times New Roman"/>
          <w:sz w:val="24"/>
          <w:szCs w:val="24"/>
        </w:rPr>
        <w:t>Søndergaard</w:t>
      </w:r>
      <w:proofErr w:type="spellEnd"/>
      <w:r w:rsidR="00E6503A">
        <w:rPr>
          <w:rFonts w:cs="Times New Roman"/>
          <w:sz w:val="24"/>
          <w:szCs w:val="24"/>
        </w:rPr>
        <w:t xml:space="preserve">, 2004). </w:t>
      </w:r>
      <w:r w:rsidR="00B66819">
        <w:rPr>
          <w:rFonts w:cs="Times New Roman"/>
          <w:sz w:val="24"/>
          <w:szCs w:val="24"/>
        </w:rPr>
        <w:t>De otra parte</w:t>
      </w:r>
      <w:r w:rsidR="00372AD8">
        <w:rPr>
          <w:rFonts w:cs="Times New Roman"/>
          <w:sz w:val="24"/>
          <w:szCs w:val="24"/>
        </w:rPr>
        <w:t>, l</w:t>
      </w:r>
      <w:r w:rsidR="00E6503A">
        <w:rPr>
          <w:rFonts w:cs="Times New Roman"/>
          <w:sz w:val="24"/>
          <w:szCs w:val="24"/>
        </w:rPr>
        <w:t>os entrenamientos de estos corredores africanos se caracterizan por ser</w:t>
      </w:r>
      <w:r w:rsidRPr="0073222A">
        <w:rPr>
          <w:rFonts w:cs="Times New Roman"/>
          <w:sz w:val="24"/>
          <w:szCs w:val="24"/>
        </w:rPr>
        <w:t xml:space="preserve"> de mayor intensidad y menor volumen</w:t>
      </w:r>
      <w:r w:rsidR="00E6503A">
        <w:rPr>
          <w:rFonts w:cs="Times New Roman"/>
          <w:sz w:val="24"/>
          <w:szCs w:val="24"/>
        </w:rPr>
        <w:t xml:space="preserve"> que los de los corredores europ</w:t>
      </w:r>
      <w:r w:rsidR="00372AD8">
        <w:rPr>
          <w:rFonts w:cs="Times New Roman"/>
          <w:sz w:val="24"/>
          <w:szCs w:val="24"/>
        </w:rPr>
        <w:t>e</w:t>
      </w:r>
      <w:r w:rsidR="00E6503A">
        <w:rPr>
          <w:rFonts w:cs="Times New Roman"/>
          <w:sz w:val="24"/>
          <w:szCs w:val="24"/>
        </w:rPr>
        <w:t>os</w:t>
      </w:r>
      <w:r w:rsidR="00B66819">
        <w:rPr>
          <w:rFonts w:cs="Times New Roman"/>
          <w:sz w:val="24"/>
          <w:szCs w:val="24"/>
        </w:rPr>
        <w:t>. Por último, y quizás el factor más importante, sea</w:t>
      </w:r>
      <w:r w:rsidRPr="0073222A">
        <w:rPr>
          <w:rFonts w:cs="Times New Roman"/>
          <w:sz w:val="24"/>
          <w:szCs w:val="24"/>
        </w:rPr>
        <w:t xml:space="preserve"> el afán </w:t>
      </w:r>
      <w:r w:rsidR="00B66819">
        <w:rPr>
          <w:rFonts w:cs="Times New Roman"/>
          <w:sz w:val="24"/>
          <w:szCs w:val="24"/>
        </w:rPr>
        <w:t>de</w:t>
      </w:r>
      <w:r w:rsidR="00B66819" w:rsidRPr="0073222A">
        <w:rPr>
          <w:rFonts w:cs="Times New Roman"/>
          <w:sz w:val="24"/>
          <w:szCs w:val="24"/>
        </w:rPr>
        <w:t xml:space="preserve"> </w:t>
      </w:r>
      <w:r w:rsidRPr="0073222A">
        <w:rPr>
          <w:rFonts w:cs="Times New Roman"/>
          <w:sz w:val="24"/>
          <w:szCs w:val="24"/>
        </w:rPr>
        <w:t xml:space="preserve">salir de la pobreza mediante el deporte de élite, </w:t>
      </w:r>
      <w:r w:rsidR="00B66819">
        <w:rPr>
          <w:rFonts w:cs="Times New Roman"/>
          <w:sz w:val="24"/>
          <w:szCs w:val="24"/>
        </w:rPr>
        <w:t xml:space="preserve">lo que hace posible que el número de practicantes y el nivel de rendimiento </w:t>
      </w:r>
      <w:r w:rsidR="000D08F2">
        <w:rPr>
          <w:rFonts w:cs="Times New Roman"/>
          <w:sz w:val="24"/>
          <w:szCs w:val="24"/>
        </w:rPr>
        <w:t>de los corredores africanos</w:t>
      </w:r>
      <w:r w:rsidR="00CE2BAD">
        <w:rPr>
          <w:rFonts w:cs="Times New Roman"/>
          <w:sz w:val="24"/>
          <w:szCs w:val="24"/>
        </w:rPr>
        <w:t xml:space="preserve"> sea mayor</w:t>
      </w:r>
      <w:r w:rsidRPr="0073222A">
        <w:rPr>
          <w:rFonts w:cs="Times New Roman"/>
          <w:sz w:val="24"/>
          <w:szCs w:val="24"/>
        </w:rPr>
        <w:t xml:space="preserve"> (Lucia </w:t>
      </w:r>
      <w:r w:rsidR="00F85091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>, 2006</w:t>
      </w:r>
      <w:r w:rsidR="00E6503A">
        <w:rPr>
          <w:rFonts w:cs="Times New Roman"/>
          <w:sz w:val="24"/>
          <w:szCs w:val="24"/>
        </w:rPr>
        <w:t xml:space="preserve">; </w:t>
      </w:r>
      <w:proofErr w:type="spellStart"/>
      <w:r w:rsidR="00E6503A">
        <w:rPr>
          <w:rFonts w:cs="Times New Roman"/>
          <w:sz w:val="24"/>
          <w:szCs w:val="24"/>
        </w:rPr>
        <w:t>Mooses</w:t>
      </w:r>
      <w:proofErr w:type="spellEnd"/>
      <w:r w:rsidR="00E6503A">
        <w:rPr>
          <w:rFonts w:cs="Times New Roman"/>
          <w:sz w:val="24"/>
          <w:szCs w:val="24"/>
        </w:rPr>
        <w:t xml:space="preserve"> y col., 2015</w:t>
      </w:r>
      <w:r w:rsidRPr="0073222A">
        <w:rPr>
          <w:rFonts w:cs="Times New Roman"/>
          <w:sz w:val="24"/>
          <w:szCs w:val="24"/>
        </w:rPr>
        <w:t xml:space="preserve">). A día de hoy, son necesarios mayor número de estudios para dar respuesta a este </w:t>
      </w:r>
      <w:r w:rsidR="00584E9C">
        <w:rPr>
          <w:rFonts w:cs="Times New Roman"/>
          <w:sz w:val="24"/>
          <w:szCs w:val="24"/>
        </w:rPr>
        <w:t xml:space="preserve">complejo </w:t>
      </w:r>
      <w:r w:rsidRPr="0073222A">
        <w:rPr>
          <w:rFonts w:cs="Times New Roman"/>
          <w:sz w:val="24"/>
          <w:szCs w:val="24"/>
        </w:rPr>
        <w:t xml:space="preserve">fenómeno. </w:t>
      </w:r>
    </w:p>
    <w:p w:rsidR="00A95F64" w:rsidRDefault="00A95F64" w:rsidP="00A95F64">
      <w:pPr>
        <w:spacing w:after="0" w:line="240" w:lineRule="auto"/>
        <w:rPr>
          <w:rFonts w:cs="Times New Roman"/>
          <w:sz w:val="14"/>
          <w:szCs w:val="14"/>
        </w:rPr>
      </w:pPr>
    </w:p>
    <w:p w:rsidR="00042BD0" w:rsidRDefault="00042BD0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bookmarkStart w:id="10" w:name="_Toc392426634"/>
      <w:r>
        <w:rPr>
          <w:sz w:val="24"/>
          <w:szCs w:val="24"/>
        </w:rPr>
        <w:br w:type="page"/>
      </w:r>
    </w:p>
    <w:p w:rsidR="00A95F64" w:rsidRPr="0073222A" w:rsidRDefault="00F85091" w:rsidP="00FF7300">
      <w:pPr>
        <w:pStyle w:val="Tab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Tabla </w:t>
      </w:r>
      <w:r w:rsidR="00A95F64" w:rsidRPr="0073222A">
        <w:rPr>
          <w:sz w:val="24"/>
          <w:szCs w:val="24"/>
        </w:rPr>
        <w:t xml:space="preserve">1. Campeones olímpicos en </w:t>
      </w:r>
      <w:r w:rsidR="000D08F2">
        <w:rPr>
          <w:sz w:val="24"/>
          <w:szCs w:val="24"/>
        </w:rPr>
        <w:t xml:space="preserve">diferentes disciplinas de </w:t>
      </w:r>
      <w:r w:rsidR="00A95F64" w:rsidRPr="0073222A">
        <w:rPr>
          <w:sz w:val="24"/>
          <w:szCs w:val="24"/>
        </w:rPr>
        <w:t>carreras de larga distancia (JJOO 1984-2012).</w:t>
      </w:r>
      <w:bookmarkEnd w:id="10"/>
    </w:p>
    <w:tbl>
      <w:tblPr>
        <w:tblW w:w="0" w:type="auto"/>
        <w:jc w:val="center"/>
        <w:tblInd w:w="-1736" w:type="dxa"/>
        <w:tblLook w:val="04A0" w:firstRow="1" w:lastRow="0" w:firstColumn="1" w:lastColumn="0" w:noHBand="0" w:noVBand="1"/>
      </w:tblPr>
      <w:tblGrid>
        <w:gridCol w:w="1482"/>
        <w:gridCol w:w="1927"/>
        <w:gridCol w:w="1472"/>
        <w:gridCol w:w="1647"/>
        <w:gridCol w:w="1809"/>
      </w:tblGrid>
      <w:tr w:rsidR="00A95F64" w:rsidRPr="00C33A70" w:rsidTr="00400D02">
        <w:trPr>
          <w:trHeight w:val="522"/>
          <w:jc w:val="center"/>
        </w:trPr>
        <w:tc>
          <w:tcPr>
            <w:tcW w:w="1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F64" w:rsidRPr="00725F0F" w:rsidRDefault="00A95F64" w:rsidP="00400D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F64" w:rsidRPr="00725F0F" w:rsidRDefault="00A95F64" w:rsidP="00400D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25F0F">
              <w:rPr>
                <w:rFonts w:ascii="Times New Roman" w:hAnsi="Times New Roman" w:cs="Times New Roman"/>
                <w:b/>
                <w:lang w:val="en-US"/>
              </w:rPr>
              <w:t>3000 m obs.</w:t>
            </w:r>
          </w:p>
          <w:p w:rsidR="00A95F64" w:rsidRPr="00725F0F" w:rsidRDefault="00A95F64" w:rsidP="00400D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25F0F">
              <w:rPr>
                <w:rFonts w:ascii="Times New Roman" w:hAnsi="Times New Roman" w:cs="Times New Roman"/>
                <w:b/>
                <w:lang w:val="en-US"/>
              </w:rPr>
              <w:t>(</w:t>
            </w:r>
            <w:proofErr w:type="spellStart"/>
            <w:r w:rsidRPr="00725F0F">
              <w:rPr>
                <w:rFonts w:ascii="Times New Roman" w:hAnsi="Times New Roman" w:cs="Times New Roman"/>
                <w:b/>
                <w:lang w:val="en-US"/>
              </w:rPr>
              <w:t>mm:ss:dd</w:t>
            </w:r>
            <w:proofErr w:type="spellEnd"/>
            <w:r w:rsidRPr="00725F0F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4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F64" w:rsidRPr="00725F0F" w:rsidRDefault="00A95F64" w:rsidP="00400D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5F0F">
              <w:rPr>
                <w:rFonts w:ascii="Times New Roman" w:hAnsi="Times New Roman" w:cs="Times New Roman"/>
                <w:b/>
              </w:rPr>
              <w:t>5000 m</w:t>
            </w:r>
          </w:p>
          <w:p w:rsidR="00A95F64" w:rsidRPr="00725F0F" w:rsidRDefault="00A95F64" w:rsidP="00400D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5F0F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25F0F">
              <w:rPr>
                <w:rFonts w:ascii="Times New Roman" w:hAnsi="Times New Roman" w:cs="Times New Roman"/>
                <w:b/>
              </w:rPr>
              <w:t>mm:ss:dd</w:t>
            </w:r>
            <w:proofErr w:type="spellEnd"/>
            <w:r w:rsidRPr="00725F0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F64" w:rsidRPr="00725F0F" w:rsidRDefault="00A95F64" w:rsidP="00400D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5F0F">
              <w:rPr>
                <w:rFonts w:ascii="Times New Roman" w:hAnsi="Times New Roman" w:cs="Times New Roman"/>
                <w:b/>
              </w:rPr>
              <w:t>10000 m</w:t>
            </w:r>
          </w:p>
          <w:p w:rsidR="00A95F64" w:rsidRPr="00725F0F" w:rsidRDefault="00A95F64" w:rsidP="00400D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5F0F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25F0F">
              <w:rPr>
                <w:rFonts w:ascii="Times New Roman" w:hAnsi="Times New Roman" w:cs="Times New Roman"/>
                <w:b/>
              </w:rPr>
              <w:t>mm:ss:dd</w:t>
            </w:r>
            <w:proofErr w:type="spellEnd"/>
            <w:r w:rsidRPr="00725F0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F64" w:rsidRPr="00725F0F" w:rsidRDefault="00A95F64" w:rsidP="00400D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5F0F">
              <w:rPr>
                <w:rFonts w:ascii="Times New Roman" w:hAnsi="Times New Roman" w:cs="Times New Roman"/>
                <w:b/>
              </w:rPr>
              <w:t>Maratón</w:t>
            </w:r>
          </w:p>
          <w:p w:rsidR="00A95F64" w:rsidRPr="00725F0F" w:rsidRDefault="00A95F64" w:rsidP="00400D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5F0F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25F0F">
              <w:rPr>
                <w:rFonts w:ascii="Times New Roman" w:hAnsi="Times New Roman" w:cs="Times New Roman"/>
                <w:b/>
              </w:rPr>
              <w:t>hh:mm:ss</w:t>
            </w:r>
            <w:proofErr w:type="spellEnd"/>
            <w:r w:rsidRPr="00725F0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95F64" w:rsidRPr="00C33A70" w:rsidTr="00400D02">
        <w:trPr>
          <w:trHeight w:val="672"/>
          <w:jc w:val="center"/>
        </w:trPr>
        <w:tc>
          <w:tcPr>
            <w:tcW w:w="1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F64" w:rsidRPr="00725F0F" w:rsidRDefault="00A95F64" w:rsidP="00400D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5F0F">
              <w:rPr>
                <w:rFonts w:ascii="Times New Roman" w:hAnsi="Times New Roman" w:cs="Times New Roman"/>
                <w:b/>
              </w:rPr>
              <w:t xml:space="preserve">Los Ángeles </w:t>
            </w:r>
          </w:p>
          <w:p w:rsidR="00A95F64" w:rsidRPr="00725F0F" w:rsidRDefault="00A95F64" w:rsidP="00400D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5F0F">
              <w:rPr>
                <w:rFonts w:ascii="Times New Roman" w:hAnsi="Times New Roman" w:cs="Times New Roman"/>
                <w:b/>
              </w:rPr>
              <w:t>1984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5F64" w:rsidRPr="00725F0F" w:rsidRDefault="00A95F64" w:rsidP="00400D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 xml:space="preserve">Julius </w:t>
            </w:r>
            <w:proofErr w:type="spellStart"/>
            <w:r w:rsidRPr="00725F0F">
              <w:rPr>
                <w:rFonts w:ascii="Times New Roman" w:hAnsi="Times New Roman" w:cs="Times New Roman"/>
              </w:rPr>
              <w:t>Korir</w:t>
            </w:r>
            <w:proofErr w:type="spellEnd"/>
            <w:r w:rsidRPr="00725F0F">
              <w:rPr>
                <w:rFonts w:ascii="Times New Roman" w:hAnsi="Times New Roman" w:cs="Times New Roman"/>
              </w:rPr>
              <w:t xml:space="preserve"> </w:t>
            </w:r>
          </w:p>
          <w:p w:rsidR="00A95F64" w:rsidRPr="00725F0F" w:rsidRDefault="00A95F64" w:rsidP="00400D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>(8:11:80)</w:t>
            </w:r>
          </w:p>
          <w:p w:rsidR="00A95F64" w:rsidRPr="00725F0F" w:rsidRDefault="00A95F64" w:rsidP="00400D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>KEN</w:t>
            </w:r>
          </w:p>
        </w:tc>
        <w:tc>
          <w:tcPr>
            <w:tcW w:w="14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5F64" w:rsidRPr="00725F0F" w:rsidRDefault="00A95F64" w:rsidP="00400D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5F0F">
              <w:rPr>
                <w:rFonts w:ascii="Times New Roman" w:hAnsi="Times New Roman" w:cs="Times New Roman"/>
              </w:rPr>
              <w:t>Saïd</w:t>
            </w:r>
            <w:proofErr w:type="spellEnd"/>
            <w:r w:rsidRPr="0072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F0F">
              <w:rPr>
                <w:rFonts w:ascii="Times New Roman" w:hAnsi="Times New Roman" w:cs="Times New Roman"/>
              </w:rPr>
              <w:t>Aouita</w:t>
            </w:r>
            <w:proofErr w:type="spellEnd"/>
            <w:r w:rsidRPr="00725F0F">
              <w:rPr>
                <w:rFonts w:ascii="Times New Roman" w:hAnsi="Times New Roman" w:cs="Times New Roman"/>
              </w:rPr>
              <w:t xml:space="preserve"> (13:05:59)</w:t>
            </w:r>
          </w:p>
          <w:p w:rsidR="00A95F64" w:rsidRPr="00725F0F" w:rsidRDefault="00A95F64" w:rsidP="00400D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>MAR</w:t>
            </w:r>
          </w:p>
        </w:tc>
        <w:tc>
          <w:tcPr>
            <w:tcW w:w="1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F64" w:rsidRPr="00725F0F" w:rsidRDefault="00A95F64" w:rsidP="00400D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>Alberto Coba (27:47:54)</w:t>
            </w:r>
          </w:p>
          <w:p w:rsidR="00A95F64" w:rsidRPr="00725F0F" w:rsidRDefault="00A95F64" w:rsidP="00400D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>ITA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F64" w:rsidRPr="00725F0F" w:rsidRDefault="00A95F64" w:rsidP="00400D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 xml:space="preserve">Carlos </w:t>
            </w:r>
            <w:proofErr w:type="spellStart"/>
            <w:r w:rsidRPr="00725F0F">
              <w:rPr>
                <w:rFonts w:ascii="Times New Roman" w:hAnsi="Times New Roman" w:cs="Times New Roman"/>
              </w:rPr>
              <w:t>Lopes</w:t>
            </w:r>
            <w:proofErr w:type="spellEnd"/>
            <w:r w:rsidRPr="00725F0F">
              <w:rPr>
                <w:rFonts w:ascii="Times New Roman" w:hAnsi="Times New Roman" w:cs="Times New Roman"/>
              </w:rPr>
              <w:t xml:space="preserve"> (2:09:21)</w:t>
            </w:r>
          </w:p>
          <w:p w:rsidR="00A95F64" w:rsidRPr="00725F0F" w:rsidRDefault="00A95F64" w:rsidP="00400D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>POR</w:t>
            </w:r>
          </w:p>
        </w:tc>
      </w:tr>
      <w:tr w:rsidR="00A95F64" w:rsidRPr="00C33A70" w:rsidTr="00400D02">
        <w:trPr>
          <w:trHeight w:val="380"/>
          <w:jc w:val="center"/>
        </w:trPr>
        <w:tc>
          <w:tcPr>
            <w:tcW w:w="1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5F0F">
              <w:rPr>
                <w:rFonts w:ascii="Times New Roman" w:hAnsi="Times New Roman" w:cs="Times New Roman"/>
                <w:b/>
              </w:rPr>
              <w:t xml:space="preserve">Barcelona </w:t>
            </w:r>
          </w:p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5F0F">
              <w:rPr>
                <w:rFonts w:ascii="Times New Roman" w:hAnsi="Times New Roman" w:cs="Times New Roman"/>
                <w:b/>
              </w:rPr>
              <w:t>1992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 xml:space="preserve">Matthew </w:t>
            </w:r>
            <w:proofErr w:type="spellStart"/>
            <w:r w:rsidRPr="00725F0F">
              <w:rPr>
                <w:rFonts w:ascii="Times New Roman" w:hAnsi="Times New Roman" w:cs="Times New Roman"/>
              </w:rPr>
              <w:t>Birir</w:t>
            </w:r>
            <w:proofErr w:type="spellEnd"/>
            <w:r w:rsidRPr="00725F0F">
              <w:rPr>
                <w:rFonts w:ascii="Times New Roman" w:hAnsi="Times New Roman" w:cs="Times New Roman"/>
              </w:rPr>
              <w:t xml:space="preserve"> (8:08:84)</w:t>
            </w:r>
          </w:p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>KEN</w:t>
            </w:r>
          </w:p>
        </w:tc>
        <w:tc>
          <w:tcPr>
            <w:tcW w:w="14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725F0F">
              <w:rPr>
                <w:rFonts w:ascii="Times New Roman" w:hAnsi="Times New Roman" w:cs="Times New Roman"/>
              </w:rPr>
              <w:t>Baumann</w:t>
            </w:r>
            <w:proofErr w:type="spellEnd"/>
            <w:r w:rsidRPr="00725F0F">
              <w:rPr>
                <w:rFonts w:ascii="Times New Roman" w:hAnsi="Times New Roman" w:cs="Times New Roman"/>
              </w:rPr>
              <w:t xml:space="preserve"> (13:12:52)</w:t>
            </w:r>
          </w:p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>GER</w:t>
            </w:r>
          </w:p>
        </w:tc>
        <w:tc>
          <w:tcPr>
            <w:tcW w:w="1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5F0F">
              <w:rPr>
                <w:rFonts w:ascii="Times New Roman" w:hAnsi="Times New Roman" w:cs="Times New Roman"/>
              </w:rPr>
              <w:t>Khalis</w:t>
            </w:r>
            <w:proofErr w:type="spellEnd"/>
            <w:r w:rsidRPr="0072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F0F">
              <w:rPr>
                <w:rFonts w:ascii="Times New Roman" w:hAnsi="Times New Roman" w:cs="Times New Roman"/>
              </w:rPr>
              <w:t>Skah</w:t>
            </w:r>
            <w:proofErr w:type="spellEnd"/>
            <w:r w:rsidRPr="00725F0F">
              <w:rPr>
                <w:rFonts w:ascii="Times New Roman" w:hAnsi="Times New Roman" w:cs="Times New Roman"/>
              </w:rPr>
              <w:t xml:space="preserve"> (27:46:70)</w:t>
            </w:r>
          </w:p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>MAR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0F">
              <w:rPr>
                <w:rFonts w:ascii="Times New Roman" w:hAnsi="Times New Roman" w:cs="Times New Roman"/>
                <w:sz w:val="20"/>
                <w:szCs w:val="20"/>
              </w:rPr>
              <w:t>Young-</w:t>
            </w:r>
            <w:proofErr w:type="spellStart"/>
            <w:r w:rsidRPr="00725F0F">
              <w:rPr>
                <w:rFonts w:ascii="Times New Roman" w:hAnsi="Times New Roman" w:cs="Times New Roman"/>
                <w:sz w:val="20"/>
                <w:szCs w:val="20"/>
              </w:rPr>
              <w:t>Cho</w:t>
            </w:r>
            <w:proofErr w:type="spellEnd"/>
            <w:r w:rsidRPr="00725F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5F0F">
              <w:rPr>
                <w:rFonts w:ascii="Times New Roman" w:hAnsi="Times New Roman" w:cs="Times New Roman"/>
                <w:sz w:val="20"/>
                <w:szCs w:val="20"/>
              </w:rPr>
              <w:t>Hwang</w:t>
            </w:r>
            <w:proofErr w:type="spellEnd"/>
          </w:p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>(2:13:23)</w:t>
            </w:r>
          </w:p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>KOR</w:t>
            </w:r>
          </w:p>
        </w:tc>
      </w:tr>
      <w:tr w:rsidR="00A95F64" w:rsidRPr="00C33A70" w:rsidTr="00400D02">
        <w:trPr>
          <w:trHeight w:val="380"/>
          <w:jc w:val="center"/>
        </w:trPr>
        <w:tc>
          <w:tcPr>
            <w:tcW w:w="1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5F0F">
              <w:rPr>
                <w:rFonts w:ascii="Times New Roman" w:hAnsi="Times New Roman" w:cs="Times New Roman"/>
                <w:b/>
              </w:rPr>
              <w:t xml:space="preserve">Atlanta </w:t>
            </w:r>
          </w:p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5F0F">
              <w:rPr>
                <w:rFonts w:ascii="Times New Roman" w:hAnsi="Times New Roman" w:cs="Times New Roman"/>
                <w:b/>
              </w:rPr>
              <w:t>1996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 xml:space="preserve">Joseph </w:t>
            </w:r>
            <w:proofErr w:type="spellStart"/>
            <w:r w:rsidRPr="00725F0F">
              <w:rPr>
                <w:rFonts w:ascii="Times New Roman" w:hAnsi="Times New Roman" w:cs="Times New Roman"/>
              </w:rPr>
              <w:t>Keter</w:t>
            </w:r>
            <w:proofErr w:type="spellEnd"/>
            <w:r w:rsidRPr="00725F0F">
              <w:rPr>
                <w:rFonts w:ascii="Times New Roman" w:hAnsi="Times New Roman" w:cs="Times New Roman"/>
              </w:rPr>
              <w:t xml:space="preserve"> (8:07:12)</w:t>
            </w:r>
          </w:p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>KEN</w:t>
            </w:r>
          </w:p>
        </w:tc>
        <w:tc>
          <w:tcPr>
            <w:tcW w:w="14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725F0F">
              <w:rPr>
                <w:rFonts w:ascii="Times New Roman" w:hAnsi="Times New Roman" w:cs="Times New Roman"/>
                <w:sz w:val="20"/>
                <w:szCs w:val="20"/>
              </w:rPr>
              <w:t>Niyongabo</w:t>
            </w:r>
            <w:proofErr w:type="spellEnd"/>
            <w:r w:rsidRPr="00725F0F">
              <w:rPr>
                <w:rFonts w:ascii="Times New Roman" w:hAnsi="Times New Roman" w:cs="Times New Roman"/>
              </w:rPr>
              <w:t xml:space="preserve"> (13:07:96)</w:t>
            </w:r>
          </w:p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>BDI</w:t>
            </w:r>
          </w:p>
        </w:tc>
        <w:tc>
          <w:tcPr>
            <w:tcW w:w="1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 xml:space="preserve">H. </w:t>
            </w:r>
            <w:proofErr w:type="spellStart"/>
            <w:r w:rsidRPr="00725F0F">
              <w:rPr>
                <w:rFonts w:ascii="Times New Roman" w:hAnsi="Times New Roman" w:cs="Times New Roman"/>
              </w:rPr>
              <w:t>Gebrselassie</w:t>
            </w:r>
            <w:proofErr w:type="spellEnd"/>
            <w:r w:rsidRPr="00725F0F">
              <w:rPr>
                <w:rFonts w:ascii="Times New Roman" w:hAnsi="Times New Roman" w:cs="Times New Roman"/>
              </w:rPr>
              <w:t xml:space="preserve"> (27:07:34)</w:t>
            </w:r>
          </w:p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>ETH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5F0F">
              <w:rPr>
                <w:rFonts w:ascii="Times New Roman" w:hAnsi="Times New Roman" w:cs="Times New Roman"/>
              </w:rPr>
              <w:t>Josia</w:t>
            </w:r>
            <w:proofErr w:type="spellEnd"/>
            <w:r w:rsidRPr="0072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F0F">
              <w:rPr>
                <w:rFonts w:ascii="Times New Roman" w:hAnsi="Times New Roman" w:cs="Times New Roman"/>
              </w:rPr>
              <w:t>Thugwane</w:t>
            </w:r>
            <w:proofErr w:type="spellEnd"/>
            <w:r w:rsidRPr="00725F0F">
              <w:rPr>
                <w:rFonts w:ascii="Times New Roman" w:hAnsi="Times New Roman" w:cs="Times New Roman"/>
              </w:rPr>
              <w:t xml:space="preserve"> (2:12:36)</w:t>
            </w:r>
          </w:p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>RSA</w:t>
            </w:r>
          </w:p>
        </w:tc>
      </w:tr>
      <w:tr w:rsidR="00A95F64" w:rsidRPr="00C33A70" w:rsidTr="00400D02">
        <w:trPr>
          <w:trHeight w:val="380"/>
          <w:jc w:val="center"/>
        </w:trPr>
        <w:tc>
          <w:tcPr>
            <w:tcW w:w="1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5F0F">
              <w:rPr>
                <w:rFonts w:ascii="Times New Roman" w:hAnsi="Times New Roman" w:cs="Times New Roman"/>
                <w:b/>
              </w:rPr>
              <w:t>Sydney</w:t>
            </w:r>
            <w:proofErr w:type="spellEnd"/>
            <w:r w:rsidRPr="00725F0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5F0F"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5F0F">
              <w:rPr>
                <w:rFonts w:ascii="Times New Roman" w:hAnsi="Times New Roman" w:cs="Times New Roman"/>
              </w:rPr>
              <w:t>Reuben</w:t>
            </w:r>
            <w:proofErr w:type="spellEnd"/>
            <w:r w:rsidRPr="0072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F0F">
              <w:rPr>
                <w:rFonts w:ascii="Times New Roman" w:hAnsi="Times New Roman" w:cs="Times New Roman"/>
              </w:rPr>
              <w:t>Kosgei</w:t>
            </w:r>
            <w:proofErr w:type="spellEnd"/>
            <w:r w:rsidRPr="00725F0F">
              <w:rPr>
                <w:rFonts w:ascii="Times New Roman" w:hAnsi="Times New Roman" w:cs="Times New Roman"/>
              </w:rPr>
              <w:t xml:space="preserve"> (8:21:43)</w:t>
            </w:r>
          </w:p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>KEN</w:t>
            </w:r>
          </w:p>
        </w:tc>
        <w:tc>
          <w:tcPr>
            <w:tcW w:w="14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5F0F">
              <w:rPr>
                <w:rFonts w:ascii="Times New Roman" w:hAnsi="Times New Roman" w:cs="Times New Roman"/>
              </w:rPr>
              <w:t>Millon</w:t>
            </w:r>
            <w:proofErr w:type="spellEnd"/>
            <w:r w:rsidRPr="0072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F0F">
              <w:rPr>
                <w:rFonts w:ascii="Times New Roman" w:hAnsi="Times New Roman" w:cs="Times New Roman"/>
              </w:rPr>
              <w:t>Wolde</w:t>
            </w:r>
            <w:proofErr w:type="spellEnd"/>
            <w:r w:rsidRPr="00725F0F">
              <w:rPr>
                <w:rFonts w:ascii="Times New Roman" w:hAnsi="Times New Roman" w:cs="Times New Roman"/>
              </w:rPr>
              <w:t xml:space="preserve"> (13:35:49)</w:t>
            </w:r>
          </w:p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>ETH</w:t>
            </w:r>
          </w:p>
        </w:tc>
        <w:tc>
          <w:tcPr>
            <w:tcW w:w="1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 xml:space="preserve">H. </w:t>
            </w:r>
            <w:proofErr w:type="spellStart"/>
            <w:r w:rsidRPr="00725F0F">
              <w:rPr>
                <w:rFonts w:ascii="Times New Roman" w:hAnsi="Times New Roman" w:cs="Times New Roman"/>
              </w:rPr>
              <w:t>Gebrselassie</w:t>
            </w:r>
            <w:proofErr w:type="spellEnd"/>
            <w:r w:rsidRPr="00725F0F">
              <w:rPr>
                <w:rFonts w:ascii="Times New Roman" w:hAnsi="Times New Roman" w:cs="Times New Roman"/>
              </w:rPr>
              <w:t xml:space="preserve"> (27:18:20)</w:t>
            </w:r>
          </w:p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>ETH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5F0F">
              <w:rPr>
                <w:rFonts w:ascii="Times New Roman" w:hAnsi="Times New Roman" w:cs="Times New Roman"/>
              </w:rPr>
              <w:t>Gezahegne</w:t>
            </w:r>
            <w:proofErr w:type="spellEnd"/>
            <w:r w:rsidRPr="0072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F0F">
              <w:rPr>
                <w:rFonts w:ascii="Times New Roman" w:hAnsi="Times New Roman" w:cs="Times New Roman"/>
              </w:rPr>
              <w:t>Abera</w:t>
            </w:r>
            <w:proofErr w:type="spellEnd"/>
            <w:r w:rsidRPr="00725F0F">
              <w:rPr>
                <w:rFonts w:ascii="Times New Roman" w:hAnsi="Times New Roman" w:cs="Times New Roman"/>
              </w:rPr>
              <w:t xml:space="preserve"> </w:t>
            </w:r>
          </w:p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>(2:10:11)</w:t>
            </w:r>
          </w:p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>ETH</w:t>
            </w:r>
          </w:p>
        </w:tc>
      </w:tr>
      <w:tr w:rsidR="00A95F64" w:rsidRPr="00C33A70" w:rsidTr="00400D02">
        <w:trPr>
          <w:trHeight w:val="380"/>
          <w:jc w:val="center"/>
        </w:trPr>
        <w:tc>
          <w:tcPr>
            <w:tcW w:w="1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5F0F">
              <w:rPr>
                <w:rFonts w:ascii="Times New Roman" w:hAnsi="Times New Roman" w:cs="Times New Roman"/>
                <w:b/>
              </w:rPr>
              <w:t xml:space="preserve">Atenas </w:t>
            </w:r>
          </w:p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5F0F">
              <w:rPr>
                <w:rFonts w:ascii="Times New Roman" w:hAnsi="Times New Roman" w:cs="Times New Roman"/>
                <w:b/>
              </w:rPr>
              <w:t>2004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5F0F">
              <w:rPr>
                <w:rFonts w:ascii="Times New Roman" w:hAnsi="Times New Roman" w:cs="Times New Roman"/>
              </w:rPr>
              <w:t>Ezekiel</w:t>
            </w:r>
            <w:proofErr w:type="spellEnd"/>
            <w:r w:rsidRPr="0072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F0F">
              <w:rPr>
                <w:rFonts w:ascii="Times New Roman" w:hAnsi="Times New Roman" w:cs="Times New Roman"/>
              </w:rPr>
              <w:t>Kemboi</w:t>
            </w:r>
            <w:proofErr w:type="spellEnd"/>
            <w:r w:rsidRPr="00725F0F">
              <w:rPr>
                <w:rFonts w:ascii="Times New Roman" w:hAnsi="Times New Roman" w:cs="Times New Roman"/>
              </w:rPr>
              <w:t xml:space="preserve"> (8:05:81)</w:t>
            </w:r>
          </w:p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>KEN</w:t>
            </w:r>
          </w:p>
        </w:tc>
        <w:tc>
          <w:tcPr>
            <w:tcW w:w="14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  <w:sz w:val="20"/>
                <w:szCs w:val="20"/>
              </w:rPr>
              <w:t xml:space="preserve">H. El </w:t>
            </w:r>
            <w:proofErr w:type="spellStart"/>
            <w:r w:rsidRPr="00725F0F">
              <w:rPr>
                <w:rFonts w:ascii="Times New Roman" w:hAnsi="Times New Roman" w:cs="Times New Roman"/>
                <w:sz w:val="20"/>
                <w:szCs w:val="20"/>
              </w:rPr>
              <w:t>Guerrouj</w:t>
            </w:r>
            <w:proofErr w:type="spellEnd"/>
            <w:r w:rsidRPr="00725F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F0F">
              <w:rPr>
                <w:rFonts w:ascii="Times New Roman" w:hAnsi="Times New Roman" w:cs="Times New Roman"/>
              </w:rPr>
              <w:t>(13:14:39)</w:t>
            </w:r>
          </w:p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>MAR</w:t>
            </w:r>
          </w:p>
        </w:tc>
        <w:tc>
          <w:tcPr>
            <w:tcW w:w="1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725F0F">
              <w:rPr>
                <w:rFonts w:ascii="Times New Roman" w:hAnsi="Times New Roman" w:cs="Times New Roman"/>
              </w:rPr>
              <w:t>Bekele</w:t>
            </w:r>
            <w:proofErr w:type="spellEnd"/>
            <w:r w:rsidRPr="00725F0F">
              <w:rPr>
                <w:rFonts w:ascii="Times New Roman" w:hAnsi="Times New Roman" w:cs="Times New Roman"/>
              </w:rPr>
              <w:t xml:space="preserve"> (27:05:10)</w:t>
            </w:r>
          </w:p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>ETH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>Stefano Baldini (2:10:55)</w:t>
            </w:r>
          </w:p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>ITA</w:t>
            </w:r>
          </w:p>
        </w:tc>
      </w:tr>
      <w:tr w:rsidR="00A95F64" w:rsidRPr="00C33A70" w:rsidTr="00400D02">
        <w:trPr>
          <w:trHeight w:val="380"/>
          <w:jc w:val="center"/>
        </w:trPr>
        <w:tc>
          <w:tcPr>
            <w:tcW w:w="1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5F0F">
              <w:rPr>
                <w:rFonts w:ascii="Times New Roman" w:hAnsi="Times New Roman" w:cs="Times New Roman"/>
                <w:b/>
              </w:rPr>
              <w:t xml:space="preserve">Pekín </w:t>
            </w:r>
          </w:p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5F0F">
              <w:rPr>
                <w:rFonts w:ascii="Times New Roman" w:hAnsi="Times New Roman" w:cs="Times New Roman"/>
                <w:b/>
              </w:rPr>
              <w:t>2008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725F0F">
              <w:rPr>
                <w:rFonts w:ascii="Times New Roman" w:hAnsi="Times New Roman" w:cs="Times New Roman"/>
              </w:rPr>
              <w:t>Kiprop</w:t>
            </w:r>
            <w:proofErr w:type="spellEnd"/>
            <w:r w:rsidRPr="0072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F0F">
              <w:rPr>
                <w:rFonts w:ascii="Times New Roman" w:hAnsi="Times New Roman" w:cs="Times New Roman"/>
              </w:rPr>
              <w:t>Kipruto</w:t>
            </w:r>
            <w:proofErr w:type="spellEnd"/>
            <w:r w:rsidRPr="00725F0F">
              <w:rPr>
                <w:rFonts w:ascii="Times New Roman" w:hAnsi="Times New Roman" w:cs="Times New Roman"/>
              </w:rPr>
              <w:t xml:space="preserve"> </w:t>
            </w:r>
          </w:p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>(8:10:34)</w:t>
            </w:r>
          </w:p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>KEN</w:t>
            </w:r>
          </w:p>
        </w:tc>
        <w:tc>
          <w:tcPr>
            <w:tcW w:w="14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725F0F">
              <w:rPr>
                <w:rFonts w:ascii="Times New Roman" w:hAnsi="Times New Roman" w:cs="Times New Roman"/>
              </w:rPr>
              <w:t>Bekele</w:t>
            </w:r>
            <w:proofErr w:type="spellEnd"/>
            <w:r w:rsidRPr="00725F0F">
              <w:rPr>
                <w:rFonts w:ascii="Times New Roman" w:hAnsi="Times New Roman" w:cs="Times New Roman"/>
              </w:rPr>
              <w:t xml:space="preserve"> (12:57:82)</w:t>
            </w:r>
          </w:p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>ETH</w:t>
            </w:r>
          </w:p>
        </w:tc>
        <w:tc>
          <w:tcPr>
            <w:tcW w:w="1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725F0F">
              <w:rPr>
                <w:rFonts w:ascii="Times New Roman" w:hAnsi="Times New Roman" w:cs="Times New Roman"/>
              </w:rPr>
              <w:t>Bekele</w:t>
            </w:r>
            <w:proofErr w:type="spellEnd"/>
            <w:r w:rsidRPr="00725F0F">
              <w:rPr>
                <w:rFonts w:ascii="Times New Roman" w:hAnsi="Times New Roman" w:cs="Times New Roman"/>
              </w:rPr>
              <w:t xml:space="preserve"> (27:01:17)</w:t>
            </w:r>
          </w:p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>ETH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0F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proofErr w:type="spellStart"/>
            <w:r w:rsidRPr="00725F0F">
              <w:rPr>
                <w:rFonts w:ascii="Times New Roman" w:hAnsi="Times New Roman" w:cs="Times New Roman"/>
                <w:sz w:val="20"/>
                <w:szCs w:val="20"/>
              </w:rPr>
              <w:t>Kamau</w:t>
            </w:r>
            <w:proofErr w:type="spellEnd"/>
            <w:r w:rsidRPr="00725F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5F0F">
              <w:rPr>
                <w:rFonts w:ascii="Times New Roman" w:hAnsi="Times New Roman" w:cs="Times New Roman"/>
                <w:sz w:val="20"/>
                <w:szCs w:val="20"/>
              </w:rPr>
              <w:t>Wansiru</w:t>
            </w:r>
            <w:proofErr w:type="spellEnd"/>
            <w:r w:rsidRPr="00725F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>(2:06:32)</w:t>
            </w:r>
          </w:p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>KEN</w:t>
            </w:r>
          </w:p>
        </w:tc>
      </w:tr>
      <w:tr w:rsidR="00A95F64" w:rsidRPr="00C33A70" w:rsidTr="00400D02">
        <w:trPr>
          <w:trHeight w:val="380"/>
          <w:jc w:val="center"/>
        </w:trPr>
        <w:tc>
          <w:tcPr>
            <w:tcW w:w="1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5F0F">
              <w:rPr>
                <w:rFonts w:ascii="Times New Roman" w:hAnsi="Times New Roman" w:cs="Times New Roman"/>
                <w:b/>
              </w:rPr>
              <w:t xml:space="preserve">Londres </w:t>
            </w:r>
          </w:p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5F0F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5F0F">
              <w:rPr>
                <w:rFonts w:ascii="Times New Roman" w:hAnsi="Times New Roman" w:cs="Times New Roman"/>
              </w:rPr>
              <w:t>Ezekiel</w:t>
            </w:r>
            <w:proofErr w:type="spellEnd"/>
            <w:r w:rsidRPr="0072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F0F">
              <w:rPr>
                <w:rFonts w:ascii="Times New Roman" w:hAnsi="Times New Roman" w:cs="Times New Roman"/>
              </w:rPr>
              <w:t>Kemboi</w:t>
            </w:r>
            <w:proofErr w:type="spellEnd"/>
            <w:r w:rsidRPr="00725F0F">
              <w:rPr>
                <w:rFonts w:ascii="Times New Roman" w:hAnsi="Times New Roman" w:cs="Times New Roman"/>
              </w:rPr>
              <w:t xml:space="preserve"> (8:18:56)</w:t>
            </w:r>
          </w:p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>KEN</w:t>
            </w:r>
          </w:p>
        </w:tc>
        <w:tc>
          <w:tcPr>
            <w:tcW w:w="14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 xml:space="preserve">Mo </w:t>
            </w:r>
            <w:proofErr w:type="spellStart"/>
            <w:r w:rsidRPr="00725F0F">
              <w:rPr>
                <w:rFonts w:ascii="Times New Roman" w:hAnsi="Times New Roman" w:cs="Times New Roman"/>
              </w:rPr>
              <w:t>Farah</w:t>
            </w:r>
            <w:proofErr w:type="spellEnd"/>
            <w:r w:rsidRPr="00725F0F">
              <w:rPr>
                <w:rFonts w:ascii="Times New Roman" w:hAnsi="Times New Roman" w:cs="Times New Roman"/>
              </w:rPr>
              <w:t xml:space="preserve"> (13:41:66)</w:t>
            </w:r>
          </w:p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>GBR*</w:t>
            </w:r>
          </w:p>
        </w:tc>
        <w:tc>
          <w:tcPr>
            <w:tcW w:w="1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 xml:space="preserve">Mo </w:t>
            </w:r>
            <w:proofErr w:type="spellStart"/>
            <w:r w:rsidRPr="00725F0F">
              <w:rPr>
                <w:rFonts w:ascii="Times New Roman" w:hAnsi="Times New Roman" w:cs="Times New Roman"/>
              </w:rPr>
              <w:t>Farah</w:t>
            </w:r>
            <w:proofErr w:type="spellEnd"/>
            <w:r w:rsidRPr="00725F0F">
              <w:rPr>
                <w:rFonts w:ascii="Times New Roman" w:hAnsi="Times New Roman" w:cs="Times New Roman"/>
              </w:rPr>
              <w:t xml:space="preserve"> (27:30:42)</w:t>
            </w:r>
          </w:p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>GBR*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  <w:sz w:val="20"/>
                <w:szCs w:val="20"/>
              </w:rPr>
              <w:t xml:space="preserve">Stephen </w:t>
            </w:r>
            <w:proofErr w:type="spellStart"/>
            <w:r w:rsidRPr="00725F0F">
              <w:rPr>
                <w:rFonts w:ascii="Times New Roman" w:hAnsi="Times New Roman" w:cs="Times New Roman"/>
                <w:sz w:val="20"/>
                <w:szCs w:val="20"/>
              </w:rPr>
              <w:t>Kiprotich</w:t>
            </w:r>
            <w:proofErr w:type="spellEnd"/>
            <w:r w:rsidRPr="00725F0F">
              <w:rPr>
                <w:rFonts w:ascii="Times New Roman" w:hAnsi="Times New Roman" w:cs="Times New Roman"/>
              </w:rPr>
              <w:t xml:space="preserve"> (2:08:01)</w:t>
            </w:r>
          </w:p>
          <w:p w:rsidR="00A95F64" w:rsidRPr="00725F0F" w:rsidRDefault="00A95F64" w:rsidP="0040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5F0F">
              <w:rPr>
                <w:rFonts w:ascii="Times New Roman" w:hAnsi="Times New Roman" w:cs="Times New Roman"/>
              </w:rPr>
              <w:t>UGA</w:t>
            </w:r>
          </w:p>
        </w:tc>
      </w:tr>
    </w:tbl>
    <w:p w:rsidR="00A95F64" w:rsidRDefault="00A95F64" w:rsidP="00FF730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F85091">
        <w:rPr>
          <w:rFonts w:ascii="Times New Roman" w:eastAsiaTheme="minorEastAsia" w:hAnsi="Times New Roman" w:cs="Times New Roman"/>
          <w:sz w:val="24"/>
          <w:szCs w:val="24"/>
          <w:lang w:eastAsia="zh-TW"/>
        </w:rPr>
        <w:t>Los atletas sombreados son de origen africano.</w:t>
      </w:r>
      <w:r w:rsidR="000D08F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Sus nacionalidades son las siguientes:</w:t>
      </w:r>
      <w:r w:rsidRPr="00F85091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KEN, Kenia; MAR, Marruecos; ITA, Italia; POR, Portugal; GER, Alemania; KOR, Corea; BDI, Burundi; ETH, Etiopía; RSA, </w:t>
      </w:r>
      <w:r w:rsidRPr="00143D87">
        <w:rPr>
          <w:rFonts w:ascii="Times New Roman" w:eastAsiaTheme="minorEastAsia" w:hAnsi="Times New Roman" w:cs="Times New Roman"/>
          <w:sz w:val="24"/>
          <w:szCs w:val="24"/>
          <w:lang w:eastAsia="zh-TW"/>
        </w:rPr>
        <w:t>Sudáfrica; GBR, Gran Bretaña; UGA, Uganda. *, De origen somalí. Los datos han sido extraídos de Olympic.org</w:t>
      </w:r>
      <w:r w:rsidR="00EE523F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(s.f.)</w:t>
      </w:r>
      <w:r w:rsidRPr="00143D87">
        <w:rPr>
          <w:rFonts w:ascii="Times New Roman" w:eastAsiaTheme="minorEastAsia" w:hAnsi="Times New Roman" w:cs="Times New Roman"/>
          <w:sz w:val="24"/>
          <w:szCs w:val="24"/>
          <w:lang w:eastAsia="zh-TW"/>
        </w:rPr>
        <w:t>.</w:t>
      </w:r>
    </w:p>
    <w:p w:rsidR="000D08F2" w:rsidRDefault="000D08F2" w:rsidP="00DE7A14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:rsidR="00A95F64" w:rsidRPr="0055170F" w:rsidRDefault="00A95F64" w:rsidP="00FF7300">
      <w:pPr>
        <w:pStyle w:val="Ttulo2"/>
        <w:spacing w:after="200" w:line="240" w:lineRule="auto"/>
        <w:rPr>
          <w:rFonts w:cs="Times New Roman"/>
          <w:b/>
          <w:caps w:val="0"/>
        </w:rPr>
      </w:pPr>
      <w:bookmarkStart w:id="11" w:name="_Toc391647452"/>
      <w:r w:rsidRPr="0055170F">
        <w:rPr>
          <w:rFonts w:cs="Times New Roman"/>
          <w:b/>
          <w:caps w:val="0"/>
        </w:rPr>
        <w:t>Factores ambientales</w:t>
      </w:r>
      <w:bookmarkEnd w:id="11"/>
    </w:p>
    <w:p w:rsidR="00234E7D" w:rsidRPr="00C31777" w:rsidRDefault="00234E7D" w:rsidP="00635228">
      <w:pPr>
        <w:pStyle w:val="Prrafodelista"/>
        <w:spacing w:after="120" w:line="240" w:lineRule="auto"/>
        <w:ind w:left="0"/>
        <w:contextualSpacing w:val="0"/>
        <w:rPr>
          <w:rFonts w:cs="Times New Roman"/>
          <w:sz w:val="24"/>
          <w:szCs w:val="24"/>
        </w:rPr>
      </w:pPr>
      <w:r w:rsidRPr="0073222A">
        <w:rPr>
          <w:rFonts w:cs="Times New Roman"/>
          <w:sz w:val="24"/>
          <w:szCs w:val="24"/>
        </w:rPr>
        <w:t xml:space="preserve">Los factores </w:t>
      </w:r>
      <w:r>
        <w:rPr>
          <w:rFonts w:cs="Times New Roman"/>
          <w:sz w:val="24"/>
          <w:szCs w:val="24"/>
        </w:rPr>
        <w:t>ambientales</w:t>
      </w:r>
      <w:r w:rsidRPr="0073222A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aire o viento, temperatura, humedad, altura, pendiente del terreno</w:t>
      </w:r>
      <w:r w:rsidRPr="0073222A">
        <w:rPr>
          <w:rFonts w:cs="Times New Roman"/>
          <w:sz w:val="24"/>
          <w:szCs w:val="24"/>
        </w:rPr>
        <w:t>)</w:t>
      </w:r>
      <w:r w:rsidR="00615D9B">
        <w:rPr>
          <w:rFonts w:cs="Times New Roman"/>
          <w:sz w:val="24"/>
          <w:szCs w:val="24"/>
        </w:rPr>
        <w:t xml:space="preserve"> están altamente ligados con</w:t>
      </w:r>
      <w:r>
        <w:rPr>
          <w:rFonts w:cs="Times New Roman"/>
          <w:sz w:val="24"/>
          <w:szCs w:val="24"/>
        </w:rPr>
        <w:t xml:space="preserve"> las condiciones climatológicas </w:t>
      </w:r>
      <w:r w:rsidR="00615D9B">
        <w:rPr>
          <w:rFonts w:cs="Times New Roman"/>
          <w:sz w:val="24"/>
          <w:szCs w:val="24"/>
        </w:rPr>
        <w:t xml:space="preserve">o </w:t>
      </w:r>
      <w:r>
        <w:rPr>
          <w:rFonts w:cs="Times New Roman"/>
          <w:sz w:val="24"/>
          <w:szCs w:val="24"/>
        </w:rPr>
        <w:t>localización geogr</w:t>
      </w:r>
      <w:r w:rsidR="00615D9B">
        <w:rPr>
          <w:rFonts w:cs="Times New Roman"/>
          <w:sz w:val="24"/>
          <w:szCs w:val="24"/>
        </w:rPr>
        <w:t>áfica de la competición, y juegan un papel muy importante sobre el rendimiento que se consigue en la misma</w:t>
      </w:r>
      <w:r w:rsidRPr="0073222A">
        <w:rPr>
          <w:rFonts w:cs="Times New Roman"/>
          <w:sz w:val="24"/>
          <w:szCs w:val="24"/>
        </w:rPr>
        <w:t>.</w:t>
      </w:r>
    </w:p>
    <w:p w:rsidR="00A95F64" w:rsidRPr="0073222A" w:rsidRDefault="007D6867" w:rsidP="00635228">
      <w:pPr>
        <w:pStyle w:val="Prrafodelista"/>
        <w:spacing w:after="120" w:line="240" w:lineRule="auto"/>
        <w:ind w:left="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</w:t>
      </w:r>
      <w:r w:rsidR="00A95F64" w:rsidRPr="0073222A">
        <w:rPr>
          <w:rFonts w:cs="Times New Roman"/>
          <w:sz w:val="24"/>
          <w:szCs w:val="24"/>
        </w:rPr>
        <w:t xml:space="preserve">l </w:t>
      </w:r>
      <w:r w:rsidR="00A95F64" w:rsidRPr="0073222A">
        <w:rPr>
          <w:rFonts w:cs="Times New Roman"/>
          <w:sz w:val="24"/>
          <w:szCs w:val="24"/>
          <w:u w:val="single"/>
        </w:rPr>
        <w:t>aire o viento</w:t>
      </w:r>
      <w:r w:rsidR="00A95F64" w:rsidRPr="0073222A">
        <w:rPr>
          <w:rFonts w:cs="Times New Roman"/>
          <w:sz w:val="24"/>
          <w:szCs w:val="24"/>
        </w:rPr>
        <w:t xml:space="preserve"> contra el que se enfrenta el corredor</w:t>
      </w:r>
      <w:r>
        <w:rPr>
          <w:rFonts w:cs="Times New Roman"/>
          <w:sz w:val="24"/>
          <w:szCs w:val="24"/>
        </w:rPr>
        <w:t>,</w:t>
      </w:r>
      <w:r w:rsidR="00A95F64" w:rsidRPr="0073222A">
        <w:rPr>
          <w:rFonts w:cs="Times New Roman"/>
          <w:sz w:val="24"/>
          <w:szCs w:val="24"/>
        </w:rPr>
        <w:t xml:space="preserve"> o la velocidad a la que el corredor choca contra el aire</w:t>
      </w:r>
      <w:r>
        <w:rPr>
          <w:rFonts w:cs="Times New Roman"/>
          <w:sz w:val="24"/>
          <w:szCs w:val="24"/>
        </w:rPr>
        <w:t>,</w:t>
      </w:r>
      <w:r w:rsidR="00A95F64" w:rsidRPr="0073222A">
        <w:rPr>
          <w:rFonts w:cs="Times New Roman"/>
          <w:sz w:val="24"/>
          <w:szCs w:val="24"/>
        </w:rPr>
        <w:t xml:space="preserve"> afecta negativamente al rendimiento, ya que para vencer esa resistencia el corredor necesita </w:t>
      </w:r>
      <w:r>
        <w:rPr>
          <w:rFonts w:cs="Times New Roman"/>
          <w:sz w:val="24"/>
          <w:szCs w:val="24"/>
        </w:rPr>
        <w:t xml:space="preserve">aplicar </w:t>
      </w:r>
      <w:r w:rsidR="00A95F64" w:rsidRPr="0073222A">
        <w:rPr>
          <w:rFonts w:cs="Times New Roman"/>
          <w:sz w:val="24"/>
          <w:szCs w:val="24"/>
        </w:rPr>
        <w:t>una mayor fuerza</w:t>
      </w:r>
      <w:r>
        <w:rPr>
          <w:rFonts w:cs="Times New Roman"/>
          <w:sz w:val="24"/>
          <w:szCs w:val="24"/>
        </w:rPr>
        <w:t>,</w:t>
      </w:r>
      <w:r w:rsidR="00A95F64" w:rsidRPr="0073222A">
        <w:rPr>
          <w:rFonts w:cs="Times New Roman"/>
          <w:sz w:val="24"/>
          <w:szCs w:val="24"/>
        </w:rPr>
        <w:t xml:space="preserve"> </w:t>
      </w:r>
      <w:r w:rsidR="00C31777">
        <w:rPr>
          <w:rFonts w:cs="Times New Roman"/>
          <w:sz w:val="24"/>
          <w:szCs w:val="24"/>
        </w:rPr>
        <w:t>lo que</w:t>
      </w:r>
      <w:r>
        <w:rPr>
          <w:rFonts w:cs="Times New Roman"/>
          <w:sz w:val="24"/>
          <w:szCs w:val="24"/>
        </w:rPr>
        <w:t xml:space="preserve"> supone un mayor gasto de</w:t>
      </w:r>
      <w:r w:rsidR="00A95F64" w:rsidRPr="0073222A">
        <w:rPr>
          <w:rFonts w:cs="Times New Roman"/>
          <w:sz w:val="24"/>
          <w:szCs w:val="24"/>
        </w:rPr>
        <w:t xml:space="preserve"> energía (García-López, 2008). </w:t>
      </w:r>
      <w:r>
        <w:rPr>
          <w:rFonts w:cs="Times New Roman"/>
          <w:sz w:val="24"/>
          <w:szCs w:val="24"/>
        </w:rPr>
        <w:t>La</w:t>
      </w:r>
      <w:r w:rsidRPr="0073222A">
        <w:rPr>
          <w:rFonts w:cs="Times New Roman"/>
          <w:sz w:val="24"/>
          <w:szCs w:val="24"/>
        </w:rPr>
        <w:t xml:space="preserve"> </w:t>
      </w:r>
      <w:r w:rsidR="00A95F64" w:rsidRPr="0073222A">
        <w:rPr>
          <w:rFonts w:cs="Times New Roman"/>
          <w:sz w:val="24"/>
          <w:szCs w:val="24"/>
        </w:rPr>
        <w:t xml:space="preserve">resistencia aerodinámica </w:t>
      </w:r>
      <w:r>
        <w:rPr>
          <w:rFonts w:cs="Times New Roman"/>
          <w:sz w:val="24"/>
          <w:szCs w:val="24"/>
        </w:rPr>
        <w:t>constituye</w:t>
      </w:r>
      <w:r w:rsidRPr="0073222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entre</w:t>
      </w:r>
      <w:r w:rsidRPr="0073222A">
        <w:rPr>
          <w:rFonts w:cs="Times New Roman"/>
          <w:sz w:val="24"/>
          <w:szCs w:val="24"/>
        </w:rPr>
        <w:t xml:space="preserve"> </w:t>
      </w:r>
      <w:r w:rsidR="00A95F64" w:rsidRPr="0073222A">
        <w:rPr>
          <w:rFonts w:cs="Times New Roman"/>
          <w:sz w:val="24"/>
          <w:szCs w:val="24"/>
        </w:rPr>
        <w:t xml:space="preserve">un 4-8% </w:t>
      </w:r>
      <w:r>
        <w:rPr>
          <w:rFonts w:cs="Times New Roman"/>
          <w:sz w:val="24"/>
          <w:szCs w:val="24"/>
        </w:rPr>
        <w:t xml:space="preserve">de la resistencia total al avance </w:t>
      </w:r>
      <w:r w:rsidR="00A95F64" w:rsidRPr="0073222A">
        <w:rPr>
          <w:rFonts w:cs="Times New Roman"/>
          <w:sz w:val="24"/>
          <w:szCs w:val="24"/>
        </w:rPr>
        <w:t>en carreras de</w:t>
      </w:r>
      <w:r w:rsidR="006817C8">
        <w:rPr>
          <w:rFonts w:cs="Times New Roman"/>
          <w:sz w:val="24"/>
          <w:szCs w:val="24"/>
        </w:rPr>
        <w:t xml:space="preserve"> 800-5000 m</w:t>
      </w:r>
      <w:r>
        <w:rPr>
          <w:rFonts w:cs="Times New Roman"/>
          <w:sz w:val="24"/>
          <w:szCs w:val="24"/>
        </w:rPr>
        <w:t>,</w:t>
      </w:r>
      <w:r w:rsidR="00A95F64" w:rsidRPr="0073222A">
        <w:rPr>
          <w:rFonts w:cs="Times New Roman"/>
          <w:sz w:val="24"/>
          <w:szCs w:val="24"/>
        </w:rPr>
        <w:t xml:space="preserve"> y </w:t>
      </w:r>
      <w:r>
        <w:rPr>
          <w:rFonts w:cs="Times New Roman"/>
          <w:sz w:val="24"/>
          <w:szCs w:val="24"/>
        </w:rPr>
        <w:t xml:space="preserve">aproximadamente </w:t>
      </w:r>
      <w:r w:rsidR="00A95F64" w:rsidRPr="0073222A">
        <w:rPr>
          <w:rFonts w:cs="Times New Roman"/>
          <w:sz w:val="24"/>
          <w:szCs w:val="24"/>
        </w:rPr>
        <w:t xml:space="preserve">un 2% </w:t>
      </w:r>
      <w:r w:rsidR="006817C8">
        <w:rPr>
          <w:rFonts w:cs="Times New Roman"/>
          <w:sz w:val="24"/>
          <w:szCs w:val="24"/>
        </w:rPr>
        <w:t>en carreras de entre 5000 m y maratón</w:t>
      </w:r>
      <w:r w:rsidR="00A95F64" w:rsidRPr="0073222A">
        <w:rPr>
          <w:rFonts w:cs="Times New Roman"/>
          <w:sz w:val="24"/>
          <w:szCs w:val="24"/>
        </w:rPr>
        <w:t xml:space="preserve"> (Saunders </w:t>
      </w:r>
      <w:r w:rsidR="00F85091">
        <w:rPr>
          <w:rFonts w:cs="Times New Roman"/>
          <w:sz w:val="24"/>
          <w:szCs w:val="24"/>
        </w:rPr>
        <w:t>y col.</w:t>
      </w:r>
      <w:r w:rsidR="00A95F64" w:rsidRPr="0073222A">
        <w:rPr>
          <w:rFonts w:cs="Times New Roman"/>
          <w:sz w:val="24"/>
          <w:szCs w:val="24"/>
        </w:rPr>
        <w:t>, 2004). El perjuicio es mayor cuanto más rápido se corre y se debe a que el VO</w:t>
      </w:r>
      <w:r w:rsidR="00A95F64" w:rsidRPr="0073222A">
        <w:rPr>
          <w:rFonts w:cs="Times New Roman"/>
          <w:sz w:val="24"/>
          <w:szCs w:val="24"/>
          <w:vertAlign w:val="subscript"/>
        </w:rPr>
        <w:t>2</w:t>
      </w:r>
      <w:r w:rsidR="00A95F64" w:rsidRPr="0073222A">
        <w:rPr>
          <w:rFonts w:cs="Times New Roman"/>
          <w:sz w:val="24"/>
          <w:szCs w:val="24"/>
        </w:rPr>
        <w:t xml:space="preserve"> necesario para superar la resistencia del aire aumenta al cubo de la velocidad de carrera (</w:t>
      </w:r>
      <w:proofErr w:type="spellStart"/>
      <w:r w:rsidR="00A95F64" w:rsidRPr="0073222A">
        <w:rPr>
          <w:rFonts w:cs="Times New Roman"/>
          <w:sz w:val="24"/>
          <w:szCs w:val="24"/>
        </w:rPr>
        <w:t>Pugh</w:t>
      </w:r>
      <w:proofErr w:type="spellEnd"/>
      <w:r w:rsidR="00A95F64" w:rsidRPr="0073222A">
        <w:rPr>
          <w:rFonts w:cs="Times New Roman"/>
          <w:sz w:val="24"/>
          <w:szCs w:val="24"/>
        </w:rPr>
        <w:t xml:space="preserve">, 1970). </w:t>
      </w:r>
      <w:r>
        <w:rPr>
          <w:rFonts w:cs="Times New Roman"/>
          <w:sz w:val="24"/>
          <w:szCs w:val="24"/>
        </w:rPr>
        <w:t>Este</w:t>
      </w:r>
      <w:r w:rsidRPr="0073222A">
        <w:rPr>
          <w:rFonts w:cs="Times New Roman"/>
          <w:sz w:val="24"/>
          <w:szCs w:val="24"/>
        </w:rPr>
        <w:t xml:space="preserve"> </w:t>
      </w:r>
      <w:r w:rsidR="00A95F64" w:rsidRPr="0073222A">
        <w:rPr>
          <w:rFonts w:cs="Times New Roman"/>
          <w:sz w:val="24"/>
          <w:szCs w:val="24"/>
        </w:rPr>
        <w:t xml:space="preserve">mismo </w:t>
      </w:r>
      <w:r>
        <w:rPr>
          <w:rFonts w:cs="Times New Roman"/>
          <w:sz w:val="24"/>
          <w:szCs w:val="24"/>
        </w:rPr>
        <w:t xml:space="preserve">hecho </w:t>
      </w:r>
      <w:r w:rsidR="00A95F64" w:rsidRPr="0073222A">
        <w:rPr>
          <w:rFonts w:cs="Times New Roman"/>
          <w:sz w:val="24"/>
          <w:szCs w:val="24"/>
        </w:rPr>
        <w:t xml:space="preserve">provoca que el perjuicio ocasionado por el “viento en contra” sea mayor que el beneficio de tener “viento a favor”, y por tanto la imposibilidad de batir una marca personal o un record </w:t>
      </w:r>
      <w:r>
        <w:rPr>
          <w:rFonts w:cs="Times New Roman"/>
          <w:sz w:val="24"/>
          <w:szCs w:val="24"/>
        </w:rPr>
        <w:t xml:space="preserve">cuando </w:t>
      </w:r>
      <w:r w:rsidR="00C31777">
        <w:rPr>
          <w:rFonts w:cs="Times New Roman"/>
          <w:sz w:val="24"/>
          <w:szCs w:val="24"/>
        </w:rPr>
        <w:t xml:space="preserve">estas carreras de larga distancia se realizan </w:t>
      </w:r>
      <w:r>
        <w:rPr>
          <w:rFonts w:cs="Times New Roman"/>
          <w:sz w:val="24"/>
          <w:szCs w:val="24"/>
        </w:rPr>
        <w:t>en</w:t>
      </w:r>
      <w:r w:rsidR="00A95F64" w:rsidRPr="0073222A">
        <w:rPr>
          <w:rFonts w:cs="Times New Roman"/>
          <w:sz w:val="24"/>
          <w:szCs w:val="24"/>
        </w:rPr>
        <w:t xml:space="preserve"> una pista circular en la que haya viento (García-López, 2008). </w:t>
      </w:r>
      <w:r>
        <w:rPr>
          <w:rFonts w:cs="Times New Roman"/>
          <w:sz w:val="24"/>
          <w:szCs w:val="24"/>
        </w:rPr>
        <w:t>La relevanc</w:t>
      </w:r>
      <w:r w:rsidR="006326FB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>a de la resistencia aerodinámica en la carrera de larga distancia también se ve reflejada durante las</w:t>
      </w:r>
      <w:r w:rsidRPr="0073222A">
        <w:rPr>
          <w:rFonts w:cs="Times New Roman"/>
          <w:sz w:val="24"/>
          <w:szCs w:val="24"/>
        </w:rPr>
        <w:t xml:space="preserve"> </w:t>
      </w:r>
      <w:r w:rsidR="00A95F64" w:rsidRPr="0073222A">
        <w:rPr>
          <w:rFonts w:cs="Times New Roman"/>
          <w:sz w:val="24"/>
          <w:szCs w:val="24"/>
        </w:rPr>
        <w:t>evaluaciones en tapiz rodante</w:t>
      </w:r>
      <w:r>
        <w:rPr>
          <w:rFonts w:cs="Times New Roman"/>
          <w:sz w:val="24"/>
          <w:szCs w:val="24"/>
        </w:rPr>
        <w:t xml:space="preserve"> que son</w:t>
      </w:r>
      <w:r w:rsidR="00A95F64" w:rsidRPr="0073222A">
        <w:rPr>
          <w:rFonts w:cs="Times New Roman"/>
          <w:sz w:val="24"/>
          <w:szCs w:val="24"/>
        </w:rPr>
        <w:t xml:space="preserve"> llevadas a cabo en los laboratorios, </w:t>
      </w:r>
      <w:r>
        <w:rPr>
          <w:rFonts w:cs="Times New Roman"/>
          <w:sz w:val="24"/>
          <w:szCs w:val="24"/>
        </w:rPr>
        <w:t xml:space="preserve">habiéndose </w:t>
      </w:r>
      <w:r>
        <w:rPr>
          <w:rFonts w:cs="Times New Roman"/>
          <w:sz w:val="24"/>
          <w:szCs w:val="24"/>
        </w:rPr>
        <w:lastRenderedPageBreak/>
        <w:t>establecido que</w:t>
      </w:r>
      <w:r w:rsidRPr="0073222A">
        <w:rPr>
          <w:rFonts w:cs="Times New Roman"/>
          <w:sz w:val="24"/>
          <w:szCs w:val="24"/>
        </w:rPr>
        <w:t xml:space="preserve"> </w:t>
      </w:r>
      <w:r w:rsidR="00A95F64" w:rsidRPr="0073222A">
        <w:rPr>
          <w:rFonts w:cs="Times New Roman"/>
          <w:sz w:val="24"/>
          <w:szCs w:val="24"/>
        </w:rPr>
        <w:t xml:space="preserve">utilizar una inclinación del </w:t>
      </w:r>
      <w:r>
        <w:rPr>
          <w:rFonts w:cs="Times New Roman"/>
          <w:sz w:val="24"/>
          <w:szCs w:val="24"/>
        </w:rPr>
        <w:t xml:space="preserve">tapiz del </w:t>
      </w:r>
      <w:r w:rsidR="00A95F64" w:rsidRPr="0073222A">
        <w:rPr>
          <w:rFonts w:cs="Times New Roman"/>
          <w:sz w:val="24"/>
          <w:szCs w:val="24"/>
        </w:rPr>
        <w:t>1% a velocidades de carrera entre 10 y 18 km·h</w:t>
      </w:r>
      <w:r w:rsidR="00A95F64" w:rsidRPr="0073222A">
        <w:rPr>
          <w:rFonts w:cs="Times New Roman"/>
          <w:sz w:val="24"/>
          <w:szCs w:val="24"/>
          <w:vertAlign w:val="superscript"/>
        </w:rPr>
        <w:t>-1</w:t>
      </w:r>
      <w:r w:rsidR="00A95F64" w:rsidRPr="0073222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permite</w:t>
      </w:r>
      <w:r w:rsidRPr="0073222A">
        <w:rPr>
          <w:rFonts w:cs="Times New Roman"/>
          <w:sz w:val="24"/>
          <w:szCs w:val="24"/>
        </w:rPr>
        <w:t xml:space="preserve"> </w:t>
      </w:r>
      <w:r w:rsidR="00A95F64" w:rsidRPr="0073222A">
        <w:rPr>
          <w:rFonts w:cs="Times New Roman"/>
          <w:sz w:val="24"/>
          <w:szCs w:val="24"/>
        </w:rPr>
        <w:t>simular</w:t>
      </w:r>
      <w:r w:rsidR="00DE7A1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la resistencia</w:t>
      </w:r>
      <w:r w:rsidR="00DE7A14">
        <w:rPr>
          <w:rFonts w:cs="Times New Roman"/>
          <w:sz w:val="24"/>
          <w:szCs w:val="24"/>
        </w:rPr>
        <w:t xml:space="preserve"> del viento (Jones y</w:t>
      </w:r>
      <w:r w:rsidR="00A95F64" w:rsidRPr="0073222A">
        <w:rPr>
          <w:rFonts w:cs="Times New Roman"/>
          <w:sz w:val="24"/>
          <w:szCs w:val="24"/>
        </w:rPr>
        <w:t xml:space="preserve"> </w:t>
      </w:r>
      <w:proofErr w:type="spellStart"/>
      <w:r w:rsidR="00A95F64" w:rsidRPr="0073222A">
        <w:rPr>
          <w:rFonts w:cs="Times New Roman"/>
          <w:sz w:val="24"/>
          <w:szCs w:val="24"/>
        </w:rPr>
        <w:t>Doust</w:t>
      </w:r>
      <w:proofErr w:type="spellEnd"/>
      <w:r w:rsidR="00A95F64" w:rsidRPr="0073222A">
        <w:rPr>
          <w:rFonts w:cs="Times New Roman"/>
          <w:sz w:val="24"/>
          <w:szCs w:val="24"/>
        </w:rPr>
        <w:t xml:space="preserve">, 1996). </w:t>
      </w:r>
      <w:r w:rsidR="006326FB" w:rsidRPr="0073222A">
        <w:rPr>
          <w:rFonts w:cs="Times New Roman"/>
          <w:sz w:val="24"/>
          <w:szCs w:val="24"/>
        </w:rPr>
        <w:t>Por otro lado, si el corredor se encuentra tras otro corredor (</w:t>
      </w:r>
      <w:r w:rsidR="006326FB">
        <w:rPr>
          <w:rFonts w:cs="Times New Roman"/>
          <w:sz w:val="24"/>
          <w:szCs w:val="24"/>
        </w:rPr>
        <w:t>en inglés</w:t>
      </w:r>
      <w:r w:rsidR="006326FB" w:rsidRPr="0073222A">
        <w:rPr>
          <w:rFonts w:cs="Times New Roman"/>
          <w:sz w:val="24"/>
          <w:szCs w:val="24"/>
        </w:rPr>
        <w:t xml:space="preserve"> “</w:t>
      </w:r>
      <w:proofErr w:type="spellStart"/>
      <w:r w:rsidR="006326FB" w:rsidRPr="0073222A">
        <w:rPr>
          <w:rFonts w:cs="Times New Roman"/>
          <w:sz w:val="24"/>
          <w:szCs w:val="24"/>
        </w:rPr>
        <w:t>draft</w:t>
      </w:r>
      <w:r w:rsidR="006326FB">
        <w:rPr>
          <w:rFonts w:cs="Times New Roman"/>
          <w:sz w:val="24"/>
          <w:szCs w:val="24"/>
        </w:rPr>
        <w:t>ing</w:t>
      </w:r>
      <w:proofErr w:type="spellEnd"/>
      <w:r w:rsidR="006326FB">
        <w:rPr>
          <w:rFonts w:cs="Times New Roman"/>
          <w:sz w:val="24"/>
          <w:szCs w:val="24"/>
        </w:rPr>
        <w:t>”) a una distancia entre 1-2</w:t>
      </w:r>
      <w:r w:rsidR="006326FB" w:rsidRPr="0073222A">
        <w:rPr>
          <w:rFonts w:cs="Times New Roman"/>
          <w:sz w:val="24"/>
          <w:szCs w:val="24"/>
        </w:rPr>
        <w:t xml:space="preserve"> m, la energía requerida para vencer el air</w:t>
      </w:r>
      <w:r w:rsidR="006326FB">
        <w:rPr>
          <w:rFonts w:cs="Times New Roman"/>
          <w:sz w:val="24"/>
          <w:szCs w:val="24"/>
        </w:rPr>
        <w:t>e disminuye</w:t>
      </w:r>
      <w:r w:rsidR="006326FB" w:rsidRPr="0073222A">
        <w:rPr>
          <w:rFonts w:cs="Times New Roman"/>
          <w:sz w:val="24"/>
          <w:szCs w:val="24"/>
        </w:rPr>
        <w:t xml:space="preserve"> aproximadamente a la mitad (García-López, 2008). </w:t>
      </w:r>
      <w:r w:rsidR="00A26796">
        <w:rPr>
          <w:rFonts w:cs="Times New Roman"/>
          <w:sz w:val="24"/>
          <w:szCs w:val="24"/>
        </w:rPr>
        <w:t>No obstante</w:t>
      </w:r>
      <w:r w:rsidR="00A95F64" w:rsidRPr="0073222A">
        <w:rPr>
          <w:rFonts w:cs="Times New Roman"/>
          <w:sz w:val="24"/>
          <w:szCs w:val="24"/>
        </w:rPr>
        <w:t xml:space="preserve">, ningún estudio ha valorado el efecto que tendría </w:t>
      </w:r>
      <w:r w:rsidR="006326FB">
        <w:rPr>
          <w:rFonts w:cs="Times New Roman"/>
          <w:sz w:val="24"/>
          <w:szCs w:val="24"/>
        </w:rPr>
        <w:t>este hecho</w:t>
      </w:r>
      <w:r w:rsidR="00A95F64" w:rsidRPr="0073222A">
        <w:rPr>
          <w:rFonts w:cs="Times New Roman"/>
          <w:sz w:val="24"/>
          <w:szCs w:val="24"/>
        </w:rPr>
        <w:t xml:space="preserve"> en ambientes calurosos, donde la termorregulación del corredor juega un papel importante.</w:t>
      </w:r>
    </w:p>
    <w:p w:rsidR="00A95F64" w:rsidRPr="0073222A" w:rsidRDefault="006326FB" w:rsidP="00635228">
      <w:pPr>
        <w:pStyle w:val="Prrafodelista"/>
        <w:spacing w:after="120" w:line="240" w:lineRule="auto"/>
        <w:ind w:left="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</w:t>
      </w:r>
      <w:r w:rsidR="00A95F64" w:rsidRPr="0073222A">
        <w:rPr>
          <w:rFonts w:cs="Times New Roman"/>
          <w:sz w:val="24"/>
          <w:szCs w:val="24"/>
        </w:rPr>
        <w:t xml:space="preserve">l efecto de la </w:t>
      </w:r>
      <w:r w:rsidR="00A95F64" w:rsidRPr="0073222A">
        <w:rPr>
          <w:rFonts w:cs="Times New Roman"/>
          <w:sz w:val="24"/>
          <w:szCs w:val="24"/>
          <w:u w:val="single"/>
        </w:rPr>
        <w:t>temperatura</w:t>
      </w:r>
      <w:r w:rsidR="00A95F64" w:rsidRPr="0073222A">
        <w:rPr>
          <w:rFonts w:cs="Times New Roman"/>
          <w:sz w:val="24"/>
          <w:szCs w:val="24"/>
        </w:rPr>
        <w:t xml:space="preserve"> en el rendimien</w:t>
      </w:r>
      <w:r w:rsidR="001A6474">
        <w:rPr>
          <w:rFonts w:cs="Times New Roman"/>
          <w:sz w:val="24"/>
          <w:szCs w:val="24"/>
        </w:rPr>
        <w:t>to de la</w:t>
      </w:r>
      <w:r>
        <w:rPr>
          <w:rFonts w:cs="Times New Roman"/>
          <w:sz w:val="24"/>
          <w:szCs w:val="24"/>
        </w:rPr>
        <w:t>s</w:t>
      </w:r>
      <w:r w:rsidR="001A6474">
        <w:rPr>
          <w:rFonts w:cs="Times New Roman"/>
          <w:sz w:val="24"/>
          <w:szCs w:val="24"/>
        </w:rPr>
        <w:t xml:space="preserve"> carrera</w:t>
      </w:r>
      <w:r>
        <w:rPr>
          <w:rFonts w:cs="Times New Roman"/>
          <w:sz w:val="24"/>
          <w:szCs w:val="24"/>
        </w:rPr>
        <w:t>s de larga distancia ha sido valorado en varios estudios</w:t>
      </w:r>
      <w:r w:rsidRPr="0073222A">
        <w:rPr>
          <w:rFonts w:cs="Times New Roman"/>
          <w:sz w:val="24"/>
          <w:szCs w:val="24"/>
        </w:rPr>
        <w:t xml:space="preserve"> </w:t>
      </w:r>
      <w:r w:rsidR="00A95F64" w:rsidRPr="0073222A">
        <w:rPr>
          <w:rFonts w:cs="Times New Roman"/>
          <w:sz w:val="24"/>
          <w:szCs w:val="24"/>
        </w:rPr>
        <w:t>(</w:t>
      </w:r>
      <w:r w:rsidR="00937D9E" w:rsidRPr="00937D9E">
        <w:rPr>
          <w:rFonts w:cs="Times New Roman"/>
          <w:sz w:val="24"/>
          <w:szCs w:val="24"/>
        </w:rPr>
        <w:t xml:space="preserve">El </w:t>
      </w:r>
      <w:proofErr w:type="spellStart"/>
      <w:r w:rsidR="00937D9E" w:rsidRPr="00937D9E">
        <w:rPr>
          <w:rFonts w:cs="Times New Roman"/>
          <w:sz w:val="24"/>
          <w:szCs w:val="24"/>
        </w:rPr>
        <w:t>Helou</w:t>
      </w:r>
      <w:proofErr w:type="spellEnd"/>
      <w:r w:rsidR="00937D9E" w:rsidRPr="00937D9E">
        <w:rPr>
          <w:rFonts w:cs="Times New Roman"/>
          <w:sz w:val="24"/>
          <w:szCs w:val="24"/>
        </w:rPr>
        <w:t xml:space="preserve">, </w:t>
      </w:r>
      <w:proofErr w:type="spellStart"/>
      <w:r w:rsidR="00937D9E" w:rsidRPr="00937D9E">
        <w:rPr>
          <w:rFonts w:cs="Times New Roman"/>
          <w:sz w:val="24"/>
          <w:szCs w:val="24"/>
        </w:rPr>
        <w:t>Tafflet</w:t>
      </w:r>
      <w:proofErr w:type="spellEnd"/>
      <w:r w:rsidR="00937D9E" w:rsidRPr="00937D9E">
        <w:rPr>
          <w:rFonts w:cs="Times New Roman"/>
          <w:sz w:val="24"/>
          <w:szCs w:val="24"/>
        </w:rPr>
        <w:t xml:space="preserve">, </w:t>
      </w:r>
      <w:proofErr w:type="spellStart"/>
      <w:r w:rsidR="00937D9E" w:rsidRPr="00937D9E">
        <w:rPr>
          <w:rFonts w:cs="Times New Roman"/>
          <w:sz w:val="24"/>
          <w:szCs w:val="24"/>
        </w:rPr>
        <w:t>Berthelot</w:t>
      </w:r>
      <w:proofErr w:type="spellEnd"/>
      <w:r w:rsidR="00937D9E" w:rsidRPr="00937D9E">
        <w:rPr>
          <w:rFonts w:cs="Times New Roman"/>
          <w:sz w:val="24"/>
          <w:szCs w:val="24"/>
        </w:rPr>
        <w:t xml:space="preserve">, </w:t>
      </w:r>
      <w:proofErr w:type="spellStart"/>
      <w:r w:rsidR="00937D9E" w:rsidRPr="00937D9E">
        <w:rPr>
          <w:rFonts w:cs="Times New Roman"/>
          <w:sz w:val="24"/>
          <w:szCs w:val="24"/>
        </w:rPr>
        <w:t>Toalini</w:t>
      </w:r>
      <w:proofErr w:type="spellEnd"/>
      <w:r w:rsidR="00937D9E" w:rsidRPr="00937D9E">
        <w:rPr>
          <w:rFonts w:cs="Times New Roman"/>
          <w:sz w:val="24"/>
          <w:szCs w:val="24"/>
        </w:rPr>
        <w:t xml:space="preserve">, Marc, Guillaume, </w:t>
      </w:r>
      <w:proofErr w:type="spellStart"/>
      <w:r w:rsidR="00937D9E" w:rsidRPr="00937D9E">
        <w:rPr>
          <w:rFonts w:cs="Times New Roman"/>
          <w:sz w:val="24"/>
          <w:szCs w:val="24"/>
        </w:rPr>
        <w:t>Hausswirth</w:t>
      </w:r>
      <w:proofErr w:type="spellEnd"/>
      <w:r w:rsidR="00937D9E" w:rsidRPr="00937D9E">
        <w:rPr>
          <w:rFonts w:cs="Times New Roman"/>
          <w:sz w:val="24"/>
          <w:szCs w:val="24"/>
        </w:rPr>
        <w:t xml:space="preserve"> y </w:t>
      </w:r>
      <w:proofErr w:type="spellStart"/>
      <w:r w:rsidR="00937D9E" w:rsidRPr="00937D9E">
        <w:rPr>
          <w:rFonts w:cs="Times New Roman"/>
          <w:sz w:val="24"/>
          <w:szCs w:val="24"/>
        </w:rPr>
        <w:t>Toussaint</w:t>
      </w:r>
      <w:proofErr w:type="spellEnd"/>
      <w:r w:rsidR="00A95F64" w:rsidRPr="0073222A">
        <w:rPr>
          <w:rFonts w:cs="Times New Roman"/>
          <w:sz w:val="24"/>
          <w:szCs w:val="24"/>
        </w:rPr>
        <w:t>, 2012). En los primeros trabajos se cifró un margen de 10-15°C como rango de temperatura óptimo, indicando que las temperaturas ligeramente inferiores serían menos perjudiciales que las ligeramente superiores (</w:t>
      </w:r>
      <w:proofErr w:type="spellStart"/>
      <w:r w:rsidR="00A95F64" w:rsidRPr="0073222A">
        <w:rPr>
          <w:rFonts w:cs="Times New Roman"/>
          <w:sz w:val="24"/>
          <w:szCs w:val="24"/>
        </w:rPr>
        <w:t>Maughan</w:t>
      </w:r>
      <w:proofErr w:type="spellEnd"/>
      <w:r w:rsidR="00A95F64" w:rsidRPr="0073222A">
        <w:rPr>
          <w:rFonts w:cs="Times New Roman"/>
          <w:sz w:val="24"/>
          <w:szCs w:val="24"/>
        </w:rPr>
        <w:t xml:space="preserve">, 2010). </w:t>
      </w:r>
      <w:r w:rsidR="00DE7A14">
        <w:rPr>
          <w:rFonts w:cs="Times New Roman"/>
          <w:sz w:val="24"/>
          <w:szCs w:val="24"/>
        </w:rPr>
        <w:t xml:space="preserve">Ely, </w:t>
      </w:r>
      <w:proofErr w:type="spellStart"/>
      <w:r w:rsidR="00DE7A14">
        <w:rPr>
          <w:rFonts w:cs="Times New Roman"/>
          <w:sz w:val="24"/>
          <w:szCs w:val="24"/>
        </w:rPr>
        <w:t>Cheuvront</w:t>
      </w:r>
      <w:proofErr w:type="spellEnd"/>
      <w:r w:rsidR="00DE7A14">
        <w:rPr>
          <w:rFonts w:cs="Times New Roman"/>
          <w:sz w:val="24"/>
          <w:szCs w:val="24"/>
        </w:rPr>
        <w:t>, Roberts y</w:t>
      </w:r>
      <w:r w:rsidR="00FF5F60" w:rsidRPr="00FF5F60">
        <w:rPr>
          <w:rFonts w:cs="Times New Roman"/>
          <w:sz w:val="24"/>
          <w:szCs w:val="24"/>
        </w:rPr>
        <w:t xml:space="preserve"> </w:t>
      </w:r>
      <w:proofErr w:type="spellStart"/>
      <w:r w:rsidR="00FF5F60" w:rsidRPr="00FF5F60">
        <w:rPr>
          <w:rFonts w:cs="Times New Roman"/>
          <w:sz w:val="24"/>
          <w:szCs w:val="24"/>
        </w:rPr>
        <w:t>Montain</w:t>
      </w:r>
      <w:proofErr w:type="spellEnd"/>
      <w:r w:rsidR="00FF5F60" w:rsidRPr="00FF5F60">
        <w:rPr>
          <w:rFonts w:cs="Times New Roman"/>
          <w:sz w:val="24"/>
          <w:szCs w:val="24"/>
        </w:rPr>
        <w:t xml:space="preserve"> </w:t>
      </w:r>
      <w:r w:rsidR="00A95F64" w:rsidRPr="0073222A">
        <w:rPr>
          <w:rFonts w:cs="Times New Roman"/>
          <w:sz w:val="24"/>
          <w:szCs w:val="24"/>
        </w:rPr>
        <w:t xml:space="preserve">(2007) observaron un rendimiento similar entre 5-10ºC y 10-15°C, empeorando progresivamente a partir de los 15ºC. Del mismo modo, El </w:t>
      </w:r>
      <w:proofErr w:type="spellStart"/>
      <w:r w:rsidR="00A95F64" w:rsidRPr="0073222A">
        <w:rPr>
          <w:rFonts w:cs="Times New Roman"/>
          <w:sz w:val="24"/>
          <w:szCs w:val="24"/>
        </w:rPr>
        <w:t>Helou</w:t>
      </w:r>
      <w:proofErr w:type="spellEnd"/>
      <w:r w:rsidR="00FF5F60">
        <w:rPr>
          <w:rFonts w:cs="Times New Roman"/>
          <w:sz w:val="24"/>
          <w:szCs w:val="24"/>
        </w:rPr>
        <w:t xml:space="preserve"> y col. </w:t>
      </w:r>
      <w:r w:rsidR="00A95F64" w:rsidRPr="0073222A">
        <w:rPr>
          <w:rFonts w:cs="Times New Roman"/>
          <w:sz w:val="24"/>
          <w:szCs w:val="24"/>
        </w:rPr>
        <w:t>(2012) observaron que la velocidad de carrera puede disminuir 0.03% por cada incremento de</w:t>
      </w:r>
      <w:r w:rsidR="001A6474">
        <w:rPr>
          <w:rFonts w:cs="Times New Roman"/>
          <w:sz w:val="24"/>
          <w:szCs w:val="24"/>
        </w:rPr>
        <w:t xml:space="preserve"> 1°C a partir de los 10°C</w:t>
      </w:r>
      <w:r w:rsidR="00A95F64" w:rsidRPr="0073222A">
        <w:rPr>
          <w:rFonts w:cs="Times New Roman"/>
          <w:sz w:val="24"/>
          <w:szCs w:val="24"/>
        </w:rPr>
        <w:t xml:space="preserve">. Además, el número de intervenciones médicas durante las carreras se ve aumentado por debajo de los 5°C y a partir de los 15°C (El </w:t>
      </w:r>
      <w:proofErr w:type="spellStart"/>
      <w:r w:rsidR="00A95F64" w:rsidRPr="0073222A">
        <w:rPr>
          <w:rFonts w:cs="Times New Roman"/>
          <w:sz w:val="24"/>
          <w:szCs w:val="24"/>
        </w:rPr>
        <w:t>Helou</w:t>
      </w:r>
      <w:proofErr w:type="spellEnd"/>
      <w:r w:rsidR="00A95F64" w:rsidRPr="0073222A">
        <w:rPr>
          <w:rFonts w:cs="Times New Roman"/>
          <w:sz w:val="24"/>
          <w:szCs w:val="24"/>
        </w:rPr>
        <w:t xml:space="preserve"> </w:t>
      </w:r>
      <w:r w:rsidR="00FF5F60">
        <w:rPr>
          <w:rFonts w:cs="Times New Roman"/>
          <w:sz w:val="24"/>
          <w:szCs w:val="24"/>
        </w:rPr>
        <w:t>y col.</w:t>
      </w:r>
      <w:r w:rsidR="002A2C87">
        <w:rPr>
          <w:rFonts w:cs="Times New Roman"/>
          <w:sz w:val="24"/>
          <w:szCs w:val="24"/>
        </w:rPr>
        <w:t>, 2012</w:t>
      </w:r>
      <w:r w:rsidR="00A95F64" w:rsidRPr="0073222A">
        <w:rPr>
          <w:rFonts w:cs="Times New Roman"/>
          <w:sz w:val="24"/>
          <w:szCs w:val="24"/>
        </w:rPr>
        <w:t>). Por lo tanto</w:t>
      </w:r>
      <w:r w:rsidR="00A95F64">
        <w:rPr>
          <w:rFonts w:cs="Times New Roman"/>
          <w:sz w:val="24"/>
          <w:szCs w:val="24"/>
        </w:rPr>
        <w:t>,</w:t>
      </w:r>
      <w:r w:rsidR="00A95F64" w:rsidRPr="0073222A">
        <w:rPr>
          <w:rFonts w:cs="Times New Roman"/>
          <w:sz w:val="24"/>
          <w:szCs w:val="24"/>
        </w:rPr>
        <w:t xml:space="preserve"> podemos afirmar que el rango óptimo de temperatura </w:t>
      </w:r>
      <w:r>
        <w:rPr>
          <w:rFonts w:cs="Times New Roman"/>
          <w:sz w:val="24"/>
          <w:szCs w:val="24"/>
        </w:rPr>
        <w:t xml:space="preserve">durante las carreras de larga distancia </w:t>
      </w:r>
      <w:r w:rsidR="00A95F64" w:rsidRPr="0073222A">
        <w:rPr>
          <w:rFonts w:cs="Times New Roman"/>
          <w:sz w:val="24"/>
          <w:szCs w:val="24"/>
        </w:rPr>
        <w:t xml:space="preserve">oscila entre 5-15°C. De hecho, el record del mundo de maratón, superado por </w:t>
      </w:r>
      <w:r w:rsidR="00D113F5" w:rsidRPr="00D113F5">
        <w:rPr>
          <w:rFonts w:cs="Times New Roman"/>
          <w:sz w:val="24"/>
          <w:szCs w:val="24"/>
        </w:rPr>
        <w:t xml:space="preserve">Dennis </w:t>
      </w:r>
      <w:proofErr w:type="spellStart"/>
      <w:r w:rsidR="00D113F5" w:rsidRPr="00D113F5">
        <w:rPr>
          <w:rFonts w:cs="Times New Roman"/>
          <w:sz w:val="24"/>
          <w:szCs w:val="24"/>
        </w:rPr>
        <w:t>Kimetto</w:t>
      </w:r>
      <w:proofErr w:type="spellEnd"/>
      <w:r w:rsidR="00D113F5">
        <w:rPr>
          <w:rFonts w:cs="Times New Roman"/>
          <w:sz w:val="24"/>
          <w:szCs w:val="24"/>
        </w:rPr>
        <w:t xml:space="preserve"> (KEN)</w:t>
      </w:r>
      <w:r w:rsidR="001A6474">
        <w:rPr>
          <w:rFonts w:cs="Times New Roman"/>
          <w:sz w:val="24"/>
          <w:szCs w:val="24"/>
        </w:rPr>
        <w:t xml:space="preserve"> en Berlín (2014)</w:t>
      </w:r>
      <w:r w:rsidR="00D113F5">
        <w:rPr>
          <w:rFonts w:cs="Times New Roman"/>
          <w:sz w:val="24"/>
          <w:szCs w:val="24"/>
        </w:rPr>
        <w:t xml:space="preserve"> con un tiempo de 2:02:57</w:t>
      </w:r>
      <w:r w:rsidR="001A6474">
        <w:rPr>
          <w:rFonts w:cs="Times New Roman"/>
          <w:sz w:val="24"/>
          <w:szCs w:val="24"/>
        </w:rPr>
        <w:t xml:space="preserve"> </w:t>
      </w:r>
      <w:proofErr w:type="spellStart"/>
      <w:r w:rsidR="001A6474">
        <w:rPr>
          <w:rFonts w:cs="Times New Roman"/>
          <w:sz w:val="24"/>
          <w:szCs w:val="24"/>
        </w:rPr>
        <w:t>hh:mm:ss</w:t>
      </w:r>
      <w:proofErr w:type="spellEnd"/>
      <w:r w:rsidR="00A95F64">
        <w:rPr>
          <w:rFonts w:cs="Times New Roman"/>
          <w:sz w:val="24"/>
          <w:szCs w:val="24"/>
        </w:rPr>
        <w:t>,</w:t>
      </w:r>
      <w:r w:rsidR="00A95F64" w:rsidRPr="0073222A">
        <w:rPr>
          <w:rFonts w:cs="Times New Roman"/>
          <w:sz w:val="24"/>
          <w:szCs w:val="24"/>
        </w:rPr>
        <w:t xml:space="preserve"> se consig</w:t>
      </w:r>
      <w:r w:rsidR="00D113F5">
        <w:rPr>
          <w:rFonts w:cs="Times New Roman"/>
          <w:sz w:val="24"/>
          <w:szCs w:val="24"/>
        </w:rPr>
        <w:t xml:space="preserve">uió </w:t>
      </w:r>
      <w:r w:rsidR="0029304A">
        <w:rPr>
          <w:rFonts w:cs="Times New Roman"/>
          <w:sz w:val="24"/>
          <w:szCs w:val="24"/>
        </w:rPr>
        <w:t xml:space="preserve">a </w:t>
      </w:r>
      <w:r w:rsidR="00AA7E44">
        <w:rPr>
          <w:rFonts w:cs="Times New Roman"/>
          <w:sz w:val="24"/>
          <w:szCs w:val="24"/>
        </w:rPr>
        <w:t>una temperatura de ~ 8°C (IAA</w:t>
      </w:r>
      <w:r w:rsidR="00D113F5">
        <w:rPr>
          <w:rFonts w:cs="Times New Roman"/>
          <w:sz w:val="24"/>
          <w:szCs w:val="24"/>
        </w:rPr>
        <w:t>F, 2014</w:t>
      </w:r>
      <w:r w:rsidR="001A6474">
        <w:rPr>
          <w:rFonts w:cs="Times New Roman"/>
          <w:sz w:val="24"/>
          <w:szCs w:val="24"/>
        </w:rPr>
        <w:t>).</w:t>
      </w:r>
    </w:p>
    <w:p w:rsidR="00A95F64" w:rsidRPr="00FF5F60" w:rsidRDefault="00A95F64" w:rsidP="00635228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>Los corredores de élite han demostrado tener un mejor comportamie</w:t>
      </w:r>
      <w:r w:rsidR="00EE32D1">
        <w:rPr>
          <w:rFonts w:ascii="Times New Roman" w:eastAsiaTheme="minorEastAsia" w:hAnsi="Times New Roman" w:cs="Times New Roman"/>
          <w:sz w:val="24"/>
          <w:szCs w:val="24"/>
          <w:lang w:eastAsia="zh-TW"/>
        </w:rPr>
        <w:t>nto en temperaturas adversas en comparación con</w:t>
      </w:r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los corredores de menor nivel, posiblemente porq</w:t>
      </w:r>
      <w:r w:rsidR="00753473">
        <w:rPr>
          <w:rFonts w:ascii="Times New Roman" w:eastAsiaTheme="minorEastAsia" w:hAnsi="Times New Roman" w:cs="Times New Roman"/>
          <w:sz w:val="24"/>
          <w:szCs w:val="24"/>
          <w:lang w:eastAsia="zh-TW"/>
        </w:rPr>
        <w:t>ue estos últimos</w:t>
      </w:r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>: 1- están más tiempo expuestos a las condiciones ambientales</w:t>
      </w:r>
      <w:r w:rsidR="0029304A">
        <w:rPr>
          <w:rFonts w:ascii="Times New Roman" w:eastAsiaTheme="minorEastAsia" w:hAnsi="Times New Roman" w:cs="Times New Roman"/>
          <w:sz w:val="24"/>
          <w:szCs w:val="24"/>
          <w:lang w:eastAsia="zh-TW"/>
        </w:rPr>
        <w:t>, porque sus ritmos son más lentos para la misma distancia</w:t>
      </w:r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(Ely </w:t>
      </w:r>
      <w:r w:rsid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>y col.</w:t>
      </w:r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>, 2007), 2- suelen correr en grupo</w:t>
      </w:r>
      <w:r w:rsidR="006326FB">
        <w:rPr>
          <w:rFonts w:ascii="Times New Roman" w:eastAsiaTheme="minorEastAsia" w:hAnsi="Times New Roman" w:cs="Times New Roman"/>
          <w:sz w:val="24"/>
          <w:szCs w:val="24"/>
          <w:lang w:eastAsia="zh-TW"/>
        </w:rPr>
        <w:t>,</w:t>
      </w:r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lo que triplica el estrés térmico al reducirse la pérdida de calor por </w:t>
      </w:r>
      <w:r w:rsidR="00A33F12">
        <w:rPr>
          <w:rFonts w:ascii="Times New Roman" w:eastAsiaTheme="minorEastAsia" w:hAnsi="Times New Roman" w:cs="Times New Roman"/>
          <w:sz w:val="24"/>
          <w:szCs w:val="24"/>
          <w:lang w:eastAsia="zh-TW"/>
        </w:rPr>
        <w:t>convección</w:t>
      </w:r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, suponiendo un aumento de 2°C (Ely </w:t>
      </w:r>
      <w:r w:rsid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>y col.</w:t>
      </w:r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>, 2007)</w:t>
      </w:r>
      <w:r w:rsidR="006326FB">
        <w:rPr>
          <w:rFonts w:ascii="Times New Roman" w:eastAsiaTheme="minorEastAsia" w:hAnsi="Times New Roman" w:cs="Times New Roman"/>
          <w:sz w:val="24"/>
          <w:szCs w:val="24"/>
          <w:lang w:eastAsia="zh-TW"/>
        </w:rPr>
        <w:t>,</w:t>
      </w:r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="002710FA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y </w:t>
      </w:r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3- </w:t>
      </w:r>
      <w:r w:rsidR="006326FB">
        <w:rPr>
          <w:rFonts w:ascii="Times New Roman" w:eastAsiaTheme="minorEastAsia" w:hAnsi="Times New Roman" w:cs="Times New Roman"/>
          <w:sz w:val="24"/>
          <w:szCs w:val="24"/>
          <w:lang w:eastAsia="zh-TW"/>
        </w:rPr>
        <w:t>suelen ser corredores</w:t>
      </w:r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más grandes y pesados</w:t>
      </w:r>
      <w:r w:rsidR="006326FB">
        <w:rPr>
          <w:rFonts w:ascii="Times New Roman" w:eastAsiaTheme="minorEastAsia" w:hAnsi="Times New Roman" w:cs="Times New Roman"/>
          <w:sz w:val="24"/>
          <w:szCs w:val="24"/>
          <w:lang w:eastAsia="zh-TW"/>
        </w:rPr>
        <w:t>, por lo que</w:t>
      </w:r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producen y acumulan mayor cantidad de calor a una misma velocidad de carrera que los corredores </w:t>
      </w:r>
      <w:r w:rsidR="006326FB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de mayor nivel, que son más </w:t>
      </w:r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>pequeños y ligeros (</w:t>
      </w:r>
      <w:proofErr w:type="spellStart"/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>Berg</w:t>
      </w:r>
      <w:proofErr w:type="spellEnd"/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, 2003). </w:t>
      </w:r>
      <w:r w:rsidR="0048662D">
        <w:rPr>
          <w:rFonts w:ascii="Times New Roman" w:eastAsiaTheme="minorEastAsia" w:hAnsi="Times New Roman" w:cs="Times New Roman"/>
          <w:sz w:val="24"/>
          <w:szCs w:val="24"/>
          <w:lang w:eastAsia="zh-TW"/>
        </w:rPr>
        <w:t>Este último factor</w:t>
      </w:r>
      <w:r w:rsidR="0048662D"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está relacionado con </w:t>
      </w:r>
      <w:r w:rsidR="0048662D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la escala </w:t>
      </w:r>
      <w:proofErr w:type="spellStart"/>
      <w:r w:rsidR="0048662D">
        <w:rPr>
          <w:rFonts w:ascii="Times New Roman" w:eastAsiaTheme="minorEastAsia" w:hAnsi="Times New Roman" w:cs="Times New Roman"/>
          <w:sz w:val="24"/>
          <w:szCs w:val="24"/>
          <w:lang w:eastAsia="zh-TW"/>
        </w:rPr>
        <w:t>alométrica</w:t>
      </w:r>
      <w:proofErr w:type="spellEnd"/>
      <w:r w:rsidR="0048662D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(en inglés “</w:t>
      </w:r>
      <w:proofErr w:type="spellStart"/>
      <w:r w:rsidR="0048662D">
        <w:rPr>
          <w:rFonts w:ascii="Times New Roman" w:eastAsiaTheme="minorEastAsia" w:hAnsi="Times New Roman" w:cs="Times New Roman"/>
          <w:sz w:val="24"/>
          <w:szCs w:val="24"/>
          <w:lang w:eastAsia="zh-TW"/>
        </w:rPr>
        <w:t>allometric</w:t>
      </w:r>
      <w:proofErr w:type="spellEnd"/>
      <w:r w:rsidR="0048662D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48662D">
        <w:rPr>
          <w:rFonts w:ascii="Times New Roman" w:eastAsiaTheme="minorEastAsia" w:hAnsi="Times New Roman" w:cs="Times New Roman"/>
          <w:sz w:val="24"/>
          <w:szCs w:val="24"/>
          <w:lang w:eastAsia="zh-TW"/>
        </w:rPr>
        <w:t>scaling</w:t>
      </w:r>
      <w:proofErr w:type="spellEnd"/>
      <w:r w:rsidR="0048662D">
        <w:rPr>
          <w:rFonts w:ascii="Times New Roman" w:eastAsiaTheme="minorEastAsia" w:hAnsi="Times New Roman" w:cs="Times New Roman"/>
          <w:sz w:val="24"/>
          <w:szCs w:val="24"/>
          <w:lang w:eastAsia="zh-TW"/>
        </w:rPr>
        <w:t>”),</w:t>
      </w:r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donde la producción de calor </w:t>
      </w:r>
      <w:r w:rsidR="0048662D">
        <w:rPr>
          <w:rFonts w:ascii="Times New Roman" w:eastAsiaTheme="minorEastAsia" w:hAnsi="Times New Roman" w:cs="Times New Roman"/>
          <w:sz w:val="24"/>
          <w:szCs w:val="24"/>
          <w:lang w:eastAsia="zh-TW"/>
        </w:rPr>
        <w:t>estaría relacionada con</w:t>
      </w:r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la ma</w:t>
      </w:r>
      <w:r w:rsidR="00753473">
        <w:rPr>
          <w:rFonts w:ascii="Times New Roman" w:eastAsiaTheme="minorEastAsia" w:hAnsi="Times New Roman" w:cs="Times New Roman"/>
          <w:sz w:val="24"/>
          <w:szCs w:val="24"/>
          <w:lang w:eastAsia="zh-TW"/>
        </w:rPr>
        <w:t>sa corporal</w:t>
      </w:r>
      <w:r w:rsidR="0048662D">
        <w:rPr>
          <w:rFonts w:ascii="Times New Roman" w:eastAsiaTheme="minorEastAsia" w:hAnsi="Times New Roman" w:cs="Times New Roman"/>
          <w:sz w:val="24"/>
          <w:szCs w:val="24"/>
          <w:lang w:eastAsia="zh-TW"/>
        </w:rPr>
        <w:t>,</w:t>
      </w:r>
      <w:r w:rsidR="00753473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mientras que su disipación </w:t>
      </w:r>
      <w:r w:rsidR="0048662D">
        <w:rPr>
          <w:rFonts w:ascii="Times New Roman" w:eastAsiaTheme="minorEastAsia" w:hAnsi="Times New Roman" w:cs="Times New Roman"/>
          <w:sz w:val="24"/>
          <w:szCs w:val="24"/>
          <w:lang w:eastAsia="zh-TW"/>
        </w:rPr>
        <w:t>dependería</w:t>
      </w:r>
      <w:r w:rsidR="0048662D"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de la superficie </w:t>
      </w:r>
      <w:r w:rsidRPr="003C6052">
        <w:rPr>
          <w:rFonts w:ascii="Times New Roman" w:eastAsiaTheme="minorEastAsia" w:hAnsi="Times New Roman" w:cs="Times New Roman"/>
          <w:sz w:val="24"/>
          <w:szCs w:val="24"/>
          <w:lang w:eastAsia="zh-TW"/>
        </w:rPr>
        <w:t>corporal (</w:t>
      </w:r>
      <w:proofErr w:type="spellStart"/>
      <w:r w:rsidR="0013799A" w:rsidRPr="003C6052">
        <w:rPr>
          <w:rFonts w:ascii="Times New Roman" w:eastAsiaTheme="minorEastAsia" w:hAnsi="Times New Roman" w:cs="Times New Roman"/>
          <w:sz w:val="24"/>
          <w:szCs w:val="24"/>
          <w:lang w:eastAsia="zh-TW"/>
        </w:rPr>
        <w:t>Cheuvront</w:t>
      </w:r>
      <w:proofErr w:type="spellEnd"/>
      <w:r w:rsidR="0013799A" w:rsidRPr="003C605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y </w:t>
      </w:r>
      <w:proofErr w:type="spellStart"/>
      <w:r w:rsidR="0013799A" w:rsidRPr="003C6052">
        <w:rPr>
          <w:rFonts w:ascii="Times New Roman" w:eastAsiaTheme="minorEastAsia" w:hAnsi="Times New Roman" w:cs="Times New Roman"/>
          <w:sz w:val="24"/>
          <w:szCs w:val="24"/>
          <w:lang w:eastAsia="zh-TW"/>
        </w:rPr>
        <w:t>Haymes</w:t>
      </w:r>
      <w:proofErr w:type="spellEnd"/>
      <w:r w:rsidR="0013799A" w:rsidRPr="003C6052">
        <w:rPr>
          <w:rFonts w:ascii="Times New Roman" w:eastAsiaTheme="minorEastAsia" w:hAnsi="Times New Roman" w:cs="Times New Roman"/>
          <w:sz w:val="24"/>
          <w:szCs w:val="24"/>
          <w:lang w:eastAsia="zh-TW"/>
        </w:rPr>
        <w:t>, 2011</w:t>
      </w:r>
      <w:r w:rsidRPr="003C605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). De </w:t>
      </w:r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>esta forma, los corredores de mayor nivel</w:t>
      </w:r>
      <w:r w:rsidR="007305D8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>pueden correr a mayor intensidad y</w:t>
      </w:r>
      <w:r w:rsidRPr="00FF5F60">
        <w:rPr>
          <w:rFonts w:ascii="Times New Roman" w:eastAsiaTheme="minorEastAsia" w:hAnsi="Times New Roman" w:cs="Times New Roman" w:hint="eastAsia"/>
          <w:sz w:val="24"/>
          <w:szCs w:val="24"/>
          <w:lang w:eastAsia="zh-TW"/>
        </w:rPr>
        <w:t xml:space="preserve"> durante m</w:t>
      </w:r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>á</w:t>
      </w:r>
      <w:r w:rsidRPr="00FF5F60">
        <w:rPr>
          <w:rFonts w:ascii="Times New Roman" w:eastAsiaTheme="minorEastAsia" w:hAnsi="Times New Roman" w:cs="Times New Roman" w:hint="eastAsia"/>
          <w:sz w:val="24"/>
          <w:szCs w:val="24"/>
          <w:lang w:eastAsia="zh-TW"/>
        </w:rPr>
        <w:t>s tiempo antes de llegar a una temperatura corporal l</w:t>
      </w:r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>í</w:t>
      </w:r>
      <w:r w:rsidRPr="00FF5F60">
        <w:rPr>
          <w:rFonts w:ascii="Times New Roman" w:eastAsiaTheme="minorEastAsia" w:hAnsi="Times New Roman" w:cs="Times New Roman" w:hint="eastAsia"/>
          <w:sz w:val="24"/>
          <w:szCs w:val="24"/>
          <w:lang w:eastAsia="zh-TW"/>
        </w:rPr>
        <w:t>mite o de fatiga, que se ha cifrado en</w:t>
      </w:r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sym w:font="Symbol" w:char="F07E"/>
      </w:r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Pr="00FF5F60">
        <w:rPr>
          <w:rFonts w:ascii="Times New Roman" w:eastAsiaTheme="minorEastAsia" w:hAnsi="Times New Roman" w:cs="Times New Roman" w:hint="eastAsia"/>
          <w:sz w:val="24"/>
          <w:szCs w:val="24"/>
          <w:lang w:eastAsia="zh-TW"/>
        </w:rPr>
        <w:t>39.5</w:t>
      </w:r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>º</w:t>
      </w:r>
      <w:r w:rsidRPr="00FF5F60">
        <w:rPr>
          <w:rFonts w:ascii="Times New Roman" w:eastAsiaTheme="minorEastAsia" w:hAnsi="Times New Roman" w:cs="Times New Roman" w:hint="eastAsia"/>
          <w:sz w:val="24"/>
          <w:szCs w:val="24"/>
          <w:lang w:eastAsia="zh-TW"/>
        </w:rPr>
        <w:t>C (</w:t>
      </w:r>
      <w:proofErr w:type="spellStart"/>
      <w:r w:rsidRPr="00FF5F60">
        <w:rPr>
          <w:rFonts w:ascii="Times New Roman" w:eastAsiaTheme="minorEastAsia" w:hAnsi="Times New Roman" w:cs="Times New Roman" w:hint="eastAsia"/>
          <w:sz w:val="24"/>
          <w:szCs w:val="24"/>
          <w:lang w:eastAsia="zh-TW"/>
        </w:rPr>
        <w:t>Berg</w:t>
      </w:r>
      <w:proofErr w:type="spellEnd"/>
      <w:r w:rsidRPr="00FF5F60">
        <w:rPr>
          <w:rFonts w:ascii="Times New Roman" w:eastAsiaTheme="minorEastAsia" w:hAnsi="Times New Roman" w:cs="Times New Roman" w:hint="eastAsia"/>
          <w:sz w:val="24"/>
          <w:szCs w:val="24"/>
          <w:lang w:eastAsia="zh-TW"/>
        </w:rPr>
        <w:t xml:space="preserve">, 2003). </w:t>
      </w:r>
      <w:r w:rsidR="00753473">
        <w:rPr>
          <w:rFonts w:ascii="Times New Roman" w:eastAsiaTheme="minorEastAsia" w:hAnsi="Times New Roman" w:cs="Times New Roman"/>
          <w:sz w:val="24"/>
          <w:szCs w:val="24"/>
          <w:lang w:eastAsia="zh-TW"/>
        </w:rPr>
        <w:t>Esta ventaja</w:t>
      </w:r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no sólo será aprovechada en competición, sino también </w:t>
      </w:r>
      <w:r w:rsidR="007305D8">
        <w:rPr>
          <w:rFonts w:ascii="Times New Roman" w:eastAsiaTheme="minorEastAsia" w:hAnsi="Times New Roman" w:cs="Times New Roman"/>
          <w:sz w:val="24"/>
          <w:szCs w:val="24"/>
          <w:lang w:eastAsia="zh-TW"/>
        </w:rPr>
        <w:t>durante los</w:t>
      </w:r>
      <w:r w:rsidR="007305D8"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entrenamientos, </w:t>
      </w:r>
      <w:r w:rsidR="00753473"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>permitiéndo</w:t>
      </w:r>
      <w:r w:rsidR="00753473">
        <w:rPr>
          <w:rFonts w:ascii="Times New Roman" w:eastAsiaTheme="minorEastAsia" w:hAnsi="Times New Roman" w:cs="Times New Roman"/>
          <w:sz w:val="24"/>
          <w:szCs w:val="24"/>
          <w:lang w:eastAsia="zh-TW"/>
        </w:rPr>
        <w:t>les</w:t>
      </w:r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realizar carga</w:t>
      </w:r>
      <w:r w:rsidR="00753473">
        <w:rPr>
          <w:rFonts w:ascii="Times New Roman" w:eastAsiaTheme="minorEastAsia" w:hAnsi="Times New Roman" w:cs="Times New Roman"/>
          <w:sz w:val="24"/>
          <w:szCs w:val="24"/>
          <w:lang w:eastAsia="zh-TW"/>
        </w:rPr>
        <w:t>s de trabajo más elevadas</w:t>
      </w:r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(</w:t>
      </w:r>
      <w:proofErr w:type="spellStart"/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>Berg</w:t>
      </w:r>
      <w:proofErr w:type="spellEnd"/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>, 2003). Por otro lado, l</w:t>
      </w:r>
      <w:r w:rsidRPr="00FF5F60">
        <w:rPr>
          <w:rFonts w:ascii="Times New Roman" w:eastAsiaTheme="minorEastAsia" w:hAnsi="Times New Roman" w:cs="Times New Roman" w:hint="eastAsia"/>
          <w:sz w:val="24"/>
          <w:szCs w:val="24"/>
          <w:lang w:eastAsia="zh-TW"/>
        </w:rPr>
        <w:t>a edad no parece ser un factor determinante</w:t>
      </w:r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en la termorregulación</w:t>
      </w:r>
      <w:r w:rsidRPr="00FF5F60">
        <w:rPr>
          <w:rFonts w:ascii="Times New Roman" w:eastAsiaTheme="minorEastAsia" w:hAnsi="Times New Roman" w:cs="Times New Roman" w:hint="eastAsia"/>
          <w:sz w:val="24"/>
          <w:szCs w:val="24"/>
          <w:lang w:eastAsia="zh-TW"/>
        </w:rPr>
        <w:t>, en tanto que estudios realizados en corredores con similar nivel de rendimiento h</w:t>
      </w:r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>an encontrado respuestas termorreguladoras similares entre c</w:t>
      </w:r>
      <w:r w:rsidR="001417C3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orredores jóvenes </w:t>
      </w:r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>y de mediana edad (</w:t>
      </w:r>
      <w:r w:rsidR="001417C3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28 </w:t>
      </w:r>
      <w:r w:rsidR="001417C3" w:rsidRPr="001417C3">
        <w:rPr>
          <w:rFonts w:ascii="Times New Roman" w:eastAsiaTheme="minorEastAsia" w:hAnsi="Times New Roman" w:cs="Times New Roman"/>
          <w:i/>
          <w:sz w:val="24"/>
          <w:szCs w:val="24"/>
          <w:lang w:eastAsia="zh-TW"/>
        </w:rPr>
        <w:t>vs.</w:t>
      </w:r>
      <w:r w:rsidR="001417C3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54 </w:t>
      </w:r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>años) (</w:t>
      </w:r>
      <w:r w:rsidR="00FF5F60"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De Paula </w:t>
      </w:r>
      <w:proofErr w:type="spellStart"/>
      <w:r w:rsidR="00FF5F60"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>Vi</w:t>
      </w:r>
      <w:r w:rsidR="009270C3">
        <w:rPr>
          <w:rFonts w:ascii="Times New Roman" w:eastAsiaTheme="minorEastAsia" w:hAnsi="Times New Roman" w:cs="Times New Roman"/>
          <w:sz w:val="24"/>
          <w:szCs w:val="24"/>
          <w:lang w:eastAsia="zh-TW"/>
        </w:rPr>
        <w:t>veiros</w:t>
      </w:r>
      <w:proofErr w:type="spellEnd"/>
      <w:r w:rsidR="009270C3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, </w:t>
      </w:r>
      <w:proofErr w:type="spellStart"/>
      <w:r w:rsidR="009270C3">
        <w:rPr>
          <w:rFonts w:ascii="Times New Roman" w:eastAsiaTheme="minorEastAsia" w:hAnsi="Times New Roman" w:cs="Times New Roman"/>
          <w:sz w:val="24"/>
          <w:szCs w:val="24"/>
          <w:lang w:eastAsia="zh-TW"/>
        </w:rPr>
        <w:t>Amorim</w:t>
      </w:r>
      <w:proofErr w:type="spellEnd"/>
      <w:r w:rsidR="009270C3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, Alves, </w:t>
      </w:r>
      <w:proofErr w:type="spellStart"/>
      <w:r w:rsidR="009270C3">
        <w:rPr>
          <w:rFonts w:ascii="Times New Roman" w:eastAsiaTheme="minorEastAsia" w:hAnsi="Times New Roman" w:cs="Times New Roman"/>
          <w:sz w:val="24"/>
          <w:szCs w:val="24"/>
          <w:lang w:eastAsia="zh-TW"/>
        </w:rPr>
        <w:t>Passos</w:t>
      </w:r>
      <w:proofErr w:type="spellEnd"/>
      <w:r w:rsidR="009270C3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y</w:t>
      </w:r>
      <w:r w:rsidR="00FF5F60"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Meyer</w:t>
      </w:r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>, 2012). Sin embargo, la influencia del género es importante</w:t>
      </w:r>
      <w:r w:rsidR="007305D8">
        <w:rPr>
          <w:rFonts w:ascii="Times New Roman" w:eastAsiaTheme="minorEastAsia" w:hAnsi="Times New Roman" w:cs="Times New Roman"/>
          <w:sz w:val="24"/>
          <w:szCs w:val="24"/>
          <w:lang w:eastAsia="zh-TW"/>
        </w:rPr>
        <w:t>, puesto que</w:t>
      </w:r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="007305D8">
        <w:rPr>
          <w:rFonts w:ascii="Times New Roman" w:eastAsiaTheme="minorEastAsia" w:hAnsi="Times New Roman" w:cs="Times New Roman"/>
          <w:sz w:val="24"/>
          <w:szCs w:val="24"/>
          <w:lang w:eastAsia="zh-TW"/>
        </w:rPr>
        <w:t>l</w:t>
      </w:r>
      <w:r w:rsidR="007305D8"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os </w:t>
      </w:r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>hombres se ven más afectados por la temperatura que las mujeres, ya que éstas presentan mayor porcentaje de superficie corporal respecto a su masa (lo que les permite tener una mayor ta</w:t>
      </w:r>
      <w:r w:rsidR="009270C3">
        <w:rPr>
          <w:rFonts w:ascii="Times New Roman" w:eastAsiaTheme="minorEastAsia" w:hAnsi="Times New Roman" w:cs="Times New Roman"/>
          <w:sz w:val="24"/>
          <w:szCs w:val="24"/>
          <w:lang w:eastAsia="zh-TW"/>
        </w:rPr>
        <w:t>sa de evaporación)</w:t>
      </w:r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>, corren</w:t>
      </w:r>
      <w:r w:rsidR="009270C3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a menor velocidad</w:t>
      </w:r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y presentan mayor variabilidad</w:t>
      </w:r>
      <w:r w:rsidR="00753473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del rendimiento</w:t>
      </w:r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, dependiendo menos </w:t>
      </w:r>
      <w:r w:rsidR="007305D8">
        <w:rPr>
          <w:rFonts w:ascii="Times New Roman" w:eastAsiaTheme="minorEastAsia" w:hAnsi="Times New Roman" w:cs="Times New Roman"/>
          <w:sz w:val="24"/>
          <w:szCs w:val="24"/>
          <w:lang w:eastAsia="zh-TW"/>
        </w:rPr>
        <w:t>su re</w:t>
      </w:r>
      <w:r w:rsidR="000677B0">
        <w:rPr>
          <w:rFonts w:ascii="Times New Roman" w:eastAsiaTheme="minorEastAsia" w:hAnsi="Times New Roman" w:cs="Times New Roman"/>
          <w:sz w:val="24"/>
          <w:szCs w:val="24"/>
          <w:lang w:eastAsia="zh-TW"/>
        </w:rPr>
        <w:t>sultado</w:t>
      </w:r>
      <w:r w:rsidR="007305D8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de la variable termorregulación (Ely </w:t>
      </w:r>
      <w:r w:rsid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>y col.</w:t>
      </w:r>
      <w:r w:rsidRPr="00FF5F60">
        <w:rPr>
          <w:rFonts w:ascii="Times New Roman" w:eastAsiaTheme="minorEastAsia" w:hAnsi="Times New Roman" w:cs="Times New Roman"/>
          <w:sz w:val="24"/>
          <w:szCs w:val="24"/>
          <w:lang w:eastAsia="zh-TW"/>
        </w:rPr>
        <w:t>, 2007).</w:t>
      </w:r>
    </w:p>
    <w:p w:rsidR="00A95F64" w:rsidRPr="0073222A" w:rsidRDefault="00A95F64" w:rsidP="00635228">
      <w:pPr>
        <w:pStyle w:val="Prrafodelista"/>
        <w:spacing w:after="120" w:line="240" w:lineRule="auto"/>
        <w:ind w:left="0"/>
        <w:contextualSpacing w:val="0"/>
        <w:rPr>
          <w:rFonts w:cs="Times New Roman"/>
          <w:sz w:val="24"/>
          <w:szCs w:val="24"/>
        </w:rPr>
      </w:pPr>
      <w:r w:rsidRPr="0073222A">
        <w:rPr>
          <w:rFonts w:cs="Times New Roman"/>
          <w:sz w:val="24"/>
          <w:szCs w:val="24"/>
        </w:rPr>
        <w:t xml:space="preserve">Los efectos de la </w:t>
      </w:r>
      <w:r w:rsidRPr="0073222A">
        <w:rPr>
          <w:rFonts w:cs="Times New Roman"/>
          <w:sz w:val="24"/>
          <w:szCs w:val="24"/>
          <w:u w:val="single"/>
        </w:rPr>
        <w:t>humedad</w:t>
      </w:r>
      <w:r w:rsidRPr="001F078B">
        <w:rPr>
          <w:rFonts w:cs="Times New Roman"/>
          <w:sz w:val="24"/>
          <w:szCs w:val="24"/>
        </w:rPr>
        <w:t xml:space="preserve"> </w:t>
      </w:r>
      <w:r w:rsidR="00861E1D">
        <w:rPr>
          <w:rFonts w:cs="Times New Roman"/>
          <w:sz w:val="24"/>
          <w:szCs w:val="24"/>
        </w:rPr>
        <w:t xml:space="preserve">en el rendimiento durante las carreras de larga distancia </w:t>
      </w:r>
      <w:r w:rsidRPr="001F078B">
        <w:rPr>
          <w:rFonts w:cs="Times New Roman"/>
          <w:sz w:val="24"/>
          <w:szCs w:val="24"/>
        </w:rPr>
        <w:t>también son claros, determinándose que una mayor humedad en combinación con</w:t>
      </w:r>
      <w:r w:rsidRPr="0073222A">
        <w:rPr>
          <w:rFonts w:cs="Times New Roman"/>
          <w:sz w:val="24"/>
          <w:szCs w:val="24"/>
        </w:rPr>
        <w:t xml:space="preserve"> una </w:t>
      </w:r>
      <w:r w:rsidRPr="0073222A">
        <w:rPr>
          <w:rFonts w:cs="Times New Roman"/>
          <w:sz w:val="24"/>
          <w:szCs w:val="24"/>
        </w:rPr>
        <w:lastRenderedPageBreak/>
        <w:t xml:space="preserve">elevada temperatura </w:t>
      </w:r>
      <w:r w:rsidR="00AC4B5B" w:rsidRPr="0073222A">
        <w:rPr>
          <w:rFonts w:cs="Times New Roman"/>
          <w:sz w:val="24"/>
          <w:szCs w:val="24"/>
        </w:rPr>
        <w:t>provoca</w:t>
      </w:r>
      <w:r w:rsidRPr="0073222A">
        <w:rPr>
          <w:rFonts w:cs="Times New Roman"/>
          <w:sz w:val="24"/>
          <w:szCs w:val="24"/>
        </w:rPr>
        <w:t xml:space="preserve"> un mayor est</w:t>
      </w:r>
      <w:r w:rsidR="00AC4B5B">
        <w:rPr>
          <w:rFonts w:cs="Times New Roman"/>
          <w:sz w:val="24"/>
          <w:szCs w:val="24"/>
        </w:rPr>
        <w:t>rés térmico</w:t>
      </w:r>
      <w:r w:rsidRPr="0073222A">
        <w:rPr>
          <w:rFonts w:cs="Times New Roman"/>
          <w:sz w:val="24"/>
          <w:szCs w:val="24"/>
        </w:rPr>
        <w:t xml:space="preserve"> que sólo una alta temperatura. Algunos autores han observado que la velocidad de carrera en una prueba de 8 km es 1.5 km·h</w:t>
      </w:r>
      <w:r w:rsidRPr="0073222A">
        <w:rPr>
          <w:rFonts w:cs="Times New Roman"/>
          <w:sz w:val="24"/>
          <w:szCs w:val="24"/>
          <w:vertAlign w:val="superscript"/>
        </w:rPr>
        <w:t>-1</w:t>
      </w:r>
      <w:r w:rsidRPr="0073222A">
        <w:rPr>
          <w:rFonts w:cs="Times New Roman"/>
          <w:sz w:val="24"/>
          <w:szCs w:val="24"/>
        </w:rPr>
        <w:t xml:space="preserve"> mayor con “frío” (15°C) y humedad (60%), que con calor (35°C) y humedad (60%) (</w:t>
      </w:r>
      <w:r w:rsidR="009270C3">
        <w:rPr>
          <w:rFonts w:cs="Times New Roman"/>
          <w:sz w:val="24"/>
          <w:szCs w:val="24"/>
        </w:rPr>
        <w:t>Marino, Lambert y</w:t>
      </w:r>
      <w:r w:rsidR="005728B6" w:rsidRPr="005728B6">
        <w:rPr>
          <w:rFonts w:cs="Times New Roman"/>
          <w:sz w:val="24"/>
          <w:szCs w:val="24"/>
        </w:rPr>
        <w:t xml:space="preserve"> </w:t>
      </w:r>
      <w:proofErr w:type="spellStart"/>
      <w:r w:rsidR="005728B6" w:rsidRPr="005728B6">
        <w:rPr>
          <w:rFonts w:cs="Times New Roman"/>
          <w:sz w:val="24"/>
          <w:szCs w:val="24"/>
        </w:rPr>
        <w:t>Noakes</w:t>
      </w:r>
      <w:proofErr w:type="spellEnd"/>
      <w:r w:rsidRPr="0073222A">
        <w:rPr>
          <w:rFonts w:cs="Times New Roman"/>
          <w:sz w:val="24"/>
          <w:szCs w:val="24"/>
        </w:rPr>
        <w:t xml:space="preserve">, 2004). </w:t>
      </w:r>
      <w:r w:rsidR="00861E1D">
        <w:rPr>
          <w:rFonts w:cs="Times New Roman"/>
          <w:sz w:val="24"/>
          <w:szCs w:val="24"/>
        </w:rPr>
        <w:t>En</w:t>
      </w:r>
      <w:r w:rsidR="00861E1D" w:rsidRPr="0073222A">
        <w:rPr>
          <w:rFonts w:cs="Times New Roman"/>
          <w:sz w:val="24"/>
          <w:szCs w:val="24"/>
        </w:rPr>
        <w:t xml:space="preserve"> </w:t>
      </w:r>
      <w:r w:rsidRPr="0073222A">
        <w:rPr>
          <w:rFonts w:cs="Times New Roman"/>
          <w:sz w:val="24"/>
          <w:szCs w:val="24"/>
        </w:rPr>
        <w:t xml:space="preserve">esta última </w:t>
      </w:r>
      <w:r w:rsidR="00861E1D">
        <w:rPr>
          <w:rFonts w:cs="Times New Roman"/>
          <w:sz w:val="24"/>
          <w:szCs w:val="24"/>
        </w:rPr>
        <w:t>situación</w:t>
      </w:r>
      <w:r w:rsidR="00861E1D" w:rsidRPr="0073222A">
        <w:rPr>
          <w:rFonts w:cs="Times New Roman"/>
          <w:sz w:val="24"/>
          <w:szCs w:val="24"/>
        </w:rPr>
        <w:t xml:space="preserve"> </w:t>
      </w:r>
      <w:r w:rsidR="001F078B">
        <w:rPr>
          <w:rFonts w:cs="Times New Roman"/>
          <w:sz w:val="24"/>
          <w:szCs w:val="24"/>
        </w:rPr>
        <w:t>s</w:t>
      </w:r>
      <w:r w:rsidRPr="0073222A">
        <w:rPr>
          <w:rFonts w:cs="Times New Roman"/>
          <w:sz w:val="24"/>
          <w:szCs w:val="24"/>
        </w:rPr>
        <w:t xml:space="preserve">e </w:t>
      </w:r>
      <w:r w:rsidR="001F078B">
        <w:rPr>
          <w:rFonts w:cs="Times New Roman"/>
          <w:sz w:val="24"/>
          <w:szCs w:val="24"/>
        </w:rPr>
        <w:t>limita</w:t>
      </w:r>
      <w:r w:rsidRPr="0073222A">
        <w:rPr>
          <w:rFonts w:cs="Times New Roman"/>
          <w:sz w:val="24"/>
          <w:szCs w:val="24"/>
        </w:rPr>
        <w:t xml:space="preserve"> la evaporación del sudor, </w:t>
      </w:r>
      <w:r>
        <w:rPr>
          <w:rFonts w:cs="Times New Roman"/>
          <w:sz w:val="24"/>
          <w:szCs w:val="24"/>
        </w:rPr>
        <w:t xml:space="preserve">ya que </w:t>
      </w:r>
      <w:r w:rsidRPr="0073222A">
        <w:rPr>
          <w:rFonts w:cs="Times New Roman"/>
          <w:sz w:val="24"/>
          <w:szCs w:val="24"/>
        </w:rPr>
        <w:t>el cuerpo sigue perdiendo agua y electrolitos sin pérdida efectiva de calor (</w:t>
      </w:r>
      <w:proofErr w:type="spellStart"/>
      <w:r w:rsidRPr="0073222A">
        <w:rPr>
          <w:rFonts w:cs="Times New Roman"/>
          <w:sz w:val="24"/>
          <w:szCs w:val="24"/>
        </w:rPr>
        <w:t>Maughan</w:t>
      </w:r>
      <w:proofErr w:type="spellEnd"/>
      <w:r w:rsidRPr="0073222A">
        <w:rPr>
          <w:rFonts w:cs="Times New Roman"/>
          <w:sz w:val="24"/>
          <w:szCs w:val="24"/>
        </w:rPr>
        <w:t xml:space="preserve">, 2010). Un ejemplo de la importancia de </w:t>
      </w:r>
      <w:r w:rsidR="00861E1D">
        <w:rPr>
          <w:rFonts w:cs="Times New Roman"/>
          <w:sz w:val="24"/>
          <w:szCs w:val="24"/>
        </w:rPr>
        <w:t>la humedad</w:t>
      </w:r>
      <w:r w:rsidRPr="0073222A">
        <w:rPr>
          <w:rFonts w:cs="Times New Roman"/>
          <w:sz w:val="24"/>
          <w:szCs w:val="24"/>
        </w:rPr>
        <w:t xml:space="preserve"> lo observamos </w:t>
      </w:r>
      <w:r w:rsidR="001F078B">
        <w:rPr>
          <w:rFonts w:cs="Times New Roman"/>
          <w:sz w:val="24"/>
          <w:szCs w:val="24"/>
        </w:rPr>
        <w:t xml:space="preserve">al comparar </w:t>
      </w:r>
      <w:r w:rsidRPr="0073222A">
        <w:rPr>
          <w:rFonts w:cs="Times New Roman"/>
          <w:sz w:val="24"/>
          <w:szCs w:val="24"/>
        </w:rPr>
        <w:t xml:space="preserve">el Campeonato del Mundo de Maratón de </w:t>
      </w:r>
      <w:proofErr w:type="spellStart"/>
      <w:r w:rsidRPr="0073222A">
        <w:rPr>
          <w:rFonts w:cs="Times New Roman"/>
          <w:sz w:val="24"/>
          <w:szCs w:val="24"/>
        </w:rPr>
        <w:t>Daegu</w:t>
      </w:r>
      <w:proofErr w:type="spellEnd"/>
      <w:r w:rsidRPr="0073222A">
        <w:rPr>
          <w:rFonts w:cs="Times New Roman"/>
          <w:sz w:val="24"/>
          <w:szCs w:val="24"/>
        </w:rPr>
        <w:t xml:space="preserve"> 2011</w:t>
      </w:r>
      <w:r w:rsidR="001F078B">
        <w:rPr>
          <w:rFonts w:cs="Times New Roman"/>
          <w:sz w:val="24"/>
          <w:szCs w:val="24"/>
        </w:rPr>
        <w:t xml:space="preserve"> (35 m altitud, </w:t>
      </w:r>
      <w:r w:rsidRPr="0073222A">
        <w:rPr>
          <w:rFonts w:cs="Times New Roman"/>
          <w:sz w:val="24"/>
          <w:szCs w:val="24"/>
        </w:rPr>
        <w:t>26°C y 72%</w:t>
      </w:r>
      <w:r w:rsidR="001F078B">
        <w:rPr>
          <w:rFonts w:cs="Times New Roman"/>
          <w:sz w:val="24"/>
          <w:szCs w:val="24"/>
        </w:rPr>
        <w:t xml:space="preserve"> de humedad) y el Campeonato del Mundo de Berlín 2009 (34 m altitud, 23ºC y 41% humedad). El </w:t>
      </w:r>
      <w:r w:rsidRPr="0073222A">
        <w:rPr>
          <w:rFonts w:cs="Times New Roman"/>
          <w:sz w:val="24"/>
          <w:szCs w:val="24"/>
        </w:rPr>
        <w:t xml:space="preserve">tiempo medio de las 10 primeras clasificadas </w:t>
      </w:r>
      <w:r w:rsidR="001F078B">
        <w:rPr>
          <w:rFonts w:cs="Times New Roman"/>
          <w:sz w:val="24"/>
          <w:szCs w:val="24"/>
        </w:rPr>
        <w:t>fue 3 min 21 s mayor en circunstancias de mayor humedad (</w:t>
      </w:r>
      <w:r>
        <w:rPr>
          <w:rFonts w:cs="Times New Roman"/>
          <w:sz w:val="24"/>
          <w:szCs w:val="24"/>
        </w:rPr>
        <w:t>2:29:47</w:t>
      </w:r>
      <w:r w:rsidRPr="0073222A">
        <w:rPr>
          <w:rFonts w:cs="Times New Roman"/>
          <w:sz w:val="24"/>
          <w:szCs w:val="24"/>
        </w:rPr>
        <w:t xml:space="preserve"> </w:t>
      </w:r>
      <w:proofErr w:type="spellStart"/>
      <w:r w:rsidRPr="0073222A">
        <w:rPr>
          <w:rFonts w:cs="Times New Roman"/>
          <w:sz w:val="24"/>
          <w:szCs w:val="24"/>
        </w:rPr>
        <w:t>hh:mm:ss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1F078B">
        <w:rPr>
          <w:rFonts w:cs="Times New Roman"/>
          <w:sz w:val="24"/>
          <w:szCs w:val="24"/>
        </w:rPr>
        <w:t xml:space="preserve">vs. </w:t>
      </w:r>
      <w:r w:rsidR="001F078B" w:rsidRPr="0073222A">
        <w:rPr>
          <w:rFonts w:cs="Times New Roman"/>
          <w:sz w:val="24"/>
          <w:szCs w:val="24"/>
        </w:rPr>
        <w:t>2:26:2</w:t>
      </w:r>
      <w:r w:rsidR="001F078B">
        <w:rPr>
          <w:rFonts w:cs="Times New Roman"/>
          <w:sz w:val="24"/>
          <w:szCs w:val="24"/>
        </w:rPr>
        <w:t>6</w:t>
      </w:r>
      <w:r w:rsidR="001F078B" w:rsidRPr="0073222A">
        <w:rPr>
          <w:rFonts w:cs="Times New Roman"/>
          <w:sz w:val="24"/>
          <w:szCs w:val="24"/>
        </w:rPr>
        <w:t xml:space="preserve"> </w:t>
      </w:r>
      <w:proofErr w:type="spellStart"/>
      <w:r w:rsidR="001F078B" w:rsidRPr="0073222A">
        <w:rPr>
          <w:rFonts w:cs="Times New Roman"/>
          <w:sz w:val="24"/>
          <w:szCs w:val="24"/>
        </w:rPr>
        <w:t>hh:mm:ss</w:t>
      </w:r>
      <w:proofErr w:type="spellEnd"/>
      <w:r w:rsidR="001F078B">
        <w:rPr>
          <w:rFonts w:cs="Times New Roman"/>
          <w:sz w:val="24"/>
          <w:szCs w:val="24"/>
        </w:rPr>
        <w:t xml:space="preserve">, respectivamente) </w:t>
      </w:r>
      <w:r w:rsidRPr="0073222A">
        <w:rPr>
          <w:rFonts w:cs="Times New Roman"/>
          <w:sz w:val="24"/>
          <w:szCs w:val="24"/>
        </w:rPr>
        <w:t>(IAAF</w:t>
      </w:r>
      <w:r w:rsidR="00AA7E44">
        <w:rPr>
          <w:rFonts w:cs="Times New Roman"/>
          <w:sz w:val="24"/>
          <w:szCs w:val="24"/>
        </w:rPr>
        <w:t>, s.f.</w:t>
      </w:r>
      <w:r w:rsidR="001F078B">
        <w:rPr>
          <w:rFonts w:cs="Times New Roman"/>
          <w:sz w:val="24"/>
          <w:szCs w:val="24"/>
        </w:rPr>
        <w:t>)</w:t>
      </w:r>
      <w:r w:rsidRPr="0073222A">
        <w:rPr>
          <w:rFonts w:cs="Times New Roman"/>
          <w:sz w:val="24"/>
          <w:szCs w:val="24"/>
        </w:rPr>
        <w:t xml:space="preserve">. </w:t>
      </w:r>
      <w:r w:rsidR="00F252D2">
        <w:rPr>
          <w:rFonts w:cs="Times New Roman"/>
          <w:sz w:val="24"/>
          <w:szCs w:val="24"/>
        </w:rPr>
        <w:t>No obstante</w:t>
      </w:r>
      <w:r w:rsidRPr="0073222A">
        <w:rPr>
          <w:rFonts w:cs="Times New Roman"/>
          <w:sz w:val="24"/>
          <w:szCs w:val="24"/>
        </w:rPr>
        <w:t>, en otros campeonatos como el de Paris 2003, la temperatura fue baja (15°C) y la humedad alta (72%), obteniéndose todavía un mejor rendimiento (tiempo medio de las 10 mejores: 2:25:</w:t>
      </w:r>
      <w:r>
        <w:rPr>
          <w:rFonts w:cs="Times New Roman"/>
          <w:sz w:val="24"/>
          <w:szCs w:val="24"/>
        </w:rPr>
        <w:t>50</w:t>
      </w:r>
      <w:r w:rsidRPr="0073222A">
        <w:rPr>
          <w:rFonts w:cs="Times New Roman"/>
          <w:sz w:val="24"/>
          <w:szCs w:val="24"/>
        </w:rPr>
        <w:t xml:space="preserve"> </w:t>
      </w:r>
      <w:proofErr w:type="spellStart"/>
      <w:r w:rsidRPr="0073222A">
        <w:rPr>
          <w:rFonts w:cs="Times New Roman"/>
          <w:sz w:val="24"/>
          <w:szCs w:val="24"/>
        </w:rPr>
        <w:t>hh:mm:ss</w:t>
      </w:r>
      <w:proofErr w:type="spellEnd"/>
      <w:r w:rsidRPr="0073222A">
        <w:rPr>
          <w:rFonts w:cs="Times New Roman"/>
          <w:sz w:val="24"/>
          <w:szCs w:val="24"/>
        </w:rPr>
        <w:t xml:space="preserve">). Esto se debe a que </w:t>
      </w:r>
      <w:r w:rsidR="00861E1D">
        <w:rPr>
          <w:rFonts w:cs="Times New Roman"/>
          <w:sz w:val="24"/>
          <w:szCs w:val="24"/>
        </w:rPr>
        <w:t>a</w:t>
      </w:r>
      <w:r w:rsidR="00861E1D" w:rsidRPr="0073222A">
        <w:rPr>
          <w:rFonts w:cs="Times New Roman"/>
          <w:sz w:val="24"/>
          <w:szCs w:val="24"/>
        </w:rPr>
        <w:t xml:space="preserve"> </w:t>
      </w:r>
      <w:r w:rsidRPr="0073222A">
        <w:rPr>
          <w:rFonts w:cs="Times New Roman"/>
          <w:sz w:val="24"/>
          <w:szCs w:val="24"/>
        </w:rPr>
        <w:t xml:space="preserve">temperaturas </w:t>
      </w:r>
      <w:r w:rsidR="00861E1D">
        <w:rPr>
          <w:rFonts w:cs="Times New Roman"/>
          <w:sz w:val="24"/>
          <w:szCs w:val="24"/>
        </w:rPr>
        <w:t>mayores de</w:t>
      </w:r>
      <w:r w:rsidRPr="0073222A">
        <w:rPr>
          <w:rFonts w:cs="Times New Roman"/>
          <w:sz w:val="24"/>
          <w:szCs w:val="24"/>
        </w:rPr>
        <w:t xml:space="preserve"> 25°C </w:t>
      </w:r>
      <w:r w:rsidR="00532056">
        <w:rPr>
          <w:rFonts w:cs="Times New Roman"/>
          <w:sz w:val="24"/>
          <w:szCs w:val="24"/>
        </w:rPr>
        <w:t xml:space="preserve">es </w:t>
      </w:r>
      <w:r w:rsidRPr="0073222A">
        <w:rPr>
          <w:rFonts w:cs="Times New Roman"/>
          <w:sz w:val="24"/>
          <w:szCs w:val="24"/>
        </w:rPr>
        <w:t>cuando la hum</w:t>
      </w:r>
      <w:r w:rsidR="00416B54">
        <w:rPr>
          <w:rFonts w:cs="Times New Roman"/>
          <w:sz w:val="24"/>
          <w:szCs w:val="24"/>
        </w:rPr>
        <w:t>edad adquiere mayor importancia</w:t>
      </w:r>
      <w:r w:rsidRPr="0073222A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Algunas entidades como la Asociación de Atletismo de Estados Unidos (NCAA) y la Asociación Americana de Medicina del Deporte (ACSM) optan por utilizar un indicador del estrés térmico denominado WBGT (</w:t>
      </w:r>
      <w:proofErr w:type="spellStart"/>
      <w:r>
        <w:rPr>
          <w:rFonts w:cs="Times New Roman"/>
          <w:sz w:val="24"/>
          <w:szCs w:val="24"/>
        </w:rPr>
        <w:t>Wet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Bulb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Globe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Temperature</w:t>
      </w:r>
      <w:proofErr w:type="spellEnd"/>
      <w:r>
        <w:rPr>
          <w:rFonts w:cs="Times New Roman"/>
          <w:sz w:val="24"/>
          <w:szCs w:val="24"/>
        </w:rPr>
        <w:t xml:space="preserve">). Este índice incluye la temperatura, humedad y radiación solar, siendo necesario un valor menor de 28ºC para la celebración de competiciones de más de 16 km (Ely </w:t>
      </w:r>
      <w:r w:rsidR="005728B6">
        <w:rPr>
          <w:rFonts w:cs="Times New Roman"/>
          <w:sz w:val="24"/>
          <w:szCs w:val="24"/>
        </w:rPr>
        <w:t>y col.</w:t>
      </w:r>
      <w:r>
        <w:rPr>
          <w:rFonts w:cs="Times New Roman"/>
          <w:sz w:val="24"/>
          <w:szCs w:val="24"/>
        </w:rPr>
        <w:t>, 2</w:t>
      </w:r>
      <w:r w:rsidR="002A2C87">
        <w:rPr>
          <w:rFonts w:cs="Times New Roman"/>
          <w:sz w:val="24"/>
          <w:szCs w:val="24"/>
        </w:rPr>
        <w:t>007</w:t>
      </w:r>
      <w:r>
        <w:rPr>
          <w:rFonts w:cs="Times New Roman"/>
          <w:sz w:val="24"/>
          <w:szCs w:val="24"/>
        </w:rPr>
        <w:t xml:space="preserve">). </w:t>
      </w:r>
    </w:p>
    <w:p w:rsidR="00A95F64" w:rsidRPr="0073222A" w:rsidRDefault="00A95F64" w:rsidP="00635228">
      <w:pPr>
        <w:pStyle w:val="Prrafodelista"/>
        <w:spacing w:after="120" w:line="240" w:lineRule="auto"/>
        <w:ind w:left="0"/>
        <w:contextualSpacing w:val="0"/>
        <w:rPr>
          <w:rFonts w:cs="Times New Roman"/>
          <w:sz w:val="24"/>
          <w:szCs w:val="24"/>
        </w:rPr>
      </w:pPr>
      <w:r w:rsidRPr="0073222A">
        <w:rPr>
          <w:rFonts w:cs="Times New Roman"/>
          <w:sz w:val="24"/>
          <w:szCs w:val="24"/>
        </w:rPr>
        <w:t xml:space="preserve">Los </w:t>
      </w:r>
      <w:r w:rsidRPr="004D57F2">
        <w:rPr>
          <w:rFonts w:cs="Times New Roman"/>
          <w:sz w:val="24"/>
          <w:szCs w:val="24"/>
        </w:rPr>
        <w:t xml:space="preserve">efectos de la </w:t>
      </w:r>
      <w:r w:rsidR="009F4016" w:rsidRPr="009F4016">
        <w:rPr>
          <w:rFonts w:cs="Times New Roman"/>
          <w:sz w:val="24"/>
          <w:szCs w:val="24"/>
          <w:u w:val="single"/>
        </w:rPr>
        <w:t>altitud</w:t>
      </w:r>
      <w:r w:rsidRPr="004D57F2">
        <w:rPr>
          <w:rFonts w:cs="Times New Roman"/>
          <w:sz w:val="24"/>
          <w:szCs w:val="24"/>
        </w:rPr>
        <w:t xml:space="preserve"> en el rendimiento y la economía de carrera también han sido estudiados.</w:t>
      </w:r>
      <w:r w:rsidR="00EA5041" w:rsidRPr="004D57F2">
        <w:rPr>
          <w:rFonts w:cs="Times New Roman"/>
          <w:sz w:val="24"/>
          <w:szCs w:val="24"/>
        </w:rPr>
        <w:t xml:space="preserve"> Se ha observado que cada 1000 m por encima del nivel del mar (0 m), el tiempo para completar una maratón aumenta ~ 11%, tanto en hombres como en mujeres (Lara, Salinero y Del Coso, 2014). Por lo tanto, si el objetivo de la carrera es obtener una buena marca personal, habría que decantarse por participar en carreras que se celebren a nivel de mar (</w:t>
      </w:r>
      <w:proofErr w:type="spellStart"/>
      <w:r w:rsidR="00EA5041" w:rsidRPr="004D57F2">
        <w:rPr>
          <w:rFonts w:cs="Times New Roman"/>
          <w:sz w:val="24"/>
          <w:szCs w:val="24"/>
        </w:rPr>
        <w:t>e.g</w:t>
      </w:r>
      <w:proofErr w:type="spellEnd"/>
      <w:r w:rsidR="00EA5041" w:rsidRPr="004D57F2">
        <w:rPr>
          <w:rFonts w:cs="Times New Roman"/>
          <w:sz w:val="24"/>
          <w:szCs w:val="24"/>
        </w:rPr>
        <w:t>. maratón de Rotterdam)</w:t>
      </w:r>
      <w:r w:rsidRPr="004D57F2">
        <w:rPr>
          <w:rFonts w:cs="Times New Roman"/>
          <w:sz w:val="24"/>
          <w:szCs w:val="24"/>
        </w:rPr>
        <w:t xml:space="preserve">. </w:t>
      </w:r>
      <w:r w:rsidR="009F4016">
        <w:rPr>
          <w:rFonts w:cs="Times New Roman"/>
          <w:sz w:val="24"/>
          <w:szCs w:val="24"/>
        </w:rPr>
        <w:t>Con la altitud</w:t>
      </w:r>
      <w:r w:rsidR="00EA5041">
        <w:rPr>
          <w:rFonts w:cs="Times New Roman"/>
          <w:sz w:val="24"/>
          <w:szCs w:val="24"/>
        </w:rPr>
        <w:t>, e</w:t>
      </w:r>
      <w:r w:rsidRPr="0073222A">
        <w:rPr>
          <w:rFonts w:cs="Times New Roman"/>
          <w:sz w:val="24"/>
          <w:szCs w:val="24"/>
        </w:rPr>
        <w:t xml:space="preserve">l descenso de la presión atmosférica se ve acompañado de una disminución de la presión parcial de oxígeno, lo que dificulta los procesos aeróbicos del deportista (García-López, 2008). </w:t>
      </w:r>
      <w:proofErr w:type="spellStart"/>
      <w:r w:rsidR="009270C3">
        <w:rPr>
          <w:rFonts w:cs="Times New Roman"/>
          <w:sz w:val="24"/>
          <w:szCs w:val="24"/>
        </w:rPr>
        <w:t>Roi</w:t>
      </w:r>
      <w:proofErr w:type="spellEnd"/>
      <w:r w:rsidR="009270C3">
        <w:rPr>
          <w:rFonts w:cs="Times New Roman"/>
          <w:sz w:val="24"/>
          <w:szCs w:val="24"/>
        </w:rPr>
        <w:t xml:space="preserve">, </w:t>
      </w:r>
      <w:proofErr w:type="spellStart"/>
      <w:r w:rsidR="009270C3">
        <w:rPr>
          <w:rFonts w:cs="Times New Roman"/>
          <w:sz w:val="24"/>
          <w:szCs w:val="24"/>
        </w:rPr>
        <w:t>Giacometti</w:t>
      </w:r>
      <w:proofErr w:type="spellEnd"/>
      <w:r w:rsidR="009270C3">
        <w:rPr>
          <w:rFonts w:cs="Times New Roman"/>
          <w:sz w:val="24"/>
          <w:szCs w:val="24"/>
        </w:rPr>
        <w:t xml:space="preserve"> y</w:t>
      </w:r>
      <w:r w:rsidR="00192FED" w:rsidRPr="00192FED">
        <w:rPr>
          <w:rFonts w:cs="Times New Roman"/>
          <w:sz w:val="24"/>
          <w:szCs w:val="24"/>
        </w:rPr>
        <w:t xml:space="preserve"> Von </w:t>
      </w:r>
      <w:proofErr w:type="spellStart"/>
      <w:r w:rsidR="00192FED" w:rsidRPr="00192FED">
        <w:rPr>
          <w:rFonts w:cs="Times New Roman"/>
          <w:sz w:val="24"/>
          <w:szCs w:val="24"/>
        </w:rPr>
        <w:t>Duvillard</w:t>
      </w:r>
      <w:proofErr w:type="spellEnd"/>
      <w:r w:rsidR="00192FED" w:rsidRPr="00192FED">
        <w:rPr>
          <w:rFonts w:cs="Times New Roman"/>
          <w:sz w:val="24"/>
          <w:szCs w:val="24"/>
        </w:rPr>
        <w:t xml:space="preserve"> </w:t>
      </w:r>
      <w:r w:rsidRPr="0073222A">
        <w:rPr>
          <w:rFonts w:cs="Times New Roman"/>
          <w:sz w:val="24"/>
          <w:szCs w:val="24"/>
        </w:rPr>
        <w:t>(1999) observaron que el VO</w:t>
      </w:r>
      <w:r w:rsidRPr="0073222A">
        <w:rPr>
          <w:rFonts w:cs="Times New Roman"/>
          <w:sz w:val="24"/>
          <w:szCs w:val="24"/>
          <w:vertAlign w:val="subscript"/>
        </w:rPr>
        <w:t>2max</w:t>
      </w:r>
      <w:r w:rsidRPr="0073222A">
        <w:rPr>
          <w:rFonts w:cs="Times New Roman"/>
          <w:sz w:val="24"/>
          <w:szCs w:val="24"/>
        </w:rPr>
        <w:t xml:space="preserve"> disminuía entre un 1.5-3.5% cada 300 m </w:t>
      </w:r>
      <w:r>
        <w:rPr>
          <w:rFonts w:cs="Times New Roman"/>
          <w:sz w:val="24"/>
          <w:szCs w:val="24"/>
        </w:rPr>
        <w:t xml:space="preserve">de aumento </w:t>
      </w:r>
      <w:r w:rsidRPr="0073222A">
        <w:rPr>
          <w:rFonts w:cs="Times New Roman"/>
          <w:sz w:val="24"/>
          <w:szCs w:val="24"/>
        </w:rPr>
        <w:t xml:space="preserve">a partir de los 1500 m de altitud. La economía de carrera también empeora con la altitud, ya que </w:t>
      </w:r>
      <w:r w:rsidR="00861E1D">
        <w:rPr>
          <w:rFonts w:cs="Times New Roman"/>
          <w:sz w:val="24"/>
          <w:szCs w:val="24"/>
        </w:rPr>
        <w:t xml:space="preserve">aumenta </w:t>
      </w:r>
      <w:r w:rsidRPr="0073222A">
        <w:rPr>
          <w:rFonts w:cs="Times New Roman"/>
          <w:sz w:val="24"/>
          <w:szCs w:val="24"/>
        </w:rPr>
        <w:t>el trabajo de los músculos respiratorios</w:t>
      </w:r>
      <w:r w:rsidR="00861E1D">
        <w:rPr>
          <w:rFonts w:cs="Times New Roman"/>
          <w:sz w:val="24"/>
          <w:szCs w:val="24"/>
        </w:rPr>
        <w:t xml:space="preserve">, que constituye </w:t>
      </w:r>
      <w:r w:rsidR="00861E1D">
        <w:rPr>
          <w:rFonts w:cs="Times New Roman"/>
          <w:sz w:val="24"/>
          <w:szCs w:val="24"/>
        </w:rPr>
        <w:sym w:font="Symbol" w:char="F07E"/>
      </w:r>
      <w:r w:rsidR="00861E1D">
        <w:rPr>
          <w:rFonts w:cs="Times New Roman"/>
          <w:sz w:val="24"/>
          <w:szCs w:val="24"/>
        </w:rPr>
        <w:t>7% del gasto energético total</w:t>
      </w:r>
      <w:r w:rsidRPr="0073222A">
        <w:rPr>
          <w:rFonts w:cs="Times New Roman"/>
          <w:sz w:val="24"/>
          <w:szCs w:val="24"/>
        </w:rPr>
        <w:t xml:space="preserve"> (</w:t>
      </w:r>
      <w:proofErr w:type="spellStart"/>
      <w:r w:rsidRPr="0073222A">
        <w:rPr>
          <w:rFonts w:cs="Times New Roman"/>
          <w:sz w:val="24"/>
          <w:szCs w:val="24"/>
        </w:rPr>
        <w:t>Svedenhag</w:t>
      </w:r>
      <w:proofErr w:type="spellEnd"/>
      <w:r w:rsidRPr="0073222A">
        <w:rPr>
          <w:rFonts w:cs="Times New Roman"/>
          <w:sz w:val="24"/>
          <w:szCs w:val="24"/>
        </w:rPr>
        <w:t>, 2000</w:t>
      </w:r>
      <w:r w:rsidR="00861E1D" w:rsidRPr="0073222A">
        <w:rPr>
          <w:rFonts w:cs="Times New Roman"/>
          <w:sz w:val="24"/>
          <w:szCs w:val="24"/>
        </w:rPr>
        <w:t>)</w:t>
      </w:r>
      <w:r w:rsidR="00861E1D">
        <w:rPr>
          <w:rFonts w:cs="Times New Roman"/>
          <w:sz w:val="24"/>
          <w:szCs w:val="24"/>
        </w:rPr>
        <w:t>, habiéndose</w:t>
      </w:r>
      <w:r w:rsidR="00861E1D" w:rsidRPr="0073222A">
        <w:rPr>
          <w:rFonts w:cs="Times New Roman"/>
          <w:sz w:val="24"/>
          <w:szCs w:val="24"/>
        </w:rPr>
        <w:t xml:space="preserve"> </w:t>
      </w:r>
      <w:r w:rsidR="00861E1D">
        <w:rPr>
          <w:rFonts w:cs="Times New Roman"/>
          <w:sz w:val="24"/>
          <w:szCs w:val="24"/>
        </w:rPr>
        <w:t>calculado</w:t>
      </w:r>
      <w:r w:rsidRPr="0073222A">
        <w:rPr>
          <w:rFonts w:cs="Times New Roman"/>
          <w:sz w:val="24"/>
          <w:szCs w:val="24"/>
        </w:rPr>
        <w:t xml:space="preserve"> que a 3500 m de altitud este trabajo es 2.5 veces mayor que a nivel del mar (</w:t>
      </w:r>
      <w:proofErr w:type="spellStart"/>
      <w:r w:rsidRPr="0073222A">
        <w:rPr>
          <w:rFonts w:cs="Times New Roman"/>
          <w:sz w:val="24"/>
          <w:szCs w:val="24"/>
        </w:rPr>
        <w:t>Roi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192FED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 xml:space="preserve">, 1999). </w:t>
      </w:r>
      <w:r w:rsidR="00260978">
        <w:rPr>
          <w:rFonts w:cs="Times New Roman"/>
          <w:sz w:val="24"/>
          <w:szCs w:val="24"/>
        </w:rPr>
        <w:t>Así</w:t>
      </w:r>
      <w:r w:rsidR="00260978" w:rsidRPr="0073222A">
        <w:rPr>
          <w:rFonts w:cs="Times New Roman"/>
          <w:sz w:val="24"/>
          <w:szCs w:val="24"/>
        </w:rPr>
        <w:t>, el mayor rendimiento en pruebas de larga distancia se dará a nivel del mar (0 m de altitud)</w:t>
      </w:r>
      <w:r w:rsidR="00C85018">
        <w:rPr>
          <w:rFonts w:cs="Times New Roman"/>
          <w:sz w:val="24"/>
          <w:szCs w:val="24"/>
        </w:rPr>
        <w:t xml:space="preserve">, si bien es cierto que </w:t>
      </w:r>
      <w:r w:rsidRPr="0073222A">
        <w:rPr>
          <w:rFonts w:cs="Times New Roman"/>
          <w:sz w:val="24"/>
          <w:szCs w:val="24"/>
        </w:rPr>
        <w:t xml:space="preserve">los corredores </w:t>
      </w:r>
      <w:r w:rsidR="00035AFC">
        <w:rPr>
          <w:rFonts w:cs="Times New Roman"/>
          <w:sz w:val="24"/>
          <w:szCs w:val="24"/>
        </w:rPr>
        <w:t xml:space="preserve">de élite se </w:t>
      </w:r>
      <w:r w:rsidR="00260978">
        <w:rPr>
          <w:rFonts w:cs="Times New Roman"/>
          <w:sz w:val="24"/>
          <w:szCs w:val="24"/>
        </w:rPr>
        <w:t xml:space="preserve">verán </w:t>
      </w:r>
      <w:r w:rsidR="00035AFC">
        <w:rPr>
          <w:rFonts w:cs="Times New Roman"/>
          <w:sz w:val="24"/>
          <w:szCs w:val="24"/>
        </w:rPr>
        <w:t>menos afectados</w:t>
      </w:r>
      <w:r w:rsidR="00260978">
        <w:rPr>
          <w:rFonts w:cs="Times New Roman"/>
          <w:sz w:val="24"/>
          <w:szCs w:val="24"/>
        </w:rPr>
        <w:t xml:space="preserve"> por la altitud</w:t>
      </w:r>
      <w:r w:rsidRPr="0073222A">
        <w:rPr>
          <w:rFonts w:cs="Times New Roman"/>
          <w:sz w:val="24"/>
          <w:szCs w:val="24"/>
        </w:rPr>
        <w:t>, ya que son capaces de mantener un mayor porcentaje de su VO</w:t>
      </w:r>
      <w:r w:rsidRPr="0073222A">
        <w:rPr>
          <w:rFonts w:cs="Times New Roman"/>
          <w:sz w:val="24"/>
          <w:szCs w:val="24"/>
          <w:vertAlign w:val="subscript"/>
        </w:rPr>
        <w:t>2max</w:t>
      </w:r>
      <w:r w:rsidRPr="0073222A">
        <w:rPr>
          <w:rFonts w:cs="Times New Roman"/>
          <w:sz w:val="24"/>
          <w:szCs w:val="24"/>
        </w:rPr>
        <w:t xml:space="preserve"> durante más tiempo. </w:t>
      </w:r>
    </w:p>
    <w:p w:rsidR="0085039B" w:rsidRDefault="00A95F64" w:rsidP="00635228">
      <w:pPr>
        <w:pStyle w:val="Prrafodelista"/>
        <w:spacing w:after="120" w:line="240" w:lineRule="auto"/>
        <w:ind w:left="0"/>
        <w:contextualSpacing w:val="0"/>
        <w:rPr>
          <w:rFonts w:cs="Times New Roman"/>
          <w:sz w:val="24"/>
          <w:szCs w:val="24"/>
        </w:rPr>
      </w:pPr>
      <w:r w:rsidRPr="0073222A">
        <w:rPr>
          <w:rFonts w:cs="Times New Roman"/>
          <w:sz w:val="24"/>
          <w:szCs w:val="24"/>
        </w:rPr>
        <w:t xml:space="preserve">La </w:t>
      </w:r>
      <w:r w:rsidRPr="0073222A">
        <w:rPr>
          <w:rFonts w:cs="Times New Roman"/>
          <w:sz w:val="24"/>
          <w:szCs w:val="24"/>
          <w:u w:val="single"/>
        </w:rPr>
        <w:t>pendiente del terreno</w:t>
      </w:r>
      <w:r w:rsidRPr="0073222A">
        <w:rPr>
          <w:rFonts w:cs="Times New Roman"/>
          <w:sz w:val="24"/>
          <w:szCs w:val="24"/>
        </w:rPr>
        <w:t xml:space="preserve"> es otra variable a tener en cuenta </w:t>
      </w:r>
      <w:r w:rsidR="00E25A3E">
        <w:rPr>
          <w:rFonts w:cs="Times New Roman"/>
          <w:sz w:val="24"/>
          <w:szCs w:val="24"/>
        </w:rPr>
        <w:t>en</w:t>
      </w:r>
      <w:r w:rsidRPr="0073222A">
        <w:rPr>
          <w:rFonts w:cs="Times New Roman"/>
          <w:sz w:val="24"/>
          <w:szCs w:val="24"/>
        </w:rPr>
        <w:t xml:space="preserve"> las </w:t>
      </w:r>
      <w:r>
        <w:rPr>
          <w:rFonts w:cs="Times New Roman"/>
          <w:sz w:val="24"/>
          <w:szCs w:val="24"/>
        </w:rPr>
        <w:t xml:space="preserve">carreras </w:t>
      </w:r>
      <w:r w:rsidR="00E25A3E">
        <w:rPr>
          <w:rFonts w:cs="Times New Roman"/>
          <w:sz w:val="24"/>
          <w:szCs w:val="24"/>
        </w:rPr>
        <w:t xml:space="preserve">que </w:t>
      </w:r>
      <w:r w:rsidRPr="0073222A">
        <w:rPr>
          <w:rFonts w:cs="Times New Roman"/>
          <w:sz w:val="24"/>
          <w:szCs w:val="24"/>
        </w:rPr>
        <w:t xml:space="preserve">se </w:t>
      </w:r>
      <w:r w:rsidR="00E25A3E">
        <w:rPr>
          <w:rFonts w:cs="Times New Roman"/>
          <w:sz w:val="24"/>
          <w:szCs w:val="24"/>
        </w:rPr>
        <w:t>celebran</w:t>
      </w:r>
      <w:r w:rsidRPr="0073222A">
        <w:rPr>
          <w:rFonts w:cs="Times New Roman"/>
          <w:sz w:val="24"/>
          <w:szCs w:val="24"/>
        </w:rPr>
        <w:t xml:space="preserve"> fu</w:t>
      </w:r>
      <w:r w:rsidR="00E25A3E">
        <w:rPr>
          <w:rFonts w:cs="Times New Roman"/>
          <w:sz w:val="24"/>
          <w:szCs w:val="24"/>
        </w:rPr>
        <w:t>era de las pistas de atletismo</w:t>
      </w:r>
      <w:r w:rsidRPr="0073222A">
        <w:rPr>
          <w:rFonts w:cs="Times New Roman"/>
          <w:sz w:val="24"/>
          <w:szCs w:val="24"/>
        </w:rPr>
        <w:t>. Instintivamente los sujetos tienden a autorregularse dependiendo de los diferentes gradientes y superficies del terreno, y son los corredores que más varían y adaptan su velocidad de carrera en función d</w:t>
      </w:r>
      <w:r w:rsidR="00E25A3E">
        <w:rPr>
          <w:rFonts w:cs="Times New Roman"/>
          <w:sz w:val="24"/>
          <w:szCs w:val="24"/>
        </w:rPr>
        <w:t>e las circunstancias</w:t>
      </w:r>
      <w:r w:rsidRPr="0073222A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manteniendo el nivel de esfuerzo y la frecuencia de zancada, </w:t>
      </w:r>
      <w:r w:rsidRPr="0073222A">
        <w:rPr>
          <w:rFonts w:cs="Times New Roman"/>
          <w:sz w:val="24"/>
          <w:szCs w:val="24"/>
        </w:rPr>
        <w:t xml:space="preserve">los que obtienen un </w:t>
      </w:r>
      <w:r w:rsidR="00E25A3E">
        <w:rPr>
          <w:rFonts w:cs="Times New Roman"/>
          <w:sz w:val="24"/>
          <w:szCs w:val="24"/>
        </w:rPr>
        <w:t>mejor resultado</w:t>
      </w:r>
      <w:r w:rsidRPr="0073222A">
        <w:rPr>
          <w:rFonts w:cs="Times New Roman"/>
          <w:sz w:val="24"/>
          <w:szCs w:val="24"/>
        </w:rPr>
        <w:t xml:space="preserve"> (</w:t>
      </w:r>
      <w:proofErr w:type="spellStart"/>
      <w:r w:rsidR="00E25A3E">
        <w:rPr>
          <w:rFonts w:cs="Times New Roman"/>
          <w:sz w:val="24"/>
          <w:szCs w:val="24"/>
        </w:rPr>
        <w:t>Townshend</w:t>
      </w:r>
      <w:proofErr w:type="spellEnd"/>
      <w:r w:rsidR="00E25A3E">
        <w:rPr>
          <w:rFonts w:cs="Times New Roman"/>
          <w:sz w:val="24"/>
          <w:szCs w:val="24"/>
        </w:rPr>
        <w:t xml:space="preserve">, </w:t>
      </w:r>
      <w:proofErr w:type="spellStart"/>
      <w:r w:rsidR="00E25A3E">
        <w:rPr>
          <w:rFonts w:cs="Times New Roman"/>
          <w:sz w:val="24"/>
          <w:szCs w:val="24"/>
        </w:rPr>
        <w:t>Worringham</w:t>
      </w:r>
      <w:proofErr w:type="spellEnd"/>
      <w:r w:rsidR="00E25A3E">
        <w:rPr>
          <w:rFonts w:cs="Times New Roman"/>
          <w:sz w:val="24"/>
          <w:szCs w:val="24"/>
        </w:rPr>
        <w:t xml:space="preserve"> y</w:t>
      </w:r>
      <w:r w:rsidR="00E25A3E" w:rsidRPr="00192FED">
        <w:rPr>
          <w:rFonts w:cs="Times New Roman"/>
          <w:sz w:val="24"/>
          <w:szCs w:val="24"/>
        </w:rPr>
        <w:t xml:space="preserve"> Stewart</w:t>
      </w:r>
      <w:r w:rsidR="00E25A3E" w:rsidRPr="0073222A">
        <w:rPr>
          <w:rFonts w:cs="Times New Roman"/>
          <w:sz w:val="24"/>
          <w:szCs w:val="24"/>
        </w:rPr>
        <w:t>, 2010</w:t>
      </w:r>
      <w:r w:rsidR="00E25A3E">
        <w:rPr>
          <w:rFonts w:cs="Times New Roman"/>
          <w:sz w:val="24"/>
          <w:szCs w:val="24"/>
        </w:rPr>
        <w:t xml:space="preserve">). </w:t>
      </w:r>
      <w:r w:rsidR="0008735A">
        <w:rPr>
          <w:rFonts w:cs="Times New Roman"/>
          <w:sz w:val="24"/>
          <w:szCs w:val="24"/>
        </w:rPr>
        <w:t>M</w:t>
      </w:r>
      <w:r>
        <w:rPr>
          <w:rFonts w:cs="Times New Roman"/>
          <w:sz w:val="24"/>
          <w:szCs w:val="24"/>
        </w:rPr>
        <w:t xml:space="preserve">anteniendo una misma intensidad de esfuerzo, </w:t>
      </w:r>
      <w:r w:rsidRPr="0073222A">
        <w:rPr>
          <w:rFonts w:cs="Times New Roman"/>
          <w:sz w:val="24"/>
          <w:szCs w:val="24"/>
        </w:rPr>
        <w:t>se conoce que la velocidad que se pierde corriendo cuesta arriba</w:t>
      </w:r>
      <w:r w:rsidR="00E25A3E">
        <w:rPr>
          <w:rFonts w:cs="Times New Roman"/>
          <w:sz w:val="24"/>
          <w:szCs w:val="24"/>
        </w:rPr>
        <w:t xml:space="preserve"> (23%) no se recupera </w:t>
      </w:r>
      <w:r w:rsidR="0008735A">
        <w:rPr>
          <w:rFonts w:cs="Times New Roman"/>
          <w:sz w:val="24"/>
          <w:szCs w:val="24"/>
        </w:rPr>
        <w:t xml:space="preserve">corriendo </w:t>
      </w:r>
      <w:r w:rsidRPr="0073222A">
        <w:rPr>
          <w:rFonts w:cs="Times New Roman"/>
          <w:sz w:val="24"/>
          <w:szCs w:val="24"/>
        </w:rPr>
        <w:t>cuesta abajo (ganancia de tan sólo 14%). Esto supone una pérdida global del 9% en carreras con pendientes del 6-12%, por lo que el rendimiento total se ve perjudicado (</w:t>
      </w:r>
      <w:proofErr w:type="spellStart"/>
      <w:r w:rsidRPr="0073222A">
        <w:rPr>
          <w:rFonts w:cs="Times New Roman"/>
          <w:sz w:val="24"/>
          <w:szCs w:val="24"/>
        </w:rPr>
        <w:t>Tow</w:t>
      </w:r>
      <w:r w:rsidR="00103895">
        <w:rPr>
          <w:rFonts w:cs="Times New Roman"/>
          <w:sz w:val="24"/>
          <w:szCs w:val="24"/>
        </w:rPr>
        <w:t>n</w:t>
      </w:r>
      <w:r w:rsidRPr="0073222A">
        <w:rPr>
          <w:rFonts w:cs="Times New Roman"/>
          <w:sz w:val="24"/>
          <w:szCs w:val="24"/>
        </w:rPr>
        <w:t>shend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192FED">
        <w:rPr>
          <w:rFonts w:cs="Times New Roman"/>
          <w:sz w:val="24"/>
          <w:szCs w:val="24"/>
        </w:rPr>
        <w:t>y col.</w:t>
      </w:r>
      <w:r w:rsidR="00E25A3E">
        <w:rPr>
          <w:rFonts w:cs="Times New Roman"/>
          <w:sz w:val="24"/>
          <w:szCs w:val="24"/>
        </w:rPr>
        <w:t>, 2010). L</w:t>
      </w:r>
      <w:r w:rsidRPr="0073222A">
        <w:rPr>
          <w:rFonts w:cs="Times New Roman"/>
          <w:sz w:val="24"/>
          <w:szCs w:val="24"/>
        </w:rPr>
        <w:t>a econo</w:t>
      </w:r>
      <w:r w:rsidR="00E25A3E">
        <w:rPr>
          <w:rFonts w:cs="Times New Roman"/>
          <w:sz w:val="24"/>
          <w:szCs w:val="24"/>
        </w:rPr>
        <w:t>mía de carrera, también varía</w:t>
      </w:r>
      <w:r w:rsidRPr="0073222A">
        <w:rPr>
          <w:rFonts w:cs="Times New Roman"/>
          <w:sz w:val="24"/>
          <w:szCs w:val="24"/>
        </w:rPr>
        <w:t xml:space="preserve"> en función de</w:t>
      </w:r>
      <w:r w:rsidR="00E25A3E">
        <w:rPr>
          <w:rFonts w:cs="Times New Roman"/>
          <w:sz w:val="24"/>
          <w:szCs w:val="24"/>
        </w:rPr>
        <w:t xml:space="preserve"> la</w:t>
      </w:r>
      <w:r w:rsidRPr="0073222A">
        <w:rPr>
          <w:rFonts w:cs="Times New Roman"/>
          <w:sz w:val="24"/>
          <w:szCs w:val="24"/>
        </w:rPr>
        <w:t xml:space="preserve"> pendiente. Se ha observado que a velocidad constante y </w:t>
      </w:r>
      <w:proofErr w:type="spellStart"/>
      <w:r w:rsidRPr="0073222A">
        <w:rPr>
          <w:rFonts w:cs="Times New Roman"/>
          <w:sz w:val="24"/>
          <w:szCs w:val="24"/>
        </w:rPr>
        <w:t>submáxima</w:t>
      </w:r>
      <w:proofErr w:type="spellEnd"/>
      <w:r w:rsidRPr="0073222A">
        <w:rPr>
          <w:rFonts w:cs="Times New Roman"/>
          <w:sz w:val="24"/>
          <w:szCs w:val="24"/>
        </w:rPr>
        <w:t xml:space="preserve"> (12 km·h</w:t>
      </w:r>
      <w:r w:rsidRPr="0073222A">
        <w:rPr>
          <w:rFonts w:cs="Times New Roman"/>
          <w:sz w:val="24"/>
          <w:szCs w:val="24"/>
          <w:vertAlign w:val="superscript"/>
        </w:rPr>
        <w:t>-1</w:t>
      </w:r>
      <w:r w:rsidRPr="0073222A">
        <w:rPr>
          <w:rFonts w:cs="Times New Roman"/>
          <w:sz w:val="24"/>
          <w:szCs w:val="24"/>
        </w:rPr>
        <w:t>)</w:t>
      </w:r>
      <w:r w:rsidR="00E25A3E">
        <w:rPr>
          <w:rFonts w:cs="Times New Roman"/>
          <w:sz w:val="24"/>
          <w:szCs w:val="24"/>
        </w:rPr>
        <w:t>,</w:t>
      </w:r>
      <w:r w:rsidRPr="0073222A">
        <w:rPr>
          <w:rFonts w:cs="Times New Roman"/>
          <w:sz w:val="24"/>
          <w:szCs w:val="24"/>
        </w:rPr>
        <w:t xml:space="preserve"> la carrera cuesta abajo con una pendiente del -5% </w:t>
      </w:r>
      <w:r w:rsidRPr="0073222A">
        <w:rPr>
          <w:rFonts w:cs="Times New Roman"/>
          <w:sz w:val="24"/>
          <w:szCs w:val="24"/>
        </w:rPr>
        <w:lastRenderedPageBreak/>
        <w:t>presenta una mejor economía de carrera, seguida de la carrera en llano y cuesta arriba con un +5% de inclinación (34.6; 42.5 y 51.5 ml·kg</w:t>
      </w:r>
      <w:r w:rsidRPr="0073222A">
        <w:rPr>
          <w:rFonts w:cs="Times New Roman"/>
          <w:sz w:val="24"/>
          <w:szCs w:val="24"/>
          <w:vertAlign w:val="superscript"/>
        </w:rPr>
        <w:t>-1</w:t>
      </w:r>
      <w:r w:rsidRPr="0073222A">
        <w:rPr>
          <w:rFonts w:cs="Times New Roman"/>
          <w:sz w:val="24"/>
          <w:szCs w:val="24"/>
        </w:rPr>
        <w:t>·min</w:t>
      </w:r>
      <w:r w:rsidRPr="0073222A">
        <w:rPr>
          <w:rFonts w:cs="Times New Roman"/>
          <w:sz w:val="24"/>
          <w:szCs w:val="24"/>
          <w:vertAlign w:val="superscript"/>
        </w:rPr>
        <w:t>-1</w:t>
      </w:r>
      <w:r w:rsidRPr="0073222A">
        <w:rPr>
          <w:rFonts w:cs="Times New Roman"/>
          <w:sz w:val="24"/>
          <w:szCs w:val="24"/>
        </w:rPr>
        <w:t>) (</w:t>
      </w:r>
      <w:r w:rsidR="00937D9E" w:rsidRPr="00937D9E">
        <w:rPr>
          <w:rFonts w:cs="Times New Roman"/>
          <w:sz w:val="24"/>
          <w:szCs w:val="24"/>
        </w:rPr>
        <w:t xml:space="preserve">Abe, </w:t>
      </w:r>
      <w:r w:rsidR="00937D9E">
        <w:rPr>
          <w:rFonts w:cs="Times New Roman"/>
          <w:sz w:val="24"/>
          <w:szCs w:val="24"/>
        </w:rPr>
        <w:t>F</w:t>
      </w:r>
      <w:r w:rsidR="00937D9E" w:rsidRPr="00937D9E">
        <w:rPr>
          <w:rFonts w:cs="Times New Roman"/>
          <w:sz w:val="24"/>
          <w:szCs w:val="24"/>
        </w:rPr>
        <w:t xml:space="preserve">ukuoka, </w:t>
      </w:r>
      <w:proofErr w:type="spellStart"/>
      <w:r w:rsidR="00937D9E" w:rsidRPr="00937D9E">
        <w:rPr>
          <w:rFonts w:cs="Times New Roman"/>
          <w:sz w:val="24"/>
          <w:szCs w:val="24"/>
        </w:rPr>
        <w:t>Muraki</w:t>
      </w:r>
      <w:proofErr w:type="spellEnd"/>
      <w:r w:rsidR="00937D9E" w:rsidRPr="00937D9E">
        <w:rPr>
          <w:rFonts w:cs="Times New Roman"/>
          <w:sz w:val="24"/>
          <w:szCs w:val="24"/>
        </w:rPr>
        <w:t xml:space="preserve">, </w:t>
      </w:r>
      <w:proofErr w:type="spellStart"/>
      <w:r w:rsidR="00937D9E" w:rsidRPr="00937D9E">
        <w:rPr>
          <w:rFonts w:cs="Times New Roman"/>
          <w:sz w:val="24"/>
          <w:szCs w:val="24"/>
        </w:rPr>
        <w:t>Yasukouchi</w:t>
      </w:r>
      <w:proofErr w:type="spellEnd"/>
      <w:r w:rsidR="00937D9E" w:rsidRPr="00937D9E">
        <w:rPr>
          <w:rFonts w:cs="Times New Roman"/>
          <w:sz w:val="24"/>
          <w:szCs w:val="24"/>
        </w:rPr>
        <w:t xml:space="preserve">, </w:t>
      </w:r>
      <w:proofErr w:type="spellStart"/>
      <w:r w:rsidR="00937D9E" w:rsidRPr="00937D9E">
        <w:rPr>
          <w:rFonts w:cs="Times New Roman"/>
          <w:sz w:val="24"/>
          <w:szCs w:val="24"/>
        </w:rPr>
        <w:t>Sakaguchi</w:t>
      </w:r>
      <w:proofErr w:type="spellEnd"/>
      <w:r w:rsidR="00EB070C">
        <w:rPr>
          <w:rFonts w:cs="Times New Roman"/>
          <w:sz w:val="24"/>
          <w:szCs w:val="24"/>
        </w:rPr>
        <w:t xml:space="preserve"> y</w:t>
      </w:r>
      <w:r w:rsidR="00937D9E" w:rsidRPr="00937D9E">
        <w:rPr>
          <w:rFonts w:cs="Times New Roman"/>
          <w:sz w:val="24"/>
          <w:szCs w:val="24"/>
        </w:rPr>
        <w:t xml:space="preserve"> </w:t>
      </w:r>
      <w:proofErr w:type="spellStart"/>
      <w:r w:rsidR="00937D9E" w:rsidRPr="00937D9E">
        <w:rPr>
          <w:rFonts w:cs="Times New Roman"/>
          <w:sz w:val="24"/>
          <w:szCs w:val="24"/>
        </w:rPr>
        <w:t>Niihata</w:t>
      </w:r>
      <w:proofErr w:type="spellEnd"/>
      <w:r w:rsidRPr="0073222A">
        <w:rPr>
          <w:rFonts w:cs="Times New Roman"/>
          <w:sz w:val="24"/>
          <w:szCs w:val="24"/>
        </w:rPr>
        <w:t>, 2011). Debido a estos resultados</w:t>
      </w:r>
      <w:r w:rsidR="00E25A3E">
        <w:rPr>
          <w:rFonts w:cs="Times New Roman"/>
          <w:sz w:val="24"/>
          <w:szCs w:val="24"/>
        </w:rPr>
        <w:t>, en</w:t>
      </w:r>
      <w:r w:rsidRPr="0073222A">
        <w:rPr>
          <w:rFonts w:cs="Times New Roman"/>
          <w:sz w:val="24"/>
          <w:szCs w:val="24"/>
        </w:rPr>
        <w:t xml:space="preserve"> los estudios </w:t>
      </w:r>
      <w:r w:rsidR="0008735A">
        <w:rPr>
          <w:rFonts w:cs="Times New Roman"/>
          <w:sz w:val="24"/>
          <w:szCs w:val="24"/>
        </w:rPr>
        <w:t xml:space="preserve">sobre economía </w:t>
      </w:r>
      <w:r w:rsidRPr="0073222A">
        <w:rPr>
          <w:rFonts w:cs="Times New Roman"/>
          <w:sz w:val="24"/>
          <w:szCs w:val="24"/>
        </w:rPr>
        <w:t>de carrera llevados a cabo en tapiz rodante</w:t>
      </w:r>
      <w:r w:rsidR="00E25A3E">
        <w:rPr>
          <w:rFonts w:cs="Times New Roman"/>
          <w:sz w:val="24"/>
          <w:szCs w:val="24"/>
        </w:rPr>
        <w:t xml:space="preserve">, </w:t>
      </w:r>
      <w:r w:rsidR="0008735A">
        <w:rPr>
          <w:rFonts w:cs="Times New Roman"/>
          <w:sz w:val="24"/>
          <w:szCs w:val="24"/>
        </w:rPr>
        <w:t>es importante controlar la pendiente que simula la resistencia del viento</w:t>
      </w:r>
      <w:r w:rsidR="0085039B">
        <w:rPr>
          <w:rFonts w:cs="Times New Roman"/>
          <w:sz w:val="24"/>
          <w:szCs w:val="24"/>
        </w:rPr>
        <w:t xml:space="preserve"> (Jones y</w:t>
      </w:r>
      <w:r w:rsidR="0085039B" w:rsidRPr="0073222A">
        <w:rPr>
          <w:rFonts w:cs="Times New Roman"/>
          <w:sz w:val="24"/>
          <w:szCs w:val="24"/>
        </w:rPr>
        <w:t xml:space="preserve"> </w:t>
      </w:r>
      <w:proofErr w:type="spellStart"/>
      <w:r w:rsidR="0085039B" w:rsidRPr="0073222A">
        <w:rPr>
          <w:rFonts w:cs="Times New Roman"/>
          <w:sz w:val="24"/>
          <w:szCs w:val="24"/>
        </w:rPr>
        <w:t>Doust</w:t>
      </w:r>
      <w:proofErr w:type="spellEnd"/>
      <w:r w:rsidR="0085039B" w:rsidRPr="0073222A">
        <w:rPr>
          <w:rFonts w:cs="Times New Roman"/>
          <w:sz w:val="24"/>
          <w:szCs w:val="24"/>
        </w:rPr>
        <w:t>, 1996).</w:t>
      </w:r>
    </w:p>
    <w:p w:rsidR="00C346AA" w:rsidRPr="0085039B" w:rsidRDefault="00C346AA" w:rsidP="00FF7300">
      <w:pPr>
        <w:pStyle w:val="Prrafodelista"/>
        <w:spacing w:after="120" w:line="240" w:lineRule="auto"/>
        <w:ind w:left="0" w:firstLine="360"/>
        <w:contextualSpacing w:val="0"/>
        <w:rPr>
          <w:rFonts w:cs="Times New Roman"/>
          <w:sz w:val="24"/>
          <w:szCs w:val="24"/>
        </w:rPr>
      </w:pPr>
    </w:p>
    <w:p w:rsidR="00A95F64" w:rsidRPr="0055170F" w:rsidRDefault="00A95F64" w:rsidP="00FF7300">
      <w:pPr>
        <w:pStyle w:val="Ttulo2"/>
        <w:spacing w:after="200" w:line="240" w:lineRule="auto"/>
        <w:rPr>
          <w:rFonts w:cs="Times New Roman"/>
          <w:b/>
          <w:caps w:val="0"/>
        </w:rPr>
      </w:pPr>
      <w:bookmarkStart w:id="12" w:name="_Toc391647453"/>
      <w:r w:rsidRPr="0055170F">
        <w:rPr>
          <w:rFonts w:cs="Times New Roman"/>
          <w:b/>
          <w:caps w:val="0"/>
        </w:rPr>
        <w:t>Factores psicológicos</w:t>
      </w:r>
      <w:bookmarkEnd w:id="12"/>
    </w:p>
    <w:p w:rsidR="00A95F64" w:rsidRPr="0073222A" w:rsidRDefault="009D5F8C" w:rsidP="00635228">
      <w:pPr>
        <w:pStyle w:val="Prrafodelista"/>
        <w:spacing w:after="120" w:line="240" w:lineRule="auto"/>
        <w:ind w:left="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La </w:t>
      </w:r>
      <w:r w:rsidR="00A95F64">
        <w:rPr>
          <w:rFonts w:cs="Times New Roman"/>
          <w:sz w:val="24"/>
          <w:szCs w:val="24"/>
        </w:rPr>
        <w:t>aportación psicológica</w:t>
      </w:r>
      <w:r w:rsidR="00A95F64" w:rsidRPr="0073222A">
        <w:rPr>
          <w:rFonts w:cs="Times New Roman"/>
          <w:sz w:val="24"/>
          <w:szCs w:val="24"/>
        </w:rPr>
        <w:t xml:space="preserve"> juega un papel fundamental</w:t>
      </w:r>
      <w:r>
        <w:rPr>
          <w:rFonts w:cs="Times New Roman"/>
          <w:sz w:val="24"/>
          <w:szCs w:val="24"/>
        </w:rPr>
        <w:t xml:space="preserve"> en la consecución de</w:t>
      </w:r>
      <w:r w:rsidRPr="0073222A">
        <w:rPr>
          <w:rFonts w:cs="Times New Roman"/>
          <w:sz w:val="24"/>
          <w:szCs w:val="24"/>
        </w:rPr>
        <w:t xml:space="preserve"> un óptimo rendimiento</w:t>
      </w:r>
      <w:r w:rsidR="00A95F64" w:rsidRPr="0073222A">
        <w:rPr>
          <w:rFonts w:cs="Times New Roman"/>
          <w:sz w:val="24"/>
          <w:szCs w:val="24"/>
        </w:rPr>
        <w:t>. Y es que a día de hoy, las diferencias entre ganar o perder unos Juegos Olímpicos (</w:t>
      </w:r>
      <w:r w:rsidR="00A95F64">
        <w:rPr>
          <w:rFonts w:cs="Times New Roman"/>
          <w:sz w:val="24"/>
          <w:szCs w:val="24"/>
        </w:rPr>
        <w:t xml:space="preserve">i.e. </w:t>
      </w:r>
      <w:r w:rsidR="00A95F64" w:rsidRPr="0073222A">
        <w:rPr>
          <w:rFonts w:cs="Times New Roman"/>
          <w:sz w:val="24"/>
          <w:szCs w:val="24"/>
        </w:rPr>
        <w:t xml:space="preserve">primer </w:t>
      </w:r>
      <w:r w:rsidR="00A95F64" w:rsidRPr="0070399C">
        <w:rPr>
          <w:rFonts w:cs="Times New Roman"/>
          <w:i/>
          <w:sz w:val="24"/>
          <w:szCs w:val="24"/>
        </w:rPr>
        <w:t>vs</w:t>
      </w:r>
      <w:r w:rsidR="00A95F64" w:rsidRPr="0073222A">
        <w:rPr>
          <w:rFonts w:cs="Times New Roman"/>
          <w:sz w:val="24"/>
          <w:szCs w:val="24"/>
        </w:rPr>
        <w:t xml:space="preserve"> cuarto puesto</w:t>
      </w:r>
      <w:r w:rsidR="001F663E">
        <w:rPr>
          <w:rFonts w:cs="Times New Roman"/>
          <w:sz w:val="24"/>
          <w:szCs w:val="24"/>
        </w:rPr>
        <w:t>) son menores de un 2% (</w:t>
      </w:r>
      <w:proofErr w:type="spellStart"/>
      <w:r w:rsidR="001F663E">
        <w:rPr>
          <w:rFonts w:cs="Times New Roman"/>
          <w:sz w:val="24"/>
          <w:szCs w:val="24"/>
        </w:rPr>
        <w:t>Birrer</w:t>
      </w:r>
      <w:proofErr w:type="spellEnd"/>
      <w:r w:rsidR="001F663E">
        <w:rPr>
          <w:rFonts w:cs="Times New Roman"/>
          <w:sz w:val="24"/>
          <w:szCs w:val="24"/>
        </w:rPr>
        <w:t xml:space="preserve"> y</w:t>
      </w:r>
      <w:r w:rsidR="00A95F64" w:rsidRPr="0073222A">
        <w:rPr>
          <w:rFonts w:cs="Times New Roman"/>
          <w:sz w:val="24"/>
          <w:szCs w:val="24"/>
        </w:rPr>
        <w:t xml:space="preserve"> Morgan, 2010), por lo que cualquier detalle o perfeccionamiento es necesario. </w:t>
      </w:r>
    </w:p>
    <w:p w:rsidR="00A95F64" w:rsidRPr="006E1C07" w:rsidRDefault="00A95F64" w:rsidP="00635228">
      <w:pPr>
        <w:pStyle w:val="Prrafodelista"/>
        <w:spacing w:after="120" w:line="240" w:lineRule="auto"/>
        <w:ind w:left="0"/>
        <w:contextualSpacing w:val="0"/>
        <w:rPr>
          <w:rFonts w:cs="Times New Roman"/>
          <w:sz w:val="24"/>
          <w:szCs w:val="24"/>
        </w:rPr>
      </w:pPr>
      <w:r w:rsidRPr="0073222A">
        <w:rPr>
          <w:rFonts w:cs="Times New Roman"/>
          <w:sz w:val="24"/>
          <w:szCs w:val="24"/>
        </w:rPr>
        <w:t>Se ha observado que las estrategias que hacen reducir la percepci</w:t>
      </w:r>
      <w:r>
        <w:rPr>
          <w:rFonts w:cs="Times New Roman"/>
          <w:sz w:val="24"/>
          <w:szCs w:val="24"/>
        </w:rPr>
        <w:t xml:space="preserve">ón subjetiva del esfuerzo </w:t>
      </w:r>
      <w:r w:rsidR="005801A0">
        <w:rPr>
          <w:rFonts w:cs="Times New Roman"/>
          <w:sz w:val="24"/>
          <w:szCs w:val="24"/>
        </w:rPr>
        <w:t xml:space="preserve">durante la práctica </w:t>
      </w:r>
      <w:r w:rsidRPr="0073222A">
        <w:rPr>
          <w:rFonts w:cs="Times New Roman"/>
          <w:sz w:val="24"/>
          <w:szCs w:val="24"/>
        </w:rPr>
        <w:t>e</w:t>
      </w:r>
      <w:r w:rsidR="005801A0">
        <w:rPr>
          <w:rFonts w:cs="Times New Roman"/>
          <w:sz w:val="24"/>
          <w:szCs w:val="24"/>
        </w:rPr>
        <w:t>n</w:t>
      </w:r>
      <w:r w:rsidRPr="0073222A">
        <w:rPr>
          <w:rFonts w:cs="Times New Roman"/>
          <w:sz w:val="24"/>
          <w:szCs w:val="24"/>
        </w:rPr>
        <w:t xml:space="preserve"> deportes de resi</w:t>
      </w:r>
      <w:r w:rsidR="005801A0">
        <w:rPr>
          <w:rFonts w:cs="Times New Roman"/>
          <w:sz w:val="24"/>
          <w:szCs w:val="24"/>
        </w:rPr>
        <w:t>stencia conllevan una mejora d</w:t>
      </w:r>
      <w:r w:rsidRPr="0073222A">
        <w:rPr>
          <w:rFonts w:cs="Times New Roman"/>
          <w:sz w:val="24"/>
          <w:szCs w:val="24"/>
        </w:rPr>
        <w:t>el rendimiento (</w:t>
      </w:r>
      <w:proofErr w:type="spellStart"/>
      <w:r w:rsidR="002B4069" w:rsidRPr="002B4069">
        <w:rPr>
          <w:rFonts w:cs="Times New Roman"/>
          <w:sz w:val="24"/>
          <w:szCs w:val="24"/>
        </w:rPr>
        <w:t>Blanchfi</w:t>
      </w:r>
      <w:r w:rsidR="001F663E">
        <w:rPr>
          <w:rFonts w:cs="Times New Roman"/>
          <w:sz w:val="24"/>
          <w:szCs w:val="24"/>
        </w:rPr>
        <w:t>eld</w:t>
      </w:r>
      <w:proofErr w:type="spellEnd"/>
      <w:r w:rsidR="001F663E">
        <w:rPr>
          <w:rFonts w:cs="Times New Roman"/>
          <w:sz w:val="24"/>
          <w:szCs w:val="24"/>
        </w:rPr>
        <w:t xml:space="preserve">, Hardy, DE Morree, </w:t>
      </w:r>
      <w:proofErr w:type="spellStart"/>
      <w:r w:rsidR="001F663E">
        <w:rPr>
          <w:rFonts w:cs="Times New Roman"/>
          <w:sz w:val="24"/>
          <w:szCs w:val="24"/>
        </w:rPr>
        <w:t>Staiano</w:t>
      </w:r>
      <w:proofErr w:type="spellEnd"/>
      <w:r w:rsidR="001F663E">
        <w:rPr>
          <w:rFonts w:cs="Times New Roman"/>
          <w:sz w:val="24"/>
          <w:szCs w:val="24"/>
        </w:rPr>
        <w:t xml:space="preserve"> y</w:t>
      </w:r>
      <w:r w:rsidR="002B4069" w:rsidRPr="002B4069">
        <w:rPr>
          <w:rFonts w:cs="Times New Roman"/>
          <w:sz w:val="24"/>
          <w:szCs w:val="24"/>
        </w:rPr>
        <w:t xml:space="preserve"> </w:t>
      </w:r>
      <w:proofErr w:type="spellStart"/>
      <w:r w:rsidR="002B4069" w:rsidRPr="002B4069">
        <w:rPr>
          <w:rFonts w:cs="Times New Roman"/>
          <w:sz w:val="24"/>
          <w:szCs w:val="24"/>
        </w:rPr>
        <w:t>Marcora</w:t>
      </w:r>
      <w:proofErr w:type="spellEnd"/>
      <w:r w:rsidRPr="0073222A">
        <w:rPr>
          <w:rFonts w:cs="Times New Roman"/>
          <w:sz w:val="24"/>
          <w:szCs w:val="24"/>
        </w:rPr>
        <w:t xml:space="preserve">, 2014). Dentro de las </w:t>
      </w:r>
      <w:r w:rsidRPr="0073222A">
        <w:rPr>
          <w:rFonts w:cs="Times New Roman"/>
          <w:sz w:val="24"/>
          <w:szCs w:val="24"/>
          <w:u w:val="single"/>
        </w:rPr>
        <w:t>herramientas psicológicas</w:t>
      </w:r>
      <w:r w:rsidRPr="0073222A">
        <w:rPr>
          <w:rFonts w:cs="Times New Roman"/>
          <w:sz w:val="24"/>
          <w:szCs w:val="24"/>
        </w:rPr>
        <w:t xml:space="preserve">, la charla interna consigo mismo durante el esfuerzo o también llamado </w:t>
      </w:r>
      <w:r>
        <w:rPr>
          <w:rFonts w:cs="Times New Roman"/>
          <w:sz w:val="24"/>
          <w:szCs w:val="24"/>
        </w:rPr>
        <w:t>“</w:t>
      </w:r>
      <w:proofErr w:type="spellStart"/>
      <w:r w:rsidRPr="0000249B">
        <w:rPr>
          <w:rFonts w:cs="Times New Roman"/>
          <w:i/>
          <w:sz w:val="24"/>
          <w:szCs w:val="24"/>
          <w:u w:val="single"/>
        </w:rPr>
        <w:t>self-talk</w:t>
      </w:r>
      <w:proofErr w:type="spellEnd"/>
      <w:r w:rsidRPr="00671507">
        <w:rPr>
          <w:rFonts w:cs="Times New Roman"/>
          <w:i/>
          <w:sz w:val="24"/>
          <w:szCs w:val="24"/>
        </w:rPr>
        <w:t>”</w:t>
      </w:r>
      <w:r w:rsidRPr="0073222A">
        <w:rPr>
          <w:rFonts w:cs="Times New Roman"/>
          <w:sz w:val="24"/>
          <w:szCs w:val="24"/>
        </w:rPr>
        <w:t>, ha sido descrita como una de las estrategias más beneficiosas (</w:t>
      </w:r>
      <w:proofErr w:type="spellStart"/>
      <w:r w:rsidRPr="0073222A">
        <w:rPr>
          <w:rFonts w:cs="Times New Roman"/>
          <w:sz w:val="24"/>
          <w:szCs w:val="24"/>
        </w:rPr>
        <w:t>Blanchfield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2B4069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 xml:space="preserve">, 2014). Esta estrategia consiste en </w:t>
      </w:r>
      <w:r w:rsidRPr="0000249B">
        <w:rPr>
          <w:rFonts w:cs="Times New Roman"/>
          <w:i/>
          <w:sz w:val="24"/>
          <w:szCs w:val="24"/>
        </w:rPr>
        <w:t>“un diálogo en el que el individuo interpreta sentimientos y percepciones, regula y cambia evaluaciones o convicciones y se da a s</w:t>
      </w:r>
      <w:r>
        <w:rPr>
          <w:rFonts w:cs="Times New Roman"/>
          <w:i/>
          <w:sz w:val="24"/>
          <w:szCs w:val="24"/>
        </w:rPr>
        <w:t>í</w:t>
      </w:r>
      <w:r w:rsidRPr="0000249B">
        <w:rPr>
          <w:rFonts w:cs="Times New Roman"/>
          <w:i/>
          <w:sz w:val="24"/>
          <w:szCs w:val="24"/>
        </w:rPr>
        <w:t xml:space="preserve"> mismo instrucciones y refuerzos”</w:t>
      </w:r>
      <w:r w:rsidRPr="0073222A">
        <w:rPr>
          <w:rFonts w:cs="Times New Roman"/>
          <w:sz w:val="24"/>
          <w:szCs w:val="24"/>
        </w:rPr>
        <w:t xml:space="preserve"> (</w:t>
      </w:r>
      <w:r w:rsidR="001F663E">
        <w:rPr>
          <w:rFonts w:cs="Times New Roman"/>
          <w:sz w:val="24"/>
          <w:szCs w:val="24"/>
        </w:rPr>
        <w:t xml:space="preserve">Hardy, </w:t>
      </w:r>
      <w:proofErr w:type="spellStart"/>
      <w:r w:rsidR="001F663E">
        <w:rPr>
          <w:rFonts w:cs="Times New Roman"/>
          <w:sz w:val="24"/>
          <w:szCs w:val="24"/>
        </w:rPr>
        <w:t>Gammage</w:t>
      </w:r>
      <w:proofErr w:type="spellEnd"/>
      <w:r w:rsidR="001F663E">
        <w:rPr>
          <w:rFonts w:cs="Times New Roman"/>
          <w:sz w:val="24"/>
          <w:szCs w:val="24"/>
        </w:rPr>
        <w:t xml:space="preserve"> y</w:t>
      </w:r>
      <w:r w:rsidR="002B4069" w:rsidRPr="002B4069">
        <w:rPr>
          <w:rFonts w:cs="Times New Roman"/>
          <w:sz w:val="24"/>
          <w:szCs w:val="24"/>
        </w:rPr>
        <w:t xml:space="preserve"> Hall</w:t>
      </w:r>
      <w:r w:rsidRPr="0073222A">
        <w:rPr>
          <w:rFonts w:cs="Times New Roman"/>
          <w:sz w:val="24"/>
          <w:szCs w:val="24"/>
        </w:rPr>
        <w:t xml:space="preserve">, 2001). Se ha observado que tras 2 semanas de entrenamiento en charla interna, la percepción subjetiva del esfuerzo se reduce significativamente en la segunda mitad </w:t>
      </w:r>
      <w:r w:rsidR="0041578D">
        <w:rPr>
          <w:rFonts w:cs="Times New Roman"/>
          <w:sz w:val="24"/>
          <w:szCs w:val="24"/>
        </w:rPr>
        <w:t>durante</w:t>
      </w:r>
      <w:r w:rsidR="0041578D" w:rsidRPr="0073222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una</w:t>
      </w:r>
      <w:r w:rsidRPr="0073222A">
        <w:rPr>
          <w:rFonts w:cs="Times New Roman"/>
          <w:sz w:val="24"/>
          <w:szCs w:val="24"/>
        </w:rPr>
        <w:t xml:space="preserve"> prueba en </w:t>
      </w:r>
      <w:proofErr w:type="spellStart"/>
      <w:r w:rsidRPr="0073222A">
        <w:rPr>
          <w:rFonts w:cs="Times New Roman"/>
          <w:sz w:val="24"/>
          <w:szCs w:val="24"/>
        </w:rPr>
        <w:t>cicloergómetro</w:t>
      </w:r>
      <w:proofErr w:type="spellEnd"/>
      <w:r w:rsidRPr="0073222A">
        <w:rPr>
          <w:rFonts w:cs="Times New Roman"/>
          <w:sz w:val="24"/>
          <w:szCs w:val="24"/>
        </w:rPr>
        <w:t xml:space="preserve"> al 80% </w:t>
      </w:r>
      <w:r w:rsidR="00362723">
        <w:rPr>
          <w:rFonts w:cs="Times New Roman"/>
          <w:sz w:val="24"/>
          <w:szCs w:val="24"/>
        </w:rPr>
        <w:t xml:space="preserve">de </w:t>
      </w:r>
      <w:r w:rsidRPr="0073222A">
        <w:rPr>
          <w:rFonts w:cs="Times New Roman"/>
          <w:sz w:val="24"/>
          <w:szCs w:val="24"/>
        </w:rPr>
        <w:t>la potencia máxima</w:t>
      </w:r>
      <w:r>
        <w:rPr>
          <w:rFonts w:cs="Times New Roman"/>
          <w:sz w:val="24"/>
          <w:szCs w:val="24"/>
        </w:rPr>
        <w:t>, aumentando</w:t>
      </w:r>
      <w:r w:rsidRPr="0073222A">
        <w:rPr>
          <w:rFonts w:cs="Times New Roman"/>
          <w:sz w:val="24"/>
          <w:szCs w:val="24"/>
        </w:rPr>
        <w:t xml:space="preserve"> el tiempo hasta el agotamiento un 15% (</w:t>
      </w:r>
      <w:proofErr w:type="spellStart"/>
      <w:r w:rsidRPr="0073222A">
        <w:rPr>
          <w:rFonts w:cs="Times New Roman"/>
          <w:sz w:val="24"/>
          <w:szCs w:val="24"/>
        </w:rPr>
        <w:t>Blanchfield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2B4069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 xml:space="preserve">, 2014). Por su parte, también </w:t>
      </w:r>
      <w:r>
        <w:rPr>
          <w:rFonts w:cs="Times New Roman"/>
          <w:sz w:val="24"/>
          <w:szCs w:val="24"/>
        </w:rPr>
        <w:t>se ha demostrado</w:t>
      </w:r>
      <w:r w:rsidRPr="0073222A">
        <w:rPr>
          <w:rFonts w:cs="Times New Roman"/>
          <w:sz w:val="24"/>
          <w:szCs w:val="24"/>
        </w:rPr>
        <w:t xml:space="preserve"> que una intervención de 6 semanas en relajación y </w:t>
      </w:r>
      <w:r w:rsidRPr="005470B3">
        <w:rPr>
          <w:rFonts w:cs="Times New Roman"/>
          <w:i/>
          <w:sz w:val="24"/>
          <w:szCs w:val="24"/>
        </w:rPr>
        <w:t>“</w:t>
      </w:r>
      <w:proofErr w:type="spellStart"/>
      <w:r w:rsidRPr="00D2248B">
        <w:rPr>
          <w:rFonts w:cs="Times New Roman"/>
          <w:i/>
          <w:sz w:val="24"/>
          <w:szCs w:val="24"/>
          <w:u w:val="single"/>
        </w:rPr>
        <w:t>biofeedback</w:t>
      </w:r>
      <w:proofErr w:type="spellEnd"/>
      <w:r w:rsidRPr="005470B3">
        <w:rPr>
          <w:rFonts w:cs="Times New Roman"/>
          <w:i/>
          <w:sz w:val="24"/>
          <w:szCs w:val="24"/>
        </w:rPr>
        <w:t>”</w:t>
      </w:r>
      <w:r w:rsidRPr="0073222A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 xml:space="preserve">i.e. </w:t>
      </w:r>
      <w:r w:rsidRPr="0073222A">
        <w:rPr>
          <w:rFonts w:cs="Times New Roman"/>
          <w:sz w:val="24"/>
          <w:szCs w:val="24"/>
        </w:rPr>
        <w:t>información sobre su frecuencia cardiaca, ventilación y VO</w:t>
      </w:r>
      <w:r w:rsidRPr="0073222A">
        <w:rPr>
          <w:rFonts w:cs="Times New Roman"/>
          <w:sz w:val="24"/>
          <w:szCs w:val="24"/>
          <w:vertAlign w:val="subscript"/>
        </w:rPr>
        <w:t>2</w:t>
      </w:r>
      <w:r w:rsidR="005801A0">
        <w:rPr>
          <w:rFonts w:cs="Times New Roman"/>
          <w:sz w:val="24"/>
          <w:szCs w:val="24"/>
        </w:rPr>
        <w:t>), mejora</w:t>
      </w:r>
      <w:r w:rsidRPr="0073222A">
        <w:rPr>
          <w:rFonts w:cs="Times New Roman"/>
          <w:sz w:val="24"/>
          <w:szCs w:val="24"/>
        </w:rPr>
        <w:t xml:space="preserve"> la economía de carrera </w:t>
      </w:r>
      <w:r>
        <w:rPr>
          <w:rFonts w:cs="Times New Roman"/>
          <w:sz w:val="24"/>
          <w:szCs w:val="24"/>
        </w:rPr>
        <w:t>(</w:t>
      </w:r>
      <w:proofErr w:type="spellStart"/>
      <w:r w:rsidR="001F663E">
        <w:rPr>
          <w:rFonts w:cs="Times New Roman"/>
          <w:sz w:val="24"/>
          <w:szCs w:val="24"/>
        </w:rPr>
        <w:t>Caird</w:t>
      </w:r>
      <w:proofErr w:type="spellEnd"/>
      <w:r w:rsidR="001F663E">
        <w:rPr>
          <w:rFonts w:cs="Times New Roman"/>
          <w:sz w:val="24"/>
          <w:szCs w:val="24"/>
        </w:rPr>
        <w:t xml:space="preserve">, </w:t>
      </w:r>
      <w:proofErr w:type="spellStart"/>
      <w:r w:rsidR="001F663E">
        <w:rPr>
          <w:rFonts w:cs="Times New Roman"/>
          <w:sz w:val="24"/>
          <w:szCs w:val="24"/>
        </w:rPr>
        <w:t>McKenzie</w:t>
      </w:r>
      <w:proofErr w:type="spellEnd"/>
      <w:r w:rsidR="001F663E">
        <w:rPr>
          <w:rFonts w:cs="Times New Roman"/>
          <w:sz w:val="24"/>
          <w:szCs w:val="24"/>
        </w:rPr>
        <w:t xml:space="preserve"> y</w:t>
      </w:r>
      <w:r w:rsidR="002B4069" w:rsidRPr="002B4069">
        <w:rPr>
          <w:rFonts w:cs="Times New Roman"/>
          <w:sz w:val="24"/>
          <w:szCs w:val="24"/>
        </w:rPr>
        <w:t xml:space="preserve"> </w:t>
      </w:r>
      <w:proofErr w:type="spellStart"/>
      <w:r w:rsidR="002B4069" w:rsidRPr="002B4069">
        <w:rPr>
          <w:rFonts w:cs="Times New Roman"/>
          <w:sz w:val="24"/>
          <w:szCs w:val="24"/>
        </w:rPr>
        <w:t>Sleivert</w:t>
      </w:r>
      <w:proofErr w:type="spellEnd"/>
      <w:r>
        <w:rPr>
          <w:rFonts w:cs="Times New Roman"/>
          <w:sz w:val="24"/>
          <w:szCs w:val="24"/>
        </w:rPr>
        <w:t xml:space="preserve">, </w:t>
      </w:r>
      <w:r w:rsidR="008B496F">
        <w:rPr>
          <w:rFonts w:cs="Times New Roman"/>
          <w:sz w:val="24"/>
          <w:szCs w:val="24"/>
        </w:rPr>
        <w:t>1999)</w:t>
      </w:r>
      <w:r w:rsidRPr="0073222A">
        <w:rPr>
          <w:rFonts w:cs="Times New Roman"/>
          <w:sz w:val="24"/>
          <w:szCs w:val="24"/>
        </w:rPr>
        <w:t>.</w:t>
      </w:r>
      <w:r w:rsidR="006E1C07">
        <w:rPr>
          <w:rFonts w:cs="Times New Roman"/>
          <w:sz w:val="24"/>
          <w:szCs w:val="24"/>
        </w:rPr>
        <w:t xml:space="preserve"> Incluso un </w:t>
      </w:r>
      <w:r w:rsidR="006E1C07">
        <w:rPr>
          <w:rFonts w:cs="Times New Roman"/>
          <w:i/>
          <w:sz w:val="24"/>
          <w:szCs w:val="24"/>
        </w:rPr>
        <w:t>“</w:t>
      </w:r>
      <w:proofErr w:type="spellStart"/>
      <w:r w:rsidR="006E1C07">
        <w:rPr>
          <w:rFonts w:cs="Times New Roman"/>
          <w:i/>
          <w:sz w:val="24"/>
          <w:szCs w:val="24"/>
        </w:rPr>
        <w:t>feedback</w:t>
      </w:r>
      <w:proofErr w:type="spellEnd"/>
      <w:r w:rsidR="006E1C07">
        <w:rPr>
          <w:rFonts w:cs="Times New Roman"/>
          <w:i/>
          <w:sz w:val="24"/>
          <w:szCs w:val="24"/>
        </w:rPr>
        <w:t xml:space="preserve">” </w:t>
      </w:r>
      <w:r w:rsidR="006E1C07">
        <w:rPr>
          <w:rFonts w:cs="Times New Roman"/>
          <w:sz w:val="24"/>
          <w:szCs w:val="24"/>
        </w:rPr>
        <w:t>aumentado (i.e. incrementando la expectativa de rendimiento del corredor) ha mostrado mejorar la economía de carrera</w:t>
      </w:r>
      <w:r w:rsidR="009B224B">
        <w:rPr>
          <w:rFonts w:cs="Times New Roman"/>
          <w:sz w:val="24"/>
          <w:szCs w:val="24"/>
        </w:rPr>
        <w:t xml:space="preserve">, en mayor medida, conforme aumenta la duración de la prueba </w:t>
      </w:r>
      <w:r w:rsidR="009B224B" w:rsidRPr="00906372">
        <w:rPr>
          <w:rFonts w:cs="Times New Roman"/>
          <w:sz w:val="24"/>
          <w:szCs w:val="24"/>
        </w:rPr>
        <w:t>(</w:t>
      </w:r>
      <w:proofErr w:type="spellStart"/>
      <w:r w:rsidR="00E449D7" w:rsidRPr="00906372">
        <w:rPr>
          <w:rFonts w:cs="Times New Roman"/>
          <w:sz w:val="24"/>
          <w:szCs w:val="24"/>
        </w:rPr>
        <w:t>Stoate</w:t>
      </w:r>
      <w:proofErr w:type="spellEnd"/>
      <w:r w:rsidR="00E449D7" w:rsidRPr="00906372">
        <w:rPr>
          <w:rFonts w:cs="Times New Roman"/>
          <w:sz w:val="24"/>
          <w:szCs w:val="24"/>
        </w:rPr>
        <w:t xml:space="preserve">, </w:t>
      </w:r>
      <w:proofErr w:type="spellStart"/>
      <w:r w:rsidR="00E449D7" w:rsidRPr="00906372">
        <w:rPr>
          <w:rFonts w:cs="Times New Roman"/>
          <w:sz w:val="24"/>
          <w:szCs w:val="24"/>
        </w:rPr>
        <w:t>Wulf</w:t>
      </w:r>
      <w:proofErr w:type="spellEnd"/>
      <w:r w:rsidR="00E449D7" w:rsidRPr="00906372">
        <w:rPr>
          <w:rFonts w:cs="Times New Roman"/>
          <w:sz w:val="24"/>
          <w:szCs w:val="24"/>
        </w:rPr>
        <w:t xml:space="preserve"> y </w:t>
      </w:r>
      <w:proofErr w:type="spellStart"/>
      <w:r w:rsidR="00E449D7" w:rsidRPr="00906372">
        <w:rPr>
          <w:rFonts w:cs="Times New Roman"/>
          <w:sz w:val="24"/>
          <w:szCs w:val="24"/>
        </w:rPr>
        <w:t>Lewthwaite</w:t>
      </w:r>
      <w:proofErr w:type="spellEnd"/>
      <w:r w:rsidR="00E449D7" w:rsidRPr="00906372">
        <w:rPr>
          <w:rFonts w:cs="Times New Roman"/>
          <w:sz w:val="24"/>
          <w:szCs w:val="24"/>
        </w:rPr>
        <w:t>, 2012</w:t>
      </w:r>
      <w:r w:rsidR="009B224B" w:rsidRPr="00906372">
        <w:rPr>
          <w:rFonts w:cs="Times New Roman"/>
          <w:sz w:val="24"/>
          <w:szCs w:val="24"/>
        </w:rPr>
        <w:t>).</w:t>
      </w:r>
    </w:p>
    <w:p w:rsidR="00EB42C0" w:rsidRDefault="00F86F58" w:rsidP="00635228">
      <w:pPr>
        <w:pStyle w:val="Prrafodelista"/>
        <w:spacing w:after="120" w:line="240" w:lineRule="auto"/>
        <w:ind w:left="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</w:t>
      </w:r>
      <w:r w:rsidRPr="0073222A">
        <w:rPr>
          <w:rFonts w:cs="Times New Roman"/>
          <w:sz w:val="24"/>
          <w:szCs w:val="24"/>
        </w:rPr>
        <w:t xml:space="preserve">a </w:t>
      </w:r>
      <w:r w:rsidR="00A95F64" w:rsidRPr="0073222A">
        <w:rPr>
          <w:rFonts w:cs="Times New Roman"/>
          <w:sz w:val="24"/>
          <w:szCs w:val="24"/>
          <w:u w:val="single"/>
        </w:rPr>
        <w:t>dirección de la atención</w:t>
      </w:r>
      <w:r w:rsidR="00A95F64" w:rsidRPr="0073222A">
        <w:rPr>
          <w:rFonts w:cs="Times New Roman"/>
          <w:sz w:val="24"/>
          <w:szCs w:val="24"/>
        </w:rPr>
        <w:t xml:space="preserve"> durante la realización de las tareas</w:t>
      </w:r>
      <w:r>
        <w:rPr>
          <w:rFonts w:cs="Times New Roman"/>
          <w:sz w:val="24"/>
          <w:szCs w:val="24"/>
        </w:rPr>
        <w:t xml:space="preserve"> es otra herramienta psicológica</w:t>
      </w:r>
      <w:r w:rsidRPr="0073222A">
        <w:rPr>
          <w:rFonts w:cs="Times New Roman"/>
          <w:sz w:val="24"/>
          <w:szCs w:val="24"/>
        </w:rPr>
        <w:t xml:space="preserve"> a tener en cuenta</w:t>
      </w:r>
      <w:r w:rsidR="00A95F64" w:rsidRPr="0073222A">
        <w:rPr>
          <w:rFonts w:cs="Times New Roman"/>
          <w:sz w:val="24"/>
          <w:szCs w:val="24"/>
        </w:rPr>
        <w:t xml:space="preserve">. </w:t>
      </w:r>
      <w:r w:rsidR="00793A0C" w:rsidRPr="0073222A">
        <w:rPr>
          <w:rFonts w:cs="Times New Roman"/>
          <w:sz w:val="24"/>
          <w:szCs w:val="24"/>
        </w:rPr>
        <w:t>En tareas de elevada complejidad motora y de habilidad, como es el caso del go</w:t>
      </w:r>
      <w:r w:rsidR="005801A0">
        <w:rPr>
          <w:rFonts w:cs="Times New Roman"/>
          <w:sz w:val="24"/>
          <w:szCs w:val="24"/>
        </w:rPr>
        <w:t xml:space="preserve">lpeo de una pelota de golf o </w:t>
      </w:r>
      <w:r w:rsidR="00793A0C" w:rsidRPr="0073222A">
        <w:rPr>
          <w:rFonts w:cs="Times New Roman"/>
          <w:sz w:val="24"/>
          <w:szCs w:val="24"/>
        </w:rPr>
        <w:t xml:space="preserve">el </w:t>
      </w:r>
      <w:r w:rsidR="00793A0C">
        <w:rPr>
          <w:rFonts w:cs="Times New Roman"/>
          <w:sz w:val="24"/>
          <w:szCs w:val="24"/>
        </w:rPr>
        <w:t>“</w:t>
      </w:r>
      <w:proofErr w:type="spellStart"/>
      <w:r w:rsidR="00793A0C" w:rsidRPr="0073222A">
        <w:rPr>
          <w:rFonts w:cs="Times New Roman"/>
          <w:sz w:val="24"/>
          <w:szCs w:val="24"/>
        </w:rPr>
        <w:t>dribbling</w:t>
      </w:r>
      <w:proofErr w:type="spellEnd"/>
      <w:r w:rsidR="00793A0C">
        <w:rPr>
          <w:rFonts w:cs="Times New Roman"/>
          <w:sz w:val="24"/>
          <w:szCs w:val="24"/>
        </w:rPr>
        <w:t>”</w:t>
      </w:r>
      <w:r w:rsidR="00793A0C" w:rsidRPr="0073222A">
        <w:rPr>
          <w:rFonts w:cs="Times New Roman"/>
          <w:sz w:val="24"/>
          <w:szCs w:val="24"/>
        </w:rPr>
        <w:t xml:space="preserve"> con un balón de fútbol, se ha descrito que en deportistas experimentados dirigir la atención hacia aspectos internos </w:t>
      </w:r>
      <w:r w:rsidR="00414578" w:rsidRPr="0073222A">
        <w:rPr>
          <w:rFonts w:cs="Times New Roman"/>
          <w:sz w:val="24"/>
          <w:szCs w:val="24"/>
        </w:rPr>
        <w:t>(</w:t>
      </w:r>
      <w:r w:rsidR="00414578">
        <w:rPr>
          <w:rFonts w:cs="Times New Roman"/>
          <w:sz w:val="24"/>
          <w:szCs w:val="24"/>
        </w:rPr>
        <w:t xml:space="preserve">i.e. </w:t>
      </w:r>
      <w:r w:rsidR="00414578" w:rsidRPr="0073222A">
        <w:rPr>
          <w:rFonts w:cs="Times New Roman"/>
          <w:sz w:val="24"/>
          <w:szCs w:val="24"/>
        </w:rPr>
        <w:t>movimientos del propio cuerpo, sensaciones físicas, velocidad y dolor)</w:t>
      </w:r>
      <w:r w:rsidR="00414578">
        <w:rPr>
          <w:rFonts w:cs="Times New Roman"/>
          <w:sz w:val="24"/>
          <w:szCs w:val="24"/>
        </w:rPr>
        <w:t xml:space="preserve"> </w:t>
      </w:r>
      <w:r w:rsidR="007379E5">
        <w:rPr>
          <w:rFonts w:cs="Times New Roman"/>
          <w:sz w:val="24"/>
          <w:szCs w:val="24"/>
        </w:rPr>
        <w:t xml:space="preserve">podría ser perjudicial </w:t>
      </w:r>
      <w:r w:rsidR="00793A0C" w:rsidRPr="0073222A">
        <w:rPr>
          <w:rFonts w:cs="Times New Roman"/>
          <w:sz w:val="24"/>
          <w:szCs w:val="24"/>
        </w:rPr>
        <w:t>(</w:t>
      </w:r>
      <w:proofErr w:type="spellStart"/>
      <w:r w:rsidR="00D424ED" w:rsidRPr="00D424ED">
        <w:rPr>
          <w:rFonts w:cs="Times New Roman"/>
          <w:sz w:val="24"/>
          <w:szCs w:val="24"/>
        </w:rPr>
        <w:t>Schucker</w:t>
      </w:r>
      <w:proofErr w:type="spellEnd"/>
      <w:r w:rsidR="00D424ED" w:rsidRPr="00D424ED">
        <w:rPr>
          <w:rFonts w:cs="Times New Roman"/>
          <w:sz w:val="24"/>
          <w:szCs w:val="24"/>
        </w:rPr>
        <w:t xml:space="preserve">, </w:t>
      </w:r>
      <w:proofErr w:type="spellStart"/>
      <w:r w:rsidR="00D424ED" w:rsidRPr="00D424ED">
        <w:rPr>
          <w:rFonts w:cs="Times New Roman"/>
          <w:sz w:val="24"/>
          <w:szCs w:val="24"/>
        </w:rPr>
        <w:t>Hagemann</w:t>
      </w:r>
      <w:proofErr w:type="spellEnd"/>
      <w:r w:rsidR="00D424ED" w:rsidRPr="00D424ED">
        <w:rPr>
          <w:rFonts w:cs="Times New Roman"/>
          <w:sz w:val="24"/>
          <w:szCs w:val="24"/>
        </w:rPr>
        <w:t xml:space="preserve">, </w:t>
      </w:r>
      <w:r w:rsidR="00D424ED">
        <w:rPr>
          <w:rFonts w:cs="Times New Roman"/>
          <w:sz w:val="24"/>
          <w:szCs w:val="24"/>
        </w:rPr>
        <w:t>Strauss</w:t>
      </w:r>
      <w:r w:rsidR="00D424ED" w:rsidRPr="00D424ED">
        <w:rPr>
          <w:rFonts w:cs="Times New Roman"/>
          <w:sz w:val="24"/>
          <w:szCs w:val="24"/>
        </w:rPr>
        <w:t xml:space="preserve"> y </w:t>
      </w:r>
      <w:proofErr w:type="spellStart"/>
      <w:r w:rsidR="00D424ED" w:rsidRPr="00D424ED">
        <w:rPr>
          <w:rFonts w:cs="Times New Roman"/>
          <w:sz w:val="24"/>
          <w:szCs w:val="24"/>
        </w:rPr>
        <w:t>Volker</w:t>
      </w:r>
      <w:proofErr w:type="spellEnd"/>
      <w:r w:rsidR="00D424ED" w:rsidRPr="00D424ED">
        <w:rPr>
          <w:rFonts w:cs="Times New Roman"/>
          <w:sz w:val="24"/>
          <w:szCs w:val="24"/>
        </w:rPr>
        <w:t>,</w:t>
      </w:r>
      <w:r w:rsidR="007379E5">
        <w:rPr>
          <w:rFonts w:cs="Times New Roman"/>
          <w:sz w:val="24"/>
          <w:szCs w:val="24"/>
        </w:rPr>
        <w:t xml:space="preserve"> 2009). E</w:t>
      </w:r>
      <w:r w:rsidR="00793A0C" w:rsidRPr="0073222A">
        <w:rPr>
          <w:rFonts w:cs="Times New Roman"/>
          <w:sz w:val="24"/>
          <w:szCs w:val="24"/>
        </w:rPr>
        <w:t>n deportes de resistencia los resultados no son concluyentes (</w:t>
      </w:r>
      <w:proofErr w:type="spellStart"/>
      <w:r w:rsidR="00793A0C" w:rsidRPr="0073222A">
        <w:rPr>
          <w:rFonts w:cs="Times New Roman"/>
          <w:sz w:val="24"/>
          <w:szCs w:val="24"/>
        </w:rPr>
        <w:t>Schu</w:t>
      </w:r>
      <w:r w:rsidR="00D424ED">
        <w:rPr>
          <w:rFonts w:cs="Times New Roman"/>
          <w:sz w:val="24"/>
          <w:szCs w:val="24"/>
        </w:rPr>
        <w:t>c</w:t>
      </w:r>
      <w:r w:rsidR="00793A0C" w:rsidRPr="0073222A">
        <w:rPr>
          <w:rFonts w:cs="Times New Roman"/>
          <w:sz w:val="24"/>
          <w:szCs w:val="24"/>
        </w:rPr>
        <w:t>ker</w:t>
      </w:r>
      <w:proofErr w:type="spellEnd"/>
      <w:r w:rsidR="00793A0C" w:rsidRPr="0073222A">
        <w:rPr>
          <w:rFonts w:cs="Times New Roman"/>
          <w:sz w:val="24"/>
          <w:szCs w:val="24"/>
        </w:rPr>
        <w:t xml:space="preserve"> </w:t>
      </w:r>
      <w:r w:rsidR="00793A0C">
        <w:rPr>
          <w:rFonts w:cs="Times New Roman"/>
          <w:sz w:val="24"/>
          <w:szCs w:val="24"/>
        </w:rPr>
        <w:t>y col.</w:t>
      </w:r>
      <w:r w:rsidR="00793A0C" w:rsidRPr="0073222A">
        <w:rPr>
          <w:rFonts w:cs="Times New Roman"/>
          <w:sz w:val="24"/>
          <w:szCs w:val="24"/>
        </w:rPr>
        <w:t xml:space="preserve">, 2009). </w:t>
      </w:r>
      <w:proofErr w:type="spellStart"/>
      <w:r w:rsidR="00793A0C">
        <w:rPr>
          <w:rFonts w:cs="Times New Roman"/>
          <w:sz w:val="24"/>
          <w:szCs w:val="24"/>
        </w:rPr>
        <w:t>LaCaille</w:t>
      </w:r>
      <w:proofErr w:type="spellEnd"/>
      <w:r w:rsidR="00793A0C">
        <w:rPr>
          <w:rFonts w:cs="Times New Roman"/>
          <w:sz w:val="24"/>
          <w:szCs w:val="24"/>
        </w:rPr>
        <w:t>, Masters</w:t>
      </w:r>
      <w:r w:rsidR="00793A0C" w:rsidRPr="00195147">
        <w:rPr>
          <w:rFonts w:cs="Times New Roman"/>
          <w:sz w:val="24"/>
          <w:szCs w:val="24"/>
        </w:rPr>
        <w:t xml:space="preserve"> y </w:t>
      </w:r>
      <w:proofErr w:type="spellStart"/>
      <w:r w:rsidR="00793A0C" w:rsidRPr="00195147">
        <w:rPr>
          <w:rFonts w:cs="Times New Roman"/>
          <w:sz w:val="24"/>
          <w:szCs w:val="24"/>
        </w:rPr>
        <w:t>Heath</w:t>
      </w:r>
      <w:proofErr w:type="spellEnd"/>
      <w:r w:rsidR="00793A0C" w:rsidRPr="00195147">
        <w:rPr>
          <w:rFonts w:cs="Times New Roman"/>
          <w:sz w:val="24"/>
          <w:szCs w:val="24"/>
        </w:rPr>
        <w:t xml:space="preserve"> </w:t>
      </w:r>
      <w:r w:rsidR="00793A0C" w:rsidRPr="0073222A">
        <w:rPr>
          <w:rFonts w:cs="Times New Roman"/>
          <w:sz w:val="24"/>
          <w:szCs w:val="24"/>
        </w:rPr>
        <w:t xml:space="preserve">(2004) vieron relación entre la dirección de la atención hacia aspectos internos y una mayor velocidad de carrera. Por el contrario, </w:t>
      </w:r>
      <w:proofErr w:type="spellStart"/>
      <w:r w:rsidR="00EB42C0" w:rsidRPr="0073222A">
        <w:rPr>
          <w:rFonts w:cs="Times New Roman"/>
          <w:sz w:val="24"/>
          <w:szCs w:val="24"/>
        </w:rPr>
        <w:t>Schucker</w:t>
      </w:r>
      <w:proofErr w:type="spellEnd"/>
      <w:r w:rsidR="00EB42C0">
        <w:rPr>
          <w:rFonts w:cs="Times New Roman"/>
          <w:sz w:val="24"/>
          <w:szCs w:val="24"/>
        </w:rPr>
        <w:t xml:space="preserve"> y col.</w:t>
      </w:r>
      <w:r w:rsidR="00EB42C0" w:rsidRPr="0073222A">
        <w:rPr>
          <w:rFonts w:cs="Times New Roman"/>
          <w:sz w:val="24"/>
          <w:szCs w:val="24"/>
        </w:rPr>
        <w:t xml:space="preserve"> (2009) observaron que centrarse en los alrededores en vez de</w:t>
      </w:r>
      <w:r w:rsidR="00EB42C0">
        <w:rPr>
          <w:rFonts w:cs="Times New Roman"/>
          <w:sz w:val="24"/>
          <w:szCs w:val="24"/>
        </w:rPr>
        <w:t xml:space="preserve"> en el movimiento o</w:t>
      </w:r>
      <w:r w:rsidR="00EB42C0" w:rsidRPr="0073222A">
        <w:rPr>
          <w:rFonts w:cs="Times New Roman"/>
          <w:sz w:val="24"/>
          <w:szCs w:val="24"/>
        </w:rPr>
        <w:t xml:space="preserve"> respiración</w:t>
      </w:r>
      <w:r w:rsidR="002A2C87">
        <w:rPr>
          <w:rFonts w:cs="Times New Roman"/>
          <w:sz w:val="24"/>
          <w:szCs w:val="24"/>
        </w:rPr>
        <w:t>,</w:t>
      </w:r>
      <w:r w:rsidR="00EB42C0" w:rsidRPr="0073222A">
        <w:rPr>
          <w:rFonts w:cs="Times New Roman"/>
          <w:sz w:val="24"/>
          <w:szCs w:val="24"/>
        </w:rPr>
        <w:t xml:space="preserve"> era más económico</w:t>
      </w:r>
      <w:r w:rsidR="002A2C87">
        <w:rPr>
          <w:rFonts w:cs="Times New Roman"/>
          <w:sz w:val="24"/>
          <w:szCs w:val="24"/>
        </w:rPr>
        <w:t xml:space="preserve">, </w:t>
      </w:r>
      <w:r w:rsidR="002A2C87" w:rsidRPr="0073222A">
        <w:rPr>
          <w:rFonts w:cs="Times New Roman"/>
          <w:sz w:val="24"/>
          <w:szCs w:val="24"/>
        </w:rPr>
        <w:t>posibilita</w:t>
      </w:r>
      <w:r w:rsidR="002A2C87">
        <w:rPr>
          <w:rFonts w:cs="Times New Roman"/>
          <w:sz w:val="24"/>
          <w:szCs w:val="24"/>
        </w:rPr>
        <w:t>ndo a</w:t>
      </w:r>
      <w:r w:rsidR="002A2C87" w:rsidRPr="0073222A">
        <w:rPr>
          <w:rFonts w:cs="Times New Roman"/>
          <w:sz w:val="24"/>
          <w:szCs w:val="24"/>
        </w:rPr>
        <w:t>l sujeto distra</w:t>
      </w:r>
      <w:r w:rsidR="002A2C87">
        <w:rPr>
          <w:rFonts w:cs="Times New Roman"/>
          <w:sz w:val="24"/>
          <w:szCs w:val="24"/>
        </w:rPr>
        <w:t>erse</w:t>
      </w:r>
      <w:r w:rsidR="002A2C87" w:rsidRPr="0073222A">
        <w:rPr>
          <w:rFonts w:cs="Times New Roman"/>
          <w:sz w:val="24"/>
          <w:szCs w:val="24"/>
        </w:rPr>
        <w:t xml:space="preserve"> del esfuerzo físico</w:t>
      </w:r>
      <w:r w:rsidR="00EB42C0" w:rsidRPr="0073222A">
        <w:rPr>
          <w:rFonts w:cs="Times New Roman"/>
          <w:sz w:val="24"/>
          <w:szCs w:val="24"/>
        </w:rPr>
        <w:t>. Sin embargo, no está demostrado que sea más eficaz que una situación neutra o de control (</w:t>
      </w:r>
      <w:r w:rsidR="00EB42C0">
        <w:rPr>
          <w:rFonts w:cs="Times New Roman"/>
          <w:sz w:val="24"/>
          <w:szCs w:val="24"/>
        </w:rPr>
        <w:t>i.e. sin dirección de la atención).</w:t>
      </w:r>
    </w:p>
    <w:p w:rsidR="000D6879" w:rsidRDefault="00A95F64" w:rsidP="00635228">
      <w:pPr>
        <w:pStyle w:val="Prrafodelista"/>
        <w:spacing w:after="120" w:line="240" w:lineRule="auto"/>
        <w:ind w:left="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</w:t>
      </w:r>
      <w:r w:rsidRPr="0073222A">
        <w:rPr>
          <w:rFonts w:cs="Times New Roman"/>
          <w:sz w:val="24"/>
          <w:szCs w:val="24"/>
        </w:rPr>
        <w:t xml:space="preserve">a </w:t>
      </w:r>
      <w:r w:rsidRPr="0073222A">
        <w:rPr>
          <w:rFonts w:cs="Times New Roman"/>
          <w:sz w:val="24"/>
          <w:szCs w:val="24"/>
          <w:u w:val="single"/>
        </w:rPr>
        <w:t>música</w:t>
      </w:r>
      <w:r w:rsidRPr="0073222A">
        <w:rPr>
          <w:rFonts w:cs="Times New Roman"/>
          <w:sz w:val="24"/>
          <w:szCs w:val="24"/>
        </w:rPr>
        <w:t xml:space="preserve"> que se escucha mientras se corre es otro fact</w:t>
      </w:r>
      <w:r w:rsidR="009D19AA">
        <w:rPr>
          <w:rFonts w:cs="Times New Roman"/>
          <w:sz w:val="24"/>
          <w:szCs w:val="24"/>
        </w:rPr>
        <w:t>or psicológico</w:t>
      </w:r>
      <w:r w:rsidR="0041578D">
        <w:rPr>
          <w:rFonts w:cs="Times New Roman"/>
          <w:sz w:val="24"/>
          <w:szCs w:val="24"/>
        </w:rPr>
        <w:t>, que guarda relación con la dirección de la atención</w:t>
      </w:r>
      <w:r w:rsidR="00906372">
        <w:rPr>
          <w:rFonts w:cs="Times New Roman"/>
          <w:sz w:val="24"/>
          <w:szCs w:val="24"/>
        </w:rPr>
        <w:t xml:space="preserve"> y con aspectos motivacionales</w:t>
      </w:r>
      <w:r w:rsidRPr="0073222A">
        <w:rPr>
          <w:rFonts w:cs="Times New Roman"/>
          <w:sz w:val="24"/>
          <w:szCs w:val="24"/>
        </w:rPr>
        <w:t xml:space="preserve">. </w:t>
      </w:r>
      <w:proofErr w:type="spellStart"/>
      <w:r w:rsidR="001827E4" w:rsidRPr="001827E4">
        <w:rPr>
          <w:rFonts w:cs="Times New Roman"/>
          <w:sz w:val="24"/>
          <w:szCs w:val="24"/>
        </w:rPr>
        <w:t>Ka</w:t>
      </w:r>
      <w:r w:rsidR="001F663E">
        <w:rPr>
          <w:rFonts w:cs="Times New Roman"/>
          <w:sz w:val="24"/>
          <w:szCs w:val="24"/>
        </w:rPr>
        <w:t>rageorghis</w:t>
      </w:r>
      <w:proofErr w:type="spellEnd"/>
      <w:r w:rsidR="001F663E">
        <w:rPr>
          <w:rFonts w:cs="Times New Roman"/>
          <w:sz w:val="24"/>
          <w:szCs w:val="24"/>
        </w:rPr>
        <w:t xml:space="preserve">, Terry, </w:t>
      </w:r>
      <w:proofErr w:type="spellStart"/>
      <w:r w:rsidR="001F663E">
        <w:rPr>
          <w:rFonts w:cs="Times New Roman"/>
          <w:sz w:val="24"/>
          <w:szCs w:val="24"/>
        </w:rPr>
        <w:t>Lane</w:t>
      </w:r>
      <w:proofErr w:type="spellEnd"/>
      <w:r w:rsidR="001F663E">
        <w:rPr>
          <w:rFonts w:cs="Times New Roman"/>
          <w:sz w:val="24"/>
          <w:szCs w:val="24"/>
        </w:rPr>
        <w:t xml:space="preserve">, </w:t>
      </w:r>
      <w:proofErr w:type="spellStart"/>
      <w:r w:rsidR="001F663E">
        <w:rPr>
          <w:rFonts w:cs="Times New Roman"/>
          <w:sz w:val="24"/>
          <w:szCs w:val="24"/>
        </w:rPr>
        <w:t>Bishop</w:t>
      </w:r>
      <w:proofErr w:type="spellEnd"/>
      <w:r w:rsidR="001827E4" w:rsidRPr="001827E4">
        <w:rPr>
          <w:rFonts w:cs="Times New Roman"/>
          <w:sz w:val="24"/>
          <w:szCs w:val="24"/>
        </w:rPr>
        <w:t xml:space="preserve"> y </w:t>
      </w:r>
      <w:proofErr w:type="spellStart"/>
      <w:r w:rsidR="001827E4" w:rsidRPr="001827E4">
        <w:rPr>
          <w:rFonts w:cs="Times New Roman"/>
          <w:sz w:val="24"/>
          <w:szCs w:val="24"/>
        </w:rPr>
        <w:t>Priest</w:t>
      </w:r>
      <w:proofErr w:type="spellEnd"/>
      <w:r w:rsidR="001827E4" w:rsidRPr="001827E4">
        <w:rPr>
          <w:rFonts w:cs="Times New Roman"/>
          <w:sz w:val="24"/>
          <w:szCs w:val="24"/>
        </w:rPr>
        <w:t xml:space="preserve"> </w:t>
      </w:r>
      <w:r w:rsidR="009D19AA">
        <w:rPr>
          <w:rFonts w:cs="Times New Roman"/>
          <w:sz w:val="24"/>
          <w:szCs w:val="24"/>
        </w:rPr>
        <w:t xml:space="preserve">(2012) recogen </w:t>
      </w:r>
      <w:r w:rsidRPr="0073222A">
        <w:rPr>
          <w:rFonts w:cs="Times New Roman"/>
          <w:sz w:val="24"/>
          <w:szCs w:val="24"/>
        </w:rPr>
        <w:t>los principales cambios favorables que produce la música en el organismo, como son el desvío del foco de atención, desencadenamiento o regulación</w:t>
      </w:r>
      <w:r w:rsidR="009D19AA">
        <w:rPr>
          <w:rFonts w:cs="Times New Roman"/>
          <w:sz w:val="24"/>
          <w:szCs w:val="24"/>
        </w:rPr>
        <w:t xml:space="preserve"> de </w:t>
      </w:r>
      <w:r w:rsidR="00F86F58">
        <w:rPr>
          <w:rFonts w:cs="Times New Roman"/>
          <w:sz w:val="24"/>
          <w:szCs w:val="24"/>
        </w:rPr>
        <w:t xml:space="preserve">los </w:t>
      </w:r>
      <w:r w:rsidR="009D19AA">
        <w:rPr>
          <w:rFonts w:cs="Times New Roman"/>
          <w:sz w:val="24"/>
          <w:szCs w:val="24"/>
        </w:rPr>
        <w:t>estados de ánimo</w:t>
      </w:r>
      <w:r w:rsidRPr="0073222A">
        <w:rPr>
          <w:rFonts w:cs="Times New Roman"/>
          <w:sz w:val="24"/>
          <w:szCs w:val="24"/>
        </w:rPr>
        <w:t xml:space="preserve">, evocación de recuerdos, </w:t>
      </w:r>
      <w:r w:rsidRPr="0073222A">
        <w:rPr>
          <w:rFonts w:cs="Times New Roman"/>
          <w:sz w:val="24"/>
          <w:szCs w:val="24"/>
        </w:rPr>
        <w:lastRenderedPageBreak/>
        <w:t>estímulo del movimiento rítmico</w:t>
      </w:r>
      <w:r>
        <w:rPr>
          <w:rFonts w:cs="Times New Roman"/>
          <w:sz w:val="24"/>
          <w:szCs w:val="24"/>
        </w:rPr>
        <w:t xml:space="preserve">, etc. </w:t>
      </w:r>
      <w:r w:rsidRPr="0073222A">
        <w:rPr>
          <w:rFonts w:cs="Times New Roman"/>
          <w:sz w:val="24"/>
          <w:szCs w:val="24"/>
        </w:rPr>
        <w:t xml:space="preserve">Todas estas respuestas proporcionan un efecto </w:t>
      </w:r>
      <w:proofErr w:type="spellStart"/>
      <w:r w:rsidRPr="0073222A">
        <w:rPr>
          <w:rFonts w:cs="Times New Roman"/>
          <w:sz w:val="24"/>
          <w:szCs w:val="24"/>
        </w:rPr>
        <w:t>ergogénico</w:t>
      </w:r>
      <w:proofErr w:type="spellEnd"/>
      <w:r w:rsidRPr="0073222A">
        <w:rPr>
          <w:rFonts w:cs="Times New Roman"/>
          <w:sz w:val="24"/>
          <w:szCs w:val="24"/>
        </w:rPr>
        <w:t xml:space="preserve"> que hace aumentar el trabajo realizado, ya sea por reducción de la percepción subjetiva del esfuerzo o </w:t>
      </w:r>
      <w:r>
        <w:rPr>
          <w:rFonts w:cs="Times New Roman"/>
          <w:sz w:val="24"/>
          <w:szCs w:val="24"/>
        </w:rPr>
        <w:t>por aumento de</w:t>
      </w:r>
      <w:r w:rsidRPr="0073222A">
        <w:rPr>
          <w:rFonts w:cs="Times New Roman"/>
          <w:sz w:val="24"/>
          <w:szCs w:val="24"/>
        </w:rPr>
        <w:t xml:space="preserve"> la capacidad para realizarlo (</w:t>
      </w:r>
      <w:proofErr w:type="spellStart"/>
      <w:r w:rsidRPr="0073222A">
        <w:rPr>
          <w:rFonts w:cs="Times New Roman"/>
          <w:sz w:val="24"/>
          <w:szCs w:val="24"/>
        </w:rPr>
        <w:t>Karageorghis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906372">
        <w:rPr>
          <w:rFonts w:cs="Times New Roman"/>
          <w:sz w:val="24"/>
          <w:szCs w:val="24"/>
        </w:rPr>
        <w:t>y col</w:t>
      </w:r>
      <w:r w:rsidR="001827E4">
        <w:rPr>
          <w:rFonts w:cs="Times New Roman"/>
          <w:sz w:val="24"/>
          <w:szCs w:val="24"/>
        </w:rPr>
        <w:t>.</w:t>
      </w:r>
      <w:r w:rsidRPr="0073222A">
        <w:rPr>
          <w:rFonts w:cs="Times New Roman"/>
          <w:sz w:val="24"/>
          <w:szCs w:val="24"/>
        </w:rPr>
        <w:t>, 2012).</w:t>
      </w:r>
    </w:p>
    <w:p w:rsidR="00A95F64" w:rsidRDefault="00A95F64" w:rsidP="00635228">
      <w:pPr>
        <w:pStyle w:val="Prrafodelista"/>
        <w:spacing w:after="120" w:line="240" w:lineRule="auto"/>
        <w:ind w:left="0"/>
        <w:contextualSpacing w:val="0"/>
        <w:rPr>
          <w:rFonts w:cs="Times New Roman"/>
          <w:sz w:val="24"/>
          <w:szCs w:val="24"/>
        </w:rPr>
      </w:pPr>
      <w:r w:rsidRPr="0073222A">
        <w:rPr>
          <w:rFonts w:cs="Times New Roman"/>
          <w:sz w:val="24"/>
          <w:szCs w:val="24"/>
        </w:rPr>
        <w:t>Durante pruebas máximas como un test progresivo en tapiz rodante (</w:t>
      </w:r>
      <w:proofErr w:type="spellStart"/>
      <w:r w:rsidRPr="0073222A">
        <w:rPr>
          <w:rFonts w:cs="Times New Roman"/>
          <w:sz w:val="24"/>
          <w:szCs w:val="24"/>
        </w:rPr>
        <w:t>Edworthy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1F663E">
        <w:rPr>
          <w:rFonts w:cs="Times New Roman"/>
          <w:sz w:val="24"/>
          <w:szCs w:val="24"/>
        </w:rPr>
        <w:t>y</w:t>
      </w:r>
      <w:r w:rsidRPr="0073222A">
        <w:rPr>
          <w:rFonts w:cs="Times New Roman"/>
          <w:sz w:val="24"/>
          <w:szCs w:val="24"/>
        </w:rPr>
        <w:t xml:space="preserve"> </w:t>
      </w:r>
      <w:proofErr w:type="spellStart"/>
      <w:r w:rsidRPr="0073222A">
        <w:rPr>
          <w:rFonts w:cs="Times New Roman"/>
          <w:sz w:val="24"/>
          <w:szCs w:val="24"/>
        </w:rPr>
        <w:t>Waring</w:t>
      </w:r>
      <w:proofErr w:type="spellEnd"/>
      <w:r w:rsidRPr="0073222A">
        <w:rPr>
          <w:rFonts w:cs="Times New Roman"/>
          <w:sz w:val="24"/>
          <w:szCs w:val="24"/>
        </w:rPr>
        <w:t>, 2006)</w:t>
      </w:r>
      <w:r w:rsidR="0041578D">
        <w:rPr>
          <w:rFonts w:cs="Times New Roman"/>
          <w:sz w:val="24"/>
          <w:szCs w:val="24"/>
        </w:rPr>
        <w:t>,</w:t>
      </w:r>
      <w:r w:rsidRPr="0073222A">
        <w:rPr>
          <w:rFonts w:cs="Times New Roman"/>
          <w:sz w:val="24"/>
          <w:szCs w:val="24"/>
        </w:rPr>
        <w:t xml:space="preserve"> la música sincronizada con el movimiento provocó una mejora del</w:t>
      </w:r>
      <w:r w:rsidR="00631D21">
        <w:rPr>
          <w:rFonts w:cs="Times New Roman"/>
          <w:sz w:val="24"/>
          <w:szCs w:val="24"/>
        </w:rPr>
        <w:t xml:space="preserve"> 6-7% del</w:t>
      </w:r>
      <w:r w:rsidRPr="0073222A">
        <w:rPr>
          <w:rFonts w:cs="Times New Roman"/>
          <w:sz w:val="24"/>
          <w:szCs w:val="24"/>
        </w:rPr>
        <w:t xml:space="preserve"> rendimiento en corredores no experimentados. En pruebas </w:t>
      </w:r>
      <w:proofErr w:type="spellStart"/>
      <w:r w:rsidRPr="0073222A">
        <w:rPr>
          <w:rFonts w:cs="Times New Roman"/>
          <w:sz w:val="24"/>
          <w:szCs w:val="24"/>
        </w:rPr>
        <w:t>submáximas</w:t>
      </w:r>
      <w:proofErr w:type="spellEnd"/>
      <w:r w:rsidRPr="0073222A">
        <w:rPr>
          <w:rFonts w:cs="Times New Roman"/>
          <w:sz w:val="24"/>
          <w:szCs w:val="24"/>
        </w:rPr>
        <w:t>, también se ha observado un efecto positivo, aumentándose el rendimiento o distancia recorrida en corr</w:t>
      </w:r>
      <w:r w:rsidR="001F663E">
        <w:rPr>
          <w:rFonts w:cs="Times New Roman"/>
          <w:sz w:val="24"/>
          <w:szCs w:val="24"/>
        </w:rPr>
        <w:t>edores experimentados (</w:t>
      </w:r>
      <w:proofErr w:type="spellStart"/>
      <w:r w:rsidR="001F663E">
        <w:rPr>
          <w:rFonts w:cs="Times New Roman"/>
          <w:sz w:val="24"/>
          <w:szCs w:val="24"/>
        </w:rPr>
        <w:t>Szmedra</w:t>
      </w:r>
      <w:proofErr w:type="spellEnd"/>
      <w:r w:rsidR="001F663E">
        <w:rPr>
          <w:rFonts w:cs="Times New Roman"/>
          <w:sz w:val="24"/>
          <w:szCs w:val="24"/>
        </w:rPr>
        <w:t xml:space="preserve"> y</w:t>
      </w:r>
      <w:r w:rsidRPr="0073222A">
        <w:rPr>
          <w:rFonts w:cs="Times New Roman"/>
          <w:sz w:val="24"/>
          <w:szCs w:val="24"/>
        </w:rPr>
        <w:t xml:space="preserve"> </w:t>
      </w:r>
      <w:proofErr w:type="spellStart"/>
      <w:r w:rsidRPr="0073222A">
        <w:rPr>
          <w:rFonts w:cs="Times New Roman"/>
          <w:sz w:val="24"/>
          <w:szCs w:val="24"/>
        </w:rPr>
        <w:t>Bacharach</w:t>
      </w:r>
      <w:proofErr w:type="spellEnd"/>
      <w:r w:rsidRPr="0073222A">
        <w:rPr>
          <w:rFonts w:cs="Times New Roman"/>
          <w:sz w:val="24"/>
          <w:szCs w:val="24"/>
        </w:rPr>
        <w:t xml:space="preserve">, 1998). Sin embargo, </w:t>
      </w:r>
      <w:proofErr w:type="spellStart"/>
      <w:r w:rsidR="001F663E">
        <w:rPr>
          <w:rFonts w:cs="Times New Roman"/>
          <w:sz w:val="24"/>
          <w:szCs w:val="24"/>
        </w:rPr>
        <w:t>Brownley</w:t>
      </w:r>
      <w:proofErr w:type="spellEnd"/>
      <w:r w:rsidR="001F663E">
        <w:rPr>
          <w:rFonts w:cs="Times New Roman"/>
          <w:sz w:val="24"/>
          <w:szCs w:val="24"/>
        </w:rPr>
        <w:t xml:space="preserve">, </w:t>
      </w:r>
      <w:proofErr w:type="spellStart"/>
      <w:r w:rsidR="001F663E">
        <w:rPr>
          <w:rFonts w:cs="Times New Roman"/>
          <w:sz w:val="24"/>
          <w:szCs w:val="24"/>
        </w:rPr>
        <w:t>McMurray</w:t>
      </w:r>
      <w:proofErr w:type="spellEnd"/>
      <w:r w:rsidR="001827E4" w:rsidRPr="001827E4">
        <w:rPr>
          <w:rFonts w:cs="Times New Roman"/>
          <w:sz w:val="24"/>
          <w:szCs w:val="24"/>
        </w:rPr>
        <w:t xml:space="preserve"> y </w:t>
      </w:r>
      <w:proofErr w:type="spellStart"/>
      <w:r w:rsidR="001827E4" w:rsidRPr="001827E4">
        <w:rPr>
          <w:rFonts w:cs="Times New Roman"/>
          <w:sz w:val="24"/>
          <w:szCs w:val="24"/>
        </w:rPr>
        <w:t>Hackney</w:t>
      </w:r>
      <w:proofErr w:type="spellEnd"/>
      <w:r w:rsidR="001C2BA4">
        <w:rPr>
          <w:rFonts w:cs="Times New Roman"/>
          <w:sz w:val="24"/>
          <w:szCs w:val="24"/>
        </w:rPr>
        <w:t xml:space="preserve"> (1995)</w:t>
      </w:r>
      <w:r w:rsidRPr="0073222A">
        <w:rPr>
          <w:rFonts w:cs="Times New Roman"/>
          <w:sz w:val="24"/>
          <w:szCs w:val="24"/>
        </w:rPr>
        <w:t xml:space="preserve"> afirman que la utilización de música podría ser beneficiosa para corredores novatos, pero </w:t>
      </w:r>
      <w:r w:rsidR="001C2BA4">
        <w:rPr>
          <w:rFonts w:cs="Times New Roman"/>
          <w:sz w:val="24"/>
          <w:szCs w:val="24"/>
        </w:rPr>
        <w:t>contraproducente para</w:t>
      </w:r>
      <w:r w:rsidRPr="0073222A">
        <w:rPr>
          <w:rFonts w:cs="Times New Roman"/>
          <w:sz w:val="24"/>
          <w:szCs w:val="24"/>
        </w:rPr>
        <w:t xml:space="preserve"> </w:t>
      </w:r>
      <w:r w:rsidR="0041578D">
        <w:rPr>
          <w:rFonts w:cs="Times New Roman"/>
          <w:sz w:val="24"/>
          <w:szCs w:val="24"/>
        </w:rPr>
        <w:t xml:space="preserve">corredores </w:t>
      </w:r>
      <w:r w:rsidRPr="0073222A">
        <w:rPr>
          <w:rFonts w:cs="Times New Roman"/>
          <w:sz w:val="24"/>
          <w:szCs w:val="24"/>
        </w:rPr>
        <w:t>experimentados. Es bastante probable que las discrepancias entre estudios se deban, adem</w:t>
      </w:r>
      <w:r w:rsidR="001C2BA4">
        <w:rPr>
          <w:rFonts w:cs="Times New Roman"/>
          <w:sz w:val="24"/>
          <w:szCs w:val="24"/>
        </w:rPr>
        <w:t>ás de a</w:t>
      </w:r>
      <w:r w:rsidRPr="0073222A">
        <w:rPr>
          <w:rFonts w:cs="Times New Roman"/>
          <w:sz w:val="24"/>
          <w:szCs w:val="24"/>
        </w:rPr>
        <w:t>l</w:t>
      </w:r>
      <w:r w:rsidR="001C2BA4">
        <w:rPr>
          <w:rFonts w:cs="Times New Roman"/>
          <w:sz w:val="24"/>
          <w:szCs w:val="24"/>
        </w:rPr>
        <w:t xml:space="preserve"> nivel</w:t>
      </w:r>
      <w:r w:rsidR="0041578D">
        <w:rPr>
          <w:rFonts w:cs="Times New Roman"/>
          <w:sz w:val="24"/>
          <w:szCs w:val="24"/>
        </w:rPr>
        <w:t xml:space="preserve"> </w:t>
      </w:r>
      <w:r w:rsidR="00F86F58">
        <w:rPr>
          <w:rFonts w:cs="Times New Roman"/>
          <w:sz w:val="24"/>
          <w:szCs w:val="24"/>
        </w:rPr>
        <w:t xml:space="preserve">de los corredores </w:t>
      </w:r>
      <w:r w:rsidR="0041578D">
        <w:rPr>
          <w:rFonts w:cs="Times New Roman"/>
          <w:sz w:val="24"/>
          <w:szCs w:val="24"/>
        </w:rPr>
        <w:t>(</w:t>
      </w:r>
      <w:r w:rsidR="009B224B">
        <w:rPr>
          <w:rFonts w:cs="Times New Roman"/>
          <w:sz w:val="24"/>
          <w:szCs w:val="24"/>
        </w:rPr>
        <w:t>novatos</w:t>
      </w:r>
      <w:r w:rsidR="0041578D">
        <w:rPr>
          <w:rFonts w:cs="Times New Roman"/>
          <w:sz w:val="24"/>
          <w:szCs w:val="24"/>
        </w:rPr>
        <w:t xml:space="preserve"> </w:t>
      </w:r>
      <w:r w:rsidR="0041578D">
        <w:rPr>
          <w:rFonts w:cs="Times New Roman"/>
          <w:i/>
          <w:sz w:val="24"/>
          <w:szCs w:val="24"/>
        </w:rPr>
        <w:t xml:space="preserve">vs </w:t>
      </w:r>
      <w:r w:rsidR="009B224B">
        <w:rPr>
          <w:rFonts w:cs="Times New Roman"/>
          <w:sz w:val="24"/>
          <w:szCs w:val="24"/>
        </w:rPr>
        <w:t>experimentados</w:t>
      </w:r>
      <w:r w:rsidR="0041578D">
        <w:rPr>
          <w:rFonts w:cs="Times New Roman"/>
          <w:sz w:val="24"/>
          <w:szCs w:val="24"/>
        </w:rPr>
        <w:t>) y al tipo de prueba (máxima-</w:t>
      </w:r>
      <w:proofErr w:type="spellStart"/>
      <w:r w:rsidR="0041578D">
        <w:rPr>
          <w:rFonts w:cs="Times New Roman"/>
          <w:sz w:val="24"/>
          <w:szCs w:val="24"/>
        </w:rPr>
        <w:t>supramáxima</w:t>
      </w:r>
      <w:proofErr w:type="spellEnd"/>
      <w:r w:rsidR="0041578D">
        <w:rPr>
          <w:rFonts w:cs="Times New Roman"/>
          <w:sz w:val="24"/>
          <w:szCs w:val="24"/>
        </w:rPr>
        <w:t xml:space="preserve"> </w:t>
      </w:r>
      <w:r w:rsidR="0041578D">
        <w:rPr>
          <w:rFonts w:cs="Times New Roman"/>
          <w:i/>
          <w:sz w:val="24"/>
          <w:szCs w:val="24"/>
        </w:rPr>
        <w:t xml:space="preserve">vs </w:t>
      </w:r>
      <w:proofErr w:type="spellStart"/>
      <w:r w:rsidR="0041578D">
        <w:rPr>
          <w:rFonts w:cs="Times New Roman"/>
          <w:sz w:val="24"/>
          <w:szCs w:val="24"/>
        </w:rPr>
        <w:t>submáxima</w:t>
      </w:r>
      <w:proofErr w:type="spellEnd"/>
      <w:r w:rsidR="0041578D">
        <w:rPr>
          <w:rFonts w:cs="Times New Roman"/>
          <w:sz w:val="24"/>
          <w:szCs w:val="24"/>
        </w:rPr>
        <w:t>)</w:t>
      </w:r>
      <w:r w:rsidRPr="0073222A">
        <w:rPr>
          <w:rFonts w:cs="Times New Roman"/>
          <w:sz w:val="24"/>
          <w:szCs w:val="24"/>
        </w:rPr>
        <w:t xml:space="preserve">, a las propias características de la música </w:t>
      </w:r>
      <w:r w:rsidR="001C2BA4">
        <w:rPr>
          <w:rFonts w:cs="Times New Roman"/>
          <w:sz w:val="24"/>
          <w:szCs w:val="24"/>
        </w:rPr>
        <w:t>utilizada</w:t>
      </w:r>
      <w:r w:rsidRPr="0073222A">
        <w:rPr>
          <w:rFonts w:cs="Times New Roman"/>
          <w:sz w:val="24"/>
          <w:szCs w:val="24"/>
        </w:rPr>
        <w:t>. Mientras unos abogan por una música</w:t>
      </w:r>
      <w:r w:rsidR="001F663E">
        <w:rPr>
          <w:rFonts w:cs="Times New Roman"/>
          <w:sz w:val="24"/>
          <w:szCs w:val="24"/>
        </w:rPr>
        <w:t xml:space="preserve"> más rápida y fuerte (</w:t>
      </w:r>
      <w:proofErr w:type="spellStart"/>
      <w:r w:rsidR="001F663E">
        <w:rPr>
          <w:rFonts w:cs="Times New Roman"/>
          <w:sz w:val="24"/>
          <w:szCs w:val="24"/>
        </w:rPr>
        <w:t>Edworthy</w:t>
      </w:r>
      <w:proofErr w:type="spellEnd"/>
      <w:r w:rsidR="001F663E">
        <w:rPr>
          <w:rFonts w:cs="Times New Roman"/>
          <w:sz w:val="24"/>
          <w:szCs w:val="24"/>
        </w:rPr>
        <w:t xml:space="preserve"> y</w:t>
      </w:r>
      <w:r w:rsidRPr="0073222A">
        <w:rPr>
          <w:rFonts w:cs="Times New Roman"/>
          <w:sz w:val="24"/>
          <w:szCs w:val="24"/>
        </w:rPr>
        <w:t xml:space="preserve"> </w:t>
      </w:r>
      <w:proofErr w:type="spellStart"/>
      <w:r w:rsidRPr="0073222A">
        <w:rPr>
          <w:rFonts w:cs="Times New Roman"/>
          <w:sz w:val="24"/>
          <w:szCs w:val="24"/>
        </w:rPr>
        <w:t>Waring</w:t>
      </w:r>
      <w:proofErr w:type="spellEnd"/>
      <w:r w:rsidRPr="0073222A">
        <w:rPr>
          <w:rFonts w:cs="Times New Roman"/>
          <w:sz w:val="24"/>
          <w:szCs w:val="24"/>
        </w:rPr>
        <w:t>, 2006), otros no han obtenido diferencias entre una música mot</w:t>
      </w:r>
      <w:r w:rsidR="001F663E">
        <w:rPr>
          <w:rFonts w:cs="Times New Roman"/>
          <w:sz w:val="24"/>
          <w:szCs w:val="24"/>
        </w:rPr>
        <w:t xml:space="preserve">ivante y </w:t>
      </w:r>
      <w:proofErr w:type="spellStart"/>
      <w:r w:rsidR="001F663E">
        <w:rPr>
          <w:rFonts w:cs="Times New Roman"/>
          <w:sz w:val="24"/>
          <w:szCs w:val="24"/>
        </w:rPr>
        <w:t>desmotivante</w:t>
      </w:r>
      <w:proofErr w:type="spellEnd"/>
      <w:r w:rsidR="001F663E">
        <w:rPr>
          <w:rFonts w:cs="Times New Roman"/>
          <w:sz w:val="24"/>
          <w:szCs w:val="24"/>
        </w:rPr>
        <w:t xml:space="preserve"> (Simpson y</w:t>
      </w:r>
      <w:r w:rsidRPr="0073222A">
        <w:rPr>
          <w:rFonts w:cs="Times New Roman"/>
          <w:sz w:val="24"/>
          <w:szCs w:val="24"/>
        </w:rPr>
        <w:t xml:space="preserve"> </w:t>
      </w:r>
      <w:proofErr w:type="spellStart"/>
      <w:r w:rsidRPr="0073222A">
        <w:rPr>
          <w:rFonts w:cs="Times New Roman"/>
          <w:sz w:val="24"/>
          <w:szCs w:val="24"/>
        </w:rPr>
        <w:t>Karageorghis</w:t>
      </w:r>
      <w:proofErr w:type="spellEnd"/>
      <w:r w:rsidRPr="0073222A">
        <w:rPr>
          <w:rFonts w:cs="Times New Roman"/>
          <w:sz w:val="24"/>
          <w:szCs w:val="24"/>
        </w:rPr>
        <w:t>, 2006), siendo difícil estandariza</w:t>
      </w:r>
      <w:r w:rsidR="001C2BA4">
        <w:rPr>
          <w:rFonts w:cs="Times New Roman"/>
          <w:sz w:val="24"/>
          <w:szCs w:val="24"/>
        </w:rPr>
        <w:t>r</w:t>
      </w:r>
      <w:r w:rsidRPr="0073222A">
        <w:rPr>
          <w:rFonts w:cs="Times New Roman"/>
          <w:sz w:val="24"/>
          <w:szCs w:val="24"/>
        </w:rPr>
        <w:t xml:space="preserve"> las canciones. Las últimas investigaciones intentan esclarecer qué tipo de música estaría más acorde con los ritmos (</w:t>
      </w:r>
      <w:r>
        <w:rPr>
          <w:rFonts w:cs="Times New Roman"/>
          <w:sz w:val="24"/>
          <w:szCs w:val="24"/>
        </w:rPr>
        <w:t xml:space="preserve">i.e. </w:t>
      </w:r>
      <w:r w:rsidRPr="0073222A">
        <w:rPr>
          <w:rFonts w:cs="Times New Roman"/>
          <w:sz w:val="24"/>
          <w:szCs w:val="24"/>
        </w:rPr>
        <w:t>frecuencias</w:t>
      </w:r>
      <w:r>
        <w:rPr>
          <w:rFonts w:cs="Times New Roman"/>
          <w:sz w:val="24"/>
          <w:szCs w:val="24"/>
        </w:rPr>
        <w:t xml:space="preserve"> de trabajo</w:t>
      </w:r>
      <w:r w:rsidRPr="0073222A">
        <w:rPr>
          <w:rFonts w:cs="Times New Roman"/>
          <w:sz w:val="24"/>
          <w:szCs w:val="24"/>
        </w:rPr>
        <w:t>) de los sistemas fisiológicos del ser humano (</w:t>
      </w:r>
      <w:r>
        <w:rPr>
          <w:rFonts w:cs="Times New Roman"/>
          <w:sz w:val="24"/>
          <w:szCs w:val="24"/>
        </w:rPr>
        <w:t xml:space="preserve">i.e. </w:t>
      </w:r>
      <w:r w:rsidRPr="0073222A">
        <w:rPr>
          <w:rFonts w:cs="Times New Roman"/>
          <w:sz w:val="24"/>
          <w:szCs w:val="24"/>
        </w:rPr>
        <w:t>latidos del corazón y actividad cerebral cortical) (</w:t>
      </w:r>
      <w:r w:rsidR="001827E4" w:rsidRPr="001827E4">
        <w:rPr>
          <w:rFonts w:cs="Times New Roman"/>
          <w:sz w:val="24"/>
          <w:szCs w:val="24"/>
        </w:rPr>
        <w:t xml:space="preserve">Schneider, </w:t>
      </w:r>
      <w:proofErr w:type="spellStart"/>
      <w:r w:rsidR="001827E4" w:rsidRPr="001827E4">
        <w:rPr>
          <w:rFonts w:cs="Times New Roman"/>
          <w:sz w:val="24"/>
          <w:szCs w:val="24"/>
        </w:rPr>
        <w:t>Askew</w:t>
      </w:r>
      <w:proofErr w:type="spellEnd"/>
      <w:r w:rsidR="001827E4" w:rsidRPr="001827E4">
        <w:rPr>
          <w:rFonts w:cs="Times New Roman"/>
          <w:sz w:val="24"/>
          <w:szCs w:val="24"/>
        </w:rPr>
        <w:t xml:space="preserve">, </w:t>
      </w:r>
      <w:r w:rsidR="001827E4">
        <w:rPr>
          <w:rFonts w:cs="Times New Roman"/>
          <w:sz w:val="24"/>
          <w:szCs w:val="24"/>
        </w:rPr>
        <w:t>A</w:t>
      </w:r>
      <w:r w:rsidR="001F663E">
        <w:rPr>
          <w:rFonts w:cs="Times New Roman"/>
          <w:sz w:val="24"/>
          <w:szCs w:val="24"/>
        </w:rPr>
        <w:t>bel y</w:t>
      </w:r>
      <w:r w:rsidR="001827E4" w:rsidRPr="001827E4">
        <w:rPr>
          <w:rFonts w:cs="Times New Roman"/>
          <w:sz w:val="24"/>
          <w:szCs w:val="24"/>
        </w:rPr>
        <w:t xml:space="preserve"> </w:t>
      </w:r>
      <w:proofErr w:type="spellStart"/>
      <w:r w:rsidR="001827E4" w:rsidRPr="001827E4">
        <w:rPr>
          <w:rFonts w:cs="Times New Roman"/>
          <w:sz w:val="24"/>
          <w:szCs w:val="24"/>
        </w:rPr>
        <w:t>Struder</w:t>
      </w:r>
      <w:proofErr w:type="spellEnd"/>
      <w:r w:rsidRPr="0073222A">
        <w:rPr>
          <w:rFonts w:cs="Times New Roman"/>
          <w:sz w:val="24"/>
          <w:szCs w:val="24"/>
        </w:rPr>
        <w:t>., 2010). Se ha observado que los sistemas fisiológicos tienden a trabajar a una frecuencia aproximada de 3 Hz, y que el hombre tiende a adoptar esa misma frecuencia al correr a velocidades cercanas a</w:t>
      </w:r>
      <w:r w:rsidR="00C9416A">
        <w:rPr>
          <w:rFonts w:cs="Times New Roman"/>
          <w:sz w:val="24"/>
          <w:szCs w:val="24"/>
        </w:rPr>
        <w:t>l umbral anaeróbico</w:t>
      </w:r>
      <w:r w:rsidRPr="0073222A">
        <w:rPr>
          <w:rFonts w:cs="Times New Roman"/>
          <w:sz w:val="24"/>
          <w:szCs w:val="24"/>
        </w:rPr>
        <w:t xml:space="preserve"> (</w:t>
      </w:r>
      <w:proofErr w:type="spellStart"/>
      <w:r w:rsidR="00C9416A">
        <w:rPr>
          <w:rFonts w:cs="Times New Roman"/>
          <w:sz w:val="24"/>
          <w:szCs w:val="24"/>
        </w:rPr>
        <w:t>Ogueta-Alday</w:t>
      </w:r>
      <w:proofErr w:type="spellEnd"/>
      <w:r w:rsidR="00C9416A">
        <w:rPr>
          <w:rFonts w:cs="Times New Roman"/>
          <w:sz w:val="24"/>
          <w:szCs w:val="24"/>
        </w:rPr>
        <w:t>, Rodríguez-</w:t>
      </w:r>
      <w:proofErr w:type="spellStart"/>
      <w:r w:rsidR="00C9416A">
        <w:rPr>
          <w:rFonts w:cs="Times New Roman"/>
          <w:sz w:val="24"/>
          <w:szCs w:val="24"/>
        </w:rPr>
        <w:t>Marroyo</w:t>
      </w:r>
      <w:proofErr w:type="spellEnd"/>
      <w:r w:rsidR="00C9416A" w:rsidRPr="00D47094">
        <w:rPr>
          <w:rFonts w:cs="Times New Roman"/>
          <w:sz w:val="24"/>
          <w:szCs w:val="24"/>
        </w:rPr>
        <w:t xml:space="preserve"> </w:t>
      </w:r>
      <w:r w:rsidR="00C9416A">
        <w:rPr>
          <w:rFonts w:cs="Times New Roman"/>
          <w:sz w:val="24"/>
          <w:szCs w:val="24"/>
        </w:rPr>
        <w:t>y</w:t>
      </w:r>
      <w:r w:rsidR="00C9416A" w:rsidRPr="00D47094">
        <w:rPr>
          <w:rFonts w:cs="Times New Roman"/>
          <w:sz w:val="24"/>
          <w:szCs w:val="24"/>
        </w:rPr>
        <w:t xml:space="preserve"> García-López</w:t>
      </w:r>
      <w:r w:rsidR="00C9416A" w:rsidRPr="0073222A">
        <w:rPr>
          <w:rFonts w:cs="Times New Roman"/>
          <w:sz w:val="24"/>
          <w:szCs w:val="24"/>
        </w:rPr>
        <w:t>, 2014</w:t>
      </w:r>
      <w:r w:rsidRPr="0073222A">
        <w:rPr>
          <w:rFonts w:cs="Times New Roman"/>
          <w:sz w:val="24"/>
          <w:szCs w:val="24"/>
        </w:rPr>
        <w:t xml:space="preserve">). A su vez, </w:t>
      </w:r>
      <w:r w:rsidR="001C2BA4">
        <w:rPr>
          <w:rFonts w:cs="Times New Roman"/>
          <w:sz w:val="24"/>
          <w:szCs w:val="24"/>
        </w:rPr>
        <w:t xml:space="preserve">se ha visto </w:t>
      </w:r>
      <w:r w:rsidRPr="0073222A">
        <w:rPr>
          <w:rFonts w:cs="Times New Roman"/>
          <w:sz w:val="24"/>
          <w:szCs w:val="24"/>
        </w:rPr>
        <w:t xml:space="preserve">que las personas tienden a escoger </w:t>
      </w:r>
      <w:r w:rsidR="001C2BA4">
        <w:rPr>
          <w:rFonts w:cs="Times New Roman"/>
          <w:sz w:val="24"/>
          <w:szCs w:val="24"/>
        </w:rPr>
        <w:t xml:space="preserve">músicas de 2.2.-2.8 Hz </w:t>
      </w:r>
      <w:r w:rsidRPr="0073222A">
        <w:rPr>
          <w:rFonts w:cs="Times New Roman"/>
          <w:sz w:val="24"/>
          <w:szCs w:val="24"/>
        </w:rPr>
        <w:t xml:space="preserve">a la hora de salir a correr (Schneider </w:t>
      </w:r>
      <w:r w:rsidR="00414945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 xml:space="preserve">, 2010), próximas también a los 3 </w:t>
      </w:r>
      <w:r w:rsidR="001C2BA4">
        <w:rPr>
          <w:rFonts w:cs="Times New Roman"/>
          <w:sz w:val="24"/>
          <w:szCs w:val="24"/>
        </w:rPr>
        <w:t>Hz. P</w:t>
      </w:r>
      <w:r w:rsidRPr="0073222A">
        <w:rPr>
          <w:rFonts w:cs="Times New Roman"/>
          <w:sz w:val="24"/>
          <w:szCs w:val="24"/>
        </w:rPr>
        <w:t>osiblemente todas estas estrategias, muchas veces inconscientes, puedan ser una manera de acoplarse a los “ritmos natur</w:t>
      </w:r>
      <w:r w:rsidR="001C2BA4">
        <w:rPr>
          <w:rFonts w:cs="Times New Roman"/>
          <w:sz w:val="24"/>
          <w:szCs w:val="24"/>
        </w:rPr>
        <w:t>ales” del cuerpo y optimizar el coste energético</w:t>
      </w:r>
      <w:r w:rsidRPr="0073222A">
        <w:rPr>
          <w:rFonts w:cs="Times New Roman"/>
          <w:sz w:val="24"/>
          <w:szCs w:val="24"/>
        </w:rPr>
        <w:t>.</w:t>
      </w:r>
      <w:r w:rsidR="0041578D">
        <w:rPr>
          <w:rFonts w:cs="Times New Roman"/>
          <w:sz w:val="24"/>
          <w:szCs w:val="24"/>
        </w:rPr>
        <w:t xml:space="preserve"> Sin embargo, son necesarios mayor número de estudios específicos sobre la influencia de factores psicológicos en el rend</w:t>
      </w:r>
      <w:r w:rsidR="00A510E0">
        <w:rPr>
          <w:rFonts w:cs="Times New Roman"/>
          <w:sz w:val="24"/>
          <w:szCs w:val="24"/>
        </w:rPr>
        <w:t>i</w:t>
      </w:r>
      <w:r w:rsidR="0041578D">
        <w:rPr>
          <w:rFonts w:cs="Times New Roman"/>
          <w:sz w:val="24"/>
          <w:szCs w:val="24"/>
        </w:rPr>
        <w:t>miento de las carreras de larga distancia, que tengan en cuenta las consideraciones comentadas en este apartado.</w:t>
      </w:r>
    </w:p>
    <w:p w:rsidR="005B50AB" w:rsidRPr="0073222A" w:rsidRDefault="005B50AB" w:rsidP="00FF7300">
      <w:pPr>
        <w:pStyle w:val="Prrafodelista"/>
        <w:spacing w:after="120" w:line="240" w:lineRule="auto"/>
        <w:ind w:left="0" w:firstLine="357"/>
        <w:contextualSpacing w:val="0"/>
        <w:rPr>
          <w:rFonts w:cs="Times New Roman"/>
          <w:sz w:val="24"/>
          <w:szCs w:val="24"/>
        </w:rPr>
      </w:pPr>
    </w:p>
    <w:p w:rsidR="00A95F64" w:rsidRPr="0055170F" w:rsidRDefault="00A95F64" w:rsidP="00FF7300">
      <w:pPr>
        <w:pStyle w:val="Ttulo2"/>
        <w:spacing w:after="200" w:line="240" w:lineRule="auto"/>
        <w:rPr>
          <w:rFonts w:cs="Times New Roman"/>
          <w:b/>
          <w:caps w:val="0"/>
        </w:rPr>
      </w:pPr>
      <w:bookmarkStart w:id="13" w:name="_Toc391647454"/>
      <w:r w:rsidRPr="0055170F">
        <w:rPr>
          <w:rFonts w:cs="Times New Roman"/>
          <w:b/>
          <w:caps w:val="0"/>
        </w:rPr>
        <w:t>Factores ligados al entrenamiento</w:t>
      </w:r>
      <w:bookmarkEnd w:id="13"/>
    </w:p>
    <w:p w:rsidR="00A95F64" w:rsidRPr="0073222A" w:rsidRDefault="00A95F64" w:rsidP="00635228">
      <w:pPr>
        <w:pStyle w:val="Prrafodelista"/>
        <w:spacing w:after="120" w:line="240" w:lineRule="auto"/>
        <w:ind w:left="0"/>
        <w:contextualSpacing w:val="0"/>
        <w:rPr>
          <w:rFonts w:cs="Times New Roman"/>
          <w:sz w:val="24"/>
          <w:szCs w:val="24"/>
        </w:rPr>
      </w:pPr>
      <w:r w:rsidRPr="0073222A">
        <w:rPr>
          <w:rFonts w:cs="Times New Roman"/>
          <w:sz w:val="24"/>
          <w:szCs w:val="24"/>
        </w:rPr>
        <w:t xml:space="preserve">El entrenamiento está fuertemente </w:t>
      </w:r>
      <w:r w:rsidR="00C56283">
        <w:rPr>
          <w:rFonts w:cs="Times New Roman"/>
          <w:sz w:val="24"/>
          <w:szCs w:val="24"/>
        </w:rPr>
        <w:t>relacionado con</w:t>
      </w:r>
      <w:r w:rsidRPr="0073222A">
        <w:rPr>
          <w:rFonts w:cs="Times New Roman"/>
          <w:sz w:val="24"/>
          <w:szCs w:val="24"/>
        </w:rPr>
        <w:t xml:space="preserve"> otros factores que afectan al rendimiento, y será un instrumento para influir y/o modificar algunos </w:t>
      </w:r>
      <w:r w:rsidR="00FE0AF8">
        <w:rPr>
          <w:rFonts w:cs="Times New Roman"/>
          <w:sz w:val="24"/>
          <w:szCs w:val="24"/>
        </w:rPr>
        <w:t xml:space="preserve">parámetros </w:t>
      </w:r>
      <w:r w:rsidRPr="0073222A">
        <w:rPr>
          <w:rFonts w:cs="Times New Roman"/>
          <w:sz w:val="24"/>
          <w:szCs w:val="24"/>
        </w:rPr>
        <w:t xml:space="preserve">que han </w:t>
      </w:r>
      <w:r w:rsidR="00FE0AF8">
        <w:rPr>
          <w:rFonts w:cs="Times New Roman"/>
          <w:sz w:val="24"/>
          <w:szCs w:val="24"/>
        </w:rPr>
        <w:t>sido o serán comentados en esta</w:t>
      </w:r>
      <w:r w:rsidRPr="0073222A">
        <w:rPr>
          <w:rFonts w:cs="Times New Roman"/>
          <w:sz w:val="24"/>
          <w:szCs w:val="24"/>
        </w:rPr>
        <w:t xml:space="preserve"> </w:t>
      </w:r>
      <w:r w:rsidR="00FE0AF8">
        <w:rPr>
          <w:rFonts w:cs="Times New Roman"/>
          <w:sz w:val="24"/>
          <w:szCs w:val="24"/>
        </w:rPr>
        <w:t>revisión</w:t>
      </w:r>
      <w:r w:rsidR="00231C3D">
        <w:rPr>
          <w:rFonts w:cs="Times New Roman"/>
          <w:sz w:val="24"/>
          <w:szCs w:val="24"/>
        </w:rPr>
        <w:t xml:space="preserve">. </w:t>
      </w:r>
      <w:r w:rsidR="00521DD2">
        <w:rPr>
          <w:rFonts w:cs="Times New Roman"/>
          <w:sz w:val="24"/>
          <w:szCs w:val="24"/>
        </w:rPr>
        <w:t>El presente apartado ha sido dividido en cuatro</w:t>
      </w:r>
      <w:r w:rsidRPr="0073222A">
        <w:rPr>
          <w:rFonts w:cs="Times New Roman"/>
          <w:sz w:val="24"/>
          <w:szCs w:val="24"/>
        </w:rPr>
        <w:t xml:space="preserve"> </w:t>
      </w:r>
      <w:r w:rsidR="00521DD2">
        <w:rPr>
          <w:rFonts w:cs="Times New Roman"/>
          <w:sz w:val="24"/>
          <w:szCs w:val="24"/>
        </w:rPr>
        <w:t>tipologías básicas de entrenamiento</w:t>
      </w:r>
      <w:r w:rsidRPr="0073222A">
        <w:rPr>
          <w:rFonts w:cs="Times New Roman"/>
          <w:sz w:val="24"/>
          <w:szCs w:val="24"/>
        </w:rPr>
        <w:t xml:space="preserve"> </w:t>
      </w:r>
      <w:r w:rsidR="00521DD2">
        <w:rPr>
          <w:rFonts w:cs="Times New Roman"/>
          <w:sz w:val="24"/>
          <w:szCs w:val="24"/>
        </w:rPr>
        <w:t>(</w:t>
      </w:r>
      <w:r w:rsidRPr="0073222A">
        <w:rPr>
          <w:rFonts w:cs="Times New Roman"/>
          <w:sz w:val="24"/>
          <w:szCs w:val="24"/>
        </w:rPr>
        <w:t>de r</w:t>
      </w:r>
      <w:r w:rsidR="00231C3D">
        <w:rPr>
          <w:rFonts w:cs="Times New Roman"/>
          <w:sz w:val="24"/>
          <w:szCs w:val="24"/>
        </w:rPr>
        <w:t xml:space="preserve">esistencia, </w:t>
      </w:r>
      <w:r w:rsidR="00521DD2">
        <w:rPr>
          <w:rFonts w:cs="Times New Roman"/>
          <w:sz w:val="24"/>
          <w:szCs w:val="24"/>
        </w:rPr>
        <w:t>de</w:t>
      </w:r>
      <w:r w:rsidR="00231C3D">
        <w:rPr>
          <w:rFonts w:cs="Times New Roman"/>
          <w:sz w:val="24"/>
          <w:szCs w:val="24"/>
        </w:rPr>
        <w:t xml:space="preserve"> fuerza, </w:t>
      </w:r>
      <w:r w:rsidR="004366E5">
        <w:rPr>
          <w:rFonts w:cs="Times New Roman"/>
          <w:sz w:val="24"/>
          <w:szCs w:val="24"/>
        </w:rPr>
        <w:t xml:space="preserve">en ambientes calurosos y </w:t>
      </w:r>
      <w:r w:rsidR="00032F08">
        <w:rPr>
          <w:rFonts w:cs="Times New Roman"/>
          <w:sz w:val="24"/>
          <w:szCs w:val="24"/>
        </w:rPr>
        <w:t>en altura</w:t>
      </w:r>
      <w:r w:rsidR="00521DD2">
        <w:rPr>
          <w:rFonts w:cs="Times New Roman"/>
          <w:sz w:val="24"/>
          <w:szCs w:val="24"/>
        </w:rPr>
        <w:t>), para analizar sus efectos en el rendimiento en carreras de larga distancia</w:t>
      </w:r>
      <w:r w:rsidRPr="0073222A">
        <w:rPr>
          <w:rFonts w:cs="Times New Roman"/>
          <w:sz w:val="24"/>
          <w:szCs w:val="24"/>
        </w:rPr>
        <w:t>.</w:t>
      </w:r>
    </w:p>
    <w:p w:rsidR="00A95F64" w:rsidRPr="0073222A" w:rsidRDefault="00A95F64" w:rsidP="00635228">
      <w:pPr>
        <w:pStyle w:val="Prrafodelista"/>
        <w:spacing w:after="120" w:line="240" w:lineRule="auto"/>
        <w:ind w:left="0"/>
        <w:contextualSpacing w:val="0"/>
        <w:rPr>
          <w:rFonts w:cs="Times New Roman"/>
          <w:sz w:val="24"/>
          <w:szCs w:val="24"/>
        </w:rPr>
      </w:pPr>
      <w:r w:rsidRPr="0073222A">
        <w:rPr>
          <w:rFonts w:cs="Times New Roman"/>
          <w:sz w:val="24"/>
          <w:szCs w:val="24"/>
        </w:rPr>
        <w:t xml:space="preserve">El </w:t>
      </w:r>
      <w:r w:rsidRPr="0073222A">
        <w:rPr>
          <w:rFonts w:cs="Times New Roman"/>
          <w:sz w:val="24"/>
          <w:szCs w:val="24"/>
          <w:u w:val="single"/>
        </w:rPr>
        <w:t>entrenamiento de resistencia</w:t>
      </w:r>
      <w:r w:rsidRPr="0073222A">
        <w:rPr>
          <w:rFonts w:cs="Times New Roman"/>
          <w:sz w:val="24"/>
          <w:szCs w:val="24"/>
        </w:rPr>
        <w:t xml:space="preserve"> es tradicionalmente el que ha venido ocupando la mayor part</w:t>
      </w:r>
      <w:r w:rsidR="00111F8A">
        <w:rPr>
          <w:rFonts w:cs="Times New Roman"/>
          <w:sz w:val="24"/>
          <w:szCs w:val="24"/>
        </w:rPr>
        <w:t>e del volumen del entrenamiento</w:t>
      </w:r>
      <w:r w:rsidR="00521DD2">
        <w:rPr>
          <w:rFonts w:cs="Times New Roman"/>
          <w:sz w:val="24"/>
          <w:szCs w:val="24"/>
        </w:rPr>
        <w:t xml:space="preserve"> de un corredor de larga distancia</w:t>
      </w:r>
      <w:r w:rsidR="00CB19B9">
        <w:rPr>
          <w:rFonts w:cs="Times New Roman"/>
          <w:sz w:val="24"/>
          <w:szCs w:val="24"/>
        </w:rPr>
        <w:t xml:space="preserve">, ya que se conoce su </w:t>
      </w:r>
      <w:r w:rsidR="00CB19B9" w:rsidRPr="00201169">
        <w:rPr>
          <w:rFonts w:cs="Times New Roman"/>
          <w:sz w:val="24"/>
          <w:szCs w:val="24"/>
        </w:rPr>
        <w:t>fuerte relación con el rendimiento (</w:t>
      </w:r>
      <w:proofErr w:type="spellStart"/>
      <w:r w:rsidR="00201169" w:rsidRPr="00201169">
        <w:rPr>
          <w:rFonts w:cs="Times New Roman"/>
          <w:sz w:val="24"/>
          <w:szCs w:val="24"/>
        </w:rPr>
        <w:t>Ogueta-Alday</w:t>
      </w:r>
      <w:proofErr w:type="spellEnd"/>
      <w:r w:rsidR="00201169" w:rsidRPr="00201169">
        <w:rPr>
          <w:rFonts w:cs="Times New Roman"/>
          <w:sz w:val="24"/>
          <w:szCs w:val="24"/>
        </w:rPr>
        <w:t>, Rodríguez-</w:t>
      </w:r>
      <w:proofErr w:type="spellStart"/>
      <w:r w:rsidR="00201169" w:rsidRPr="00201169">
        <w:rPr>
          <w:rFonts w:cs="Times New Roman"/>
          <w:sz w:val="24"/>
          <w:szCs w:val="24"/>
        </w:rPr>
        <w:t>Marroyo</w:t>
      </w:r>
      <w:proofErr w:type="spellEnd"/>
      <w:r w:rsidR="00201169" w:rsidRPr="00201169">
        <w:rPr>
          <w:rFonts w:cs="Times New Roman"/>
          <w:sz w:val="24"/>
          <w:szCs w:val="24"/>
        </w:rPr>
        <w:t xml:space="preserve"> y García-López, 2013</w:t>
      </w:r>
      <w:r w:rsidR="00EE62C1">
        <w:rPr>
          <w:rFonts w:cs="Times New Roman"/>
          <w:sz w:val="24"/>
          <w:szCs w:val="24"/>
        </w:rPr>
        <w:t xml:space="preserve"> </w:t>
      </w:r>
      <w:r w:rsidR="008E0973">
        <w:rPr>
          <w:rFonts w:cs="Times New Roman"/>
          <w:sz w:val="24"/>
          <w:szCs w:val="24"/>
        </w:rPr>
        <w:t>b</w:t>
      </w:r>
      <w:r w:rsidR="00CB19B9" w:rsidRPr="00201169">
        <w:rPr>
          <w:rFonts w:cs="Times New Roman"/>
          <w:sz w:val="24"/>
          <w:szCs w:val="24"/>
        </w:rPr>
        <w:t>)</w:t>
      </w:r>
      <w:r w:rsidRPr="00201169">
        <w:rPr>
          <w:rFonts w:cs="Times New Roman"/>
          <w:sz w:val="24"/>
          <w:szCs w:val="24"/>
        </w:rPr>
        <w:t xml:space="preserve">. La </w:t>
      </w:r>
      <w:r w:rsidRPr="0073222A">
        <w:rPr>
          <w:rFonts w:cs="Times New Roman"/>
          <w:sz w:val="24"/>
          <w:szCs w:val="24"/>
        </w:rPr>
        <w:t>frecuencia de</w:t>
      </w:r>
      <w:r w:rsidR="00111F8A">
        <w:rPr>
          <w:rFonts w:cs="Times New Roman"/>
          <w:sz w:val="24"/>
          <w:szCs w:val="24"/>
        </w:rPr>
        <w:t>l mismo en</w:t>
      </w:r>
      <w:r>
        <w:rPr>
          <w:rFonts w:cs="Times New Roman"/>
          <w:sz w:val="24"/>
          <w:szCs w:val="24"/>
        </w:rPr>
        <w:t xml:space="preserve"> </w:t>
      </w:r>
      <w:r w:rsidRPr="0073222A">
        <w:rPr>
          <w:rFonts w:cs="Times New Roman"/>
          <w:sz w:val="24"/>
          <w:szCs w:val="24"/>
        </w:rPr>
        <w:t>corredores de categoría sub-élite y é</w:t>
      </w:r>
      <w:r w:rsidR="00111F8A">
        <w:rPr>
          <w:rFonts w:cs="Times New Roman"/>
          <w:sz w:val="24"/>
          <w:szCs w:val="24"/>
        </w:rPr>
        <w:t>lite es bastante homogénea,</w:t>
      </w:r>
      <w:r w:rsidRPr="0073222A">
        <w:rPr>
          <w:rFonts w:cs="Times New Roman"/>
          <w:sz w:val="24"/>
          <w:szCs w:val="24"/>
        </w:rPr>
        <w:t xml:space="preserve"> </w:t>
      </w:r>
      <w:r w:rsidR="00111F8A">
        <w:rPr>
          <w:rFonts w:cs="Times New Roman"/>
          <w:sz w:val="24"/>
          <w:szCs w:val="24"/>
        </w:rPr>
        <w:t xml:space="preserve">~ </w:t>
      </w:r>
      <w:r w:rsidRPr="0073222A">
        <w:rPr>
          <w:rFonts w:cs="Times New Roman"/>
          <w:sz w:val="24"/>
          <w:szCs w:val="24"/>
        </w:rPr>
        <w:t xml:space="preserve">10-14 sesiones </w:t>
      </w:r>
      <w:r w:rsidR="00521DD2">
        <w:rPr>
          <w:rFonts w:cs="Times New Roman"/>
          <w:sz w:val="24"/>
          <w:szCs w:val="24"/>
        </w:rPr>
        <w:t xml:space="preserve">que constituyen ~ </w:t>
      </w:r>
      <w:r w:rsidR="00EF4072">
        <w:rPr>
          <w:rFonts w:cs="Times New Roman"/>
          <w:sz w:val="24"/>
          <w:szCs w:val="24"/>
        </w:rPr>
        <w:t>80</w:t>
      </w:r>
      <w:r w:rsidR="00521DD2">
        <w:rPr>
          <w:rFonts w:cs="Times New Roman"/>
          <w:sz w:val="24"/>
          <w:szCs w:val="24"/>
        </w:rPr>
        <w:t>-</w:t>
      </w:r>
      <w:r w:rsidR="00EF4072">
        <w:rPr>
          <w:rFonts w:cs="Times New Roman"/>
          <w:sz w:val="24"/>
          <w:szCs w:val="24"/>
        </w:rPr>
        <w:t>120</w:t>
      </w:r>
      <w:r w:rsidR="00521DD2" w:rsidRPr="0073222A">
        <w:rPr>
          <w:rFonts w:cs="Times New Roman"/>
          <w:sz w:val="24"/>
          <w:szCs w:val="24"/>
        </w:rPr>
        <w:t xml:space="preserve"> </w:t>
      </w:r>
      <w:r w:rsidR="00521DD2">
        <w:rPr>
          <w:rFonts w:cs="Times New Roman"/>
          <w:sz w:val="24"/>
          <w:szCs w:val="24"/>
        </w:rPr>
        <w:t>kilómetros de carrera</w:t>
      </w:r>
      <w:r w:rsidR="00521DD2" w:rsidRPr="0073222A">
        <w:rPr>
          <w:rFonts w:cs="Times New Roman"/>
          <w:sz w:val="24"/>
          <w:szCs w:val="24"/>
        </w:rPr>
        <w:t xml:space="preserve"> por semana</w:t>
      </w:r>
      <w:r w:rsidRPr="0073222A">
        <w:rPr>
          <w:rFonts w:cs="Times New Roman"/>
          <w:sz w:val="24"/>
          <w:szCs w:val="24"/>
        </w:rPr>
        <w:t xml:space="preserve">. </w:t>
      </w:r>
      <w:r w:rsidR="00111F8A">
        <w:rPr>
          <w:rFonts w:cs="Times New Roman"/>
          <w:sz w:val="24"/>
          <w:szCs w:val="24"/>
        </w:rPr>
        <w:t>Lo que varía en los programas de entrenamiento</w:t>
      </w:r>
      <w:r w:rsidRPr="0073222A">
        <w:rPr>
          <w:rFonts w:cs="Times New Roman"/>
          <w:sz w:val="24"/>
          <w:szCs w:val="24"/>
        </w:rPr>
        <w:t xml:space="preserve"> es la diferente combinación que se hace entre volumen e intensidad (</w:t>
      </w:r>
      <w:r w:rsidR="00FE044D">
        <w:rPr>
          <w:rFonts w:cs="Times New Roman"/>
          <w:sz w:val="24"/>
          <w:szCs w:val="24"/>
        </w:rPr>
        <w:t xml:space="preserve">Esteve-Lanao, Foster, </w:t>
      </w:r>
      <w:proofErr w:type="spellStart"/>
      <w:r w:rsidR="00FE044D">
        <w:rPr>
          <w:rFonts w:cs="Times New Roman"/>
          <w:sz w:val="24"/>
          <w:szCs w:val="24"/>
        </w:rPr>
        <w:t>Seiler</w:t>
      </w:r>
      <w:proofErr w:type="spellEnd"/>
      <w:r w:rsidR="005B50AB">
        <w:rPr>
          <w:rFonts w:cs="Times New Roman"/>
          <w:sz w:val="24"/>
          <w:szCs w:val="24"/>
        </w:rPr>
        <w:t xml:space="preserve"> </w:t>
      </w:r>
      <w:r w:rsidR="006A3B87" w:rsidRPr="006A3B87">
        <w:rPr>
          <w:rFonts w:cs="Times New Roman"/>
          <w:sz w:val="24"/>
          <w:szCs w:val="24"/>
        </w:rPr>
        <w:t>y Lucia</w:t>
      </w:r>
      <w:r w:rsidRPr="0073222A">
        <w:rPr>
          <w:rFonts w:cs="Times New Roman"/>
          <w:sz w:val="24"/>
          <w:szCs w:val="24"/>
        </w:rPr>
        <w:t xml:space="preserve">, 2007; </w:t>
      </w:r>
      <w:proofErr w:type="spellStart"/>
      <w:r w:rsidRPr="0073222A">
        <w:rPr>
          <w:rFonts w:cs="Times New Roman"/>
          <w:sz w:val="24"/>
          <w:szCs w:val="24"/>
        </w:rPr>
        <w:t>Midgley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6A3B87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 xml:space="preserve">, 2007). Comúnmente el trabajo se divide en 3 zonas de </w:t>
      </w:r>
      <w:r w:rsidRPr="0073222A">
        <w:rPr>
          <w:rFonts w:cs="Times New Roman"/>
          <w:sz w:val="24"/>
          <w:szCs w:val="24"/>
        </w:rPr>
        <w:lastRenderedPageBreak/>
        <w:t xml:space="preserve">intensidad: Zona 1 </w:t>
      </w:r>
      <w:r>
        <w:rPr>
          <w:rFonts w:cs="Times New Roman"/>
          <w:sz w:val="24"/>
          <w:szCs w:val="24"/>
        </w:rPr>
        <w:t>(</w:t>
      </w:r>
      <w:r w:rsidRPr="0073222A">
        <w:rPr>
          <w:rFonts w:cs="Times New Roman"/>
          <w:sz w:val="24"/>
          <w:szCs w:val="24"/>
        </w:rPr>
        <w:t>baja intensidad, por debajo del umbral aeróbico</w:t>
      </w:r>
      <w:r>
        <w:rPr>
          <w:rFonts w:cs="Times New Roman"/>
          <w:sz w:val="24"/>
          <w:szCs w:val="24"/>
        </w:rPr>
        <w:t>),</w:t>
      </w:r>
      <w:r w:rsidRPr="0073222A">
        <w:rPr>
          <w:rFonts w:cs="Times New Roman"/>
          <w:sz w:val="24"/>
          <w:szCs w:val="24"/>
        </w:rPr>
        <w:t xml:space="preserve"> Zona 2 </w:t>
      </w:r>
      <w:r>
        <w:rPr>
          <w:rFonts w:cs="Times New Roman"/>
          <w:sz w:val="24"/>
          <w:szCs w:val="24"/>
        </w:rPr>
        <w:t>(</w:t>
      </w:r>
      <w:r w:rsidRPr="0073222A">
        <w:rPr>
          <w:rFonts w:cs="Times New Roman"/>
          <w:sz w:val="24"/>
          <w:szCs w:val="24"/>
        </w:rPr>
        <w:t>intensidad moderada</w:t>
      </w:r>
      <w:r>
        <w:rPr>
          <w:rFonts w:cs="Times New Roman"/>
          <w:sz w:val="24"/>
          <w:szCs w:val="24"/>
        </w:rPr>
        <w:t>,</w:t>
      </w:r>
      <w:r w:rsidRPr="0073222A">
        <w:rPr>
          <w:rFonts w:cs="Times New Roman"/>
          <w:sz w:val="24"/>
          <w:szCs w:val="24"/>
        </w:rPr>
        <w:t xml:space="preserve"> entre el umbral aeróbico y anaeróbico</w:t>
      </w:r>
      <w:r>
        <w:rPr>
          <w:rFonts w:cs="Times New Roman"/>
          <w:sz w:val="24"/>
          <w:szCs w:val="24"/>
        </w:rPr>
        <w:t xml:space="preserve">) y </w:t>
      </w:r>
      <w:r w:rsidRPr="0073222A">
        <w:rPr>
          <w:rFonts w:cs="Times New Roman"/>
          <w:sz w:val="24"/>
          <w:szCs w:val="24"/>
        </w:rPr>
        <w:t xml:space="preserve">Zona 3 </w:t>
      </w:r>
      <w:r>
        <w:rPr>
          <w:rFonts w:cs="Times New Roman"/>
          <w:sz w:val="24"/>
          <w:szCs w:val="24"/>
        </w:rPr>
        <w:t>(</w:t>
      </w:r>
      <w:r w:rsidRPr="0073222A">
        <w:rPr>
          <w:rFonts w:cs="Times New Roman"/>
          <w:sz w:val="24"/>
          <w:szCs w:val="24"/>
        </w:rPr>
        <w:t>alta intensidad</w:t>
      </w:r>
      <w:r>
        <w:rPr>
          <w:rFonts w:cs="Times New Roman"/>
          <w:sz w:val="24"/>
          <w:szCs w:val="24"/>
        </w:rPr>
        <w:t>,</w:t>
      </w:r>
      <w:r w:rsidRPr="0073222A">
        <w:rPr>
          <w:rFonts w:cs="Times New Roman"/>
          <w:sz w:val="24"/>
          <w:szCs w:val="24"/>
        </w:rPr>
        <w:t xml:space="preserve"> por encima del umbral anaeróbico</w:t>
      </w:r>
      <w:r>
        <w:rPr>
          <w:rFonts w:cs="Times New Roman"/>
          <w:sz w:val="24"/>
          <w:szCs w:val="24"/>
        </w:rPr>
        <w:t>)</w:t>
      </w:r>
      <w:r w:rsidRPr="0073222A">
        <w:rPr>
          <w:rFonts w:cs="Times New Roman"/>
          <w:sz w:val="24"/>
          <w:szCs w:val="24"/>
        </w:rPr>
        <w:t xml:space="preserve"> (Esteve-Lanao </w:t>
      </w:r>
      <w:r w:rsidR="006A3B87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 xml:space="preserve">, 2007). Se conoce que los corredores de alto nivel llevan a cabo aproximadamente un 70, 20 y 10% </w:t>
      </w:r>
      <w:r w:rsidR="00FE044D">
        <w:rPr>
          <w:rFonts w:cs="Times New Roman"/>
          <w:sz w:val="24"/>
          <w:szCs w:val="24"/>
        </w:rPr>
        <w:t>del entrenamiento</w:t>
      </w:r>
      <w:r w:rsidRPr="0073222A">
        <w:rPr>
          <w:rFonts w:cs="Times New Roman"/>
          <w:sz w:val="24"/>
          <w:szCs w:val="24"/>
        </w:rPr>
        <w:t xml:space="preserve"> en Zona 1, Zona 2 y Zona 3, respectivamente (</w:t>
      </w:r>
      <w:r w:rsidR="00FE044D" w:rsidRPr="0039361F">
        <w:rPr>
          <w:rFonts w:cs="Times New Roman"/>
          <w:sz w:val="24"/>
          <w:szCs w:val="24"/>
        </w:rPr>
        <w:t>Esteve-La</w:t>
      </w:r>
      <w:r w:rsidR="00FE044D">
        <w:rPr>
          <w:rFonts w:cs="Times New Roman"/>
          <w:sz w:val="24"/>
          <w:szCs w:val="24"/>
        </w:rPr>
        <w:t xml:space="preserve">nao, San Juan, </w:t>
      </w:r>
      <w:proofErr w:type="spellStart"/>
      <w:r w:rsidR="00FE044D">
        <w:rPr>
          <w:rFonts w:cs="Times New Roman"/>
          <w:sz w:val="24"/>
          <w:szCs w:val="24"/>
        </w:rPr>
        <w:t>Earnest</w:t>
      </w:r>
      <w:proofErr w:type="spellEnd"/>
      <w:r w:rsidR="00FE044D">
        <w:rPr>
          <w:rFonts w:cs="Times New Roman"/>
          <w:sz w:val="24"/>
          <w:szCs w:val="24"/>
        </w:rPr>
        <w:t>, Foster y</w:t>
      </w:r>
      <w:r w:rsidR="00FE044D" w:rsidRPr="0039361F">
        <w:rPr>
          <w:rFonts w:cs="Times New Roman"/>
          <w:sz w:val="24"/>
          <w:szCs w:val="24"/>
        </w:rPr>
        <w:t xml:space="preserve"> Lucia</w:t>
      </w:r>
      <w:r w:rsidR="00FE044D" w:rsidRPr="0073222A">
        <w:rPr>
          <w:rFonts w:cs="Times New Roman"/>
          <w:sz w:val="24"/>
          <w:szCs w:val="24"/>
        </w:rPr>
        <w:t>, 2005</w:t>
      </w:r>
      <w:r w:rsidRPr="0073222A">
        <w:rPr>
          <w:rFonts w:cs="Times New Roman"/>
          <w:sz w:val="24"/>
          <w:szCs w:val="24"/>
        </w:rPr>
        <w:t xml:space="preserve">), </w:t>
      </w:r>
      <w:r w:rsidR="00FE044D">
        <w:rPr>
          <w:rFonts w:cs="Times New Roman"/>
          <w:sz w:val="24"/>
          <w:szCs w:val="24"/>
        </w:rPr>
        <w:t>e</w:t>
      </w:r>
      <w:r w:rsidRPr="0073222A">
        <w:rPr>
          <w:rFonts w:cs="Times New Roman"/>
          <w:sz w:val="24"/>
          <w:szCs w:val="24"/>
        </w:rPr>
        <w:t xml:space="preserve"> incluso algunos esquiadores de fondo o maratonianos </w:t>
      </w:r>
      <w:r w:rsidR="00FE044D">
        <w:rPr>
          <w:rFonts w:cs="Times New Roman"/>
          <w:sz w:val="24"/>
          <w:szCs w:val="24"/>
        </w:rPr>
        <w:t>realizan</w:t>
      </w:r>
      <w:r w:rsidRPr="0073222A">
        <w:rPr>
          <w:rFonts w:cs="Times New Roman"/>
          <w:sz w:val="24"/>
          <w:szCs w:val="24"/>
        </w:rPr>
        <w:t xml:space="preserve"> un entrenamiento todavía más polarizado (</w:t>
      </w:r>
      <w:r>
        <w:rPr>
          <w:rFonts w:cs="Times New Roman"/>
          <w:sz w:val="24"/>
          <w:szCs w:val="24"/>
        </w:rPr>
        <w:t xml:space="preserve">i.e. </w:t>
      </w:r>
      <w:r w:rsidRPr="0073222A">
        <w:rPr>
          <w:rFonts w:cs="Times New Roman"/>
          <w:sz w:val="24"/>
          <w:szCs w:val="24"/>
        </w:rPr>
        <w:t>entrenamiento principalmente en Zonas 1 y 3), con un 75, 5 y 20%, respectivamente (</w:t>
      </w:r>
      <w:proofErr w:type="spellStart"/>
      <w:r w:rsidR="00FE044D">
        <w:rPr>
          <w:rFonts w:cs="Times New Roman"/>
          <w:sz w:val="24"/>
          <w:szCs w:val="24"/>
        </w:rPr>
        <w:t>Seiler</w:t>
      </w:r>
      <w:proofErr w:type="spellEnd"/>
      <w:r w:rsidR="00FE044D">
        <w:rPr>
          <w:rFonts w:cs="Times New Roman"/>
          <w:sz w:val="24"/>
          <w:szCs w:val="24"/>
        </w:rPr>
        <w:t xml:space="preserve"> y</w:t>
      </w:r>
      <w:r w:rsidRPr="0073222A">
        <w:rPr>
          <w:rFonts w:cs="Times New Roman"/>
          <w:sz w:val="24"/>
          <w:szCs w:val="24"/>
        </w:rPr>
        <w:t xml:space="preserve"> </w:t>
      </w:r>
      <w:proofErr w:type="spellStart"/>
      <w:r w:rsidRPr="0073222A">
        <w:rPr>
          <w:rFonts w:cs="Times New Roman"/>
          <w:sz w:val="24"/>
          <w:szCs w:val="24"/>
        </w:rPr>
        <w:t>Kjerland</w:t>
      </w:r>
      <w:proofErr w:type="spellEnd"/>
      <w:r w:rsidRPr="0073222A">
        <w:rPr>
          <w:rFonts w:cs="Times New Roman"/>
          <w:sz w:val="24"/>
          <w:szCs w:val="24"/>
        </w:rPr>
        <w:t xml:space="preserve">, 2006). Y es que el trabajo en Zona 2 </w:t>
      </w:r>
      <w:r w:rsidR="00111F8A">
        <w:rPr>
          <w:rFonts w:cs="Times New Roman"/>
          <w:sz w:val="24"/>
          <w:szCs w:val="24"/>
        </w:rPr>
        <w:t>es muy fatigante</w:t>
      </w:r>
      <w:r w:rsidRPr="0073222A">
        <w:rPr>
          <w:rFonts w:cs="Times New Roman"/>
          <w:sz w:val="24"/>
          <w:szCs w:val="24"/>
        </w:rPr>
        <w:t xml:space="preserve">, beneficioso para corredores principiantes o no entrenados, pero poco provechoso para corredores de cierto nivel (Esteve-Lanao </w:t>
      </w:r>
      <w:r w:rsidR="0039361F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 xml:space="preserve">, 2007). Esteve-Lanao </w:t>
      </w:r>
      <w:r w:rsidR="0039361F">
        <w:rPr>
          <w:rFonts w:cs="Times New Roman"/>
          <w:sz w:val="24"/>
          <w:szCs w:val="24"/>
        </w:rPr>
        <w:t>y col</w:t>
      </w:r>
      <w:r w:rsidRPr="0073222A">
        <w:rPr>
          <w:rFonts w:cs="Times New Roman"/>
          <w:sz w:val="24"/>
          <w:szCs w:val="24"/>
        </w:rPr>
        <w:t>. (2007) compararon 2 programas de entrenamiento en 12 corredores de fondo sub-élite durante 5 meses. El primero enfatiza</w:t>
      </w:r>
      <w:r>
        <w:rPr>
          <w:rFonts w:cs="Times New Roman"/>
          <w:sz w:val="24"/>
          <w:szCs w:val="24"/>
        </w:rPr>
        <w:t>b</w:t>
      </w:r>
      <w:r w:rsidRPr="0073222A">
        <w:rPr>
          <w:rFonts w:cs="Times New Roman"/>
          <w:sz w:val="24"/>
          <w:szCs w:val="24"/>
        </w:rPr>
        <w:t>a el trabajo en Zona 1 (80, 10 y 10%</w:t>
      </w:r>
      <w:r w:rsidR="00521DD2">
        <w:rPr>
          <w:rFonts w:cs="Times New Roman"/>
          <w:sz w:val="24"/>
          <w:szCs w:val="24"/>
        </w:rPr>
        <w:t>, respectivamente</w:t>
      </w:r>
      <w:r w:rsidRPr="0073222A">
        <w:rPr>
          <w:rFonts w:cs="Times New Roman"/>
          <w:sz w:val="24"/>
          <w:szCs w:val="24"/>
        </w:rPr>
        <w:t xml:space="preserve">) y el segundo reducía el trabajo en Zona 1, </w:t>
      </w:r>
      <w:r w:rsidR="006C3F95">
        <w:rPr>
          <w:rFonts w:cs="Times New Roman"/>
          <w:sz w:val="24"/>
          <w:szCs w:val="24"/>
        </w:rPr>
        <w:t>aumentando la</w:t>
      </w:r>
      <w:r w:rsidRPr="0073222A">
        <w:rPr>
          <w:rFonts w:cs="Times New Roman"/>
          <w:sz w:val="24"/>
          <w:szCs w:val="24"/>
        </w:rPr>
        <w:t xml:space="preserve"> carga en Zona 2 (65, 25 y 10%</w:t>
      </w:r>
      <w:r w:rsidR="00521DD2">
        <w:rPr>
          <w:rFonts w:cs="Times New Roman"/>
          <w:sz w:val="24"/>
          <w:szCs w:val="24"/>
        </w:rPr>
        <w:t>, respectivamente</w:t>
      </w:r>
      <w:r w:rsidRPr="0073222A">
        <w:rPr>
          <w:rFonts w:cs="Times New Roman"/>
          <w:sz w:val="24"/>
          <w:szCs w:val="24"/>
        </w:rPr>
        <w:t>). Los dos grupos mej</w:t>
      </w:r>
      <w:r w:rsidR="006C3F95">
        <w:rPr>
          <w:rFonts w:cs="Times New Roman"/>
          <w:sz w:val="24"/>
          <w:szCs w:val="24"/>
        </w:rPr>
        <w:t>oraron su rendimiento</w:t>
      </w:r>
      <w:r w:rsidRPr="0073222A">
        <w:rPr>
          <w:rFonts w:cs="Times New Roman"/>
          <w:sz w:val="24"/>
          <w:szCs w:val="24"/>
        </w:rPr>
        <w:t>, pero la mejora fue mayor en el grupo que realizó más c</w:t>
      </w:r>
      <w:r w:rsidR="006C3F95">
        <w:rPr>
          <w:rFonts w:cs="Times New Roman"/>
          <w:sz w:val="24"/>
          <w:szCs w:val="24"/>
        </w:rPr>
        <w:t>arga de entrenamiento en Zona 1</w:t>
      </w:r>
      <w:r w:rsidRPr="0073222A">
        <w:rPr>
          <w:rFonts w:cs="Times New Roman"/>
          <w:sz w:val="24"/>
          <w:szCs w:val="24"/>
        </w:rPr>
        <w:t>. Por otro lado, los planes de entrenamiento de los corredores africanos</w:t>
      </w:r>
      <w:r w:rsidR="006C3F95">
        <w:rPr>
          <w:rFonts w:cs="Times New Roman"/>
          <w:sz w:val="24"/>
          <w:szCs w:val="24"/>
        </w:rPr>
        <w:t xml:space="preserve"> </w:t>
      </w:r>
      <w:r w:rsidR="008B6E49">
        <w:rPr>
          <w:rFonts w:cs="Times New Roman"/>
          <w:sz w:val="24"/>
          <w:szCs w:val="24"/>
        </w:rPr>
        <w:t xml:space="preserve">incluyen un </w:t>
      </w:r>
      <w:r w:rsidR="006C3F95">
        <w:rPr>
          <w:rFonts w:cs="Times New Roman"/>
          <w:sz w:val="24"/>
          <w:szCs w:val="24"/>
        </w:rPr>
        <w:t>número de</w:t>
      </w:r>
      <w:r>
        <w:rPr>
          <w:rFonts w:cs="Times New Roman"/>
          <w:sz w:val="24"/>
          <w:szCs w:val="24"/>
        </w:rPr>
        <w:t xml:space="preserve"> kilómetros semanales</w:t>
      </w:r>
      <w:r w:rsidR="008B6E49">
        <w:rPr>
          <w:rFonts w:cs="Times New Roman"/>
          <w:sz w:val="24"/>
          <w:szCs w:val="24"/>
        </w:rPr>
        <w:t xml:space="preserve"> </w:t>
      </w:r>
      <w:r w:rsidR="00FE044D">
        <w:rPr>
          <w:rFonts w:cs="Times New Roman"/>
          <w:sz w:val="24"/>
          <w:szCs w:val="24"/>
        </w:rPr>
        <w:t>significativamente más bajo</w:t>
      </w:r>
      <w:r w:rsidR="00F20B16">
        <w:rPr>
          <w:rFonts w:cs="Times New Roman"/>
          <w:sz w:val="24"/>
          <w:szCs w:val="24"/>
        </w:rPr>
        <w:t xml:space="preserve"> (~</w:t>
      </w:r>
      <w:r w:rsidR="00B52F7A">
        <w:rPr>
          <w:rFonts w:cs="Times New Roman"/>
          <w:sz w:val="24"/>
          <w:szCs w:val="24"/>
        </w:rPr>
        <w:t>105</w:t>
      </w:r>
      <w:r w:rsidR="00F20B16">
        <w:rPr>
          <w:rFonts w:cs="Times New Roman"/>
          <w:sz w:val="24"/>
          <w:szCs w:val="24"/>
        </w:rPr>
        <w:t xml:space="preserve"> </w:t>
      </w:r>
      <w:r w:rsidR="00F20B16">
        <w:rPr>
          <w:rFonts w:cs="Times New Roman"/>
          <w:i/>
          <w:sz w:val="24"/>
          <w:szCs w:val="24"/>
        </w:rPr>
        <w:t xml:space="preserve">vs </w:t>
      </w:r>
      <w:r w:rsidR="00B52F7A">
        <w:rPr>
          <w:rFonts w:cs="Times New Roman"/>
          <w:sz w:val="24"/>
          <w:szCs w:val="24"/>
        </w:rPr>
        <w:t>129</w:t>
      </w:r>
      <w:r w:rsidR="00F20B16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, mientras</w:t>
      </w:r>
      <w:r w:rsidRPr="0073222A">
        <w:rPr>
          <w:rFonts w:cs="Times New Roman"/>
          <w:sz w:val="24"/>
          <w:szCs w:val="24"/>
        </w:rPr>
        <w:t xml:space="preserve"> </w:t>
      </w:r>
      <w:r w:rsidR="008B6E49">
        <w:rPr>
          <w:rFonts w:cs="Times New Roman"/>
          <w:sz w:val="24"/>
          <w:szCs w:val="24"/>
        </w:rPr>
        <w:t xml:space="preserve">que </w:t>
      </w:r>
      <w:r>
        <w:rPr>
          <w:rFonts w:cs="Times New Roman"/>
          <w:sz w:val="24"/>
          <w:szCs w:val="24"/>
        </w:rPr>
        <w:t xml:space="preserve">el </w:t>
      </w:r>
      <w:r w:rsidRPr="0073222A">
        <w:rPr>
          <w:rFonts w:cs="Times New Roman"/>
          <w:sz w:val="24"/>
          <w:szCs w:val="24"/>
        </w:rPr>
        <w:t>número de sesiones por semana y el tiempo que dedican al descanso es el mismo entre corredores eritreos y españoles de alto nivel (Lucia</w:t>
      </w:r>
      <w:r w:rsidR="0039361F">
        <w:rPr>
          <w:rFonts w:cs="Times New Roman"/>
          <w:sz w:val="24"/>
          <w:szCs w:val="24"/>
        </w:rPr>
        <w:t xml:space="preserve"> y col.</w:t>
      </w:r>
      <w:r w:rsidRPr="0073222A">
        <w:rPr>
          <w:rFonts w:cs="Times New Roman"/>
          <w:sz w:val="24"/>
          <w:szCs w:val="24"/>
        </w:rPr>
        <w:t>, 2006).</w:t>
      </w:r>
    </w:p>
    <w:p w:rsidR="00A95F64" w:rsidRPr="0073222A" w:rsidRDefault="00A95F64" w:rsidP="00635228">
      <w:pPr>
        <w:pStyle w:val="Prrafodelista"/>
        <w:spacing w:after="120" w:line="240" w:lineRule="auto"/>
        <w:ind w:left="0"/>
        <w:contextualSpacing w:val="0"/>
        <w:rPr>
          <w:rFonts w:cs="Times New Roman"/>
          <w:sz w:val="24"/>
          <w:szCs w:val="24"/>
        </w:rPr>
      </w:pPr>
      <w:r w:rsidRPr="0073222A">
        <w:rPr>
          <w:rFonts w:cs="Times New Roman"/>
          <w:sz w:val="24"/>
          <w:szCs w:val="24"/>
        </w:rPr>
        <w:t xml:space="preserve">El </w:t>
      </w:r>
      <w:r w:rsidRPr="0073222A">
        <w:rPr>
          <w:rFonts w:cs="Times New Roman"/>
          <w:sz w:val="24"/>
          <w:szCs w:val="24"/>
          <w:u w:val="single"/>
        </w:rPr>
        <w:t>entrenamiento de fuerza</w:t>
      </w:r>
      <w:r w:rsidRPr="0073222A">
        <w:rPr>
          <w:rFonts w:cs="Times New Roman"/>
          <w:sz w:val="24"/>
          <w:szCs w:val="24"/>
        </w:rPr>
        <w:t xml:space="preserve">, por su parte, ha adquirido </w:t>
      </w:r>
      <w:r>
        <w:rPr>
          <w:rFonts w:cs="Times New Roman"/>
          <w:sz w:val="24"/>
          <w:szCs w:val="24"/>
        </w:rPr>
        <w:t>un</w:t>
      </w:r>
      <w:r w:rsidRPr="0073222A">
        <w:rPr>
          <w:rFonts w:cs="Times New Roman"/>
          <w:sz w:val="24"/>
          <w:szCs w:val="24"/>
        </w:rPr>
        <w:t xml:space="preserve"> papel </w:t>
      </w:r>
      <w:r>
        <w:rPr>
          <w:rFonts w:cs="Times New Roman"/>
          <w:sz w:val="24"/>
          <w:szCs w:val="24"/>
        </w:rPr>
        <w:t xml:space="preserve">relevante </w:t>
      </w:r>
      <w:r w:rsidRPr="0073222A">
        <w:rPr>
          <w:rFonts w:cs="Times New Roman"/>
          <w:sz w:val="24"/>
          <w:szCs w:val="24"/>
        </w:rPr>
        <w:t>dentro de los programas de entrenamiento, y a día de hoy</w:t>
      </w:r>
      <w:r w:rsidR="001D23C5">
        <w:rPr>
          <w:rFonts w:cs="Times New Roman"/>
          <w:sz w:val="24"/>
          <w:szCs w:val="24"/>
        </w:rPr>
        <w:t>,</w:t>
      </w:r>
      <w:r w:rsidRPr="0073222A">
        <w:rPr>
          <w:rFonts w:cs="Times New Roman"/>
          <w:sz w:val="24"/>
          <w:szCs w:val="24"/>
        </w:rPr>
        <w:t xml:space="preserve"> prácticamente todos los </w:t>
      </w:r>
      <w:r w:rsidR="00FE056C">
        <w:rPr>
          <w:rFonts w:cs="Times New Roman"/>
          <w:sz w:val="24"/>
          <w:szCs w:val="24"/>
        </w:rPr>
        <w:t>corredores de larga distancia</w:t>
      </w:r>
      <w:r w:rsidR="00FE056C" w:rsidRPr="0073222A">
        <w:rPr>
          <w:rFonts w:cs="Times New Roman"/>
          <w:sz w:val="24"/>
          <w:szCs w:val="24"/>
        </w:rPr>
        <w:t xml:space="preserve"> </w:t>
      </w:r>
      <w:r w:rsidRPr="0073222A">
        <w:rPr>
          <w:rFonts w:cs="Times New Roman"/>
          <w:sz w:val="24"/>
          <w:szCs w:val="24"/>
        </w:rPr>
        <w:t xml:space="preserve">cuentan con algún tipo de entrenamiento de fuerza dentro de su preparación. Existen numerosos estudios que han comprobado </w:t>
      </w:r>
      <w:r w:rsidR="001D23C5">
        <w:rPr>
          <w:rFonts w:cs="Times New Roman"/>
          <w:sz w:val="24"/>
          <w:szCs w:val="24"/>
        </w:rPr>
        <w:t>sus</w:t>
      </w:r>
      <w:r w:rsidRPr="0073222A">
        <w:rPr>
          <w:rFonts w:cs="Times New Roman"/>
          <w:sz w:val="24"/>
          <w:szCs w:val="24"/>
        </w:rPr>
        <w:t xml:space="preserve"> beneficios </w:t>
      </w:r>
      <w:r w:rsidR="001D23C5">
        <w:rPr>
          <w:rFonts w:cs="Times New Roman"/>
          <w:sz w:val="24"/>
          <w:szCs w:val="24"/>
        </w:rPr>
        <w:t>sobre</w:t>
      </w:r>
      <w:r w:rsidRPr="0073222A">
        <w:rPr>
          <w:rFonts w:cs="Times New Roman"/>
          <w:sz w:val="24"/>
          <w:szCs w:val="24"/>
        </w:rPr>
        <w:t xml:space="preserve"> el rendimiento (</w:t>
      </w:r>
      <w:proofErr w:type="spellStart"/>
      <w:r w:rsidR="00AC236E">
        <w:rPr>
          <w:rFonts w:cs="Times New Roman"/>
          <w:sz w:val="24"/>
          <w:szCs w:val="24"/>
        </w:rPr>
        <w:t>Berryman</w:t>
      </w:r>
      <w:proofErr w:type="spellEnd"/>
      <w:r w:rsidR="00AC236E">
        <w:rPr>
          <w:rFonts w:cs="Times New Roman"/>
          <w:sz w:val="24"/>
          <w:szCs w:val="24"/>
        </w:rPr>
        <w:t xml:space="preserve">, </w:t>
      </w:r>
      <w:proofErr w:type="spellStart"/>
      <w:r w:rsidR="00AC236E">
        <w:rPr>
          <w:rFonts w:cs="Times New Roman"/>
          <w:sz w:val="24"/>
          <w:szCs w:val="24"/>
        </w:rPr>
        <w:t>Maurel</w:t>
      </w:r>
      <w:proofErr w:type="spellEnd"/>
      <w:r w:rsidR="00AC236E">
        <w:rPr>
          <w:rFonts w:cs="Times New Roman"/>
          <w:sz w:val="24"/>
          <w:szCs w:val="24"/>
        </w:rPr>
        <w:t xml:space="preserve"> y</w:t>
      </w:r>
      <w:r w:rsidR="00A832A7">
        <w:rPr>
          <w:rFonts w:cs="Times New Roman"/>
          <w:sz w:val="24"/>
          <w:szCs w:val="24"/>
        </w:rPr>
        <w:t xml:space="preserve"> </w:t>
      </w:r>
      <w:proofErr w:type="spellStart"/>
      <w:r w:rsidR="00A832A7" w:rsidRPr="00A832A7">
        <w:rPr>
          <w:rFonts w:cs="Times New Roman"/>
          <w:sz w:val="24"/>
          <w:szCs w:val="24"/>
        </w:rPr>
        <w:t>Bosquet</w:t>
      </w:r>
      <w:proofErr w:type="spellEnd"/>
      <w:r w:rsidR="00A832A7" w:rsidRPr="00A832A7">
        <w:rPr>
          <w:rFonts w:cs="Times New Roman"/>
          <w:sz w:val="24"/>
          <w:szCs w:val="24"/>
        </w:rPr>
        <w:t>,</w:t>
      </w:r>
      <w:r w:rsidR="00A832A7">
        <w:rPr>
          <w:rFonts w:cs="Times New Roman"/>
          <w:sz w:val="24"/>
          <w:szCs w:val="24"/>
        </w:rPr>
        <w:t xml:space="preserve"> </w:t>
      </w:r>
      <w:r w:rsidR="009E44FB">
        <w:rPr>
          <w:rFonts w:cs="Times New Roman"/>
          <w:sz w:val="24"/>
          <w:szCs w:val="24"/>
        </w:rPr>
        <w:t>2010</w:t>
      </w:r>
      <w:r w:rsidRPr="0073222A">
        <w:rPr>
          <w:rFonts w:cs="Times New Roman"/>
          <w:sz w:val="24"/>
          <w:szCs w:val="24"/>
        </w:rPr>
        <w:t xml:space="preserve">; </w:t>
      </w:r>
      <w:proofErr w:type="spellStart"/>
      <w:r w:rsidR="00810A0C" w:rsidRPr="00810A0C">
        <w:rPr>
          <w:rFonts w:cs="Times New Roman"/>
          <w:sz w:val="24"/>
          <w:szCs w:val="24"/>
        </w:rPr>
        <w:t>Paavolainen</w:t>
      </w:r>
      <w:proofErr w:type="spellEnd"/>
      <w:r w:rsidR="00810A0C" w:rsidRPr="00810A0C">
        <w:rPr>
          <w:rFonts w:cs="Times New Roman"/>
          <w:sz w:val="24"/>
          <w:szCs w:val="24"/>
        </w:rPr>
        <w:t xml:space="preserve">, </w:t>
      </w:r>
      <w:proofErr w:type="spellStart"/>
      <w:r w:rsidR="00810A0C" w:rsidRPr="00810A0C">
        <w:rPr>
          <w:rFonts w:cs="Times New Roman"/>
          <w:sz w:val="24"/>
          <w:szCs w:val="24"/>
        </w:rPr>
        <w:t>Hämäläinen</w:t>
      </w:r>
      <w:proofErr w:type="spellEnd"/>
      <w:r w:rsidR="00810A0C" w:rsidRPr="00810A0C">
        <w:rPr>
          <w:rFonts w:cs="Times New Roman"/>
          <w:sz w:val="24"/>
          <w:szCs w:val="24"/>
        </w:rPr>
        <w:t>, Hakkinen,</w:t>
      </w:r>
      <w:r w:rsidR="00810A0C">
        <w:rPr>
          <w:rFonts w:cs="Times New Roman"/>
          <w:sz w:val="24"/>
          <w:szCs w:val="24"/>
        </w:rPr>
        <w:t xml:space="preserve"> </w:t>
      </w:r>
      <w:proofErr w:type="spellStart"/>
      <w:r w:rsidR="00810A0C">
        <w:rPr>
          <w:rFonts w:cs="Times New Roman"/>
          <w:sz w:val="24"/>
          <w:szCs w:val="24"/>
        </w:rPr>
        <w:t>N</w:t>
      </w:r>
      <w:r w:rsidR="00AC236E">
        <w:rPr>
          <w:rFonts w:cs="Times New Roman"/>
          <w:sz w:val="24"/>
          <w:szCs w:val="24"/>
        </w:rPr>
        <w:t>ummela</w:t>
      </w:r>
      <w:proofErr w:type="spellEnd"/>
      <w:r w:rsidR="00AC236E">
        <w:rPr>
          <w:rFonts w:cs="Times New Roman"/>
          <w:sz w:val="24"/>
          <w:szCs w:val="24"/>
        </w:rPr>
        <w:t xml:space="preserve"> y</w:t>
      </w:r>
      <w:r w:rsidR="00810A0C" w:rsidRPr="00810A0C">
        <w:rPr>
          <w:rFonts w:cs="Times New Roman"/>
          <w:sz w:val="24"/>
          <w:szCs w:val="24"/>
        </w:rPr>
        <w:t xml:space="preserve"> </w:t>
      </w:r>
      <w:proofErr w:type="spellStart"/>
      <w:r w:rsidR="00810A0C" w:rsidRPr="00810A0C">
        <w:rPr>
          <w:rFonts w:cs="Times New Roman"/>
          <w:sz w:val="24"/>
          <w:szCs w:val="24"/>
        </w:rPr>
        <w:t>Rusko</w:t>
      </w:r>
      <w:proofErr w:type="spellEnd"/>
      <w:r w:rsidRPr="0073222A">
        <w:rPr>
          <w:rFonts w:cs="Times New Roman"/>
          <w:sz w:val="24"/>
          <w:szCs w:val="24"/>
        </w:rPr>
        <w:t xml:space="preserve">, 1999; </w:t>
      </w:r>
      <w:proofErr w:type="spellStart"/>
      <w:r w:rsidR="00F3545C" w:rsidRPr="00C30AAC">
        <w:rPr>
          <w:rFonts w:cs="Times New Roman"/>
          <w:sz w:val="24"/>
          <w:szCs w:val="24"/>
        </w:rPr>
        <w:t>Piacentini</w:t>
      </w:r>
      <w:proofErr w:type="spellEnd"/>
      <w:r w:rsidR="00F3545C" w:rsidRPr="00C30AAC">
        <w:rPr>
          <w:rFonts w:cs="Times New Roman"/>
          <w:sz w:val="24"/>
          <w:szCs w:val="24"/>
        </w:rPr>
        <w:t xml:space="preserve">, De </w:t>
      </w:r>
      <w:proofErr w:type="spellStart"/>
      <w:r w:rsidR="00F3545C" w:rsidRPr="00C30AAC">
        <w:rPr>
          <w:rFonts w:cs="Times New Roman"/>
          <w:sz w:val="24"/>
          <w:szCs w:val="24"/>
        </w:rPr>
        <w:t>Ioannon</w:t>
      </w:r>
      <w:proofErr w:type="spellEnd"/>
      <w:r w:rsidR="00F3545C" w:rsidRPr="00C30AAC">
        <w:rPr>
          <w:rFonts w:cs="Times New Roman"/>
          <w:sz w:val="24"/>
          <w:szCs w:val="24"/>
        </w:rPr>
        <w:t xml:space="preserve">, </w:t>
      </w:r>
      <w:proofErr w:type="spellStart"/>
      <w:r w:rsidR="00F3545C" w:rsidRPr="00C30AAC">
        <w:rPr>
          <w:rFonts w:cs="Times New Roman"/>
          <w:sz w:val="24"/>
          <w:szCs w:val="24"/>
        </w:rPr>
        <w:t>Comotto</w:t>
      </w:r>
      <w:proofErr w:type="spellEnd"/>
      <w:r w:rsidR="00F3545C" w:rsidRPr="00C30AAC">
        <w:rPr>
          <w:rFonts w:cs="Times New Roman"/>
          <w:sz w:val="24"/>
          <w:szCs w:val="24"/>
        </w:rPr>
        <w:t xml:space="preserve">, </w:t>
      </w:r>
      <w:proofErr w:type="spellStart"/>
      <w:r w:rsidR="00F3545C" w:rsidRPr="00C30AAC">
        <w:rPr>
          <w:rFonts w:cs="Times New Roman"/>
          <w:sz w:val="24"/>
          <w:szCs w:val="24"/>
        </w:rPr>
        <w:t>Spedicato</w:t>
      </w:r>
      <w:proofErr w:type="spellEnd"/>
      <w:r w:rsidR="00F3545C" w:rsidRPr="00C30AAC">
        <w:rPr>
          <w:rFonts w:cs="Times New Roman"/>
          <w:sz w:val="24"/>
          <w:szCs w:val="24"/>
        </w:rPr>
        <w:t xml:space="preserve">, </w:t>
      </w:r>
      <w:proofErr w:type="spellStart"/>
      <w:r w:rsidR="00F3545C" w:rsidRPr="00C30AAC">
        <w:rPr>
          <w:rFonts w:cs="Times New Roman"/>
          <w:sz w:val="24"/>
          <w:szCs w:val="24"/>
        </w:rPr>
        <w:t>Vernillo</w:t>
      </w:r>
      <w:proofErr w:type="spellEnd"/>
      <w:r w:rsidR="00F3545C" w:rsidRPr="00C30AAC">
        <w:rPr>
          <w:rFonts w:cs="Times New Roman"/>
          <w:sz w:val="24"/>
          <w:szCs w:val="24"/>
        </w:rPr>
        <w:t xml:space="preserve"> y La Torre</w:t>
      </w:r>
      <w:r w:rsidR="00AC236E">
        <w:rPr>
          <w:rFonts w:cs="Times New Roman"/>
          <w:sz w:val="24"/>
          <w:szCs w:val="24"/>
        </w:rPr>
        <w:t>, 2013</w:t>
      </w:r>
      <w:r w:rsidRPr="0073222A">
        <w:rPr>
          <w:rFonts w:cs="Times New Roman"/>
          <w:sz w:val="24"/>
          <w:szCs w:val="24"/>
        </w:rPr>
        <w:t xml:space="preserve">; </w:t>
      </w:r>
      <w:proofErr w:type="spellStart"/>
      <w:r w:rsidR="00AC236E">
        <w:rPr>
          <w:rFonts w:cs="Times New Roman"/>
          <w:sz w:val="24"/>
          <w:szCs w:val="24"/>
        </w:rPr>
        <w:t>Spurrs</w:t>
      </w:r>
      <w:proofErr w:type="spellEnd"/>
      <w:r w:rsidR="00AC236E">
        <w:rPr>
          <w:rFonts w:cs="Times New Roman"/>
          <w:sz w:val="24"/>
          <w:szCs w:val="24"/>
        </w:rPr>
        <w:t>, Murphy y</w:t>
      </w:r>
      <w:r w:rsidR="00810A0C" w:rsidRPr="00810A0C">
        <w:rPr>
          <w:rFonts w:cs="Times New Roman"/>
          <w:sz w:val="24"/>
          <w:szCs w:val="24"/>
        </w:rPr>
        <w:t xml:space="preserve"> </w:t>
      </w:r>
      <w:proofErr w:type="spellStart"/>
      <w:r w:rsidR="00810A0C" w:rsidRPr="00810A0C">
        <w:rPr>
          <w:rFonts w:cs="Times New Roman"/>
          <w:sz w:val="24"/>
          <w:szCs w:val="24"/>
        </w:rPr>
        <w:t>Watsford</w:t>
      </w:r>
      <w:proofErr w:type="spellEnd"/>
      <w:r w:rsidRPr="0073222A">
        <w:rPr>
          <w:rFonts w:cs="Times New Roman"/>
          <w:sz w:val="24"/>
          <w:szCs w:val="24"/>
        </w:rPr>
        <w:t xml:space="preserve">, 2003; </w:t>
      </w:r>
      <w:proofErr w:type="spellStart"/>
      <w:r w:rsidR="00810A0C" w:rsidRPr="00810A0C">
        <w:rPr>
          <w:rFonts w:cs="Times New Roman"/>
          <w:sz w:val="24"/>
          <w:szCs w:val="24"/>
        </w:rPr>
        <w:t>Støren</w:t>
      </w:r>
      <w:proofErr w:type="spellEnd"/>
      <w:r w:rsidR="00810A0C" w:rsidRPr="00810A0C">
        <w:rPr>
          <w:rFonts w:cs="Times New Roman"/>
          <w:sz w:val="24"/>
          <w:szCs w:val="24"/>
        </w:rPr>
        <w:t xml:space="preserve">, </w:t>
      </w:r>
      <w:proofErr w:type="spellStart"/>
      <w:r w:rsidR="00810A0C" w:rsidRPr="00810A0C">
        <w:rPr>
          <w:rFonts w:cs="Times New Roman"/>
          <w:sz w:val="24"/>
          <w:szCs w:val="24"/>
        </w:rPr>
        <w:t>Helgerud</w:t>
      </w:r>
      <w:proofErr w:type="spellEnd"/>
      <w:r w:rsidR="00810A0C" w:rsidRPr="00810A0C">
        <w:rPr>
          <w:rFonts w:cs="Times New Roman"/>
          <w:sz w:val="24"/>
          <w:szCs w:val="24"/>
        </w:rPr>
        <w:t xml:space="preserve">, </w:t>
      </w:r>
      <w:proofErr w:type="spellStart"/>
      <w:r w:rsidR="00810A0C">
        <w:rPr>
          <w:rFonts w:cs="Times New Roman"/>
          <w:sz w:val="24"/>
          <w:szCs w:val="24"/>
        </w:rPr>
        <w:t>S</w:t>
      </w:r>
      <w:r w:rsidR="00AC236E">
        <w:rPr>
          <w:rFonts w:cs="Times New Roman"/>
          <w:sz w:val="24"/>
          <w:szCs w:val="24"/>
        </w:rPr>
        <w:t>toa</w:t>
      </w:r>
      <w:proofErr w:type="spellEnd"/>
      <w:r w:rsidR="00AC236E">
        <w:rPr>
          <w:rFonts w:cs="Times New Roman"/>
          <w:sz w:val="24"/>
          <w:szCs w:val="24"/>
        </w:rPr>
        <w:t xml:space="preserve"> y</w:t>
      </w:r>
      <w:r w:rsidR="00810A0C" w:rsidRPr="00810A0C">
        <w:rPr>
          <w:rFonts w:cs="Times New Roman"/>
          <w:sz w:val="24"/>
          <w:szCs w:val="24"/>
        </w:rPr>
        <w:t xml:space="preserve"> </w:t>
      </w:r>
      <w:proofErr w:type="spellStart"/>
      <w:r w:rsidR="00810A0C" w:rsidRPr="00810A0C">
        <w:rPr>
          <w:rFonts w:cs="Times New Roman"/>
          <w:sz w:val="24"/>
          <w:szCs w:val="24"/>
        </w:rPr>
        <w:t>Hoff</w:t>
      </w:r>
      <w:proofErr w:type="spellEnd"/>
      <w:r w:rsidRPr="0073222A">
        <w:rPr>
          <w:rFonts w:cs="Times New Roman"/>
          <w:sz w:val="24"/>
          <w:szCs w:val="24"/>
        </w:rPr>
        <w:t xml:space="preserve">, 2008; </w:t>
      </w:r>
      <w:proofErr w:type="spellStart"/>
      <w:r w:rsidR="00810A0C" w:rsidRPr="00810A0C">
        <w:rPr>
          <w:rFonts w:cs="Times New Roman"/>
          <w:sz w:val="24"/>
          <w:szCs w:val="24"/>
        </w:rPr>
        <w:t>Taipale</w:t>
      </w:r>
      <w:proofErr w:type="spellEnd"/>
      <w:r w:rsidR="00810A0C" w:rsidRPr="00810A0C">
        <w:rPr>
          <w:rFonts w:cs="Times New Roman"/>
          <w:sz w:val="24"/>
          <w:szCs w:val="24"/>
        </w:rPr>
        <w:t xml:space="preserve">, </w:t>
      </w:r>
      <w:proofErr w:type="spellStart"/>
      <w:r w:rsidR="00810A0C" w:rsidRPr="00810A0C">
        <w:rPr>
          <w:rFonts w:cs="Times New Roman"/>
          <w:sz w:val="24"/>
          <w:szCs w:val="24"/>
        </w:rPr>
        <w:t>Mikkola</w:t>
      </w:r>
      <w:proofErr w:type="spellEnd"/>
      <w:r w:rsidR="00810A0C" w:rsidRPr="00810A0C">
        <w:rPr>
          <w:rFonts w:cs="Times New Roman"/>
          <w:sz w:val="24"/>
          <w:szCs w:val="24"/>
        </w:rPr>
        <w:t xml:space="preserve">, </w:t>
      </w:r>
      <w:proofErr w:type="spellStart"/>
      <w:r w:rsidR="00810A0C" w:rsidRPr="00810A0C">
        <w:rPr>
          <w:rFonts w:cs="Times New Roman"/>
          <w:sz w:val="24"/>
          <w:szCs w:val="24"/>
        </w:rPr>
        <w:t>Vesterinen</w:t>
      </w:r>
      <w:proofErr w:type="spellEnd"/>
      <w:r w:rsidR="00810A0C" w:rsidRPr="00810A0C">
        <w:rPr>
          <w:rFonts w:cs="Times New Roman"/>
          <w:sz w:val="24"/>
          <w:szCs w:val="24"/>
        </w:rPr>
        <w:t xml:space="preserve">, </w:t>
      </w:r>
      <w:proofErr w:type="spellStart"/>
      <w:r w:rsidR="00810A0C">
        <w:rPr>
          <w:rFonts w:cs="Times New Roman"/>
          <w:sz w:val="24"/>
          <w:szCs w:val="24"/>
        </w:rPr>
        <w:t>N</w:t>
      </w:r>
      <w:r w:rsidR="00AC236E">
        <w:rPr>
          <w:rFonts w:cs="Times New Roman"/>
          <w:sz w:val="24"/>
          <w:szCs w:val="24"/>
        </w:rPr>
        <w:t>ummela</w:t>
      </w:r>
      <w:proofErr w:type="spellEnd"/>
      <w:r w:rsidR="00AC236E">
        <w:rPr>
          <w:rFonts w:cs="Times New Roman"/>
          <w:sz w:val="24"/>
          <w:szCs w:val="24"/>
        </w:rPr>
        <w:t xml:space="preserve"> y</w:t>
      </w:r>
      <w:r w:rsidR="00810A0C" w:rsidRPr="00810A0C">
        <w:rPr>
          <w:rFonts w:cs="Times New Roman"/>
          <w:sz w:val="24"/>
          <w:szCs w:val="24"/>
        </w:rPr>
        <w:t xml:space="preserve"> </w:t>
      </w:r>
      <w:proofErr w:type="spellStart"/>
      <w:r w:rsidR="00810A0C" w:rsidRPr="00810A0C">
        <w:rPr>
          <w:rFonts w:cs="Times New Roman"/>
          <w:sz w:val="24"/>
          <w:szCs w:val="24"/>
        </w:rPr>
        <w:t>Häkkinen</w:t>
      </w:r>
      <w:proofErr w:type="spellEnd"/>
      <w:r w:rsidRPr="0073222A">
        <w:rPr>
          <w:rFonts w:cs="Times New Roman"/>
          <w:sz w:val="24"/>
          <w:szCs w:val="24"/>
        </w:rPr>
        <w:t>, 2013). No obstante, ser má</w:t>
      </w:r>
      <w:r w:rsidR="00B52F7A">
        <w:rPr>
          <w:rFonts w:cs="Times New Roman"/>
          <w:sz w:val="24"/>
          <w:szCs w:val="24"/>
        </w:rPr>
        <w:t>s fuerte no necesariamente garantiza</w:t>
      </w:r>
      <w:r w:rsidRPr="0073222A">
        <w:rPr>
          <w:rFonts w:cs="Times New Roman"/>
          <w:sz w:val="24"/>
          <w:szCs w:val="24"/>
        </w:rPr>
        <w:t xml:space="preserve"> un mejor rendimiento (</w:t>
      </w:r>
      <w:proofErr w:type="spellStart"/>
      <w:r w:rsidRPr="0073222A">
        <w:rPr>
          <w:rFonts w:cs="Times New Roman"/>
          <w:sz w:val="24"/>
          <w:szCs w:val="24"/>
        </w:rPr>
        <w:t>Støren</w:t>
      </w:r>
      <w:proofErr w:type="spellEnd"/>
      <w:r w:rsidR="00810A0C">
        <w:rPr>
          <w:rFonts w:cs="Times New Roman"/>
          <w:sz w:val="24"/>
          <w:szCs w:val="24"/>
        </w:rPr>
        <w:t xml:space="preserve"> y col.</w:t>
      </w:r>
      <w:r w:rsidRPr="0073222A">
        <w:rPr>
          <w:rFonts w:cs="Times New Roman"/>
          <w:sz w:val="24"/>
          <w:szCs w:val="24"/>
        </w:rPr>
        <w:t xml:space="preserve">, 2011), sino que es la intervención a través de la </w:t>
      </w:r>
      <w:r>
        <w:rPr>
          <w:rFonts w:cs="Times New Roman"/>
          <w:sz w:val="24"/>
          <w:szCs w:val="24"/>
        </w:rPr>
        <w:t>fuerza</w:t>
      </w:r>
      <w:r w:rsidR="00B52F7A">
        <w:rPr>
          <w:rFonts w:cs="Times New Roman"/>
          <w:sz w:val="24"/>
          <w:szCs w:val="24"/>
        </w:rPr>
        <w:t xml:space="preserve"> la que aporta </w:t>
      </w:r>
      <w:r w:rsidRPr="0073222A">
        <w:rPr>
          <w:rFonts w:cs="Times New Roman"/>
          <w:sz w:val="24"/>
          <w:szCs w:val="24"/>
        </w:rPr>
        <w:t>beneficio. Se ha especulado mucho sobre el tipo de entrenamiento de fuerza más recomendable (</w:t>
      </w:r>
      <w:r>
        <w:rPr>
          <w:rFonts w:cs="Times New Roman"/>
          <w:sz w:val="24"/>
          <w:szCs w:val="24"/>
        </w:rPr>
        <w:t xml:space="preserve">i.e. </w:t>
      </w:r>
      <w:r w:rsidRPr="0073222A">
        <w:rPr>
          <w:rFonts w:cs="Times New Roman"/>
          <w:sz w:val="24"/>
          <w:szCs w:val="24"/>
        </w:rPr>
        <w:t xml:space="preserve">fuerza máxima, fuerza explosiva, fuerza resistencia,…), sin embargo, la mayoría de los estudios no </w:t>
      </w:r>
      <w:r w:rsidR="00FE056C" w:rsidRPr="0073222A">
        <w:rPr>
          <w:rFonts w:cs="Times New Roman"/>
          <w:sz w:val="24"/>
          <w:szCs w:val="24"/>
        </w:rPr>
        <w:t>encuentra</w:t>
      </w:r>
      <w:r w:rsidR="00FE056C">
        <w:rPr>
          <w:rFonts w:cs="Times New Roman"/>
          <w:sz w:val="24"/>
          <w:szCs w:val="24"/>
        </w:rPr>
        <w:t>n</w:t>
      </w:r>
      <w:r w:rsidR="00FE056C" w:rsidRPr="0073222A">
        <w:rPr>
          <w:rFonts w:cs="Times New Roman"/>
          <w:sz w:val="24"/>
          <w:szCs w:val="24"/>
        </w:rPr>
        <w:t xml:space="preserve"> </w:t>
      </w:r>
      <w:r w:rsidRPr="0073222A">
        <w:rPr>
          <w:rFonts w:cs="Times New Roman"/>
          <w:sz w:val="24"/>
          <w:szCs w:val="24"/>
        </w:rPr>
        <w:t>diferencias significativas entre unos y otr</w:t>
      </w:r>
      <w:r w:rsidR="00937D9E">
        <w:rPr>
          <w:rFonts w:cs="Times New Roman"/>
          <w:sz w:val="24"/>
          <w:szCs w:val="24"/>
        </w:rPr>
        <w:t>os. Así,</w:t>
      </w:r>
      <w:r w:rsidRPr="0073222A">
        <w:rPr>
          <w:rFonts w:cs="Times New Roman"/>
          <w:sz w:val="24"/>
          <w:szCs w:val="24"/>
        </w:rPr>
        <w:t xml:space="preserve"> un reciente meta-análisis (</w:t>
      </w:r>
      <w:proofErr w:type="spellStart"/>
      <w:r w:rsidR="007F3CB4">
        <w:rPr>
          <w:rFonts w:cs="Times New Roman"/>
          <w:sz w:val="24"/>
          <w:szCs w:val="24"/>
        </w:rPr>
        <w:t>Beattie</w:t>
      </w:r>
      <w:proofErr w:type="spellEnd"/>
      <w:r w:rsidR="007F3CB4">
        <w:rPr>
          <w:rFonts w:cs="Times New Roman"/>
          <w:sz w:val="24"/>
          <w:szCs w:val="24"/>
        </w:rPr>
        <w:t xml:space="preserve">, Kenny, </w:t>
      </w:r>
      <w:proofErr w:type="spellStart"/>
      <w:r w:rsidR="007F3CB4">
        <w:rPr>
          <w:rFonts w:cs="Times New Roman"/>
          <w:sz w:val="24"/>
          <w:szCs w:val="24"/>
        </w:rPr>
        <w:t>Lyons</w:t>
      </w:r>
      <w:proofErr w:type="spellEnd"/>
      <w:r w:rsidR="00EB070C">
        <w:rPr>
          <w:rFonts w:cs="Times New Roman"/>
          <w:sz w:val="24"/>
          <w:szCs w:val="24"/>
        </w:rPr>
        <w:t xml:space="preserve"> y</w:t>
      </w:r>
      <w:r w:rsidR="00715DE6" w:rsidRPr="00715DE6">
        <w:rPr>
          <w:rFonts w:cs="Times New Roman"/>
          <w:sz w:val="24"/>
          <w:szCs w:val="24"/>
        </w:rPr>
        <w:t xml:space="preserve"> Carson</w:t>
      </w:r>
      <w:r w:rsidRPr="0073222A">
        <w:rPr>
          <w:rFonts w:cs="Times New Roman"/>
          <w:sz w:val="24"/>
          <w:szCs w:val="24"/>
        </w:rPr>
        <w:t>, 2014) ha observado que en general</w:t>
      </w:r>
      <w:r>
        <w:rPr>
          <w:rFonts w:cs="Times New Roman"/>
          <w:sz w:val="24"/>
          <w:szCs w:val="24"/>
        </w:rPr>
        <w:t>,</w:t>
      </w:r>
      <w:r w:rsidRPr="0073222A">
        <w:rPr>
          <w:rFonts w:cs="Times New Roman"/>
          <w:sz w:val="24"/>
          <w:szCs w:val="24"/>
        </w:rPr>
        <w:t xml:space="preserve"> el entrenamiento de fuerza combinado con el entrenamiento de resistencia es una intervenci</w:t>
      </w:r>
      <w:r w:rsidR="001D23C5">
        <w:rPr>
          <w:rFonts w:cs="Times New Roman"/>
          <w:sz w:val="24"/>
          <w:szCs w:val="24"/>
        </w:rPr>
        <w:t>ón muy potente</w:t>
      </w:r>
      <w:r w:rsidRPr="0073222A">
        <w:rPr>
          <w:rFonts w:cs="Times New Roman"/>
          <w:sz w:val="24"/>
          <w:szCs w:val="24"/>
        </w:rPr>
        <w:t xml:space="preserve"> para la mejora del rendimiento en corredores </w:t>
      </w:r>
      <w:r w:rsidR="001D23C5">
        <w:rPr>
          <w:rFonts w:cs="Times New Roman"/>
          <w:sz w:val="24"/>
          <w:szCs w:val="24"/>
        </w:rPr>
        <w:t>bajo y</w:t>
      </w:r>
      <w:r w:rsidRPr="0073222A">
        <w:rPr>
          <w:rFonts w:cs="Times New Roman"/>
          <w:sz w:val="24"/>
          <w:szCs w:val="24"/>
        </w:rPr>
        <w:t xml:space="preserve"> alto nivel. En los diferentes estudios, se encontraron mejoras en el rendimiento en pruebas de 3-5 km (</w:t>
      </w:r>
      <w:proofErr w:type="spellStart"/>
      <w:r w:rsidRPr="0073222A">
        <w:rPr>
          <w:rFonts w:cs="Times New Roman"/>
          <w:sz w:val="24"/>
          <w:szCs w:val="24"/>
        </w:rPr>
        <w:t>Berryman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715DE6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 xml:space="preserve">, 2010; </w:t>
      </w:r>
      <w:proofErr w:type="spellStart"/>
      <w:r w:rsidRPr="0073222A">
        <w:rPr>
          <w:rFonts w:cs="Times New Roman"/>
          <w:sz w:val="24"/>
          <w:szCs w:val="24"/>
        </w:rPr>
        <w:t>Paavolainen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715DE6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 xml:space="preserve">, 1999; </w:t>
      </w:r>
      <w:proofErr w:type="spellStart"/>
      <w:r w:rsidRPr="0073222A">
        <w:rPr>
          <w:rFonts w:cs="Times New Roman"/>
          <w:sz w:val="24"/>
          <w:szCs w:val="24"/>
        </w:rPr>
        <w:t>Spurrs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715DE6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>, 2003), el tiempo hasta el agotamiento (</w:t>
      </w:r>
      <w:proofErr w:type="spellStart"/>
      <w:r w:rsidRPr="0073222A">
        <w:rPr>
          <w:rFonts w:cs="Times New Roman"/>
          <w:sz w:val="24"/>
          <w:szCs w:val="24"/>
        </w:rPr>
        <w:t>Støren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715DE6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>, 2008), economía de carrera (</w:t>
      </w:r>
      <w:proofErr w:type="spellStart"/>
      <w:r w:rsidRPr="0073222A">
        <w:rPr>
          <w:rFonts w:cs="Times New Roman"/>
          <w:sz w:val="24"/>
          <w:szCs w:val="24"/>
        </w:rPr>
        <w:t>Berryman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715DE6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 xml:space="preserve">, 2010; </w:t>
      </w:r>
      <w:proofErr w:type="spellStart"/>
      <w:r w:rsidRPr="0073222A">
        <w:rPr>
          <w:rFonts w:cs="Times New Roman"/>
          <w:sz w:val="24"/>
          <w:szCs w:val="24"/>
        </w:rPr>
        <w:t>Piacentini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715DE6">
        <w:rPr>
          <w:rFonts w:cs="Times New Roman"/>
          <w:sz w:val="24"/>
          <w:szCs w:val="24"/>
        </w:rPr>
        <w:t>y col.</w:t>
      </w:r>
      <w:r w:rsidR="00AC236E">
        <w:rPr>
          <w:rFonts w:cs="Times New Roman"/>
          <w:sz w:val="24"/>
          <w:szCs w:val="24"/>
        </w:rPr>
        <w:t>, 2013</w:t>
      </w:r>
      <w:r w:rsidRPr="0073222A">
        <w:rPr>
          <w:rFonts w:cs="Times New Roman"/>
          <w:sz w:val="24"/>
          <w:szCs w:val="24"/>
        </w:rPr>
        <w:t xml:space="preserve">; </w:t>
      </w:r>
      <w:proofErr w:type="spellStart"/>
      <w:r w:rsidRPr="0073222A">
        <w:rPr>
          <w:rFonts w:cs="Times New Roman"/>
          <w:sz w:val="24"/>
          <w:szCs w:val="24"/>
        </w:rPr>
        <w:t>Støren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715DE6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>, 2008), velocidad en el VO</w:t>
      </w:r>
      <w:r w:rsidRPr="0073222A">
        <w:rPr>
          <w:rFonts w:cs="Times New Roman"/>
          <w:sz w:val="24"/>
          <w:szCs w:val="24"/>
          <w:vertAlign w:val="subscript"/>
        </w:rPr>
        <w:t>2max</w:t>
      </w:r>
      <w:r w:rsidRPr="0073222A">
        <w:rPr>
          <w:rFonts w:cs="Times New Roman"/>
          <w:sz w:val="24"/>
          <w:szCs w:val="24"/>
        </w:rPr>
        <w:t xml:space="preserve"> (</w:t>
      </w:r>
      <w:proofErr w:type="spellStart"/>
      <w:r w:rsidRPr="0073222A">
        <w:rPr>
          <w:rFonts w:cs="Times New Roman"/>
          <w:sz w:val="24"/>
          <w:szCs w:val="24"/>
        </w:rPr>
        <w:t>Berryman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715DE6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 xml:space="preserve">, 2010; </w:t>
      </w:r>
      <w:proofErr w:type="spellStart"/>
      <w:r w:rsidRPr="0073222A">
        <w:rPr>
          <w:rFonts w:cs="Times New Roman"/>
          <w:sz w:val="24"/>
          <w:szCs w:val="24"/>
        </w:rPr>
        <w:t>Taipale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715DE6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>, 2013)</w:t>
      </w:r>
      <w:r>
        <w:rPr>
          <w:rFonts w:cs="Times New Roman"/>
          <w:sz w:val="24"/>
          <w:szCs w:val="24"/>
        </w:rPr>
        <w:t>, velocidad</w:t>
      </w:r>
      <w:r w:rsidRPr="0073222A">
        <w:rPr>
          <w:rFonts w:cs="Times New Roman"/>
          <w:sz w:val="24"/>
          <w:szCs w:val="24"/>
        </w:rPr>
        <w:t xml:space="preserve"> en el umbral anaeróbico (</w:t>
      </w:r>
      <w:proofErr w:type="spellStart"/>
      <w:r w:rsidRPr="0073222A">
        <w:rPr>
          <w:rFonts w:cs="Times New Roman"/>
          <w:sz w:val="24"/>
          <w:szCs w:val="24"/>
        </w:rPr>
        <w:t>Taipale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715DE6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>, 2013) y velocidad anaeróbica máxima (</w:t>
      </w:r>
      <w:proofErr w:type="spellStart"/>
      <w:r w:rsidRPr="0073222A">
        <w:rPr>
          <w:rFonts w:cs="Times New Roman"/>
          <w:sz w:val="24"/>
          <w:szCs w:val="24"/>
        </w:rPr>
        <w:t>Paavolainen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715DE6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>, 1999)</w:t>
      </w:r>
      <w:r>
        <w:rPr>
          <w:rFonts w:cs="Times New Roman"/>
          <w:sz w:val="24"/>
          <w:szCs w:val="24"/>
        </w:rPr>
        <w:t>. Estas mejoras fueron propiciadas</w:t>
      </w:r>
      <w:r w:rsidRPr="0073222A">
        <w:rPr>
          <w:rFonts w:cs="Times New Roman"/>
          <w:sz w:val="24"/>
          <w:szCs w:val="24"/>
        </w:rPr>
        <w:t xml:space="preserve"> por adaptaciones neuromusculares como el aumento del </w:t>
      </w:r>
      <w:proofErr w:type="spellStart"/>
      <w:r w:rsidRPr="0073222A">
        <w:rPr>
          <w:rFonts w:cs="Times New Roman"/>
          <w:sz w:val="24"/>
          <w:szCs w:val="24"/>
        </w:rPr>
        <w:t>stiffness</w:t>
      </w:r>
      <w:proofErr w:type="spellEnd"/>
      <w:r w:rsidRPr="0073222A">
        <w:rPr>
          <w:rFonts w:cs="Times New Roman"/>
          <w:sz w:val="24"/>
          <w:szCs w:val="24"/>
        </w:rPr>
        <w:t xml:space="preserve"> muscular, reclutamiento y sin</w:t>
      </w:r>
      <w:r w:rsidR="00BF68D4">
        <w:rPr>
          <w:rFonts w:cs="Times New Roman"/>
          <w:sz w:val="24"/>
          <w:szCs w:val="24"/>
        </w:rPr>
        <w:t>cronización de unidades motoras y</w:t>
      </w:r>
      <w:r w:rsidRPr="0073222A">
        <w:rPr>
          <w:rFonts w:cs="Times New Roman"/>
          <w:sz w:val="24"/>
          <w:szCs w:val="24"/>
        </w:rPr>
        <w:t xml:space="preserve"> coordinación </w:t>
      </w:r>
      <w:proofErr w:type="spellStart"/>
      <w:r w:rsidRPr="0073222A">
        <w:rPr>
          <w:rFonts w:cs="Times New Roman"/>
          <w:sz w:val="24"/>
          <w:szCs w:val="24"/>
        </w:rPr>
        <w:t>intra</w:t>
      </w:r>
      <w:proofErr w:type="spellEnd"/>
      <w:r w:rsidRPr="0073222A">
        <w:rPr>
          <w:rFonts w:cs="Times New Roman"/>
          <w:sz w:val="24"/>
          <w:szCs w:val="24"/>
        </w:rPr>
        <w:t>- e inter</w:t>
      </w:r>
      <w:r w:rsidR="004366E5">
        <w:rPr>
          <w:rFonts w:cs="Times New Roman"/>
          <w:sz w:val="24"/>
          <w:szCs w:val="24"/>
        </w:rPr>
        <w:t>-</w:t>
      </w:r>
      <w:r w:rsidRPr="0073222A">
        <w:rPr>
          <w:rFonts w:cs="Times New Roman"/>
          <w:sz w:val="24"/>
          <w:szCs w:val="24"/>
        </w:rPr>
        <w:t>muscular (</w:t>
      </w:r>
      <w:proofErr w:type="spellStart"/>
      <w:r w:rsidRPr="0073222A">
        <w:rPr>
          <w:rFonts w:cs="Times New Roman"/>
          <w:sz w:val="24"/>
          <w:szCs w:val="24"/>
        </w:rPr>
        <w:t>Beattie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715DE6">
        <w:rPr>
          <w:rFonts w:cs="Times New Roman"/>
          <w:sz w:val="24"/>
          <w:szCs w:val="24"/>
        </w:rPr>
        <w:t>y col.</w:t>
      </w:r>
      <w:r w:rsidR="002D0781">
        <w:rPr>
          <w:rFonts w:cs="Times New Roman"/>
          <w:sz w:val="24"/>
          <w:szCs w:val="24"/>
        </w:rPr>
        <w:t>, 2014).</w:t>
      </w:r>
      <w:r w:rsidRPr="0073222A">
        <w:rPr>
          <w:rFonts w:cs="Times New Roman"/>
          <w:sz w:val="24"/>
          <w:szCs w:val="24"/>
        </w:rPr>
        <w:t xml:space="preserve"> </w:t>
      </w:r>
    </w:p>
    <w:p w:rsidR="00A95F64" w:rsidRPr="0073222A" w:rsidRDefault="007F6843" w:rsidP="00635228">
      <w:pPr>
        <w:pStyle w:val="Prrafodelista"/>
        <w:spacing w:after="120" w:line="240" w:lineRule="auto"/>
        <w:ind w:left="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El </w:t>
      </w:r>
      <w:r>
        <w:rPr>
          <w:rFonts w:cs="Times New Roman"/>
          <w:sz w:val="24"/>
          <w:szCs w:val="24"/>
          <w:u w:val="single"/>
        </w:rPr>
        <w:t>entrenamiento en ambientes calurosos,</w:t>
      </w:r>
      <w:r w:rsidRPr="00B52F7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tal </w:t>
      </w:r>
      <w:r w:rsidR="00A95F64">
        <w:rPr>
          <w:rFonts w:cs="Times New Roman"/>
          <w:sz w:val="24"/>
          <w:szCs w:val="24"/>
        </w:rPr>
        <w:t>y como</w:t>
      </w:r>
      <w:r w:rsidR="00A95F64" w:rsidRPr="0073222A">
        <w:rPr>
          <w:rFonts w:cs="Times New Roman"/>
          <w:sz w:val="24"/>
          <w:szCs w:val="24"/>
        </w:rPr>
        <w:t xml:space="preserve"> se ha comentado anteriormente, </w:t>
      </w:r>
      <w:r>
        <w:rPr>
          <w:rFonts w:cs="Times New Roman"/>
          <w:sz w:val="24"/>
          <w:szCs w:val="24"/>
        </w:rPr>
        <w:t>afecta</w:t>
      </w:r>
      <w:r w:rsidR="00A95F64" w:rsidRPr="0073222A">
        <w:rPr>
          <w:rFonts w:cs="Times New Roman"/>
          <w:sz w:val="24"/>
          <w:szCs w:val="24"/>
        </w:rPr>
        <w:t xml:space="preserve"> al rendimiento </w:t>
      </w:r>
      <w:r>
        <w:rPr>
          <w:rFonts w:cs="Times New Roman"/>
          <w:sz w:val="24"/>
          <w:szCs w:val="24"/>
        </w:rPr>
        <w:t>y</w:t>
      </w:r>
      <w:r w:rsidRPr="0073222A">
        <w:rPr>
          <w:rFonts w:cs="Times New Roman"/>
          <w:sz w:val="24"/>
          <w:szCs w:val="24"/>
        </w:rPr>
        <w:t xml:space="preserve"> </w:t>
      </w:r>
      <w:r w:rsidR="00A95F64" w:rsidRPr="0073222A">
        <w:rPr>
          <w:rFonts w:cs="Times New Roman"/>
          <w:sz w:val="24"/>
          <w:szCs w:val="24"/>
        </w:rPr>
        <w:t>a la economía de carrera</w:t>
      </w:r>
      <w:r>
        <w:rPr>
          <w:rFonts w:cs="Times New Roman"/>
          <w:sz w:val="24"/>
          <w:szCs w:val="24"/>
        </w:rPr>
        <w:t xml:space="preserve"> a partir de</w:t>
      </w:r>
      <w:r w:rsidR="00987524">
        <w:rPr>
          <w:rFonts w:cs="Times New Roman"/>
          <w:sz w:val="24"/>
          <w:szCs w:val="24"/>
        </w:rPr>
        <w:t xml:space="preserve"> una temperatura ambiente de 15</w:t>
      </w:r>
      <w:r>
        <w:rPr>
          <w:rFonts w:cs="Times New Roman"/>
          <w:sz w:val="24"/>
          <w:szCs w:val="24"/>
        </w:rPr>
        <w:t>ºC</w:t>
      </w:r>
      <w:r w:rsidR="00F54B81">
        <w:rPr>
          <w:rFonts w:cs="Times New Roman"/>
          <w:sz w:val="24"/>
          <w:szCs w:val="24"/>
        </w:rPr>
        <w:t>. La</w:t>
      </w:r>
      <w:r w:rsidR="00A95F64" w:rsidRPr="0073222A">
        <w:rPr>
          <w:rFonts w:cs="Times New Roman"/>
          <w:sz w:val="24"/>
          <w:szCs w:val="24"/>
        </w:rPr>
        <w:t xml:space="preserve"> </w:t>
      </w:r>
      <w:r w:rsidR="00A95F64" w:rsidRPr="00B52F7A">
        <w:rPr>
          <w:rFonts w:cs="Times New Roman"/>
          <w:sz w:val="24"/>
          <w:szCs w:val="24"/>
        </w:rPr>
        <w:t xml:space="preserve">aclimatación a </w:t>
      </w:r>
      <w:r w:rsidR="00F54B81">
        <w:rPr>
          <w:rFonts w:cs="Times New Roman"/>
          <w:sz w:val="24"/>
          <w:szCs w:val="24"/>
        </w:rPr>
        <w:t>estos ambientes</w:t>
      </w:r>
      <w:r w:rsidR="00A95F64" w:rsidRPr="0073222A">
        <w:rPr>
          <w:rFonts w:cs="Times New Roman"/>
          <w:sz w:val="24"/>
          <w:szCs w:val="24"/>
        </w:rPr>
        <w:t xml:space="preserve"> (</w:t>
      </w:r>
      <w:r w:rsidR="00A95F64">
        <w:rPr>
          <w:rFonts w:cs="Times New Roman"/>
          <w:sz w:val="24"/>
          <w:szCs w:val="24"/>
        </w:rPr>
        <w:t xml:space="preserve">i.e. </w:t>
      </w:r>
      <w:r w:rsidR="00A95F64" w:rsidRPr="0073222A">
        <w:rPr>
          <w:rFonts w:cs="Times New Roman"/>
          <w:sz w:val="24"/>
          <w:szCs w:val="24"/>
        </w:rPr>
        <w:t xml:space="preserve">exposición a episodios agudos y crónicos de ejercicio en </w:t>
      </w:r>
      <w:r w:rsidR="00F54B81">
        <w:rPr>
          <w:rFonts w:cs="Times New Roman"/>
          <w:sz w:val="24"/>
          <w:szCs w:val="24"/>
        </w:rPr>
        <w:t>ambientes calurosos) posibilita al corredor mantenerse en</w:t>
      </w:r>
      <w:r w:rsidR="00A95F64" w:rsidRPr="00802BBB">
        <w:rPr>
          <w:rFonts w:cs="Times New Roman"/>
          <w:sz w:val="24"/>
          <w:szCs w:val="24"/>
        </w:rPr>
        <w:t xml:space="preserve"> una temperatura corporal más baja y </w:t>
      </w:r>
      <w:r w:rsidR="00F54B81">
        <w:rPr>
          <w:rFonts w:cs="Times New Roman"/>
          <w:sz w:val="24"/>
          <w:szCs w:val="24"/>
        </w:rPr>
        <w:t>aumenta</w:t>
      </w:r>
      <w:r w:rsidR="00AC5ABA">
        <w:rPr>
          <w:rFonts w:cs="Times New Roman"/>
          <w:sz w:val="24"/>
          <w:szCs w:val="24"/>
        </w:rPr>
        <w:t>r</w:t>
      </w:r>
      <w:r w:rsidR="00F54B81">
        <w:rPr>
          <w:rFonts w:cs="Times New Roman"/>
          <w:sz w:val="24"/>
          <w:szCs w:val="24"/>
        </w:rPr>
        <w:t xml:space="preserve"> </w:t>
      </w:r>
      <w:r w:rsidR="00A95F64" w:rsidRPr="00802BBB">
        <w:rPr>
          <w:rFonts w:cs="Times New Roman"/>
          <w:sz w:val="24"/>
          <w:szCs w:val="24"/>
        </w:rPr>
        <w:t xml:space="preserve">el volumen plasmático, pudiendo atenuar la </w:t>
      </w:r>
      <w:r w:rsidR="00A95F64" w:rsidRPr="00802BBB">
        <w:rPr>
          <w:rFonts w:cs="Times New Roman"/>
          <w:sz w:val="24"/>
          <w:szCs w:val="24"/>
        </w:rPr>
        <w:lastRenderedPageBreak/>
        <w:t>magnitud de la respuesta termorreguladora (i.e. ventilación, circul</w:t>
      </w:r>
      <w:r w:rsidR="00E84E41" w:rsidRPr="00802BBB">
        <w:rPr>
          <w:rFonts w:cs="Times New Roman"/>
          <w:sz w:val="24"/>
          <w:szCs w:val="24"/>
        </w:rPr>
        <w:t>ación y sudoración aumentadas</w:t>
      </w:r>
      <w:r w:rsidR="00E84E41" w:rsidRPr="00291059">
        <w:rPr>
          <w:rFonts w:cs="Times New Roman"/>
          <w:sz w:val="24"/>
          <w:szCs w:val="24"/>
        </w:rPr>
        <w:t>)</w:t>
      </w:r>
      <w:r w:rsidR="00A95F64" w:rsidRPr="00291059">
        <w:rPr>
          <w:rFonts w:cs="Times New Roman"/>
          <w:sz w:val="24"/>
          <w:szCs w:val="24"/>
        </w:rPr>
        <w:t xml:space="preserve"> (</w:t>
      </w:r>
      <w:proofErr w:type="spellStart"/>
      <w:r w:rsidR="00F54B81" w:rsidRPr="00291059">
        <w:rPr>
          <w:rFonts w:cs="Times New Roman"/>
          <w:sz w:val="24"/>
          <w:szCs w:val="24"/>
        </w:rPr>
        <w:t>Hue</w:t>
      </w:r>
      <w:proofErr w:type="spellEnd"/>
      <w:r w:rsidR="00AC5ABA" w:rsidRPr="00291059">
        <w:rPr>
          <w:rFonts w:cs="Times New Roman"/>
          <w:sz w:val="24"/>
          <w:szCs w:val="24"/>
        </w:rPr>
        <w:t>, 2011</w:t>
      </w:r>
      <w:r w:rsidR="007142A2" w:rsidRPr="00291059">
        <w:rPr>
          <w:rFonts w:cs="Times New Roman"/>
          <w:sz w:val="24"/>
          <w:szCs w:val="24"/>
        </w:rPr>
        <w:t>;</w:t>
      </w:r>
      <w:r w:rsidR="00267684" w:rsidRPr="00291059">
        <w:rPr>
          <w:rFonts w:cs="Times New Roman"/>
          <w:sz w:val="24"/>
          <w:szCs w:val="24"/>
        </w:rPr>
        <w:t xml:space="preserve"> </w:t>
      </w:r>
      <w:proofErr w:type="spellStart"/>
      <w:r w:rsidR="007142A2" w:rsidRPr="007142A2">
        <w:rPr>
          <w:rFonts w:cs="Times New Roman"/>
          <w:sz w:val="24"/>
          <w:szCs w:val="24"/>
        </w:rPr>
        <w:t>Svedenhag</w:t>
      </w:r>
      <w:proofErr w:type="spellEnd"/>
      <w:r w:rsidR="00267684" w:rsidRPr="007142A2">
        <w:rPr>
          <w:rFonts w:cs="Times New Roman"/>
          <w:sz w:val="24"/>
          <w:szCs w:val="24"/>
        </w:rPr>
        <w:t>, 2000</w:t>
      </w:r>
      <w:r w:rsidR="00A95F64" w:rsidRPr="007142A2">
        <w:rPr>
          <w:rFonts w:cs="Times New Roman"/>
          <w:sz w:val="24"/>
          <w:szCs w:val="24"/>
        </w:rPr>
        <w:t xml:space="preserve">). Esta </w:t>
      </w:r>
      <w:r w:rsidR="00A95F64" w:rsidRPr="00802BBB">
        <w:rPr>
          <w:rFonts w:cs="Times New Roman"/>
          <w:sz w:val="24"/>
          <w:szCs w:val="24"/>
        </w:rPr>
        <w:t xml:space="preserve">adaptación permitirá a los corredores </w:t>
      </w:r>
      <w:r w:rsidR="00267684">
        <w:rPr>
          <w:rFonts w:cs="Times New Roman"/>
          <w:sz w:val="24"/>
          <w:szCs w:val="24"/>
        </w:rPr>
        <w:t xml:space="preserve">a su vez, </w:t>
      </w:r>
      <w:r w:rsidR="00A95F64" w:rsidRPr="00802BBB">
        <w:rPr>
          <w:rFonts w:cs="Times New Roman"/>
          <w:sz w:val="24"/>
          <w:szCs w:val="24"/>
        </w:rPr>
        <w:t xml:space="preserve">ir a una velocidad de carrera determinada con una menor </w:t>
      </w:r>
      <w:r w:rsidR="00A95F64" w:rsidRPr="00D25091">
        <w:rPr>
          <w:rFonts w:cs="Times New Roman"/>
          <w:sz w:val="24"/>
          <w:szCs w:val="24"/>
        </w:rPr>
        <w:t xml:space="preserve">frecuencia cardiaca y una </w:t>
      </w:r>
      <w:r w:rsidR="00BE7927" w:rsidRPr="00D25091">
        <w:rPr>
          <w:rFonts w:cs="Times New Roman"/>
          <w:sz w:val="24"/>
          <w:szCs w:val="24"/>
        </w:rPr>
        <w:t xml:space="preserve">menor temperatura corporal </w:t>
      </w:r>
      <w:r w:rsidR="00A95F64" w:rsidRPr="00D25091">
        <w:rPr>
          <w:rFonts w:cs="Times New Roman"/>
          <w:sz w:val="24"/>
          <w:szCs w:val="24"/>
        </w:rPr>
        <w:t>(</w:t>
      </w:r>
      <w:proofErr w:type="spellStart"/>
      <w:r w:rsidR="00AC5ABA" w:rsidRPr="00D25091">
        <w:rPr>
          <w:rFonts w:cs="Times New Roman"/>
          <w:sz w:val="24"/>
          <w:szCs w:val="24"/>
        </w:rPr>
        <w:t>Hue</w:t>
      </w:r>
      <w:proofErr w:type="spellEnd"/>
      <w:r w:rsidR="00A95F64" w:rsidRPr="00D25091">
        <w:rPr>
          <w:rFonts w:cs="Times New Roman"/>
          <w:sz w:val="24"/>
          <w:szCs w:val="24"/>
        </w:rPr>
        <w:t>, 20</w:t>
      </w:r>
      <w:r w:rsidR="00AC5ABA" w:rsidRPr="00D25091">
        <w:rPr>
          <w:rFonts w:cs="Times New Roman"/>
          <w:sz w:val="24"/>
          <w:szCs w:val="24"/>
        </w:rPr>
        <w:t>11</w:t>
      </w:r>
      <w:r w:rsidR="00A95F64" w:rsidRPr="00D25091">
        <w:rPr>
          <w:rFonts w:cs="Times New Roman"/>
          <w:sz w:val="24"/>
          <w:szCs w:val="24"/>
        </w:rPr>
        <w:t xml:space="preserve">). </w:t>
      </w:r>
      <w:r w:rsidR="00CC05EB" w:rsidRPr="00D25091">
        <w:rPr>
          <w:rFonts w:cs="Times New Roman"/>
          <w:sz w:val="24"/>
          <w:szCs w:val="24"/>
        </w:rPr>
        <w:t>Algunos autores (</w:t>
      </w:r>
      <w:proofErr w:type="spellStart"/>
      <w:r w:rsidR="00CC05EB" w:rsidRPr="00D25091">
        <w:rPr>
          <w:rFonts w:cs="Times New Roman"/>
          <w:sz w:val="24"/>
          <w:szCs w:val="24"/>
        </w:rPr>
        <w:t>Hue</w:t>
      </w:r>
      <w:proofErr w:type="spellEnd"/>
      <w:r w:rsidR="00CC05EB" w:rsidRPr="00D25091">
        <w:rPr>
          <w:rFonts w:cs="Times New Roman"/>
          <w:sz w:val="24"/>
          <w:szCs w:val="24"/>
        </w:rPr>
        <w:t xml:space="preserve">, Voltaire, </w:t>
      </w:r>
      <w:proofErr w:type="spellStart"/>
      <w:r w:rsidR="00CC05EB" w:rsidRPr="00D25091">
        <w:rPr>
          <w:rFonts w:cs="Times New Roman"/>
          <w:sz w:val="24"/>
          <w:szCs w:val="24"/>
        </w:rPr>
        <w:t>Galy</w:t>
      </w:r>
      <w:proofErr w:type="spellEnd"/>
      <w:r w:rsidR="00CC05EB" w:rsidRPr="00D25091">
        <w:rPr>
          <w:rFonts w:cs="Times New Roman"/>
          <w:sz w:val="24"/>
          <w:szCs w:val="24"/>
        </w:rPr>
        <w:t xml:space="preserve">, Costes, </w:t>
      </w:r>
      <w:proofErr w:type="spellStart"/>
      <w:r w:rsidR="00CC05EB" w:rsidRPr="00D25091">
        <w:rPr>
          <w:rFonts w:cs="Times New Roman"/>
          <w:sz w:val="24"/>
          <w:szCs w:val="24"/>
        </w:rPr>
        <w:t>Callis</w:t>
      </w:r>
      <w:proofErr w:type="spellEnd"/>
      <w:r w:rsidR="00CC05EB" w:rsidRPr="00D25091">
        <w:rPr>
          <w:rFonts w:cs="Times New Roman"/>
          <w:sz w:val="24"/>
          <w:szCs w:val="24"/>
        </w:rPr>
        <w:t xml:space="preserve">, </w:t>
      </w:r>
      <w:proofErr w:type="spellStart"/>
      <w:r w:rsidR="00CC05EB" w:rsidRPr="00D25091">
        <w:rPr>
          <w:rFonts w:cs="Times New Roman"/>
          <w:sz w:val="24"/>
          <w:szCs w:val="24"/>
        </w:rPr>
        <w:t>Hertogh</w:t>
      </w:r>
      <w:proofErr w:type="spellEnd"/>
      <w:r w:rsidR="00CC05EB" w:rsidRPr="00D25091">
        <w:rPr>
          <w:rFonts w:cs="Times New Roman"/>
          <w:sz w:val="24"/>
          <w:szCs w:val="24"/>
        </w:rPr>
        <w:t xml:space="preserve"> y </w:t>
      </w:r>
      <w:proofErr w:type="spellStart"/>
      <w:r w:rsidR="00CC05EB" w:rsidRPr="00D25091">
        <w:rPr>
          <w:rFonts w:cs="Times New Roman"/>
          <w:sz w:val="24"/>
          <w:szCs w:val="24"/>
        </w:rPr>
        <w:t>Blonc</w:t>
      </w:r>
      <w:proofErr w:type="spellEnd"/>
      <w:r w:rsidR="00CC05EB" w:rsidRPr="00D25091">
        <w:rPr>
          <w:rFonts w:cs="Times New Roman"/>
          <w:sz w:val="24"/>
          <w:szCs w:val="24"/>
        </w:rPr>
        <w:t xml:space="preserve">, </w:t>
      </w:r>
      <w:r w:rsidR="00AA78CA" w:rsidRPr="00D25091">
        <w:rPr>
          <w:rFonts w:cs="Times New Roman"/>
          <w:sz w:val="24"/>
          <w:szCs w:val="24"/>
        </w:rPr>
        <w:t xml:space="preserve">2004) </w:t>
      </w:r>
      <w:r w:rsidR="00267684" w:rsidRPr="00D25091">
        <w:rPr>
          <w:rFonts w:cs="Times New Roman"/>
          <w:sz w:val="24"/>
          <w:szCs w:val="24"/>
        </w:rPr>
        <w:t>observa</w:t>
      </w:r>
      <w:r w:rsidR="00CC05EB" w:rsidRPr="00D25091">
        <w:rPr>
          <w:rFonts w:cs="Times New Roman"/>
          <w:sz w:val="24"/>
          <w:szCs w:val="24"/>
        </w:rPr>
        <w:t>ron</w:t>
      </w:r>
      <w:r w:rsidR="00267684" w:rsidRPr="00D25091">
        <w:rPr>
          <w:rFonts w:cs="Times New Roman"/>
          <w:sz w:val="24"/>
          <w:szCs w:val="24"/>
        </w:rPr>
        <w:t xml:space="preserve"> que </w:t>
      </w:r>
      <w:r w:rsidR="00AA78CA" w:rsidRPr="00D25091">
        <w:rPr>
          <w:rFonts w:cs="Times New Roman"/>
          <w:sz w:val="24"/>
          <w:szCs w:val="24"/>
        </w:rPr>
        <w:t>una aclimatación de 8 días a ambientes tropicales (</w:t>
      </w:r>
      <w:r w:rsidR="00987524" w:rsidRPr="00D25091">
        <w:rPr>
          <w:rFonts w:cs="Times New Roman"/>
          <w:sz w:val="24"/>
          <w:szCs w:val="24"/>
        </w:rPr>
        <w:t>33.4°C y 75.5% de humedad relativa</w:t>
      </w:r>
      <w:r w:rsidR="00AA78CA" w:rsidRPr="00D25091">
        <w:rPr>
          <w:rFonts w:cs="Times New Roman"/>
          <w:sz w:val="24"/>
          <w:szCs w:val="24"/>
        </w:rPr>
        <w:t xml:space="preserve">) </w:t>
      </w:r>
      <w:r w:rsidR="00267684" w:rsidRPr="00D25091">
        <w:rPr>
          <w:rFonts w:cs="Times New Roman"/>
          <w:sz w:val="24"/>
          <w:szCs w:val="24"/>
        </w:rPr>
        <w:t xml:space="preserve">sería suficiente para </w:t>
      </w:r>
      <w:r w:rsidR="00987524" w:rsidRPr="00D25091">
        <w:rPr>
          <w:rFonts w:cs="Times New Roman"/>
          <w:sz w:val="24"/>
          <w:szCs w:val="24"/>
        </w:rPr>
        <w:t>mejora</w:t>
      </w:r>
      <w:r w:rsidR="00267684" w:rsidRPr="00D25091">
        <w:rPr>
          <w:rFonts w:cs="Times New Roman"/>
          <w:sz w:val="24"/>
          <w:szCs w:val="24"/>
        </w:rPr>
        <w:t>r un</w:t>
      </w:r>
      <w:r w:rsidR="00987524" w:rsidRPr="00D25091">
        <w:rPr>
          <w:rFonts w:cs="Times New Roman"/>
          <w:sz w:val="24"/>
          <w:szCs w:val="24"/>
        </w:rPr>
        <w:t xml:space="preserve"> 3% en el rendimiento respecto al test realizado el segundo día de exposición.</w:t>
      </w:r>
      <w:r w:rsidR="00267684" w:rsidRPr="00D25091">
        <w:rPr>
          <w:rFonts w:cs="Times New Roman"/>
          <w:sz w:val="24"/>
          <w:szCs w:val="24"/>
        </w:rPr>
        <w:t xml:space="preserve"> No obstante, todo parece indicar que es muy difícil conseguir una aclimatación completa y obtener el mismo rendimiento que </w:t>
      </w:r>
      <w:r w:rsidR="004F1066" w:rsidRPr="00D25091">
        <w:rPr>
          <w:rFonts w:cs="Times New Roman"/>
          <w:sz w:val="24"/>
          <w:szCs w:val="24"/>
        </w:rPr>
        <w:t xml:space="preserve">se obtendría </w:t>
      </w:r>
      <w:r w:rsidR="00267684" w:rsidRPr="00D25091">
        <w:rPr>
          <w:rFonts w:cs="Times New Roman"/>
          <w:sz w:val="24"/>
          <w:szCs w:val="24"/>
        </w:rPr>
        <w:t>en condiciones ambientales normales (</w:t>
      </w:r>
      <w:proofErr w:type="spellStart"/>
      <w:r w:rsidR="00F013D6" w:rsidRPr="00D25091">
        <w:rPr>
          <w:rFonts w:cs="Times New Roman"/>
          <w:sz w:val="24"/>
          <w:szCs w:val="24"/>
        </w:rPr>
        <w:t>Hue</w:t>
      </w:r>
      <w:proofErr w:type="spellEnd"/>
      <w:r w:rsidR="00F013D6" w:rsidRPr="00D25091">
        <w:rPr>
          <w:rFonts w:cs="Times New Roman"/>
          <w:sz w:val="24"/>
          <w:szCs w:val="24"/>
        </w:rPr>
        <w:t xml:space="preserve"> y col., 2004 y 2011</w:t>
      </w:r>
      <w:r w:rsidR="00267684" w:rsidRPr="00D25091">
        <w:rPr>
          <w:rFonts w:cs="Times New Roman"/>
          <w:sz w:val="24"/>
          <w:szCs w:val="24"/>
        </w:rPr>
        <w:t>).</w:t>
      </w:r>
    </w:p>
    <w:p w:rsidR="00734AB5" w:rsidRDefault="0094347A" w:rsidP="00635228">
      <w:pPr>
        <w:pStyle w:val="Prrafodelista"/>
        <w:spacing w:after="120" w:line="240" w:lineRule="auto"/>
        <w:ind w:left="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</w:t>
      </w:r>
      <w:r w:rsidR="00A95F64" w:rsidRPr="0073222A">
        <w:rPr>
          <w:rFonts w:cs="Times New Roman"/>
          <w:sz w:val="24"/>
          <w:szCs w:val="24"/>
        </w:rPr>
        <w:t xml:space="preserve">l </w:t>
      </w:r>
      <w:r w:rsidR="00A95F64" w:rsidRPr="0073222A">
        <w:rPr>
          <w:rFonts w:cs="Times New Roman"/>
          <w:sz w:val="24"/>
          <w:szCs w:val="24"/>
          <w:u w:val="single"/>
        </w:rPr>
        <w:t>entrenamiento en altura</w:t>
      </w:r>
      <w:r w:rsidR="00A95F64" w:rsidRPr="0073222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es una estrategia que se lleva utilizando 40-50 años </w:t>
      </w:r>
      <w:r w:rsidR="00BF341F">
        <w:rPr>
          <w:rFonts w:cs="Times New Roman"/>
          <w:sz w:val="24"/>
          <w:szCs w:val="24"/>
        </w:rPr>
        <w:t xml:space="preserve">tanto </w:t>
      </w:r>
      <w:r w:rsidR="00A95F64" w:rsidRPr="0073222A">
        <w:rPr>
          <w:rFonts w:cs="Times New Roman"/>
          <w:sz w:val="24"/>
          <w:szCs w:val="24"/>
        </w:rPr>
        <w:t>para preparar las competiciones celebradas en altura</w:t>
      </w:r>
      <w:r w:rsidR="00513830">
        <w:rPr>
          <w:rFonts w:cs="Times New Roman"/>
          <w:sz w:val="24"/>
          <w:szCs w:val="24"/>
        </w:rPr>
        <w:t>, así como para mejorar</w:t>
      </w:r>
      <w:r w:rsidR="00A95F64" w:rsidRPr="0073222A">
        <w:rPr>
          <w:rFonts w:cs="Times New Roman"/>
          <w:sz w:val="24"/>
          <w:szCs w:val="24"/>
        </w:rPr>
        <w:t xml:space="preserve"> el rendimiento a nivel del mar. El concepto clásico fue vivir y entrenar en altura, pero algunos estudios mostraron que sólo era efectivo para mejorar el rendimiento en altura y no a nivel de mar, al menos en deportistas de élite (</w:t>
      </w:r>
      <w:proofErr w:type="spellStart"/>
      <w:r w:rsidR="00691997" w:rsidRPr="002A3D21">
        <w:rPr>
          <w:rFonts w:cs="Times New Roman"/>
          <w:sz w:val="24"/>
          <w:szCs w:val="24"/>
        </w:rPr>
        <w:t>Burtscher</w:t>
      </w:r>
      <w:proofErr w:type="spellEnd"/>
      <w:r w:rsidR="00691997" w:rsidRPr="002A3D21">
        <w:rPr>
          <w:rFonts w:cs="Times New Roman"/>
          <w:sz w:val="24"/>
          <w:szCs w:val="24"/>
        </w:rPr>
        <w:t xml:space="preserve">, </w:t>
      </w:r>
      <w:proofErr w:type="spellStart"/>
      <w:r w:rsidR="00691997" w:rsidRPr="002A3D21">
        <w:rPr>
          <w:rFonts w:cs="Times New Roman"/>
          <w:sz w:val="24"/>
          <w:szCs w:val="24"/>
        </w:rPr>
        <w:t>Ga</w:t>
      </w:r>
      <w:r w:rsidR="00691997">
        <w:rPr>
          <w:rFonts w:cs="Times New Roman"/>
          <w:sz w:val="24"/>
          <w:szCs w:val="24"/>
        </w:rPr>
        <w:t>tterer</w:t>
      </w:r>
      <w:proofErr w:type="spellEnd"/>
      <w:r w:rsidR="00691997">
        <w:rPr>
          <w:rFonts w:cs="Times New Roman"/>
          <w:sz w:val="24"/>
          <w:szCs w:val="24"/>
        </w:rPr>
        <w:t xml:space="preserve">, </w:t>
      </w:r>
      <w:proofErr w:type="spellStart"/>
      <w:r w:rsidR="00691997">
        <w:rPr>
          <w:rFonts w:cs="Times New Roman"/>
          <w:sz w:val="24"/>
          <w:szCs w:val="24"/>
        </w:rPr>
        <w:t>Faulhaber</w:t>
      </w:r>
      <w:proofErr w:type="spellEnd"/>
      <w:r w:rsidR="00691997">
        <w:rPr>
          <w:rFonts w:cs="Times New Roman"/>
          <w:sz w:val="24"/>
          <w:szCs w:val="24"/>
        </w:rPr>
        <w:t xml:space="preserve">, </w:t>
      </w:r>
      <w:proofErr w:type="spellStart"/>
      <w:r w:rsidR="00691997">
        <w:rPr>
          <w:rFonts w:cs="Times New Roman"/>
          <w:sz w:val="24"/>
          <w:szCs w:val="24"/>
        </w:rPr>
        <w:t>Gerstgrasser</w:t>
      </w:r>
      <w:proofErr w:type="spellEnd"/>
      <w:r w:rsidR="00691997" w:rsidRPr="002A3D21">
        <w:rPr>
          <w:rFonts w:cs="Times New Roman"/>
          <w:sz w:val="24"/>
          <w:szCs w:val="24"/>
        </w:rPr>
        <w:t xml:space="preserve"> y </w:t>
      </w:r>
      <w:proofErr w:type="spellStart"/>
      <w:r w:rsidR="00691997" w:rsidRPr="002A3D21">
        <w:rPr>
          <w:rFonts w:cs="Times New Roman"/>
          <w:sz w:val="24"/>
          <w:szCs w:val="24"/>
        </w:rPr>
        <w:t>Schenk</w:t>
      </w:r>
      <w:proofErr w:type="spellEnd"/>
      <w:r w:rsidR="00691997" w:rsidRPr="0073222A">
        <w:rPr>
          <w:rFonts w:cs="Times New Roman"/>
          <w:sz w:val="24"/>
          <w:szCs w:val="24"/>
        </w:rPr>
        <w:t xml:space="preserve">, </w:t>
      </w:r>
      <w:r w:rsidR="00691997" w:rsidRPr="00494DAC">
        <w:rPr>
          <w:rFonts w:cs="Times New Roman"/>
          <w:sz w:val="24"/>
          <w:szCs w:val="24"/>
        </w:rPr>
        <w:t>2010</w:t>
      </w:r>
      <w:r w:rsidR="000A0FF1" w:rsidRPr="00494DAC">
        <w:rPr>
          <w:rFonts w:cs="Times New Roman"/>
          <w:sz w:val="24"/>
          <w:szCs w:val="24"/>
        </w:rPr>
        <w:t xml:space="preserve">; </w:t>
      </w:r>
      <w:proofErr w:type="spellStart"/>
      <w:r w:rsidR="000A0FF1" w:rsidRPr="00494DAC">
        <w:rPr>
          <w:rFonts w:cs="Times New Roman"/>
          <w:sz w:val="24"/>
          <w:szCs w:val="24"/>
        </w:rPr>
        <w:t>Wilber</w:t>
      </w:r>
      <w:proofErr w:type="spellEnd"/>
      <w:r w:rsidR="000A0FF1" w:rsidRPr="00494DAC">
        <w:rPr>
          <w:rFonts w:cs="Times New Roman"/>
          <w:sz w:val="24"/>
          <w:szCs w:val="24"/>
        </w:rPr>
        <w:t>, 2011</w:t>
      </w:r>
      <w:r w:rsidR="00A95F64" w:rsidRPr="00494DAC">
        <w:rPr>
          <w:rFonts w:cs="Times New Roman"/>
          <w:sz w:val="24"/>
          <w:szCs w:val="24"/>
        </w:rPr>
        <w:t xml:space="preserve">). Así, en la década de los 90, se desarrolló el modelo de </w:t>
      </w:r>
      <w:r w:rsidR="00A95F64" w:rsidRPr="00494DAC">
        <w:rPr>
          <w:rFonts w:cs="Times New Roman"/>
          <w:i/>
          <w:sz w:val="24"/>
          <w:szCs w:val="24"/>
        </w:rPr>
        <w:t>“</w:t>
      </w:r>
      <w:proofErr w:type="spellStart"/>
      <w:r w:rsidR="00A95F64" w:rsidRPr="00494DAC">
        <w:rPr>
          <w:rFonts w:cs="Times New Roman"/>
          <w:i/>
          <w:sz w:val="24"/>
          <w:szCs w:val="24"/>
        </w:rPr>
        <w:t>live</w:t>
      </w:r>
      <w:proofErr w:type="spellEnd"/>
      <w:r w:rsidR="00A95F64" w:rsidRPr="00494DAC">
        <w:rPr>
          <w:rFonts w:cs="Times New Roman"/>
          <w:i/>
          <w:sz w:val="24"/>
          <w:szCs w:val="24"/>
        </w:rPr>
        <w:t xml:space="preserve"> </w:t>
      </w:r>
      <w:proofErr w:type="spellStart"/>
      <w:r w:rsidR="00A95F64" w:rsidRPr="00494DAC">
        <w:rPr>
          <w:rFonts w:cs="Times New Roman"/>
          <w:i/>
          <w:sz w:val="24"/>
          <w:szCs w:val="24"/>
        </w:rPr>
        <w:t>high-train</w:t>
      </w:r>
      <w:proofErr w:type="spellEnd"/>
      <w:r w:rsidR="00A95F64" w:rsidRPr="00494DAC">
        <w:rPr>
          <w:rFonts w:cs="Times New Roman"/>
          <w:i/>
          <w:sz w:val="24"/>
          <w:szCs w:val="24"/>
        </w:rPr>
        <w:t xml:space="preserve"> </w:t>
      </w:r>
      <w:proofErr w:type="spellStart"/>
      <w:r w:rsidR="00A95F64" w:rsidRPr="00494DAC">
        <w:rPr>
          <w:rFonts w:cs="Times New Roman"/>
          <w:i/>
          <w:sz w:val="24"/>
          <w:szCs w:val="24"/>
        </w:rPr>
        <w:t>low</w:t>
      </w:r>
      <w:proofErr w:type="spellEnd"/>
      <w:r w:rsidR="00A95F64" w:rsidRPr="00494DAC">
        <w:rPr>
          <w:rFonts w:cs="Times New Roman"/>
          <w:i/>
          <w:sz w:val="24"/>
          <w:szCs w:val="24"/>
        </w:rPr>
        <w:t>”</w:t>
      </w:r>
      <w:r w:rsidR="00A95F64" w:rsidRPr="00494DAC">
        <w:rPr>
          <w:rFonts w:cs="Times New Roman"/>
          <w:sz w:val="24"/>
          <w:szCs w:val="24"/>
        </w:rPr>
        <w:t xml:space="preserve"> (i.e. vivir arriba y entrenar abajo), para evitar los efectos negativos de entrenar en hipoxia, pero consiguiendo </w:t>
      </w:r>
      <w:r w:rsidR="00513830" w:rsidRPr="00494DAC">
        <w:rPr>
          <w:rFonts w:cs="Times New Roman"/>
          <w:sz w:val="24"/>
          <w:szCs w:val="24"/>
        </w:rPr>
        <w:t>los efectos deseados</w:t>
      </w:r>
      <w:r w:rsidR="00A95F64" w:rsidRPr="00494DAC">
        <w:rPr>
          <w:rFonts w:cs="Times New Roman"/>
          <w:sz w:val="24"/>
          <w:szCs w:val="24"/>
        </w:rPr>
        <w:t xml:space="preserve"> por la aclimatación (</w:t>
      </w:r>
      <w:proofErr w:type="spellStart"/>
      <w:r w:rsidR="00A95F64" w:rsidRPr="00494DAC">
        <w:rPr>
          <w:rFonts w:cs="Times New Roman"/>
          <w:sz w:val="24"/>
          <w:szCs w:val="24"/>
        </w:rPr>
        <w:t>Burtcher</w:t>
      </w:r>
      <w:proofErr w:type="spellEnd"/>
      <w:r w:rsidR="00A95F64" w:rsidRPr="00494DAC">
        <w:rPr>
          <w:rFonts w:cs="Times New Roman"/>
          <w:sz w:val="24"/>
          <w:szCs w:val="24"/>
        </w:rPr>
        <w:t xml:space="preserve"> </w:t>
      </w:r>
      <w:r w:rsidR="002A3D21" w:rsidRPr="00494DAC">
        <w:rPr>
          <w:rFonts w:cs="Times New Roman"/>
          <w:sz w:val="24"/>
          <w:szCs w:val="24"/>
        </w:rPr>
        <w:t>y col.</w:t>
      </w:r>
      <w:r w:rsidR="00A95F64" w:rsidRPr="00494DAC">
        <w:rPr>
          <w:rFonts w:cs="Times New Roman"/>
          <w:sz w:val="24"/>
          <w:szCs w:val="24"/>
        </w:rPr>
        <w:t>, 2010</w:t>
      </w:r>
      <w:r w:rsidR="000A0FF1" w:rsidRPr="00494DAC">
        <w:rPr>
          <w:rFonts w:cs="Times New Roman"/>
          <w:sz w:val="24"/>
          <w:szCs w:val="24"/>
        </w:rPr>
        <w:t xml:space="preserve">; </w:t>
      </w:r>
      <w:proofErr w:type="spellStart"/>
      <w:r w:rsidR="000A0FF1" w:rsidRPr="00494DAC">
        <w:rPr>
          <w:rFonts w:cs="Times New Roman"/>
          <w:sz w:val="24"/>
          <w:szCs w:val="24"/>
        </w:rPr>
        <w:t>Wilber</w:t>
      </w:r>
      <w:proofErr w:type="spellEnd"/>
      <w:r w:rsidR="000A0FF1" w:rsidRPr="00494DAC">
        <w:rPr>
          <w:rFonts w:cs="Times New Roman"/>
          <w:sz w:val="24"/>
          <w:szCs w:val="24"/>
        </w:rPr>
        <w:t>, 2011</w:t>
      </w:r>
      <w:r w:rsidR="00A95F64" w:rsidRPr="00494DAC">
        <w:rPr>
          <w:rFonts w:cs="Times New Roman"/>
          <w:sz w:val="24"/>
          <w:szCs w:val="24"/>
        </w:rPr>
        <w:t xml:space="preserve">). </w:t>
      </w:r>
      <w:r w:rsidR="000A0FF1" w:rsidRPr="00494DAC">
        <w:rPr>
          <w:rFonts w:cs="Times New Roman"/>
          <w:sz w:val="24"/>
          <w:szCs w:val="24"/>
        </w:rPr>
        <w:t xml:space="preserve">Todo parece indicar </w:t>
      </w:r>
      <w:r w:rsidR="00401743" w:rsidRPr="00494DAC">
        <w:rPr>
          <w:rFonts w:cs="Times New Roman"/>
          <w:sz w:val="24"/>
          <w:szCs w:val="24"/>
        </w:rPr>
        <w:t xml:space="preserve">que este método de entrenamiento conlleva mejoras </w:t>
      </w:r>
      <w:r w:rsidR="001F4271" w:rsidRPr="00494DAC">
        <w:rPr>
          <w:rFonts w:cs="Times New Roman"/>
          <w:sz w:val="24"/>
          <w:szCs w:val="24"/>
        </w:rPr>
        <w:t>sustanciales como un</w:t>
      </w:r>
      <w:r w:rsidR="00401743" w:rsidRPr="00494DAC">
        <w:rPr>
          <w:rFonts w:cs="Times New Roman"/>
          <w:sz w:val="24"/>
          <w:szCs w:val="24"/>
        </w:rPr>
        <w:t xml:space="preserve"> </w:t>
      </w:r>
      <w:r w:rsidR="00A95F64" w:rsidRPr="00494DAC">
        <w:rPr>
          <w:rFonts w:cs="Times New Roman"/>
          <w:sz w:val="24"/>
          <w:szCs w:val="24"/>
        </w:rPr>
        <w:t xml:space="preserve">aumento </w:t>
      </w:r>
      <w:r w:rsidR="00401743" w:rsidRPr="00494DAC">
        <w:rPr>
          <w:rFonts w:cs="Times New Roman"/>
          <w:sz w:val="24"/>
          <w:szCs w:val="24"/>
        </w:rPr>
        <w:t>d</w:t>
      </w:r>
      <w:r w:rsidR="00A95F64" w:rsidRPr="00494DAC">
        <w:rPr>
          <w:rFonts w:cs="Times New Roman"/>
          <w:sz w:val="24"/>
          <w:szCs w:val="24"/>
        </w:rPr>
        <w:t>el VO</w:t>
      </w:r>
      <w:r w:rsidR="00A95F64" w:rsidRPr="00494DAC">
        <w:rPr>
          <w:rFonts w:cs="Times New Roman"/>
          <w:sz w:val="24"/>
          <w:szCs w:val="24"/>
          <w:vertAlign w:val="subscript"/>
        </w:rPr>
        <w:t>2max</w:t>
      </w:r>
      <w:r w:rsidR="00401743" w:rsidRPr="00494DAC">
        <w:rPr>
          <w:rFonts w:cs="Times New Roman"/>
          <w:sz w:val="24"/>
          <w:szCs w:val="24"/>
        </w:rPr>
        <w:t xml:space="preserve">, </w:t>
      </w:r>
      <w:r w:rsidR="00C74D3C" w:rsidRPr="00494DAC">
        <w:rPr>
          <w:rFonts w:cs="Times New Roman"/>
          <w:sz w:val="24"/>
          <w:szCs w:val="24"/>
        </w:rPr>
        <w:t xml:space="preserve">masa de la hemoglobina, </w:t>
      </w:r>
      <w:r w:rsidR="00A95F64" w:rsidRPr="00494DAC">
        <w:rPr>
          <w:rFonts w:cs="Times New Roman"/>
          <w:sz w:val="24"/>
          <w:szCs w:val="24"/>
        </w:rPr>
        <w:t>economía de carrera</w:t>
      </w:r>
      <w:r w:rsidR="00C74D3C" w:rsidRPr="00494DAC">
        <w:rPr>
          <w:rFonts w:cs="Times New Roman"/>
          <w:sz w:val="24"/>
          <w:szCs w:val="24"/>
        </w:rPr>
        <w:t xml:space="preserve"> y rendimiento </w:t>
      </w:r>
      <w:r w:rsidR="00A95F64" w:rsidRPr="00494DAC">
        <w:rPr>
          <w:rFonts w:cs="Times New Roman"/>
          <w:sz w:val="24"/>
          <w:szCs w:val="24"/>
        </w:rPr>
        <w:t xml:space="preserve">tras la exposición a la altura (un </w:t>
      </w:r>
      <w:r w:rsidR="00C74D3C" w:rsidRPr="00494DAC">
        <w:rPr>
          <w:rFonts w:cs="Times New Roman"/>
          <w:sz w:val="24"/>
          <w:szCs w:val="24"/>
        </w:rPr>
        <w:t>1.1</w:t>
      </w:r>
      <w:r w:rsidR="00A95F64" w:rsidRPr="00494DAC">
        <w:rPr>
          <w:rFonts w:cs="Times New Roman"/>
          <w:sz w:val="24"/>
          <w:szCs w:val="24"/>
        </w:rPr>
        <w:t xml:space="preserve">% </w:t>
      </w:r>
      <w:r w:rsidR="001F4271" w:rsidRPr="00494DAC">
        <w:rPr>
          <w:rFonts w:cs="Times New Roman"/>
          <w:sz w:val="24"/>
          <w:szCs w:val="24"/>
        </w:rPr>
        <w:t xml:space="preserve">de mejora en el rendimiento </w:t>
      </w:r>
      <w:r w:rsidR="00C74D3C" w:rsidRPr="00494DAC">
        <w:rPr>
          <w:rFonts w:cs="Times New Roman"/>
          <w:sz w:val="24"/>
          <w:szCs w:val="24"/>
        </w:rPr>
        <w:t>tras</w:t>
      </w:r>
      <w:r w:rsidR="00A95F64" w:rsidRPr="00494DAC">
        <w:rPr>
          <w:rFonts w:cs="Times New Roman"/>
          <w:sz w:val="24"/>
          <w:szCs w:val="24"/>
        </w:rPr>
        <w:t xml:space="preserve"> </w:t>
      </w:r>
      <w:r w:rsidR="00C74D3C" w:rsidRPr="00494DAC">
        <w:rPr>
          <w:rFonts w:cs="Times New Roman"/>
          <w:sz w:val="24"/>
          <w:szCs w:val="24"/>
        </w:rPr>
        <w:t>27 días de exposición a 25</w:t>
      </w:r>
      <w:r w:rsidR="005E6CC4" w:rsidRPr="00494DAC">
        <w:rPr>
          <w:rFonts w:cs="Times New Roman"/>
          <w:sz w:val="24"/>
          <w:szCs w:val="24"/>
        </w:rPr>
        <w:t>00 m</w:t>
      </w:r>
      <w:r w:rsidR="00A95F64" w:rsidRPr="00494DAC">
        <w:rPr>
          <w:rFonts w:cs="Times New Roman"/>
          <w:sz w:val="24"/>
          <w:szCs w:val="24"/>
        </w:rPr>
        <w:t>) (</w:t>
      </w:r>
      <w:proofErr w:type="spellStart"/>
      <w:r w:rsidR="00937D9E" w:rsidRPr="00494DAC">
        <w:rPr>
          <w:rFonts w:cs="Times New Roman"/>
          <w:sz w:val="24"/>
          <w:szCs w:val="24"/>
        </w:rPr>
        <w:t>Humberstone-Gough</w:t>
      </w:r>
      <w:proofErr w:type="spellEnd"/>
      <w:r w:rsidR="00937D9E" w:rsidRPr="00494DAC">
        <w:rPr>
          <w:rFonts w:cs="Times New Roman"/>
          <w:sz w:val="24"/>
          <w:szCs w:val="24"/>
        </w:rPr>
        <w:t xml:space="preserve">, Saunders, </w:t>
      </w:r>
      <w:proofErr w:type="spellStart"/>
      <w:r w:rsidR="00937D9E" w:rsidRPr="00494DAC">
        <w:rPr>
          <w:rFonts w:cs="Times New Roman"/>
          <w:sz w:val="24"/>
          <w:szCs w:val="24"/>
        </w:rPr>
        <w:t>Bonetti</w:t>
      </w:r>
      <w:proofErr w:type="spellEnd"/>
      <w:r w:rsidR="00937D9E" w:rsidRPr="00494DAC">
        <w:rPr>
          <w:rFonts w:cs="Times New Roman"/>
          <w:sz w:val="24"/>
          <w:szCs w:val="24"/>
        </w:rPr>
        <w:t xml:space="preserve">, Stephens, </w:t>
      </w:r>
      <w:proofErr w:type="spellStart"/>
      <w:r w:rsidR="00937D9E" w:rsidRPr="00494DAC">
        <w:rPr>
          <w:rFonts w:cs="Times New Roman"/>
          <w:sz w:val="24"/>
          <w:szCs w:val="24"/>
        </w:rPr>
        <w:t>Bullock</w:t>
      </w:r>
      <w:proofErr w:type="spellEnd"/>
      <w:r w:rsidR="00937D9E" w:rsidRPr="00494DAC">
        <w:rPr>
          <w:rFonts w:cs="Times New Roman"/>
          <w:sz w:val="24"/>
          <w:szCs w:val="24"/>
        </w:rPr>
        <w:t xml:space="preserve">, </w:t>
      </w:r>
      <w:proofErr w:type="spellStart"/>
      <w:r w:rsidR="00937D9E" w:rsidRPr="00494DAC">
        <w:rPr>
          <w:rFonts w:cs="Times New Roman"/>
          <w:sz w:val="24"/>
          <w:szCs w:val="24"/>
        </w:rPr>
        <w:t>Anson</w:t>
      </w:r>
      <w:proofErr w:type="spellEnd"/>
      <w:r w:rsidR="00937D9E" w:rsidRPr="00494DAC">
        <w:rPr>
          <w:rFonts w:cs="Times New Roman"/>
          <w:sz w:val="24"/>
          <w:szCs w:val="24"/>
        </w:rPr>
        <w:t xml:space="preserve"> y Gore</w:t>
      </w:r>
      <w:r w:rsidR="002A3D21" w:rsidRPr="00494DAC">
        <w:rPr>
          <w:rFonts w:cs="Times New Roman"/>
          <w:sz w:val="24"/>
          <w:szCs w:val="24"/>
        </w:rPr>
        <w:t>,</w:t>
      </w:r>
      <w:r w:rsidR="00C92977" w:rsidRPr="00494DAC">
        <w:rPr>
          <w:rFonts w:cs="Times New Roman"/>
          <w:sz w:val="24"/>
          <w:szCs w:val="24"/>
        </w:rPr>
        <w:t xml:space="preserve"> 2013</w:t>
      </w:r>
      <w:r w:rsidR="00C74D3C" w:rsidRPr="00494DAC">
        <w:rPr>
          <w:rFonts w:cs="Times New Roman"/>
          <w:sz w:val="24"/>
          <w:szCs w:val="24"/>
        </w:rPr>
        <w:t xml:space="preserve">; </w:t>
      </w:r>
      <w:proofErr w:type="spellStart"/>
      <w:r w:rsidR="00C74D3C" w:rsidRPr="00494DAC">
        <w:rPr>
          <w:rFonts w:cs="Times New Roman"/>
          <w:sz w:val="24"/>
          <w:szCs w:val="24"/>
        </w:rPr>
        <w:t>Stray-Gundersen</w:t>
      </w:r>
      <w:proofErr w:type="spellEnd"/>
      <w:r w:rsidR="00C74D3C" w:rsidRPr="00494DAC">
        <w:rPr>
          <w:rFonts w:cs="Times New Roman"/>
          <w:sz w:val="24"/>
          <w:szCs w:val="24"/>
        </w:rPr>
        <w:t xml:space="preserve">, Chapman y </w:t>
      </w:r>
      <w:proofErr w:type="spellStart"/>
      <w:r w:rsidR="00C74D3C" w:rsidRPr="00494DAC">
        <w:rPr>
          <w:rFonts w:cs="Times New Roman"/>
          <w:sz w:val="24"/>
          <w:szCs w:val="24"/>
        </w:rPr>
        <w:t>Levine</w:t>
      </w:r>
      <w:proofErr w:type="spellEnd"/>
      <w:r w:rsidR="00C74D3C" w:rsidRPr="00494DAC">
        <w:rPr>
          <w:rFonts w:cs="Times New Roman"/>
          <w:sz w:val="24"/>
          <w:szCs w:val="24"/>
        </w:rPr>
        <w:t>, 2001</w:t>
      </w:r>
      <w:r w:rsidR="000A0FF1" w:rsidRPr="00494DAC">
        <w:rPr>
          <w:rFonts w:cs="Times New Roman"/>
          <w:sz w:val="24"/>
          <w:szCs w:val="24"/>
        </w:rPr>
        <w:t xml:space="preserve">; </w:t>
      </w:r>
      <w:proofErr w:type="spellStart"/>
      <w:r w:rsidR="000A0FF1" w:rsidRPr="00494DAC">
        <w:rPr>
          <w:rFonts w:cs="Times New Roman"/>
          <w:sz w:val="24"/>
          <w:szCs w:val="24"/>
        </w:rPr>
        <w:t>Wilber</w:t>
      </w:r>
      <w:proofErr w:type="spellEnd"/>
      <w:r w:rsidR="000A0FF1" w:rsidRPr="00494DAC">
        <w:rPr>
          <w:rFonts w:cs="Times New Roman"/>
          <w:sz w:val="24"/>
          <w:szCs w:val="24"/>
        </w:rPr>
        <w:t>, 2011</w:t>
      </w:r>
      <w:r w:rsidR="001F4271" w:rsidRPr="00494DAC">
        <w:rPr>
          <w:rFonts w:cs="Times New Roman"/>
          <w:sz w:val="24"/>
          <w:szCs w:val="24"/>
        </w:rPr>
        <w:t>)</w:t>
      </w:r>
      <w:r w:rsidR="00A95F64" w:rsidRPr="00494DAC">
        <w:rPr>
          <w:rFonts w:cs="Times New Roman"/>
          <w:sz w:val="24"/>
          <w:szCs w:val="24"/>
        </w:rPr>
        <w:t xml:space="preserve">. </w:t>
      </w:r>
      <w:r w:rsidR="00B77E19" w:rsidRPr="00494DAC">
        <w:rPr>
          <w:rFonts w:cs="Times New Roman"/>
          <w:sz w:val="24"/>
          <w:szCs w:val="24"/>
        </w:rPr>
        <w:t xml:space="preserve">No obstante, este tipo de entrenamiento (i.e. </w:t>
      </w:r>
      <w:r w:rsidR="00B77E19" w:rsidRPr="00494DAC">
        <w:rPr>
          <w:rFonts w:cs="Times New Roman"/>
          <w:i/>
          <w:sz w:val="24"/>
          <w:szCs w:val="24"/>
        </w:rPr>
        <w:t>“</w:t>
      </w:r>
      <w:proofErr w:type="spellStart"/>
      <w:r w:rsidR="00B77E19" w:rsidRPr="00494DAC">
        <w:rPr>
          <w:rFonts w:cs="Times New Roman"/>
          <w:i/>
          <w:sz w:val="24"/>
          <w:szCs w:val="24"/>
        </w:rPr>
        <w:t>live</w:t>
      </w:r>
      <w:proofErr w:type="spellEnd"/>
      <w:r w:rsidR="00B77E19" w:rsidRPr="00494DAC">
        <w:rPr>
          <w:rFonts w:cs="Times New Roman"/>
          <w:i/>
          <w:sz w:val="24"/>
          <w:szCs w:val="24"/>
        </w:rPr>
        <w:t xml:space="preserve"> </w:t>
      </w:r>
      <w:proofErr w:type="spellStart"/>
      <w:r w:rsidR="00B77E19" w:rsidRPr="00494DAC">
        <w:rPr>
          <w:rFonts w:cs="Times New Roman"/>
          <w:i/>
          <w:sz w:val="24"/>
          <w:szCs w:val="24"/>
        </w:rPr>
        <w:t>high-train</w:t>
      </w:r>
      <w:proofErr w:type="spellEnd"/>
      <w:r w:rsidR="00B77E19" w:rsidRPr="00494DAC">
        <w:rPr>
          <w:rFonts w:cs="Times New Roman"/>
          <w:i/>
          <w:sz w:val="24"/>
          <w:szCs w:val="24"/>
        </w:rPr>
        <w:t xml:space="preserve"> </w:t>
      </w:r>
      <w:proofErr w:type="spellStart"/>
      <w:r w:rsidR="00B77E19" w:rsidRPr="00494DAC">
        <w:rPr>
          <w:rFonts w:cs="Times New Roman"/>
          <w:i/>
          <w:sz w:val="24"/>
          <w:szCs w:val="24"/>
        </w:rPr>
        <w:t>low</w:t>
      </w:r>
      <w:proofErr w:type="spellEnd"/>
      <w:r w:rsidR="00B77E19" w:rsidRPr="00494DAC">
        <w:rPr>
          <w:rFonts w:cs="Times New Roman"/>
          <w:i/>
          <w:sz w:val="24"/>
          <w:szCs w:val="24"/>
        </w:rPr>
        <w:t>”</w:t>
      </w:r>
      <w:r w:rsidR="00B77E19" w:rsidRPr="00494DAC">
        <w:rPr>
          <w:rFonts w:cs="Times New Roman"/>
          <w:sz w:val="24"/>
          <w:szCs w:val="24"/>
        </w:rPr>
        <w:t>) requiere una localización estratégica del corredor, vivir en un lugar que le permita viajar diariamente entre altitudes, algo logística y financieramente costoso (</w:t>
      </w:r>
      <w:proofErr w:type="spellStart"/>
      <w:r w:rsidR="00B77E19" w:rsidRPr="00494DAC">
        <w:rPr>
          <w:rFonts w:cs="Times New Roman"/>
          <w:sz w:val="24"/>
          <w:szCs w:val="24"/>
        </w:rPr>
        <w:t>Humberstone-Gough</w:t>
      </w:r>
      <w:proofErr w:type="spellEnd"/>
      <w:r w:rsidR="00B77E19" w:rsidRPr="00494DAC">
        <w:rPr>
          <w:rFonts w:cs="Times New Roman"/>
          <w:sz w:val="24"/>
          <w:szCs w:val="24"/>
        </w:rPr>
        <w:t xml:space="preserve"> y col., 2013). Como alternativa, se ha propuesto la exposición aguda o intermitente a la hipoxia (i.e. </w:t>
      </w:r>
      <w:r w:rsidR="00B77E19" w:rsidRPr="00494DAC">
        <w:rPr>
          <w:rFonts w:cs="Times New Roman"/>
          <w:i/>
          <w:sz w:val="24"/>
          <w:szCs w:val="24"/>
        </w:rPr>
        <w:t>“</w:t>
      </w:r>
      <w:proofErr w:type="spellStart"/>
      <w:r w:rsidR="00B77E19" w:rsidRPr="00494DAC">
        <w:rPr>
          <w:rFonts w:cs="Times New Roman"/>
          <w:i/>
          <w:sz w:val="24"/>
          <w:szCs w:val="24"/>
        </w:rPr>
        <w:t>live</w:t>
      </w:r>
      <w:proofErr w:type="spellEnd"/>
      <w:r w:rsidR="00B77E19" w:rsidRPr="00494DAC">
        <w:rPr>
          <w:rFonts w:cs="Times New Roman"/>
          <w:i/>
          <w:sz w:val="24"/>
          <w:szCs w:val="24"/>
        </w:rPr>
        <w:t xml:space="preserve"> </w:t>
      </w:r>
      <w:proofErr w:type="spellStart"/>
      <w:r w:rsidR="00B77E19" w:rsidRPr="00494DAC">
        <w:rPr>
          <w:rFonts w:cs="Times New Roman"/>
          <w:i/>
          <w:sz w:val="24"/>
          <w:szCs w:val="24"/>
        </w:rPr>
        <w:t>low-train</w:t>
      </w:r>
      <w:proofErr w:type="spellEnd"/>
      <w:r w:rsidR="00B77E19" w:rsidRPr="00494DAC">
        <w:rPr>
          <w:rFonts w:cs="Times New Roman"/>
          <w:i/>
          <w:sz w:val="24"/>
          <w:szCs w:val="24"/>
        </w:rPr>
        <w:t xml:space="preserve"> </w:t>
      </w:r>
      <w:proofErr w:type="spellStart"/>
      <w:r w:rsidR="00B77E19" w:rsidRPr="00494DAC">
        <w:rPr>
          <w:rFonts w:cs="Times New Roman"/>
          <w:i/>
          <w:sz w:val="24"/>
          <w:szCs w:val="24"/>
        </w:rPr>
        <w:t>high</w:t>
      </w:r>
      <w:proofErr w:type="spellEnd"/>
      <w:r w:rsidR="00B77E19" w:rsidRPr="00494DAC">
        <w:rPr>
          <w:rFonts w:cs="Times New Roman"/>
          <w:i/>
          <w:sz w:val="24"/>
          <w:szCs w:val="24"/>
        </w:rPr>
        <w:t>”</w:t>
      </w:r>
      <w:r w:rsidR="00B77E19" w:rsidRPr="00494DAC">
        <w:rPr>
          <w:rFonts w:cs="Times New Roman"/>
          <w:sz w:val="24"/>
          <w:szCs w:val="24"/>
        </w:rPr>
        <w:t xml:space="preserve">). Este protocolo consiste en someter al atleta a intervalos de </w:t>
      </w:r>
      <w:r w:rsidR="00B77E19" w:rsidRPr="00494DAC">
        <w:rPr>
          <w:rFonts w:cs="Times New Roman"/>
          <w:sz w:val="24"/>
          <w:szCs w:val="24"/>
        </w:rPr>
        <w:sym w:font="Symbol" w:char="F07E"/>
      </w:r>
      <w:r w:rsidR="00B77E19" w:rsidRPr="00494DAC">
        <w:rPr>
          <w:rFonts w:cs="Times New Roman"/>
          <w:sz w:val="24"/>
          <w:szCs w:val="24"/>
        </w:rPr>
        <w:t xml:space="preserve"> 6 min de hipoxia (i.e. hipoxia simulada con un respirador que introduce una presión parcial de oxígeno similar a la de la altura), seguidos de </w:t>
      </w:r>
      <w:r w:rsidR="00B77E19" w:rsidRPr="00494DAC">
        <w:rPr>
          <w:rFonts w:cs="Times New Roman"/>
          <w:sz w:val="24"/>
          <w:szCs w:val="24"/>
        </w:rPr>
        <w:sym w:font="Symbol" w:char="F07E"/>
      </w:r>
      <w:r w:rsidR="00B77E19" w:rsidRPr="00494DAC">
        <w:rPr>
          <w:rFonts w:cs="Times New Roman"/>
          <w:sz w:val="24"/>
          <w:szCs w:val="24"/>
        </w:rPr>
        <w:t xml:space="preserve"> 4 min de oxigenación normal, todo ello durante 60-90 min al día</w:t>
      </w:r>
      <w:r w:rsidR="00494DAC" w:rsidRPr="00494DAC">
        <w:rPr>
          <w:rFonts w:cs="Times New Roman"/>
          <w:sz w:val="24"/>
          <w:szCs w:val="24"/>
        </w:rPr>
        <w:t>,</w:t>
      </w:r>
      <w:r w:rsidR="00734AB5" w:rsidRPr="00494DAC">
        <w:rPr>
          <w:rFonts w:cs="Times New Roman"/>
          <w:sz w:val="24"/>
          <w:szCs w:val="24"/>
        </w:rPr>
        <w:t xml:space="preserve"> y bien en reposo o durante el ejercicio</w:t>
      </w:r>
      <w:r w:rsidR="00B77E19" w:rsidRPr="00494DAC">
        <w:rPr>
          <w:rFonts w:cs="Times New Roman"/>
          <w:sz w:val="24"/>
          <w:szCs w:val="24"/>
        </w:rPr>
        <w:t xml:space="preserve"> (</w:t>
      </w:r>
      <w:proofErr w:type="spellStart"/>
      <w:r w:rsidR="00B77E19" w:rsidRPr="00494DAC">
        <w:rPr>
          <w:rFonts w:cs="Times New Roman"/>
          <w:sz w:val="24"/>
          <w:szCs w:val="24"/>
        </w:rPr>
        <w:t>Humberstone-Gough</w:t>
      </w:r>
      <w:proofErr w:type="spellEnd"/>
      <w:r w:rsidR="00B77E19" w:rsidRPr="00494DAC">
        <w:rPr>
          <w:rFonts w:cs="Times New Roman"/>
          <w:sz w:val="24"/>
          <w:szCs w:val="24"/>
        </w:rPr>
        <w:t xml:space="preserve"> y col., 2013</w:t>
      </w:r>
      <w:r w:rsidR="00734AB5" w:rsidRPr="00494DAC">
        <w:rPr>
          <w:rFonts w:cs="Times New Roman"/>
          <w:sz w:val="24"/>
          <w:szCs w:val="24"/>
        </w:rPr>
        <w:t xml:space="preserve">; </w:t>
      </w:r>
      <w:proofErr w:type="spellStart"/>
      <w:r w:rsidR="00734AB5" w:rsidRPr="00494DAC">
        <w:rPr>
          <w:rFonts w:cs="Times New Roman"/>
          <w:sz w:val="24"/>
          <w:szCs w:val="24"/>
        </w:rPr>
        <w:t>Wilber</w:t>
      </w:r>
      <w:proofErr w:type="spellEnd"/>
      <w:r w:rsidR="00734AB5" w:rsidRPr="00494DAC">
        <w:rPr>
          <w:rFonts w:cs="Times New Roman"/>
          <w:sz w:val="24"/>
          <w:szCs w:val="24"/>
        </w:rPr>
        <w:t>, 2011</w:t>
      </w:r>
      <w:r w:rsidR="00B77E19" w:rsidRPr="00494DAC">
        <w:rPr>
          <w:rFonts w:cs="Times New Roman"/>
          <w:sz w:val="24"/>
          <w:szCs w:val="24"/>
        </w:rPr>
        <w:t xml:space="preserve">). </w:t>
      </w:r>
      <w:r w:rsidR="00734AB5" w:rsidRPr="00494DAC">
        <w:rPr>
          <w:rFonts w:cs="Times New Roman"/>
          <w:sz w:val="24"/>
          <w:szCs w:val="24"/>
        </w:rPr>
        <w:t>Muy pocos estudios que lo han analizado muestran mejoras en el rendimiento, y su utilización se recomienda principalmente de cara a una aclimatación previa a la competición en altura o a una estancia de entrenamiento (</w:t>
      </w:r>
      <w:proofErr w:type="spellStart"/>
      <w:r w:rsidR="00734AB5" w:rsidRPr="00494DAC">
        <w:rPr>
          <w:rFonts w:cs="Times New Roman"/>
          <w:sz w:val="24"/>
          <w:szCs w:val="24"/>
        </w:rPr>
        <w:t>Wilber</w:t>
      </w:r>
      <w:proofErr w:type="spellEnd"/>
      <w:r w:rsidR="00734AB5" w:rsidRPr="00494DAC">
        <w:rPr>
          <w:rFonts w:cs="Times New Roman"/>
          <w:sz w:val="24"/>
          <w:szCs w:val="24"/>
        </w:rPr>
        <w:t>, 2011).</w:t>
      </w:r>
    </w:p>
    <w:p w:rsidR="00197920" w:rsidRPr="00180EE6" w:rsidRDefault="00197920" w:rsidP="00FF7300">
      <w:pPr>
        <w:pStyle w:val="Prrafodelista"/>
        <w:spacing w:after="120" w:line="240" w:lineRule="auto"/>
        <w:ind w:left="0" w:firstLine="357"/>
        <w:contextualSpacing w:val="0"/>
        <w:rPr>
          <w:rFonts w:cs="Times New Roman"/>
          <w:color w:val="FF0000"/>
          <w:sz w:val="24"/>
          <w:szCs w:val="24"/>
        </w:rPr>
      </w:pPr>
    </w:p>
    <w:p w:rsidR="00A95F64" w:rsidRPr="0055170F" w:rsidRDefault="00A95F64" w:rsidP="00FF7300">
      <w:pPr>
        <w:pStyle w:val="Ttulo2"/>
        <w:spacing w:after="200" w:line="240" w:lineRule="auto"/>
        <w:rPr>
          <w:rFonts w:cs="Times New Roman"/>
          <w:b/>
          <w:caps w:val="0"/>
        </w:rPr>
      </w:pPr>
      <w:bookmarkStart w:id="14" w:name="_Toc391647455"/>
      <w:r w:rsidRPr="0055170F">
        <w:rPr>
          <w:rFonts w:cs="Times New Roman"/>
          <w:b/>
          <w:caps w:val="0"/>
        </w:rPr>
        <w:t>Factores biomecánicos</w:t>
      </w:r>
      <w:bookmarkEnd w:id="14"/>
    </w:p>
    <w:p w:rsidR="00A95F64" w:rsidRPr="0073222A" w:rsidRDefault="00322F84" w:rsidP="00635228">
      <w:pPr>
        <w:pStyle w:val="Prrafodelista"/>
        <w:spacing w:after="120" w:line="240" w:lineRule="auto"/>
        <w:ind w:left="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Diversos</w:t>
      </w:r>
      <w:r w:rsidR="00A95F64" w:rsidRPr="0073222A">
        <w:rPr>
          <w:rFonts w:cs="Times New Roman"/>
          <w:sz w:val="24"/>
          <w:szCs w:val="24"/>
        </w:rPr>
        <w:t xml:space="preserve"> autores han destacado la importancia </w:t>
      </w:r>
      <w:r>
        <w:rPr>
          <w:rFonts w:cs="Times New Roman"/>
          <w:sz w:val="24"/>
          <w:szCs w:val="24"/>
        </w:rPr>
        <w:t>de</w:t>
      </w:r>
      <w:r w:rsidR="00A95F64" w:rsidRPr="0073222A">
        <w:rPr>
          <w:rFonts w:cs="Times New Roman"/>
          <w:sz w:val="24"/>
          <w:szCs w:val="24"/>
        </w:rPr>
        <w:t xml:space="preserve"> la</w:t>
      </w:r>
      <w:r>
        <w:rPr>
          <w:rFonts w:cs="Times New Roman"/>
          <w:sz w:val="24"/>
          <w:szCs w:val="24"/>
        </w:rPr>
        <w:t xml:space="preserve"> biomecánica de la carrera en </w:t>
      </w:r>
      <w:r w:rsidR="00A95F64" w:rsidRPr="0073222A">
        <w:rPr>
          <w:rFonts w:cs="Times New Roman"/>
          <w:sz w:val="24"/>
          <w:szCs w:val="24"/>
        </w:rPr>
        <w:t xml:space="preserve">el rendimiento </w:t>
      </w:r>
      <w:r w:rsidR="00A95F64">
        <w:rPr>
          <w:rFonts w:cs="Times New Roman"/>
          <w:sz w:val="24"/>
          <w:szCs w:val="24"/>
        </w:rPr>
        <w:t>en</w:t>
      </w:r>
      <w:r w:rsidR="00A95F64" w:rsidRPr="0073222A">
        <w:rPr>
          <w:rFonts w:cs="Times New Roman"/>
          <w:sz w:val="24"/>
          <w:szCs w:val="24"/>
        </w:rPr>
        <w:t xml:space="preserve"> las carreras de larga distancia (</w:t>
      </w:r>
      <w:proofErr w:type="spellStart"/>
      <w:r w:rsidR="00A95F64" w:rsidRPr="0073222A">
        <w:rPr>
          <w:rFonts w:cs="Times New Roman"/>
          <w:sz w:val="24"/>
          <w:szCs w:val="24"/>
        </w:rPr>
        <w:t>Kyrolainen</w:t>
      </w:r>
      <w:proofErr w:type="spellEnd"/>
      <w:r w:rsidR="00A95F64" w:rsidRPr="0073222A">
        <w:rPr>
          <w:rFonts w:cs="Times New Roman"/>
          <w:sz w:val="24"/>
          <w:szCs w:val="24"/>
        </w:rPr>
        <w:t xml:space="preserve"> </w:t>
      </w:r>
      <w:r w:rsidR="00D47094">
        <w:rPr>
          <w:rFonts w:cs="Times New Roman"/>
          <w:sz w:val="24"/>
          <w:szCs w:val="24"/>
        </w:rPr>
        <w:t>y col.</w:t>
      </w:r>
      <w:r w:rsidR="00A95F64" w:rsidRPr="0073222A">
        <w:rPr>
          <w:rFonts w:cs="Times New Roman"/>
          <w:sz w:val="24"/>
          <w:szCs w:val="24"/>
        </w:rPr>
        <w:t xml:space="preserve">, 2001; </w:t>
      </w:r>
      <w:proofErr w:type="spellStart"/>
      <w:r w:rsidR="00231C3D">
        <w:rPr>
          <w:rFonts w:cs="Times New Roman"/>
          <w:sz w:val="24"/>
          <w:szCs w:val="24"/>
        </w:rPr>
        <w:t>Nummela</w:t>
      </w:r>
      <w:proofErr w:type="spellEnd"/>
      <w:r w:rsidR="00231C3D">
        <w:rPr>
          <w:rFonts w:cs="Times New Roman"/>
          <w:sz w:val="24"/>
          <w:szCs w:val="24"/>
        </w:rPr>
        <w:t xml:space="preserve">, </w:t>
      </w:r>
      <w:proofErr w:type="spellStart"/>
      <w:r w:rsidR="00231C3D">
        <w:rPr>
          <w:rFonts w:cs="Times New Roman"/>
          <w:sz w:val="24"/>
          <w:szCs w:val="24"/>
        </w:rPr>
        <w:t>Keranen</w:t>
      </w:r>
      <w:proofErr w:type="spellEnd"/>
      <w:r w:rsidR="00231C3D">
        <w:rPr>
          <w:rFonts w:cs="Times New Roman"/>
          <w:sz w:val="24"/>
          <w:szCs w:val="24"/>
        </w:rPr>
        <w:t xml:space="preserve"> y</w:t>
      </w:r>
      <w:r w:rsidR="00231C3D" w:rsidRPr="00414945">
        <w:rPr>
          <w:rFonts w:cs="Times New Roman"/>
          <w:sz w:val="24"/>
          <w:szCs w:val="24"/>
        </w:rPr>
        <w:t xml:space="preserve"> </w:t>
      </w:r>
      <w:proofErr w:type="spellStart"/>
      <w:r w:rsidR="00231C3D" w:rsidRPr="00414945">
        <w:rPr>
          <w:rFonts w:cs="Times New Roman"/>
          <w:sz w:val="24"/>
          <w:szCs w:val="24"/>
        </w:rPr>
        <w:t>Mikkelsson</w:t>
      </w:r>
      <w:proofErr w:type="spellEnd"/>
      <w:r w:rsidR="00231C3D" w:rsidRPr="0073222A">
        <w:rPr>
          <w:rFonts w:cs="Times New Roman"/>
          <w:sz w:val="24"/>
          <w:szCs w:val="24"/>
        </w:rPr>
        <w:t>, 2007</w:t>
      </w:r>
      <w:r w:rsidR="007B254E">
        <w:rPr>
          <w:rFonts w:cs="Times New Roman"/>
          <w:sz w:val="24"/>
          <w:szCs w:val="24"/>
        </w:rPr>
        <w:t>). No obstante,</w:t>
      </w:r>
      <w:r w:rsidR="00A95F64">
        <w:rPr>
          <w:rFonts w:cs="Times New Roman"/>
          <w:sz w:val="24"/>
          <w:szCs w:val="24"/>
        </w:rPr>
        <w:t xml:space="preserve"> </w:t>
      </w:r>
      <w:r w:rsidR="00A95F64" w:rsidRPr="0073222A">
        <w:rPr>
          <w:rFonts w:cs="Times New Roman"/>
          <w:sz w:val="24"/>
          <w:szCs w:val="24"/>
        </w:rPr>
        <w:t xml:space="preserve">existe un gran desconocimiento sobre la verdadera influencia de alguno de estos factores </w:t>
      </w:r>
      <w:r w:rsidR="007B254E">
        <w:rPr>
          <w:rFonts w:cs="Times New Roman"/>
          <w:sz w:val="24"/>
          <w:szCs w:val="24"/>
        </w:rPr>
        <w:t>(</w:t>
      </w:r>
      <w:proofErr w:type="spellStart"/>
      <w:r w:rsidRPr="0073222A">
        <w:rPr>
          <w:rFonts w:cs="Times New Roman"/>
          <w:sz w:val="24"/>
          <w:szCs w:val="24"/>
        </w:rPr>
        <w:t>Kyrolainen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>, 2001</w:t>
      </w:r>
      <w:r>
        <w:rPr>
          <w:rFonts w:cs="Times New Roman"/>
          <w:sz w:val="24"/>
          <w:szCs w:val="24"/>
        </w:rPr>
        <w:t xml:space="preserve">; </w:t>
      </w:r>
      <w:proofErr w:type="spellStart"/>
      <w:r w:rsidR="007B254E">
        <w:rPr>
          <w:rFonts w:cs="Times New Roman"/>
          <w:sz w:val="24"/>
          <w:szCs w:val="24"/>
        </w:rPr>
        <w:t>McCann</w:t>
      </w:r>
      <w:proofErr w:type="spellEnd"/>
      <w:r w:rsidR="007B254E">
        <w:rPr>
          <w:rFonts w:cs="Times New Roman"/>
          <w:sz w:val="24"/>
          <w:szCs w:val="24"/>
        </w:rPr>
        <w:t xml:space="preserve"> y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Higginson</w:t>
      </w:r>
      <w:proofErr w:type="spellEnd"/>
      <w:r>
        <w:rPr>
          <w:rFonts w:cs="Times New Roman"/>
          <w:sz w:val="24"/>
          <w:szCs w:val="24"/>
        </w:rPr>
        <w:t xml:space="preserve">, 2008; </w:t>
      </w:r>
      <w:proofErr w:type="spellStart"/>
      <w:r w:rsidR="007B254E">
        <w:rPr>
          <w:rFonts w:cs="Times New Roman"/>
          <w:sz w:val="24"/>
          <w:szCs w:val="24"/>
        </w:rPr>
        <w:t>Ogueta-Alday</w:t>
      </w:r>
      <w:proofErr w:type="spellEnd"/>
      <w:r w:rsidR="00C9416A">
        <w:rPr>
          <w:rFonts w:cs="Times New Roman"/>
          <w:sz w:val="24"/>
          <w:szCs w:val="24"/>
        </w:rPr>
        <w:t xml:space="preserve"> y col.</w:t>
      </w:r>
      <w:r w:rsidR="007B254E">
        <w:rPr>
          <w:rFonts w:cs="Times New Roman"/>
          <w:sz w:val="24"/>
          <w:szCs w:val="24"/>
        </w:rPr>
        <w:t xml:space="preserve">, </w:t>
      </w:r>
      <w:r w:rsidR="00A95F64" w:rsidRPr="0073222A">
        <w:rPr>
          <w:rFonts w:cs="Times New Roman"/>
          <w:sz w:val="24"/>
          <w:szCs w:val="24"/>
        </w:rPr>
        <w:t>2014)</w:t>
      </w:r>
      <w:r w:rsidR="00B47894">
        <w:rPr>
          <w:rFonts w:cs="Times New Roman"/>
          <w:sz w:val="24"/>
          <w:szCs w:val="24"/>
        </w:rPr>
        <w:t>, muchas veces asociado</w:t>
      </w:r>
      <w:r w:rsidR="00A95F64" w:rsidRPr="0073222A">
        <w:rPr>
          <w:rFonts w:cs="Times New Roman"/>
          <w:sz w:val="24"/>
          <w:szCs w:val="24"/>
        </w:rPr>
        <w:t xml:space="preserve"> a </w:t>
      </w:r>
      <w:r w:rsidR="00B47894">
        <w:rPr>
          <w:rFonts w:cs="Times New Roman"/>
          <w:sz w:val="24"/>
          <w:szCs w:val="24"/>
        </w:rPr>
        <w:t>las grandes dificultades para su</w:t>
      </w:r>
      <w:r w:rsidR="00A95F64" w:rsidRPr="0073222A">
        <w:rPr>
          <w:rFonts w:cs="Times New Roman"/>
          <w:sz w:val="24"/>
          <w:szCs w:val="24"/>
        </w:rPr>
        <w:t xml:space="preserve"> registro</w:t>
      </w:r>
      <w:r w:rsidR="00A95F64">
        <w:rPr>
          <w:rFonts w:cs="Times New Roman"/>
          <w:sz w:val="24"/>
          <w:szCs w:val="24"/>
        </w:rPr>
        <w:t xml:space="preserve">, </w:t>
      </w:r>
      <w:r w:rsidR="00A95F64" w:rsidRPr="0073222A">
        <w:rPr>
          <w:rFonts w:cs="Times New Roman"/>
          <w:sz w:val="24"/>
          <w:szCs w:val="24"/>
        </w:rPr>
        <w:t>así como por la gran complejidad e interrelación entre todo</w:t>
      </w:r>
      <w:r w:rsidR="00DD4A35">
        <w:rPr>
          <w:rFonts w:cs="Times New Roman"/>
          <w:sz w:val="24"/>
          <w:szCs w:val="24"/>
        </w:rPr>
        <w:t>s ellos.</w:t>
      </w:r>
    </w:p>
    <w:p w:rsidR="00B56E96" w:rsidRDefault="00A95F64" w:rsidP="00635228">
      <w:pPr>
        <w:pStyle w:val="Prrafodelista"/>
        <w:spacing w:after="120" w:line="240" w:lineRule="auto"/>
        <w:ind w:left="0"/>
        <w:contextualSpacing w:val="0"/>
        <w:rPr>
          <w:rFonts w:cs="Times New Roman"/>
          <w:sz w:val="24"/>
          <w:szCs w:val="24"/>
        </w:rPr>
      </w:pPr>
      <w:r w:rsidRPr="0073222A">
        <w:rPr>
          <w:rFonts w:cs="Times New Roman"/>
          <w:sz w:val="24"/>
          <w:szCs w:val="24"/>
        </w:rPr>
        <w:t xml:space="preserve">Diferentes estudios han comprobado que </w:t>
      </w:r>
      <w:r w:rsidR="00936DDD">
        <w:rPr>
          <w:rFonts w:cs="Times New Roman"/>
          <w:sz w:val="24"/>
          <w:szCs w:val="24"/>
        </w:rPr>
        <w:t xml:space="preserve">dentro de </w:t>
      </w:r>
      <w:r w:rsidRPr="0073222A">
        <w:rPr>
          <w:rFonts w:cs="Times New Roman"/>
          <w:sz w:val="24"/>
          <w:szCs w:val="24"/>
        </w:rPr>
        <w:t xml:space="preserve">las </w:t>
      </w:r>
      <w:r w:rsidRPr="0073222A">
        <w:rPr>
          <w:rFonts w:cs="Times New Roman"/>
          <w:sz w:val="24"/>
          <w:szCs w:val="24"/>
          <w:u w:val="single"/>
        </w:rPr>
        <w:t>características antropométricas</w:t>
      </w:r>
      <w:r w:rsidR="00936DDD">
        <w:rPr>
          <w:rFonts w:cs="Times New Roman"/>
          <w:sz w:val="24"/>
          <w:szCs w:val="24"/>
          <w:u w:val="single"/>
        </w:rPr>
        <w:t>,</w:t>
      </w:r>
      <w:r w:rsidRPr="0073222A">
        <w:rPr>
          <w:rFonts w:cs="Times New Roman"/>
          <w:sz w:val="24"/>
          <w:szCs w:val="24"/>
        </w:rPr>
        <w:t xml:space="preserve"> </w:t>
      </w:r>
      <w:r w:rsidR="00936DDD">
        <w:rPr>
          <w:rFonts w:cs="Times New Roman"/>
          <w:sz w:val="24"/>
          <w:szCs w:val="24"/>
        </w:rPr>
        <w:t xml:space="preserve">un </w:t>
      </w:r>
      <w:r w:rsidRPr="0073222A">
        <w:rPr>
          <w:rFonts w:cs="Times New Roman"/>
          <w:sz w:val="24"/>
          <w:szCs w:val="24"/>
        </w:rPr>
        <w:t>bajo peso, índice de masa corporal, porcentaje de masa grasa y sumatorio de pliegues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lastRenderedPageBreak/>
        <w:t>cutáneos</w:t>
      </w:r>
      <w:r w:rsidRPr="0073222A">
        <w:rPr>
          <w:rFonts w:cs="Times New Roman"/>
          <w:sz w:val="24"/>
          <w:szCs w:val="24"/>
        </w:rPr>
        <w:t xml:space="preserve"> son esenciales para conseguir</w:t>
      </w:r>
      <w:r w:rsidR="000F37E5">
        <w:rPr>
          <w:rFonts w:cs="Times New Roman"/>
          <w:sz w:val="24"/>
          <w:szCs w:val="24"/>
        </w:rPr>
        <w:t xml:space="preserve"> </w:t>
      </w:r>
      <w:r w:rsidR="00B56E96" w:rsidRPr="0073222A">
        <w:rPr>
          <w:rFonts w:cs="Times New Roman"/>
          <w:sz w:val="24"/>
          <w:szCs w:val="24"/>
        </w:rPr>
        <w:t>una buena economía de carrera (</w:t>
      </w:r>
      <w:proofErr w:type="spellStart"/>
      <w:r w:rsidR="00B56E96">
        <w:rPr>
          <w:rFonts w:cs="Times New Roman"/>
          <w:sz w:val="24"/>
          <w:szCs w:val="24"/>
        </w:rPr>
        <w:t>McCann</w:t>
      </w:r>
      <w:proofErr w:type="spellEnd"/>
      <w:r w:rsidR="00B56E96">
        <w:rPr>
          <w:rFonts w:cs="Times New Roman"/>
          <w:sz w:val="24"/>
          <w:szCs w:val="24"/>
        </w:rPr>
        <w:t xml:space="preserve"> y</w:t>
      </w:r>
      <w:r w:rsidR="00B56E96" w:rsidRPr="0073222A">
        <w:rPr>
          <w:rFonts w:cs="Times New Roman"/>
          <w:sz w:val="24"/>
          <w:szCs w:val="24"/>
        </w:rPr>
        <w:t xml:space="preserve"> </w:t>
      </w:r>
      <w:proofErr w:type="spellStart"/>
      <w:r w:rsidR="00B56E96" w:rsidRPr="0073222A">
        <w:rPr>
          <w:rFonts w:cs="Times New Roman"/>
          <w:sz w:val="24"/>
          <w:szCs w:val="24"/>
        </w:rPr>
        <w:t>Higginson</w:t>
      </w:r>
      <w:proofErr w:type="spellEnd"/>
      <w:r w:rsidR="00B56E96" w:rsidRPr="0073222A">
        <w:rPr>
          <w:rFonts w:cs="Times New Roman"/>
          <w:sz w:val="24"/>
          <w:szCs w:val="24"/>
        </w:rPr>
        <w:t xml:space="preserve">, 2008; </w:t>
      </w:r>
      <w:proofErr w:type="spellStart"/>
      <w:r w:rsidR="00B56E96" w:rsidRPr="0073222A">
        <w:rPr>
          <w:rFonts w:cs="Times New Roman"/>
          <w:sz w:val="24"/>
          <w:szCs w:val="24"/>
        </w:rPr>
        <w:t>Støren</w:t>
      </w:r>
      <w:proofErr w:type="spellEnd"/>
      <w:r w:rsidR="00B56E96" w:rsidRPr="0073222A">
        <w:rPr>
          <w:rFonts w:cs="Times New Roman"/>
          <w:sz w:val="24"/>
          <w:szCs w:val="24"/>
        </w:rPr>
        <w:t xml:space="preserve"> </w:t>
      </w:r>
      <w:r w:rsidR="00B56E96">
        <w:rPr>
          <w:rFonts w:cs="Times New Roman"/>
          <w:sz w:val="24"/>
          <w:szCs w:val="24"/>
        </w:rPr>
        <w:t>y col.</w:t>
      </w:r>
      <w:r w:rsidR="00B56E96" w:rsidRPr="0073222A">
        <w:rPr>
          <w:rFonts w:cs="Times New Roman"/>
          <w:sz w:val="24"/>
          <w:szCs w:val="24"/>
        </w:rPr>
        <w:t>, 2011)</w:t>
      </w:r>
      <w:r w:rsidR="00B56E96">
        <w:rPr>
          <w:rFonts w:cs="Times New Roman"/>
          <w:sz w:val="24"/>
          <w:szCs w:val="24"/>
        </w:rPr>
        <w:t xml:space="preserve"> y </w:t>
      </w:r>
      <w:r w:rsidR="000F37E5">
        <w:rPr>
          <w:rFonts w:cs="Times New Roman"/>
          <w:sz w:val="24"/>
          <w:szCs w:val="24"/>
        </w:rPr>
        <w:t>un óptimo rendimiento (</w:t>
      </w:r>
      <w:proofErr w:type="spellStart"/>
      <w:r w:rsidR="007B254E">
        <w:rPr>
          <w:rFonts w:cs="Times New Roman"/>
          <w:sz w:val="24"/>
          <w:szCs w:val="24"/>
        </w:rPr>
        <w:t>Knechtle</w:t>
      </w:r>
      <w:proofErr w:type="spellEnd"/>
      <w:r w:rsidR="007B254E">
        <w:rPr>
          <w:rFonts w:cs="Times New Roman"/>
          <w:sz w:val="24"/>
          <w:szCs w:val="24"/>
        </w:rPr>
        <w:t xml:space="preserve">, </w:t>
      </w:r>
      <w:proofErr w:type="spellStart"/>
      <w:r w:rsidR="007B254E">
        <w:rPr>
          <w:rFonts w:cs="Times New Roman"/>
          <w:sz w:val="24"/>
          <w:szCs w:val="24"/>
        </w:rPr>
        <w:t>Duff</w:t>
      </w:r>
      <w:proofErr w:type="spellEnd"/>
      <w:r w:rsidR="007B254E">
        <w:rPr>
          <w:rFonts w:cs="Times New Roman"/>
          <w:sz w:val="24"/>
          <w:szCs w:val="24"/>
        </w:rPr>
        <w:t xml:space="preserve">, </w:t>
      </w:r>
      <w:proofErr w:type="spellStart"/>
      <w:r w:rsidR="007B254E">
        <w:rPr>
          <w:rFonts w:cs="Times New Roman"/>
          <w:sz w:val="24"/>
          <w:szCs w:val="24"/>
        </w:rPr>
        <w:t>Welzel</w:t>
      </w:r>
      <w:proofErr w:type="spellEnd"/>
      <w:r w:rsidR="000F37E5" w:rsidRPr="000F37E5">
        <w:rPr>
          <w:rFonts w:cs="Times New Roman"/>
          <w:sz w:val="24"/>
          <w:szCs w:val="24"/>
        </w:rPr>
        <w:t xml:space="preserve"> </w:t>
      </w:r>
      <w:r w:rsidR="007B254E">
        <w:rPr>
          <w:rFonts w:cs="Times New Roman"/>
          <w:sz w:val="24"/>
          <w:szCs w:val="24"/>
        </w:rPr>
        <w:t>y</w:t>
      </w:r>
      <w:r w:rsidR="000F37E5" w:rsidRPr="000F37E5">
        <w:rPr>
          <w:rFonts w:cs="Times New Roman"/>
          <w:sz w:val="24"/>
          <w:szCs w:val="24"/>
        </w:rPr>
        <w:t xml:space="preserve"> </w:t>
      </w:r>
      <w:proofErr w:type="spellStart"/>
      <w:r w:rsidR="000F37E5" w:rsidRPr="000F37E5">
        <w:rPr>
          <w:rFonts w:cs="Times New Roman"/>
          <w:sz w:val="24"/>
          <w:szCs w:val="24"/>
        </w:rPr>
        <w:t>Kohler</w:t>
      </w:r>
      <w:proofErr w:type="spellEnd"/>
      <w:r w:rsidR="004E5BF4">
        <w:rPr>
          <w:rFonts w:cs="Times New Roman"/>
          <w:sz w:val="24"/>
          <w:szCs w:val="24"/>
        </w:rPr>
        <w:t>, 2009</w:t>
      </w:r>
      <w:r w:rsidR="00B56E96">
        <w:rPr>
          <w:rFonts w:cs="Times New Roman"/>
          <w:sz w:val="24"/>
          <w:szCs w:val="24"/>
        </w:rPr>
        <w:t>)</w:t>
      </w:r>
      <w:r w:rsidRPr="0073222A">
        <w:rPr>
          <w:rFonts w:cs="Times New Roman"/>
          <w:sz w:val="24"/>
          <w:szCs w:val="24"/>
        </w:rPr>
        <w:t>. Por otro lado, los corredores de fondo y medio fondo se han caracterizado durante muchos años po</w:t>
      </w:r>
      <w:r w:rsidR="0019675D">
        <w:rPr>
          <w:rFonts w:cs="Times New Roman"/>
          <w:sz w:val="24"/>
          <w:szCs w:val="24"/>
        </w:rPr>
        <w:t>r ser de baja estatura (Foster y</w:t>
      </w:r>
      <w:r w:rsidRPr="0073222A">
        <w:rPr>
          <w:rFonts w:cs="Times New Roman"/>
          <w:sz w:val="24"/>
          <w:szCs w:val="24"/>
        </w:rPr>
        <w:t xml:space="preserve"> Lucia, 2007). Sin embargo, a día de hoy su i</w:t>
      </w:r>
      <w:r w:rsidR="00B56E96">
        <w:rPr>
          <w:rFonts w:cs="Times New Roman"/>
          <w:sz w:val="24"/>
          <w:szCs w:val="24"/>
        </w:rPr>
        <w:t>mportancia no es tan</w:t>
      </w:r>
      <w:r w:rsidRPr="0073222A">
        <w:rPr>
          <w:rFonts w:cs="Times New Roman"/>
          <w:sz w:val="24"/>
          <w:szCs w:val="24"/>
        </w:rPr>
        <w:t xml:space="preserve"> clara. Aunque algunos estudios han observado una relación inversa entre la estatura y la economía de carrera (</w:t>
      </w:r>
      <w:proofErr w:type="spellStart"/>
      <w:r w:rsidRPr="0073222A">
        <w:rPr>
          <w:rFonts w:cs="Times New Roman"/>
          <w:sz w:val="24"/>
          <w:szCs w:val="24"/>
        </w:rPr>
        <w:t>Støren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0F37E5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 xml:space="preserve">, 2011), otros no han observado relación </w:t>
      </w:r>
      <w:r w:rsidR="00936DDD">
        <w:rPr>
          <w:rFonts w:cs="Times New Roman"/>
          <w:sz w:val="24"/>
          <w:szCs w:val="24"/>
        </w:rPr>
        <w:t xml:space="preserve">ninguna </w:t>
      </w:r>
      <w:r w:rsidRPr="0073222A">
        <w:rPr>
          <w:rFonts w:cs="Times New Roman"/>
          <w:sz w:val="24"/>
          <w:szCs w:val="24"/>
        </w:rPr>
        <w:t>con el rendimiento (</w:t>
      </w:r>
      <w:proofErr w:type="spellStart"/>
      <w:r w:rsidR="00936DDD">
        <w:rPr>
          <w:rFonts w:cs="Times New Roman"/>
          <w:sz w:val="24"/>
          <w:szCs w:val="24"/>
        </w:rPr>
        <w:t>Knechtle</w:t>
      </w:r>
      <w:proofErr w:type="spellEnd"/>
      <w:r w:rsidR="00936DDD">
        <w:rPr>
          <w:rFonts w:cs="Times New Roman"/>
          <w:sz w:val="24"/>
          <w:szCs w:val="24"/>
        </w:rPr>
        <w:t xml:space="preserve">, </w:t>
      </w:r>
      <w:proofErr w:type="spellStart"/>
      <w:r w:rsidR="00936DDD">
        <w:rPr>
          <w:rFonts w:cs="Times New Roman"/>
          <w:sz w:val="24"/>
          <w:szCs w:val="24"/>
        </w:rPr>
        <w:t>Knechtle</w:t>
      </w:r>
      <w:proofErr w:type="spellEnd"/>
      <w:r w:rsidR="00936DDD">
        <w:rPr>
          <w:rFonts w:cs="Times New Roman"/>
          <w:sz w:val="24"/>
          <w:szCs w:val="24"/>
        </w:rPr>
        <w:t xml:space="preserve"> y</w:t>
      </w:r>
      <w:r w:rsidR="00936DDD" w:rsidRPr="00D47094">
        <w:rPr>
          <w:rFonts w:cs="Times New Roman"/>
          <w:sz w:val="24"/>
          <w:szCs w:val="24"/>
        </w:rPr>
        <w:t xml:space="preserve"> </w:t>
      </w:r>
      <w:proofErr w:type="spellStart"/>
      <w:r w:rsidR="00936DDD" w:rsidRPr="00D47094">
        <w:rPr>
          <w:rFonts w:cs="Times New Roman"/>
          <w:sz w:val="24"/>
          <w:szCs w:val="24"/>
        </w:rPr>
        <w:t>Rosemann</w:t>
      </w:r>
      <w:proofErr w:type="spellEnd"/>
      <w:r w:rsidR="00936DDD" w:rsidRPr="0073222A">
        <w:rPr>
          <w:rFonts w:cs="Times New Roman"/>
          <w:sz w:val="24"/>
          <w:szCs w:val="24"/>
        </w:rPr>
        <w:t>, 2010</w:t>
      </w:r>
      <w:r w:rsidR="00936DDD">
        <w:rPr>
          <w:rFonts w:cs="Times New Roman"/>
          <w:sz w:val="24"/>
          <w:szCs w:val="24"/>
        </w:rPr>
        <w:t xml:space="preserve">). </w:t>
      </w:r>
      <w:r w:rsidR="00B56E96">
        <w:rPr>
          <w:rFonts w:cs="Times New Roman"/>
          <w:sz w:val="24"/>
          <w:szCs w:val="24"/>
        </w:rPr>
        <w:t>También</w:t>
      </w:r>
      <w:r w:rsidR="00936DDD">
        <w:rPr>
          <w:rFonts w:cs="Times New Roman"/>
          <w:sz w:val="24"/>
          <w:szCs w:val="24"/>
        </w:rPr>
        <w:t xml:space="preserve"> se ha discutido que u</w:t>
      </w:r>
      <w:r w:rsidRPr="0073222A">
        <w:rPr>
          <w:rFonts w:cs="Times New Roman"/>
          <w:sz w:val="24"/>
          <w:szCs w:val="24"/>
        </w:rPr>
        <w:t xml:space="preserve">nas extremidades inferiores </w:t>
      </w:r>
      <w:r>
        <w:rPr>
          <w:rFonts w:cs="Times New Roman"/>
          <w:sz w:val="24"/>
          <w:szCs w:val="24"/>
        </w:rPr>
        <w:t xml:space="preserve">más </w:t>
      </w:r>
      <w:r w:rsidRPr="0073222A">
        <w:rPr>
          <w:rFonts w:cs="Times New Roman"/>
          <w:sz w:val="24"/>
          <w:szCs w:val="24"/>
        </w:rPr>
        <w:t xml:space="preserve">largas </w:t>
      </w:r>
      <w:r>
        <w:rPr>
          <w:rFonts w:cs="Times New Roman"/>
          <w:sz w:val="24"/>
          <w:szCs w:val="24"/>
        </w:rPr>
        <w:t xml:space="preserve">podrían </w:t>
      </w:r>
      <w:r w:rsidR="00B56E96">
        <w:rPr>
          <w:rFonts w:cs="Times New Roman"/>
          <w:sz w:val="24"/>
          <w:szCs w:val="24"/>
        </w:rPr>
        <w:t>resultar en</w:t>
      </w:r>
      <w:r w:rsidRPr="0073222A">
        <w:rPr>
          <w:rFonts w:cs="Times New Roman"/>
          <w:sz w:val="24"/>
          <w:szCs w:val="24"/>
        </w:rPr>
        <w:t xml:space="preserve"> una carrera más eficiente</w:t>
      </w:r>
      <w:r w:rsidR="0019675D">
        <w:rPr>
          <w:rFonts w:cs="Times New Roman"/>
          <w:sz w:val="24"/>
          <w:szCs w:val="24"/>
        </w:rPr>
        <w:t xml:space="preserve"> </w:t>
      </w:r>
      <w:r w:rsidRPr="0073222A">
        <w:rPr>
          <w:rFonts w:cs="Times New Roman"/>
          <w:sz w:val="24"/>
          <w:szCs w:val="24"/>
        </w:rPr>
        <w:t xml:space="preserve">(Lucia </w:t>
      </w:r>
      <w:r w:rsidR="0035076A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 xml:space="preserve">, 2006; </w:t>
      </w:r>
      <w:proofErr w:type="spellStart"/>
      <w:r w:rsidR="0019675D">
        <w:rPr>
          <w:rFonts w:cs="Times New Roman"/>
          <w:sz w:val="24"/>
          <w:szCs w:val="24"/>
        </w:rPr>
        <w:t>Steudel-Numbers</w:t>
      </w:r>
      <w:proofErr w:type="spellEnd"/>
      <w:r w:rsidR="0019675D">
        <w:rPr>
          <w:rFonts w:cs="Times New Roman"/>
          <w:sz w:val="24"/>
          <w:szCs w:val="24"/>
        </w:rPr>
        <w:t xml:space="preserve">, </w:t>
      </w:r>
      <w:proofErr w:type="spellStart"/>
      <w:r w:rsidR="0019675D">
        <w:rPr>
          <w:rFonts w:cs="Times New Roman"/>
          <w:sz w:val="24"/>
          <w:szCs w:val="24"/>
        </w:rPr>
        <w:t>Weaver</w:t>
      </w:r>
      <w:proofErr w:type="spellEnd"/>
      <w:r w:rsidR="0035076A" w:rsidRPr="0035076A">
        <w:rPr>
          <w:rFonts w:cs="Times New Roman"/>
          <w:sz w:val="24"/>
          <w:szCs w:val="24"/>
        </w:rPr>
        <w:t xml:space="preserve"> </w:t>
      </w:r>
      <w:r w:rsidR="0019675D">
        <w:rPr>
          <w:rFonts w:cs="Times New Roman"/>
          <w:sz w:val="24"/>
          <w:szCs w:val="24"/>
        </w:rPr>
        <w:t>y</w:t>
      </w:r>
      <w:r w:rsidR="0035076A" w:rsidRPr="0035076A">
        <w:rPr>
          <w:rFonts w:cs="Times New Roman"/>
          <w:sz w:val="24"/>
          <w:szCs w:val="24"/>
        </w:rPr>
        <w:t xml:space="preserve"> Wall-</w:t>
      </w:r>
      <w:proofErr w:type="spellStart"/>
      <w:r w:rsidR="0035076A" w:rsidRPr="0035076A">
        <w:rPr>
          <w:rFonts w:cs="Times New Roman"/>
          <w:sz w:val="24"/>
          <w:szCs w:val="24"/>
        </w:rPr>
        <w:t>Scheffler</w:t>
      </w:r>
      <w:proofErr w:type="spellEnd"/>
      <w:r w:rsidR="0035076A" w:rsidRPr="0035076A">
        <w:rPr>
          <w:rFonts w:cs="Times New Roman"/>
          <w:sz w:val="24"/>
          <w:szCs w:val="24"/>
        </w:rPr>
        <w:t>,</w:t>
      </w:r>
      <w:r w:rsidRPr="0073222A">
        <w:rPr>
          <w:rFonts w:cs="Times New Roman"/>
          <w:sz w:val="24"/>
          <w:szCs w:val="24"/>
        </w:rPr>
        <w:t xml:space="preserve"> 2007). No obstante, más que las dimensiones en longitud, es la masa y la distribución de la misma lo que muestr</w:t>
      </w:r>
      <w:r w:rsidR="0019675D">
        <w:rPr>
          <w:rFonts w:cs="Times New Roman"/>
          <w:sz w:val="24"/>
          <w:szCs w:val="24"/>
        </w:rPr>
        <w:t>a una mayor influencia (Foster y</w:t>
      </w:r>
      <w:r w:rsidRPr="0073222A">
        <w:rPr>
          <w:rFonts w:cs="Times New Roman"/>
          <w:sz w:val="24"/>
          <w:szCs w:val="24"/>
        </w:rPr>
        <w:t xml:space="preserve"> Lucia, 2007; </w:t>
      </w:r>
      <w:proofErr w:type="spellStart"/>
      <w:r w:rsidRPr="0073222A">
        <w:rPr>
          <w:rFonts w:cs="Times New Roman"/>
          <w:sz w:val="24"/>
          <w:szCs w:val="24"/>
        </w:rPr>
        <w:t>Steudel-Numbers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8E13F2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 xml:space="preserve">, 2007). </w:t>
      </w:r>
      <w:r w:rsidR="0019675D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>na masa más próxima al eje de rotación principal de las extremidades inferiores (i.e. articulación de la cadera), podría ser sinónimo de una mayor</w:t>
      </w:r>
      <w:r w:rsidRPr="0073222A">
        <w:rPr>
          <w:rFonts w:cs="Times New Roman"/>
          <w:sz w:val="24"/>
          <w:szCs w:val="24"/>
        </w:rPr>
        <w:t xml:space="preserve"> economía de carrera. Lucia </w:t>
      </w:r>
      <w:r w:rsidR="008E13F2">
        <w:rPr>
          <w:rFonts w:cs="Times New Roman"/>
          <w:sz w:val="24"/>
          <w:szCs w:val="24"/>
        </w:rPr>
        <w:t>y col.</w:t>
      </w:r>
      <w:r w:rsidR="00B56E96">
        <w:rPr>
          <w:rFonts w:cs="Times New Roman"/>
          <w:sz w:val="24"/>
          <w:szCs w:val="24"/>
        </w:rPr>
        <w:t xml:space="preserve"> (2006) observaron que</w:t>
      </w:r>
      <w:r w:rsidRPr="0073222A">
        <w:rPr>
          <w:rFonts w:cs="Times New Roman"/>
          <w:sz w:val="24"/>
          <w:szCs w:val="24"/>
        </w:rPr>
        <w:t xml:space="preserve"> los </w:t>
      </w:r>
      <w:r>
        <w:rPr>
          <w:rFonts w:cs="Times New Roman"/>
          <w:sz w:val="24"/>
          <w:szCs w:val="24"/>
        </w:rPr>
        <w:t xml:space="preserve">corredores </w:t>
      </w:r>
      <w:r w:rsidR="00936DDD">
        <w:rPr>
          <w:rFonts w:cs="Times New Roman"/>
          <w:sz w:val="24"/>
          <w:szCs w:val="24"/>
        </w:rPr>
        <w:t xml:space="preserve">eritreos </w:t>
      </w:r>
      <w:r w:rsidRPr="0073222A">
        <w:rPr>
          <w:rFonts w:cs="Times New Roman"/>
          <w:sz w:val="24"/>
          <w:szCs w:val="24"/>
        </w:rPr>
        <w:t>presentaban mejores economías de carrera que los españoles, con diferencias significativas y valores más bajos en índice de masa corporal, sumatorio de pliegues</w:t>
      </w:r>
      <w:r>
        <w:rPr>
          <w:rFonts w:cs="Times New Roman"/>
          <w:sz w:val="24"/>
          <w:szCs w:val="24"/>
        </w:rPr>
        <w:t xml:space="preserve"> cutáneos</w:t>
      </w:r>
      <w:r w:rsidRPr="0073222A">
        <w:rPr>
          <w:rFonts w:cs="Times New Roman"/>
          <w:sz w:val="24"/>
          <w:szCs w:val="24"/>
        </w:rPr>
        <w:t xml:space="preserve"> y perímetro</w:t>
      </w:r>
      <w:r>
        <w:rPr>
          <w:rFonts w:cs="Times New Roman"/>
          <w:sz w:val="24"/>
          <w:szCs w:val="24"/>
        </w:rPr>
        <w:t>s</w:t>
      </w:r>
      <w:r w:rsidRPr="0073222A">
        <w:rPr>
          <w:rFonts w:cs="Times New Roman"/>
          <w:sz w:val="24"/>
          <w:szCs w:val="24"/>
        </w:rPr>
        <w:t xml:space="preserve"> de gemelo</w:t>
      </w:r>
      <w:r w:rsidR="00936DDD">
        <w:rPr>
          <w:rFonts w:cs="Times New Roman"/>
          <w:sz w:val="24"/>
          <w:szCs w:val="24"/>
        </w:rPr>
        <w:t xml:space="preserve"> y tobillo</w:t>
      </w:r>
      <w:r w:rsidR="0019675D">
        <w:rPr>
          <w:rFonts w:cs="Times New Roman"/>
          <w:sz w:val="24"/>
          <w:szCs w:val="24"/>
        </w:rPr>
        <w:t>. Así</w:t>
      </w:r>
      <w:r w:rsidRPr="0073222A">
        <w:rPr>
          <w:rFonts w:cs="Times New Roman"/>
          <w:sz w:val="24"/>
          <w:szCs w:val="24"/>
        </w:rPr>
        <w:t>, las características antropométricas</w:t>
      </w:r>
      <w:r w:rsidR="00B56E96">
        <w:rPr>
          <w:rFonts w:cs="Times New Roman"/>
          <w:sz w:val="24"/>
          <w:szCs w:val="24"/>
        </w:rPr>
        <w:t xml:space="preserve"> relacionadas principalmente con la masa corporal, parecen ser las que mayor influencia presentan sobre el rendimiento.</w:t>
      </w:r>
      <w:r w:rsidR="003B7B90">
        <w:rPr>
          <w:rFonts w:cs="Times New Roman"/>
          <w:sz w:val="24"/>
          <w:szCs w:val="24"/>
        </w:rPr>
        <w:t xml:space="preserve"> De acuerdo con los resultados de Lucía y col (2006), un corredor de larga distancia de raza caucásica tendrían muchas dificultades para disminuir su índice de masa corporal por debajo de 20 kg·m</w:t>
      </w:r>
      <w:r w:rsidR="003B7B90" w:rsidRPr="00AD3DF9">
        <w:rPr>
          <w:rFonts w:cs="Times New Roman"/>
          <w:sz w:val="24"/>
          <w:szCs w:val="24"/>
          <w:vertAlign w:val="superscript"/>
        </w:rPr>
        <w:t>-2</w:t>
      </w:r>
      <w:r w:rsidR="003B7B90">
        <w:rPr>
          <w:rFonts w:cs="Times New Roman"/>
          <w:sz w:val="24"/>
          <w:szCs w:val="24"/>
        </w:rPr>
        <w:t xml:space="preserve"> y el sumatorio de 6 pliegues cutáneos por debajo de 30 mm, mientras que esto es habitual en los corredores africanos.</w:t>
      </w:r>
    </w:p>
    <w:p w:rsidR="00A95F64" w:rsidRPr="00CE34DD" w:rsidRDefault="00A95F64" w:rsidP="00635228">
      <w:pPr>
        <w:pStyle w:val="Prrafodelista"/>
        <w:spacing w:after="120" w:line="240" w:lineRule="auto"/>
        <w:ind w:left="0"/>
        <w:contextualSpacing w:val="0"/>
        <w:rPr>
          <w:rFonts w:cs="Times New Roman"/>
          <w:sz w:val="24"/>
          <w:szCs w:val="24"/>
        </w:rPr>
      </w:pPr>
      <w:r w:rsidRPr="0073222A">
        <w:rPr>
          <w:rFonts w:cs="Times New Roman"/>
          <w:sz w:val="24"/>
          <w:szCs w:val="24"/>
        </w:rPr>
        <w:t xml:space="preserve">La rigidez de las piernas o también llamado </w:t>
      </w:r>
      <w:r w:rsidRPr="0000249B">
        <w:rPr>
          <w:rFonts w:cs="Times New Roman"/>
          <w:i/>
          <w:sz w:val="24"/>
          <w:szCs w:val="24"/>
        </w:rPr>
        <w:t>“</w:t>
      </w:r>
      <w:proofErr w:type="spellStart"/>
      <w:r w:rsidRPr="0000249B">
        <w:rPr>
          <w:rFonts w:cs="Times New Roman"/>
          <w:i/>
          <w:sz w:val="24"/>
          <w:szCs w:val="24"/>
          <w:u w:val="single"/>
        </w:rPr>
        <w:t>leg-stiffness</w:t>
      </w:r>
      <w:proofErr w:type="spellEnd"/>
      <w:r w:rsidRPr="00EB0AC9">
        <w:rPr>
          <w:rFonts w:cs="Times New Roman"/>
          <w:i/>
          <w:sz w:val="24"/>
          <w:szCs w:val="24"/>
        </w:rPr>
        <w:t>”</w:t>
      </w:r>
      <w:r w:rsidRPr="0073222A">
        <w:rPr>
          <w:rFonts w:cs="Times New Roman"/>
          <w:sz w:val="24"/>
          <w:szCs w:val="24"/>
        </w:rPr>
        <w:t xml:space="preserve"> es otro parámetro biomecánico relacio</w:t>
      </w:r>
      <w:r w:rsidR="00A25FAD">
        <w:rPr>
          <w:rFonts w:cs="Times New Roman"/>
          <w:sz w:val="24"/>
          <w:szCs w:val="24"/>
        </w:rPr>
        <w:t>nado con el rendimiento</w:t>
      </w:r>
      <w:r w:rsidRPr="0073222A">
        <w:rPr>
          <w:rFonts w:cs="Times New Roman"/>
          <w:sz w:val="24"/>
          <w:szCs w:val="24"/>
        </w:rPr>
        <w:t xml:space="preserve">. Durante la carrera, los </w:t>
      </w:r>
      <w:r>
        <w:rPr>
          <w:rFonts w:cs="Times New Roman"/>
          <w:sz w:val="24"/>
          <w:szCs w:val="24"/>
        </w:rPr>
        <w:t xml:space="preserve">principales </w:t>
      </w:r>
      <w:r w:rsidRPr="0073222A">
        <w:rPr>
          <w:rFonts w:cs="Times New Roman"/>
          <w:sz w:val="24"/>
          <w:szCs w:val="24"/>
        </w:rPr>
        <w:t xml:space="preserve">músculos </w:t>
      </w:r>
      <w:r>
        <w:rPr>
          <w:rFonts w:cs="Times New Roman"/>
          <w:sz w:val="24"/>
          <w:szCs w:val="24"/>
        </w:rPr>
        <w:t xml:space="preserve">extensores de las articulaciones </w:t>
      </w:r>
      <w:r w:rsidRPr="0073222A">
        <w:rPr>
          <w:rFonts w:cs="Times New Roman"/>
          <w:sz w:val="24"/>
          <w:szCs w:val="24"/>
        </w:rPr>
        <w:t>del tobillo y la rodilla (</w:t>
      </w:r>
      <w:r>
        <w:rPr>
          <w:rFonts w:cs="Times New Roman"/>
          <w:sz w:val="24"/>
          <w:szCs w:val="24"/>
        </w:rPr>
        <w:t xml:space="preserve">i.e. </w:t>
      </w:r>
      <w:r w:rsidRPr="0073222A">
        <w:rPr>
          <w:rFonts w:cs="Times New Roman"/>
          <w:sz w:val="24"/>
          <w:szCs w:val="24"/>
        </w:rPr>
        <w:t>tríceps sural y cuádriceps</w:t>
      </w:r>
      <w:r>
        <w:rPr>
          <w:rFonts w:cs="Times New Roman"/>
          <w:sz w:val="24"/>
          <w:szCs w:val="24"/>
        </w:rPr>
        <w:t>, respectivamente</w:t>
      </w:r>
      <w:r w:rsidRPr="0073222A">
        <w:rPr>
          <w:rFonts w:cs="Times New Roman"/>
          <w:sz w:val="24"/>
          <w:szCs w:val="24"/>
        </w:rPr>
        <w:t>) contribuyen en más de un 70% al trabajo me</w:t>
      </w:r>
      <w:r w:rsidR="008E13F2">
        <w:rPr>
          <w:rFonts w:cs="Times New Roman"/>
          <w:sz w:val="24"/>
          <w:szCs w:val="24"/>
        </w:rPr>
        <w:t xml:space="preserve">cánico total </w:t>
      </w:r>
      <w:r w:rsidR="00A363B4">
        <w:rPr>
          <w:rFonts w:cs="Times New Roman"/>
          <w:sz w:val="24"/>
          <w:szCs w:val="24"/>
        </w:rPr>
        <w:t>realizado (</w:t>
      </w:r>
      <w:proofErr w:type="spellStart"/>
      <w:r w:rsidR="00A363B4">
        <w:rPr>
          <w:rFonts w:cs="Times New Roman"/>
          <w:sz w:val="24"/>
          <w:szCs w:val="24"/>
        </w:rPr>
        <w:t>Sasaki</w:t>
      </w:r>
      <w:proofErr w:type="spellEnd"/>
      <w:r w:rsidR="00A363B4">
        <w:rPr>
          <w:rFonts w:cs="Times New Roman"/>
          <w:sz w:val="24"/>
          <w:szCs w:val="24"/>
        </w:rPr>
        <w:t xml:space="preserve"> y</w:t>
      </w:r>
      <w:r w:rsidRPr="0073222A">
        <w:rPr>
          <w:rFonts w:cs="Times New Roman"/>
          <w:sz w:val="24"/>
          <w:szCs w:val="24"/>
        </w:rPr>
        <w:t xml:space="preserve"> </w:t>
      </w:r>
      <w:proofErr w:type="spellStart"/>
      <w:r w:rsidRPr="0073222A">
        <w:rPr>
          <w:rFonts w:cs="Times New Roman"/>
          <w:sz w:val="24"/>
          <w:szCs w:val="24"/>
        </w:rPr>
        <w:t>Neptune</w:t>
      </w:r>
      <w:proofErr w:type="spellEnd"/>
      <w:r w:rsidRPr="0073222A">
        <w:rPr>
          <w:rFonts w:cs="Times New Roman"/>
          <w:sz w:val="24"/>
          <w:szCs w:val="24"/>
        </w:rPr>
        <w:t xml:space="preserve">, 2006). </w:t>
      </w:r>
      <w:r w:rsidR="00CE34DD">
        <w:rPr>
          <w:rFonts w:cs="Times New Roman"/>
          <w:sz w:val="24"/>
          <w:szCs w:val="24"/>
        </w:rPr>
        <w:t>En este complejo mecanismo, m</w:t>
      </w:r>
      <w:r w:rsidR="00CE34DD" w:rsidRPr="0073222A">
        <w:rPr>
          <w:rFonts w:cs="Times New Roman"/>
          <w:sz w:val="24"/>
          <w:szCs w:val="24"/>
        </w:rPr>
        <w:t xml:space="preserve">úsculo </w:t>
      </w:r>
      <w:r w:rsidRPr="0073222A">
        <w:rPr>
          <w:rFonts w:cs="Times New Roman"/>
          <w:sz w:val="24"/>
          <w:szCs w:val="24"/>
        </w:rPr>
        <w:t xml:space="preserve">y tendón </w:t>
      </w:r>
      <w:r w:rsidR="00CE34DD">
        <w:rPr>
          <w:rFonts w:cs="Times New Roman"/>
          <w:sz w:val="24"/>
          <w:szCs w:val="24"/>
        </w:rPr>
        <w:t>deben ser considerados</w:t>
      </w:r>
      <w:r w:rsidRPr="0073222A">
        <w:rPr>
          <w:rFonts w:cs="Times New Roman"/>
          <w:sz w:val="24"/>
          <w:szCs w:val="24"/>
        </w:rPr>
        <w:t xml:space="preserve"> como una unidad de transmisión de energía (</w:t>
      </w:r>
      <w:proofErr w:type="spellStart"/>
      <w:r w:rsidR="008E13F2" w:rsidRPr="008E13F2">
        <w:rPr>
          <w:rFonts w:cs="Times New Roman"/>
          <w:sz w:val="24"/>
          <w:szCs w:val="24"/>
        </w:rPr>
        <w:t>Dumke</w:t>
      </w:r>
      <w:proofErr w:type="spellEnd"/>
      <w:r w:rsidR="008E13F2" w:rsidRPr="008E13F2">
        <w:rPr>
          <w:rFonts w:cs="Times New Roman"/>
          <w:sz w:val="24"/>
          <w:szCs w:val="24"/>
        </w:rPr>
        <w:t xml:space="preserve">, </w:t>
      </w:r>
      <w:proofErr w:type="spellStart"/>
      <w:r w:rsidR="008E13F2" w:rsidRPr="008E13F2">
        <w:rPr>
          <w:rFonts w:cs="Times New Roman"/>
          <w:sz w:val="24"/>
          <w:szCs w:val="24"/>
        </w:rPr>
        <w:t>Pfaffenroth</w:t>
      </w:r>
      <w:proofErr w:type="spellEnd"/>
      <w:r w:rsidR="008E13F2" w:rsidRPr="008E13F2">
        <w:rPr>
          <w:rFonts w:cs="Times New Roman"/>
          <w:sz w:val="24"/>
          <w:szCs w:val="24"/>
        </w:rPr>
        <w:t xml:space="preserve">, </w:t>
      </w:r>
      <w:proofErr w:type="spellStart"/>
      <w:r w:rsidR="008E13F2">
        <w:rPr>
          <w:rFonts w:cs="Times New Roman"/>
          <w:sz w:val="24"/>
          <w:szCs w:val="24"/>
        </w:rPr>
        <w:t>M</w:t>
      </w:r>
      <w:r w:rsidR="00A363B4">
        <w:rPr>
          <w:rFonts w:cs="Times New Roman"/>
          <w:sz w:val="24"/>
          <w:szCs w:val="24"/>
        </w:rPr>
        <w:t>cBride</w:t>
      </w:r>
      <w:proofErr w:type="spellEnd"/>
      <w:r w:rsidR="00A363B4">
        <w:rPr>
          <w:rFonts w:cs="Times New Roman"/>
          <w:sz w:val="24"/>
          <w:szCs w:val="24"/>
        </w:rPr>
        <w:t xml:space="preserve"> y</w:t>
      </w:r>
      <w:r w:rsidR="008E13F2" w:rsidRPr="008E13F2">
        <w:rPr>
          <w:rFonts w:cs="Times New Roman"/>
          <w:sz w:val="24"/>
          <w:szCs w:val="24"/>
        </w:rPr>
        <w:t xml:space="preserve"> </w:t>
      </w:r>
      <w:proofErr w:type="spellStart"/>
      <w:r w:rsidR="008E13F2" w:rsidRPr="008E13F2">
        <w:rPr>
          <w:rFonts w:cs="Times New Roman"/>
          <w:sz w:val="24"/>
          <w:szCs w:val="24"/>
        </w:rPr>
        <w:t>McCauley</w:t>
      </w:r>
      <w:proofErr w:type="spellEnd"/>
      <w:r w:rsidR="008E13F2">
        <w:rPr>
          <w:rFonts w:cs="Times New Roman"/>
          <w:sz w:val="24"/>
          <w:szCs w:val="24"/>
        </w:rPr>
        <w:t>,</w:t>
      </w:r>
      <w:r w:rsidR="00A363B4">
        <w:rPr>
          <w:rFonts w:cs="Times New Roman"/>
          <w:sz w:val="24"/>
          <w:szCs w:val="24"/>
        </w:rPr>
        <w:t xml:space="preserve"> 2010), y s</w:t>
      </w:r>
      <w:r w:rsidRPr="0073222A">
        <w:rPr>
          <w:rFonts w:cs="Times New Roman"/>
          <w:sz w:val="24"/>
          <w:szCs w:val="24"/>
        </w:rPr>
        <w:t xml:space="preserve">i </w:t>
      </w:r>
      <w:r w:rsidR="00A363B4">
        <w:rPr>
          <w:rFonts w:cs="Times New Roman"/>
          <w:sz w:val="24"/>
          <w:szCs w:val="24"/>
        </w:rPr>
        <w:t xml:space="preserve">los </w:t>
      </w:r>
      <w:r w:rsidRPr="0073222A">
        <w:rPr>
          <w:rFonts w:cs="Times New Roman"/>
          <w:sz w:val="24"/>
          <w:szCs w:val="24"/>
        </w:rPr>
        <w:t>convertimos en un modelo de muelles (</w:t>
      </w:r>
      <w:r>
        <w:rPr>
          <w:rFonts w:cs="Times New Roman"/>
          <w:sz w:val="24"/>
          <w:szCs w:val="24"/>
        </w:rPr>
        <w:t xml:space="preserve">i.e. </w:t>
      </w:r>
      <w:r w:rsidRPr="0000249B">
        <w:rPr>
          <w:rFonts w:cs="Times New Roman"/>
          <w:i/>
          <w:sz w:val="24"/>
          <w:szCs w:val="24"/>
        </w:rPr>
        <w:t>“</w:t>
      </w:r>
      <w:proofErr w:type="spellStart"/>
      <w:r w:rsidRPr="0000249B">
        <w:rPr>
          <w:rFonts w:cs="Times New Roman"/>
          <w:i/>
          <w:sz w:val="24"/>
          <w:szCs w:val="24"/>
        </w:rPr>
        <w:t>spring-mass</w:t>
      </w:r>
      <w:proofErr w:type="spellEnd"/>
      <w:r w:rsidRPr="0000249B">
        <w:rPr>
          <w:rFonts w:cs="Times New Roman"/>
          <w:i/>
          <w:sz w:val="24"/>
          <w:szCs w:val="24"/>
        </w:rPr>
        <w:t xml:space="preserve"> </w:t>
      </w:r>
      <w:proofErr w:type="spellStart"/>
      <w:r w:rsidRPr="0000249B">
        <w:rPr>
          <w:rFonts w:cs="Times New Roman"/>
          <w:i/>
          <w:sz w:val="24"/>
          <w:szCs w:val="24"/>
        </w:rPr>
        <w:t>model</w:t>
      </w:r>
      <w:proofErr w:type="spellEnd"/>
      <w:r w:rsidRPr="0000249B">
        <w:rPr>
          <w:rFonts w:cs="Times New Roman"/>
          <w:i/>
          <w:sz w:val="24"/>
          <w:szCs w:val="24"/>
        </w:rPr>
        <w:t>”</w:t>
      </w:r>
      <w:r w:rsidRPr="0073222A">
        <w:rPr>
          <w:rFonts w:cs="Times New Roman"/>
          <w:sz w:val="24"/>
          <w:szCs w:val="24"/>
        </w:rPr>
        <w:t xml:space="preserve">), se puede decir que el </w:t>
      </w:r>
      <w:r w:rsidRPr="0058679A">
        <w:rPr>
          <w:rFonts w:cs="Times New Roman"/>
          <w:i/>
          <w:sz w:val="24"/>
          <w:szCs w:val="24"/>
        </w:rPr>
        <w:t>“</w:t>
      </w:r>
      <w:proofErr w:type="spellStart"/>
      <w:r w:rsidRPr="0058679A">
        <w:rPr>
          <w:rFonts w:cs="Times New Roman"/>
          <w:i/>
          <w:sz w:val="24"/>
          <w:szCs w:val="24"/>
        </w:rPr>
        <w:t>leg-stiffness</w:t>
      </w:r>
      <w:proofErr w:type="spellEnd"/>
      <w:r w:rsidRPr="0058679A">
        <w:rPr>
          <w:rFonts w:cs="Times New Roman"/>
          <w:i/>
          <w:sz w:val="24"/>
          <w:szCs w:val="24"/>
        </w:rPr>
        <w:t>”</w:t>
      </w:r>
      <w:r w:rsidRPr="0073222A">
        <w:rPr>
          <w:rFonts w:cs="Times New Roman"/>
          <w:sz w:val="24"/>
          <w:szCs w:val="24"/>
        </w:rPr>
        <w:t xml:space="preserve"> de las piernas es la relación entre la fuerza máxima aplicada al “muelle” </w:t>
      </w:r>
      <w:r>
        <w:rPr>
          <w:rFonts w:cs="Times New Roman"/>
          <w:sz w:val="24"/>
          <w:szCs w:val="24"/>
        </w:rPr>
        <w:t xml:space="preserve">(i.e. la máxima fuerza aplicada contra el suelo) </w:t>
      </w:r>
      <w:r w:rsidRPr="0073222A">
        <w:rPr>
          <w:rFonts w:cs="Times New Roman"/>
          <w:sz w:val="24"/>
          <w:szCs w:val="24"/>
        </w:rPr>
        <w:t>y la máxima compresión del mismo (</w:t>
      </w:r>
      <w:r>
        <w:rPr>
          <w:rFonts w:cs="Times New Roman"/>
          <w:sz w:val="24"/>
          <w:szCs w:val="24"/>
        </w:rPr>
        <w:t xml:space="preserve">i.e. el </w:t>
      </w:r>
      <w:r w:rsidR="00A363B4">
        <w:rPr>
          <w:rFonts w:cs="Times New Roman"/>
          <w:sz w:val="24"/>
          <w:szCs w:val="24"/>
        </w:rPr>
        <w:t>descenso del centro de gravedad</w:t>
      </w:r>
      <w:r w:rsidRPr="0073222A">
        <w:rPr>
          <w:rFonts w:cs="Times New Roman"/>
          <w:sz w:val="24"/>
          <w:szCs w:val="24"/>
        </w:rPr>
        <w:t>) (</w:t>
      </w:r>
      <w:proofErr w:type="spellStart"/>
      <w:r w:rsidR="00A363B4">
        <w:rPr>
          <w:rFonts w:cs="Times New Roman"/>
          <w:sz w:val="24"/>
          <w:szCs w:val="24"/>
        </w:rPr>
        <w:t>Morin</w:t>
      </w:r>
      <w:proofErr w:type="spellEnd"/>
      <w:r w:rsidR="00A363B4">
        <w:rPr>
          <w:rFonts w:cs="Times New Roman"/>
          <w:sz w:val="24"/>
          <w:szCs w:val="24"/>
        </w:rPr>
        <w:t xml:space="preserve">, </w:t>
      </w:r>
      <w:proofErr w:type="spellStart"/>
      <w:r w:rsidR="00A363B4">
        <w:rPr>
          <w:rFonts w:cs="Times New Roman"/>
          <w:sz w:val="24"/>
          <w:szCs w:val="24"/>
        </w:rPr>
        <w:t>Samozino</w:t>
      </w:r>
      <w:proofErr w:type="spellEnd"/>
      <w:r w:rsidR="00A363B4">
        <w:rPr>
          <w:rFonts w:cs="Times New Roman"/>
          <w:sz w:val="24"/>
          <w:szCs w:val="24"/>
        </w:rPr>
        <w:t xml:space="preserve">, </w:t>
      </w:r>
      <w:proofErr w:type="spellStart"/>
      <w:r w:rsidR="00A363B4">
        <w:rPr>
          <w:rFonts w:cs="Times New Roman"/>
          <w:sz w:val="24"/>
          <w:szCs w:val="24"/>
        </w:rPr>
        <w:t>Zameziati</w:t>
      </w:r>
      <w:proofErr w:type="spellEnd"/>
      <w:r w:rsidR="00A363B4">
        <w:rPr>
          <w:rFonts w:cs="Times New Roman"/>
          <w:sz w:val="24"/>
          <w:szCs w:val="24"/>
        </w:rPr>
        <w:t xml:space="preserve"> y</w:t>
      </w:r>
      <w:r w:rsidR="008E13F2" w:rsidRPr="008E13F2">
        <w:rPr>
          <w:rFonts w:cs="Times New Roman"/>
          <w:sz w:val="24"/>
          <w:szCs w:val="24"/>
        </w:rPr>
        <w:t xml:space="preserve"> Belli</w:t>
      </w:r>
      <w:r w:rsidRPr="0073222A">
        <w:rPr>
          <w:rFonts w:cs="Times New Roman"/>
          <w:sz w:val="24"/>
          <w:szCs w:val="24"/>
        </w:rPr>
        <w:t xml:space="preserve">, 2007). La energía almacenada en estos “muelles” podría </w:t>
      </w:r>
      <w:r w:rsidR="00B47894">
        <w:rPr>
          <w:rFonts w:cs="Times New Roman"/>
          <w:sz w:val="24"/>
          <w:szCs w:val="24"/>
        </w:rPr>
        <w:t>disminuir</w:t>
      </w:r>
      <w:r w:rsidRPr="0073222A">
        <w:rPr>
          <w:rFonts w:cs="Times New Roman"/>
          <w:sz w:val="24"/>
          <w:szCs w:val="24"/>
        </w:rPr>
        <w:t xml:space="preserve"> la activación muscular y el gasto energético</w:t>
      </w:r>
      <w:r w:rsidR="00A363B4">
        <w:rPr>
          <w:rFonts w:cs="Times New Roman"/>
          <w:sz w:val="24"/>
          <w:szCs w:val="24"/>
        </w:rPr>
        <w:t xml:space="preserve"> que ésta conlleva</w:t>
      </w:r>
      <w:r w:rsidR="00CE34DD">
        <w:rPr>
          <w:rFonts w:cs="Times New Roman"/>
          <w:sz w:val="24"/>
          <w:szCs w:val="24"/>
        </w:rPr>
        <w:t xml:space="preserve">, dentro de una limitación temporal, ya que el sistema muscular de los seres vivos es </w:t>
      </w:r>
      <w:proofErr w:type="spellStart"/>
      <w:r w:rsidR="00CE34DD">
        <w:rPr>
          <w:rFonts w:cs="Times New Roman"/>
          <w:sz w:val="24"/>
          <w:szCs w:val="24"/>
        </w:rPr>
        <w:t>viscoelástico</w:t>
      </w:r>
      <w:proofErr w:type="spellEnd"/>
      <w:r w:rsidR="00CE34DD">
        <w:rPr>
          <w:rFonts w:cs="Times New Roman"/>
          <w:sz w:val="24"/>
          <w:szCs w:val="24"/>
        </w:rPr>
        <w:t>, y no puramente elástico</w:t>
      </w:r>
      <w:r w:rsidR="00A363B4">
        <w:rPr>
          <w:rFonts w:cs="Times New Roman"/>
          <w:sz w:val="24"/>
          <w:szCs w:val="24"/>
        </w:rPr>
        <w:t xml:space="preserve">. Así, se </w:t>
      </w:r>
      <w:r w:rsidR="00BF0884">
        <w:rPr>
          <w:rFonts w:cs="Times New Roman"/>
          <w:sz w:val="24"/>
          <w:szCs w:val="24"/>
        </w:rPr>
        <w:t>conoce</w:t>
      </w:r>
      <w:r w:rsidRPr="0073222A">
        <w:rPr>
          <w:rFonts w:cs="Times New Roman"/>
          <w:sz w:val="24"/>
          <w:szCs w:val="24"/>
        </w:rPr>
        <w:t xml:space="preserve"> que existe una relación positiva entre el </w:t>
      </w:r>
      <w:r w:rsidRPr="0058679A">
        <w:rPr>
          <w:rFonts w:cs="Times New Roman"/>
          <w:i/>
          <w:sz w:val="24"/>
          <w:szCs w:val="24"/>
        </w:rPr>
        <w:t>“</w:t>
      </w:r>
      <w:proofErr w:type="spellStart"/>
      <w:r w:rsidRPr="0058679A">
        <w:rPr>
          <w:rFonts w:cs="Times New Roman"/>
          <w:i/>
          <w:sz w:val="24"/>
          <w:szCs w:val="24"/>
        </w:rPr>
        <w:t>leg-stiffness</w:t>
      </w:r>
      <w:proofErr w:type="spellEnd"/>
      <w:r w:rsidRPr="0058679A">
        <w:rPr>
          <w:rFonts w:cs="Times New Roman"/>
          <w:i/>
          <w:sz w:val="24"/>
          <w:szCs w:val="24"/>
        </w:rPr>
        <w:t>”</w:t>
      </w:r>
      <w:r w:rsidRPr="0073222A">
        <w:rPr>
          <w:rFonts w:cs="Times New Roman"/>
          <w:sz w:val="24"/>
          <w:szCs w:val="24"/>
        </w:rPr>
        <w:t>, la econom</w:t>
      </w:r>
      <w:r w:rsidR="00B47894">
        <w:rPr>
          <w:rFonts w:cs="Times New Roman"/>
          <w:sz w:val="24"/>
          <w:szCs w:val="24"/>
        </w:rPr>
        <w:t>ía de carrera y el rendimiento.</w:t>
      </w:r>
      <w:r w:rsidR="00CE34DD">
        <w:rPr>
          <w:rFonts w:cs="Times New Roman"/>
          <w:sz w:val="24"/>
          <w:szCs w:val="24"/>
        </w:rPr>
        <w:t xml:space="preserve"> Igualmente, determinados métodos de entrenamiento de fuerza (i.e. fuerza máxima y </w:t>
      </w:r>
      <w:proofErr w:type="spellStart"/>
      <w:r w:rsidR="00CE34DD">
        <w:rPr>
          <w:rFonts w:cs="Times New Roman"/>
          <w:sz w:val="24"/>
          <w:szCs w:val="24"/>
        </w:rPr>
        <w:t>pliometría</w:t>
      </w:r>
      <w:proofErr w:type="spellEnd"/>
      <w:r w:rsidR="00CE34DD">
        <w:rPr>
          <w:rFonts w:cs="Times New Roman"/>
          <w:sz w:val="24"/>
          <w:szCs w:val="24"/>
        </w:rPr>
        <w:t xml:space="preserve">) van dirigidos a la mejora de alguno de los componentes del </w:t>
      </w:r>
      <w:r w:rsidR="00CE34DD">
        <w:rPr>
          <w:rFonts w:cs="Times New Roman"/>
          <w:i/>
          <w:sz w:val="24"/>
          <w:szCs w:val="24"/>
        </w:rPr>
        <w:t>“</w:t>
      </w:r>
      <w:proofErr w:type="spellStart"/>
      <w:r w:rsidR="00CE34DD">
        <w:rPr>
          <w:rFonts w:cs="Times New Roman"/>
          <w:i/>
          <w:sz w:val="24"/>
          <w:szCs w:val="24"/>
        </w:rPr>
        <w:t>leg-stiffness</w:t>
      </w:r>
      <w:proofErr w:type="spellEnd"/>
      <w:r w:rsidR="00CE34DD">
        <w:rPr>
          <w:rFonts w:cs="Times New Roman"/>
          <w:i/>
          <w:sz w:val="24"/>
          <w:szCs w:val="24"/>
        </w:rPr>
        <w:t xml:space="preserve">” </w:t>
      </w:r>
      <w:r w:rsidR="00CE34DD">
        <w:rPr>
          <w:rFonts w:cs="Times New Roman"/>
          <w:sz w:val="24"/>
          <w:szCs w:val="24"/>
        </w:rPr>
        <w:t>(i.e. la fuerza aplicada al correr o la rigidez del sistema a ser deformado).</w:t>
      </w:r>
    </w:p>
    <w:p w:rsidR="00A95F64" w:rsidRPr="0073222A" w:rsidRDefault="00CE34DD" w:rsidP="00635228">
      <w:pPr>
        <w:pStyle w:val="Prrafodelista"/>
        <w:spacing w:after="120" w:line="240" w:lineRule="auto"/>
        <w:ind w:left="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La </w:t>
      </w:r>
      <w:r>
        <w:rPr>
          <w:rFonts w:cs="Times New Roman"/>
          <w:sz w:val="24"/>
          <w:szCs w:val="24"/>
          <w:u w:val="single"/>
        </w:rPr>
        <w:t>flexibilidad,</w:t>
      </w:r>
      <w:r>
        <w:rPr>
          <w:rFonts w:cs="Times New Roman"/>
          <w:sz w:val="24"/>
          <w:szCs w:val="24"/>
        </w:rPr>
        <w:t xml:space="preserve"> entendida como la capacidad del sistema muscular para ser deformado, es otro</w:t>
      </w:r>
      <w:r w:rsidR="00C701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aspecto</w:t>
      </w:r>
      <w:r w:rsidR="00A95F64" w:rsidRPr="0073222A">
        <w:rPr>
          <w:rFonts w:cs="Times New Roman"/>
          <w:sz w:val="24"/>
          <w:szCs w:val="24"/>
        </w:rPr>
        <w:t xml:space="preserve"> a analizar, </w:t>
      </w:r>
      <w:r w:rsidR="00A95F64">
        <w:rPr>
          <w:rFonts w:cs="Times New Roman"/>
          <w:sz w:val="24"/>
          <w:szCs w:val="24"/>
        </w:rPr>
        <w:t>por su</w:t>
      </w:r>
      <w:r w:rsidR="00A95F64" w:rsidRPr="0073222A">
        <w:rPr>
          <w:rFonts w:cs="Times New Roman"/>
          <w:sz w:val="24"/>
          <w:szCs w:val="24"/>
        </w:rPr>
        <w:t xml:space="preserve"> relación</w:t>
      </w:r>
      <w:r w:rsidR="00A95F64">
        <w:rPr>
          <w:rFonts w:cs="Times New Roman"/>
          <w:sz w:val="24"/>
          <w:szCs w:val="24"/>
        </w:rPr>
        <w:t xml:space="preserve"> directa</w:t>
      </w:r>
      <w:r w:rsidR="00A95F64" w:rsidRPr="0073222A">
        <w:rPr>
          <w:rFonts w:cs="Times New Roman"/>
          <w:sz w:val="24"/>
          <w:szCs w:val="24"/>
        </w:rPr>
        <w:t xml:space="preserve"> con el </w:t>
      </w:r>
      <w:r w:rsidR="00A95F64" w:rsidRPr="0058679A">
        <w:rPr>
          <w:rFonts w:cs="Times New Roman"/>
          <w:i/>
          <w:sz w:val="24"/>
          <w:szCs w:val="24"/>
        </w:rPr>
        <w:t>“</w:t>
      </w:r>
      <w:proofErr w:type="spellStart"/>
      <w:r w:rsidR="00A95F64" w:rsidRPr="0058679A">
        <w:rPr>
          <w:rFonts w:cs="Times New Roman"/>
          <w:i/>
          <w:sz w:val="24"/>
          <w:szCs w:val="24"/>
        </w:rPr>
        <w:t>leg-stiffness</w:t>
      </w:r>
      <w:proofErr w:type="spellEnd"/>
      <w:r w:rsidR="00A95F64" w:rsidRPr="0058679A">
        <w:rPr>
          <w:rFonts w:cs="Times New Roman"/>
          <w:i/>
          <w:sz w:val="24"/>
          <w:szCs w:val="24"/>
        </w:rPr>
        <w:t>”</w:t>
      </w:r>
      <w:r w:rsidR="00A95F64" w:rsidRPr="0073222A">
        <w:rPr>
          <w:rFonts w:cs="Times New Roman"/>
          <w:sz w:val="24"/>
          <w:szCs w:val="24"/>
        </w:rPr>
        <w:t xml:space="preserve">. </w:t>
      </w:r>
      <w:r w:rsidR="00DB0A29">
        <w:rPr>
          <w:rFonts w:cs="Times New Roman"/>
          <w:sz w:val="24"/>
          <w:szCs w:val="24"/>
        </w:rPr>
        <w:t xml:space="preserve">Una menor flexibilidad en las articulaciones de cadera y tobillo muestra una influencia positiva sobre la economía de carrera, ya que hace que la energía elástica </w:t>
      </w:r>
      <w:r w:rsidR="00A95F64" w:rsidRPr="0073222A">
        <w:rPr>
          <w:rFonts w:cs="Times New Roman"/>
          <w:sz w:val="24"/>
          <w:szCs w:val="24"/>
        </w:rPr>
        <w:t>retorne con mayor facilidad (</w:t>
      </w:r>
      <w:proofErr w:type="spellStart"/>
      <w:r w:rsidR="00DB0A29" w:rsidRPr="0039374A">
        <w:rPr>
          <w:rFonts w:cs="Times New Roman"/>
          <w:sz w:val="24"/>
          <w:szCs w:val="24"/>
        </w:rPr>
        <w:t>Cra</w:t>
      </w:r>
      <w:r w:rsidR="00DB0A29">
        <w:rPr>
          <w:rFonts w:cs="Times New Roman"/>
          <w:sz w:val="24"/>
          <w:szCs w:val="24"/>
        </w:rPr>
        <w:t>ib</w:t>
      </w:r>
      <w:proofErr w:type="spellEnd"/>
      <w:r w:rsidR="00DB0A29">
        <w:rPr>
          <w:rFonts w:cs="Times New Roman"/>
          <w:sz w:val="24"/>
          <w:szCs w:val="24"/>
        </w:rPr>
        <w:t>, Mitchell</w:t>
      </w:r>
      <w:r w:rsidR="00DB0A29" w:rsidRPr="0039374A">
        <w:rPr>
          <w:rFonts w:cs="Times New Roman"/>
          <w:sz w:val="24"/>
          <w:szCs w:val="24"/>
        </w:rPr>
        <w:t xml:space="preserve"> </w:t>
      </w:r>
      <w:r w:rsidR="00DB0A29">
        <w:rPr>
          <w:rFonts w:cs="Times New Roman"/>
          <w:sz w:val="24"/>
          <w:szCs w:val="24"/>
        </w:rPr>
        <w:t>y</w:t>
      </w:r>
      <w:r w:rsidR="00DB0A29" w:rsidRPr="0039374A">
        <w:rPr>
          <w:rFonts w:cs="Times New Roman"/>
          <w:sz w:val="24"/>
          <w:szCs w:val="24"/>
        </w:rPr>
        <w:t xml:space="preserve"> </w:t>
      </w:r>
      <w:proofErr w:type="spellStart"/>
      <w:r w:rsidR="00DB0A29" w:rsidRPr="0039374A">
        <w:rPr>
          <w:rFonts w:cs="Times New Roman"/>
          <w:sz w:val="24"/>
          <w:szCs w:val="24"/>
        </w:rPr>
        <w:t>Fields</w:t>
      </w:r>
      <w:proofErr w:type="spellEnd"/>
      <w:r w:rsidR="00DB0A29">
        <w:rPr>
          <w:rFonts w:cs="Times New Roman"/>
          <w:sz w:val="24"/>
          <w:szCs w:val="24"/>
        </w:rPr>
        <w:t>, 1996</w:t>
      </w:r>
      <w:r w:rsidR="00A95F64" w:rsidRPr="0073222A">
        <w:rPr>
          <w:rFonts w:cs="Times New Roman"/>
          <w:sz w:val="24"/>
          <w:szCs w:val="24"/>
        </w:rPr>
        <w:t>). Por creencia popular y rutin</w:t>
      </w:r>
      <w:r w:rsidR="00D01297">
        <w:rPr>
          <w:rFonts w:cs="Times New Roman"/>
          <w:sz w:val="24"/>
          <w:szCs w:val="24"/>
        </w:rPr>
        <w:t>a</w:t>
      </w:r>
      <w:r w:rsidR="00A95F64" w:rsidRPr="0073222A">
        <w:rPr>
          <w:rFonts w:cs="Times New Roman"/>
          <w:sz w:val="24"/>
          <w:szCs w:val="24"/>
        </w:rPr>
        <w:t xml:space="preserve">, muchos corredores y entrenadores apuestan por estirar antes y después del ejercicio </w:t>
      </w:r>
      <w:r w:rsidR="00D01297">
        <w:rPr>
          <w:rFonts w:cs="Times New Roman"/>
          <w:sz w:val="24"/>
          <w:szCs w:val="24"/>
        </w:rPr>
        <w:t>para</w:t>
      </w:r>
      <w:r w:rsidR="00A95F64" w:rsidRPr="0073222A">
        <w:rPr>
          <w:rFonts w:cs="Times New Roman"/>
          <w:sz w:val="24"/>
          <w:szCs w:val="24"/>
        </w:rPr>
        <w:t xml:space="preserve"> prevenir lesiones y mejorar el rendimiento. Sin embargo, a día de hoy estos dos objetivos siguen sin estar probados científicamente (</w:t>
      </w:r>
      <w:proofErr w:type="spellStart"/>
      <w:r w:rsidR="009E44FB">
        <w:rPr>
          <w:rFonts w:cs="Times New Roman"/>
          <w:sz w:val="24"/>
          <w:szCs w:val="24"/>
        </w:rPr>
        <w:t>Fields</w:t>
      </w:r>
      <w:proofErr w:type="spellEnd"/>
      <w:r w:rsidR="009E44FB">
        <w:rPr>
          <w:rFonts w:cs="Times New Roman"/>
          <w:sz w:val="24"/>
          <w:szCs w:val="24"/>
        </w:rPr>
        <w:t xml:space="preserve">, </w:t>
      </w:r>
      <w:proofErr w:type="spellStart"/>
      <w:r w:rsidR="009E44FB">
        <w:rPr>
          <w:rFonts w:cs="Times New Roman"/>
          <w:sz w:val="24"/>
          <w:szCs w:val="24"/>
        </w:rPr>
        <w:t>Sykes</w:t>
      </w:r>
      <w:proofErr w:type="spellEnd"/>
      <w:r w:rsidR="009E44FB">
        <w:rPr>
          <w:rFonts w:cs="Times New Roman"/>
          <w:sz w:val="24"/>
          <w:szCs w:val="24"/>
        </w:rPr>
        <w:t>, Walker</w:t>
      </w:r>
      <w:r w:rsidR="009E44FB" w:rsidRPr="0039374A">
        <w:rPr>
          <w:rFonts w:cs="Times New Roman"/>
          <w:sz w:val="24"/>
          <w:szCs w:val="24"/>
        </w:rPr>
        <w:t xml:space="preserve"> </w:t>
      </w:r>
      <w:r w:rsidR="009E44FB">
        <w:rPr>
          <w:rFonts w:cs="Times New Roman"/>
          <w:sz w:val="24"/>
          <w:szCs w:val="24"/>
        </w:rPr>
        <w:t>y</w:t>
      </w:r>
      <w:r w:rsidR="009E44FB" w:rsidRPr="0039374A">
        <w:rPr>
          <w:rFonts w:cs="Times New Roman"/>
          <w:sz w:val="24"/>
          <w:szCs w:val="24"/>
        </w:rPr>
        <w:t xml:space="preserve"> Jackson</w:t>
      </w:r>
      <w:r w:rsidR="009E44FB" w:rsidRPr="0073222A">
        <w:rPr>
          <w:rFonts w:cs="Times New Roman"/>
          <w:sz w:val="24"/>
          <w:szCs w:val="24"/>
        </w:rPr>
        <w:t xml:space="preserve">, </w:t>
      </w:r>
      <w:r w:rsidR="009E44FB" w:rsidRPr="0073222A">
        <w:rPr>
          <w:rFonts w:cs="Times New Roman"/>
          <w:sz w:val="24"/>
          <w:szCs w:val="24"/>
        </w:rPr>
        <w:lastRenderedPageBreak/>
        <w:t>2010</w:t>
      </w:r>
      <w:r w:rsidR="00A95F64" w:rsidRPr="0073222A">
        <w:rPr>
          <w:rFonts w:cs="Times New Roman"/>
          <w:sz w:val="24"/>
          <w:szCs w:val="24"/>
        </w:rPr>
        <w:t xml:space="preserve">). </w:t>
      </w:r>
      <w:r w:rsidR="003C1F51">
        <w:rPr>
          <w:rFonts w:cs="Times New Roman"/>
          <w:sz w:val="24"/>
          <w:szCs w:val="24"/>
        </w:rPr>
        <w:t xml:space="preserve">Mientras algunos autores han observado </w:t>
      </w:r>
      <w:r w:rsidR="00A95F64" w:rsidRPr="0073222A">
        <w:rPr>
          <w:rFonts w:cs="Times New Roman"/>
          <w:sz w:val="24"/>
          <w:szCs w:val="24"/>
        </w:rPr>
        <w:t xml:space="preserve">que tras la realización </w:t>
      </w:r>
      <w:r w:rsidR="00B47894">
        <w:rPr>
          <w:rFonts w:cs="Times New Roman"/>
          <w:sz w:val="24"/>
          <w:szCs w:val="24"/>
        </w:rPr>
        <w:t xml:space="preserve">de </w:t>
      </w:r>
      <w:r w:rsidR="003C1F51">
        <w:rPr>
          <w:rFonts w:cs="Times New Roman"/>
          <w:sz w:val="24"/>
          <w:szCs w:val="24"/>
        </w:rPr>
        <w:t xml:space="preserve">16 min </w:t>
      </w:r>
      <w:r w:rsidR="00A95F64" w:rsidRPr="0073222A">
        <w:rPr>
          <w:rFonts w:cs="Times New Roman"/>
          <w:sz w:val="24"/>
          <w:szCs w:val="24"/>
        </w:rPr>
        <w:t xml:space="preserve">de estiramientos estáticos </w:t>
      </w:r>
      <w:r w:rsidR="003C1F51">
        <w:rPr>
          <w:rFonts w:cs="Times New Roman"/>
          <w:sz w:val="24"/>
          <w:szCs w:val="24"/>
        </w:rPr>
        <w:t xml:space="preserve">previos al ejercicio </w:t>
      </w:r>
      <w:r w:rsidR="00A95F64" w:rsidRPr="0073222A">
        <w:rPr>
          <w:rFonts w:cs="Times New Roman"/>
          <w:sz w:val="24"/>
          <w:szCs w:val="24"/>
        </w:rPr>
        <w:t xml:space="preserve">la capacidad de hacer fuerza del músculo se reduce, empeorando </w:t>
      </w:r>
      <w:r w:rsidR="00B81B5B">
        <w:rPr>
          <w:rFonts w:cs="Times New Roman"/>
          <w:sz w:val="24"/>
          <w:szCs w:val="24"/>
        </w:rPr>
        <w:t>la economía de carrera al 65% del VO</w:t>
      </w:r>
      <w:r w:rsidR="00B81B5B" w:rsidRPr="00B81B5B">
        <w:rPr>
          <w:rFonts w:cs="Times New Roman"/>
          <w:sz w:val="24"/>
          <w:szCs w:val="24"/>
          <w:vertAlign w:val="subscript"/>
        </w:rPr>
        <w:t>2max</w:t>
      </w:r>
      <w:r w:rsidR="00B81B5B">
        <w:rPr>
          <w:rFonts w:cs="Times New Roman"/>
          <w:sz w:val="24"/>
          <w:szCs w:val="24"/>
        </w:rPr>
        <w:t xml:space="preserve"> y </w:t>
      </w:r>
      <w:r w:rsidR="00A95F64" w:rsidRPr="0073222A">
        <w:rPr>
          <w:rFonts w:cs="Times New Roman"/>
          <w:sz w:val="24"/>
          <w:szCs w:val="24"/>
        </w:rPr>
        <w:t xml:space="preserve">el rendimiento </w:t>
      </w:r>
      <w:r w:rsidR="00BD5DB5">
        <w:rPr>
          <w:rFonts w:cs="Times New Roman"/>
          <w:sz w:val="24"/>
          <w:szCs w:val="24"/>
        </w:rPr>
        <w:t xml:space="preserve">un </w:t>
      </w:r>
      <w:r w:rsidR="00B81B5B">
        <w:rPr>
          <w:rFonts w:cs="Times New Roman"/>
          <w:sz w:val="24"/>
          <w:szCs w:val="24"/>
        </w:rPr>
        <w:t xml:space="preserve">test de 30 minutos de carrera </w:t>
      </w:r>
      <w:r w:rsidR="00A95F64" w:rsidRPr="0073222A">
        <w:rPr>
          <w:rFonts w:cs="Times New Roman"/>
          <w:sz w:val="24"/>
          <w:szCs w:val="24"/>
        </w:rPr>
        <w:t>(</w:t>
      </w:r>
      <w:r w:rsidR="004E5BF4" w:rsidRPr="004E5BF4">
        <w:rPr>
          <w:rFonts w:cs="Times New Roman"/>
          <w:sz w:val="24"/>
          <w:szCs w:val="24"/>
        </w:rPr>
        <w:t xml:space="preserve">Wilson, </w:t>
      </w:r>
      <w:proofErr w:type="spellStart"/>
      <w:r w:rsidR="004E5BF4" w:rsidRPr="004E5BF4">
        <w:rPr>
          <w:rFonts w:cs="Times New Roman"/>
          <w:sz w:val="24"/>
          <w:szCs w:val="24"/>
        </w:rPr>
        <w:t>Hornbuckle</w:t>
      </w:r>
      <w:proofErr w:type="spellEnd"/>
      <w:r w:rsidR="004E5BF4" w:rsidRPr="004E5BF4">
        <w:rPr>
          <w:rFonts w:cs="Times New Roman"/>
          <w:sz w:val="24"/>
          <w:szCs w:val="24"/>
        </w:rPr>
        <w:t xml:space="preserve">, Kim, </w:t>
      </w:r>
      <w:proofErr w:type="spellStart"/>
      <w:r w:rsidR="004E5BF4" w:rsidRPr="004E5BF4">
        <w:rPr>
          <w:rFonts w:cs="Times New Roman"/>
          <w:sz w:val="24"/>
          <w:szCs w:val="24"/>
        </w:rPr>
        <w:t>Ugrinowitsch</w:t>
      </w:r>
      <w:proofErr w:type="spellEnd"/>
      <w:r w:rsidR="004E5BF4" w:rsidRPr="004E5BF4">
        <w:rPr>
          <w:rFonts w:cs="Times New Roman"/>
          <w:sz w:val="24"/>
          <w:szCs w:val="24"/>
        </w:rPr>
        <w:t xml:space="preserve">, Lee, </w:t>
      </w:r>
      <w:proofErr w:type="spellStart"/>
      <w:r w:rsidR="004E5BF4" w:rsidRPr="004E5BF4">
        <w:rPr>
          <w:rFonts w:cs="Times New Roman"/>
          <w:sz w:val="24"/>
          <w:szCs w:val="24"/>
        </w:rPr>
        <w:t>Zourdos</w:t>
      </w:r>
      <w:proofErr w:type="spellEnd"/>
      <w:r w:rsidR="004E5BF4" w:rsidRPr="004E5BF4">
        <w:rPr>
          <w:rFonts w:cs="Times New Roman"/>
          <w:sz w:val="24"/>
          <w:szCs w:val="24"/>
        </w:rPr>
        <w:t xml:space="preserve">, </w:t>
      </w:r>
      <w:proofErr w:type="spellStart"/>
      <w:r w:rsidR="004E5BF4" w:rsidRPr="004E5BF4">
        <w:rPr>
          <w:rFonts w:cs="Times New Roman"/>
          <w:sz w:val="24"/>
          <w:szCs w:val="24"/>
        </w:rPr>
        <w:t>Sommer</w:t>
      </w:r>
      <w:proofErr w:type="spellEnd"/>
      <w:r w:rsidR="004E5BF4" w:rsidRPr="004E5BF4">
        <w:rPr>
          <w:rFonts w:cs="Times New Roman"/>
          <w:sz w:val="24"/>
          <w:szCs w:val="24"/>
        </w:rPr>
        <w:t xml:space="preserve"> y </w:t>
      </w:r>
      <w:proofErr w:type="spellStart"/>
      <w:r w:rsidR="004E5BF4" w:rsidRPr="004E5BF4">
        <w:rPr>
          <w:rFonts w:cs="Times New Roman"/>
          <w:sz w:val="24"/>
          <w:szCs w:val="24"/>
        </w:rPr>
        <w:t>Panton</w:t>
      </w:r>
      <w:proofErr w:type="spellEnd"/>
      <w:r w:rsidR="00A95F64" w:rsidRPr="0073222A">
        <w:rPr>
          <w:rFonts w:cs="Times New Roman"/>
          <w:sz w:val="24"/>
          <w:szCs w:val="24"/>
        </w:rPr>
        <w:t>, 2010</w:t>
      </w:r>
      <w:r w:rsidR="003C1F51">
        <w:rPr>
          <w:rFonts w:cs="Times New Roman"/>
          <w:sz w:val="24"/>
          <w:szCs w:val="24"/>
        </w:rPr>
        <w:t>),</w:t>
      </w:r>
      <w:r w:rsidR="00A95F64" w:rsidRPr="0073222A">
        <w:rPr>
          <w:rFonts w:cs="Times New Roman"/>
          <w:sz w:val="24"/>
          <w:szCs w:val="24"/>
        </w:rPr>
        <w:t xml:space="preserve"> otros no han observado </w:t>
      </w:r>
      <w:r w:rsidR="00B47894">
        <w:rPr>
          <w:rFonts w:cs="Times New Roman"/>
          <w:sz w:val="24"/>
          <w:szCs w:val="24"/>
        </w:rPr>
        <w:t>deterioros</w:t>
      </w:r>
      <w:r w:rsidR="003C1F51">
        <w:rPr>
          <w:rFonts w:cs="Times New Roman"/>
          <w:sz w:val="24"/>
          <w:szCs w:val="24"/>
        </w:rPr>
        <w:t xml:space="preserve"> </w:t>
      </w:r>
      <w:r w:rsidR="00A95F64" w:rsidRPr="0073222A">
        <w:rPr>
          <w:rFonts w:cs="Times New Roman"/>
          <w:sz w:val="24"/>
          <w:szCs w:val="24"/>
        </w:rPr>
        <w:t xml:space="preserve">(Hayes </w:t>
      </w:r>
      <w:r w:rsidR="0055647A">
        <w:rPr>
          <w:rFonts w:cs="Times New Roman"/>
          <w:sz w:val="24"/>
          <w:szCs w:val="24"/>
        </w:rPr>
        <w:t>y Walker, 2007</w:t>
      </w:r>
      <w:r w:rsidR="00A95F64" w:rsidRPr="0073222A">
        <w:rPr>
          <w:rFonts w:cs="Times New Roman"/>
          <w:sz w:val="24"/>
          <w:szCs w:val="24"/>
        </w:rPr>
        <w:t>). De esta manera</w:t>
      </w:r>
      <w:r w:rsidR="009B5441">
        <w:rPr>
          <w:rFonts w:cs="Times New Roman"/>
          <w:sz w:val="24"/>
          <w:szCs w:val="24"/>
        </w:rPr>
        <w:t>,</w:t>
      </w:r>
      <w:r w:rsidR="00070684">
        <w:rPr>
          <w:rFonts w:cs="Times New Roman"/>
          <w:sz w:val="24"/>
          <w:szCs w:val="24"/>
        </w:rPr>
        <w:t xml:space="preserve"> y ante la disparidad de criterios,</w:t>
      </w:r>
      <w:r w:rsidR="00A95F64" w:rsidRPr="0073222A">
        <w:rPr>
          <w:rFonts w:cs="Times New Roman"/>
          <w:sz w:val="24"/>
          <w:szCs w:val="24"/>
        </w:rPr>
        <w:t xml:space="preserve"> Saunders </w:t>
      </w:r>
      <w:r w:rsidR="00AE2D61">
        <w:rPr>
          <w:rFonts w:cs="Times New Roman"/>
          <w:sz w:val="24"/>
          <w:szCs w:val="24"/>
        </w:rPr>
        <w:t>y col.</w:t>
      </w:r>
      <w:r w:rsidR="00A95F64" w:rsidRPr="0073222A">
        <w:rPr>
          <w:rFonts w:cs="Times New Roman"/>
          <w:sz w:val="24"/>
          <w:szCs w:val="24"/>
        </w:rPr>
        <w:t xml:space="preserve"> (2004) concluyen diciendo que los corredores de fondo deberían seguir trabajando la flexibilidad para no </w:t>
      </w:r>
      <w:r w:rsidR="0055647A">
        <w:rPr>
          <w:rFonts w:cs="Times New Roman"/>
          <w:sz w:val="24"/>
          <w:szCs w:val="24"/>
        </w:rPr>
        <w:t>limitar la amplitud</w:t>
      </w:r>
      <w:r w:rsidR="00A95F64" w:rsidRPr="0073222A">
        <w:rPr>
          <w:rFonts w:cs="Times New Roman"/>
          <w:sz w:val="24"/>
          <w:szCs w:val="24"/>
        </w:rPr>
        <w:t xml:space="preserve"> de zancada a altas velocidades de carrera, sin restar</w:t>
      </w:r>
      <w:r w:rsidR="00B47894">
        <w:rPr>
          <w:rFonts w:cs="Times New Roman"/>
          <w:sz w:val="24"/>
          <w:szCs w:val="24"/>
        </w:rPr>
        <w:t xml:space="preserve"> a su vez</w:t>
      </w:r>
      <w:r w:rsidR="00A95F64" w:rsidRPr="0073222A">
        <w:rPr>
          <w:rFonts w:cs="Times New Roman"/>
          <w:sz w:val="24"/>
          <w:szCs w:val="24"/>
        </w:rPr>
        <w:t xml:space="preserve"> importancia al cierto grado de rigidez necesario para el óptimo rendimiento </w:t>
      </w:r>
      <w:r w:rsidR="00070684">
        <w:rPr>
          <w:rFonts w:cs="Times New Roman"/>
          <w:sz w:val="24"/>
          <w:szCs w:val="24"/>
        </w:rPr>
        <w:t>en las carreras de larga distancia</w:t>
      </w:r>
      <w:r w:rsidR="000B3A58">
        <w:rPr>
          <w:rFonts w:cs="Times New Roman"/>
          <w:sz w:val="24"/>
          <w:szCs w:val="24"/>
        </w:rPr>
        <w:t>.</w:t>
      </w:r>
    </w:p>
    <w:p w:rsidR="00A95F64" w:rsidRPr="0073222A" w:rsidRDefault="00A95F64" w:rsidP="00635228">
      <w:pPr>
        <w:pStyle w:val="Prrafodelista"/>
        <w:spacing w:after="120" w:line="240" w:lineRule="auto"/>
        <w:ind w:left="0"/>
        <w:contextualSpacing w:val="0"/>
        <w:rPr>
          <w:rFonts w:cs="Times New Roman"/>
          <w:sz w:val="24"/>
          <w:szCs w:val="24"/>
        </w:rPr>
      </w:pPr>
      <w:r w:rsidRPr="0073222A">
        <w:rPr>
          <w:rFonts w:cs="Times New Roman"/>
          <w:sz w:val="24"/>
          <w:szCs w:val="24"/>
        </w:rPr>
        <w:t xml:space="preserve">El </w:t>
      </w:r>
      <w:r w:rsidRPr="0073222A">
        <w:rPr>
          <w:rFonts w:cs="Times New Roman"/>
          <w:sz w:val="24"/>
          <w:szCs w:val="24"/>
          <w:u w:val="single"/>
        </w:rPr>
        <w:t>patrón de pisada</w:t>
      </w:r>
      <w:r w:rsidR="003E3121">
        <w:rPr>
          <w:rFonts w:cs="Times New Roman"/>
          <w:sz w:val="24"/>
          <w:szCs w:val="24"/>
        </w:rPr>
        <w:t xml:space="preserve"> o la manera</w:t>
      </w:r>
      <w:r w:rsidRPr="0073222A">
        <w:rPr>
          <w:rFonts w:cs="Times New Roman"/>
          <w:sz w:val="24"/>
          <w:szCs w:val="24"/>
        </w:rPr>
        <w:t xml:space="preserve"> en la que el corredor contacta con el suelo es otro parámetro biomecánico a ten</w:t>
      </w:r>
      <w:r w:rsidR="00E473C0">
        <w:rPr>
          <w:rFonts w:cs="Times New Roman"/>
          <w:sz w:val="24"/>
          <w:szCs w:val="24"/>
        </w:rPr>
        <w:t>er en cuenta. T</w:t>
      </w:r>
      <w:r w:rsidRPr="0073222A">
        <w:rPr>
          <w:rFonts w:cs="Times New Roman"/>
          <w:sz w:val="24"/>
          <w:szCs w:val="24"/>
        </w:rPr>
        <w:t>radicionalmente se identifican</w:t>
      </w:r>
      <w:r w:rsidR="00B029E6">
        <w:rPr>
          <w:rFonts w:cs="Times New Roman"/>
          <w:sz w:val="24"/>
          <w:szCs w:val="24"/>
        </w:rPr>
        <w:t xml:space="preserve"> 3 patrones</w:t>
      </w:r>
      <w:r w:rsidRPr="0073222A">
        <w:rPr>
          <w:rFonts w:cs="Times New Roman"/>
          <w:sz w:val="24"/>
          <w:szCs w:val="24"/>
        </w:rPr>
        <w:t xml:space="preserve">: 1- </w:t>
      </w:r>
      <w:proofErr w:type="spellStart"/>
      <w:r w:rsidRPr="0073222A">
        <w:rPr>
          <w:rFonts w:cs="Times New Roman"/>
          <w:sz w:val="24"/>
          <w:szCs w:val="24"/>
        </w:rPr>
        <w:t>talonador</w:t>
      </w:r>
      <w:proofErr w:type="spellEnd"/>
      <w:r w:rsidRPr="0073222A">
        <w:rPr>
          <w:rFonts w:cs="Times New Roman"/>
          <w:sz w:val="24"/>
          <w:szCs w:val="24"/>
        </w:rPr>
        <w:t>, en el que el contacto inicial del pie en el suelo se hace con el talón o la parte posterior del pie; 2- planta entera, en el que el talón y la parte anterior del pi</w:t>
      </w:r>
      <w:r w:rsidR="00E473C0">
        <w:rPr>
          <w:rFonts w:cs="Times New Roman"/>
          <w:sz w:val="24"/>
          <w:szCs w:val="24"/>
        </w:rPr>
        <w:t>e contactan de forma simultánea</w:t>
      </w:r>
      <w:r w:rsidRPr="0073222A">
        <w:rPr>
          <w:rFonts w:cs="Times New Roman"/>
          <w:sz w:val="24"/>
          <w:szCs w:val="24"/>
        </w:rPr>
        <w:t xml:space="preserve">; 3- </w:t>
      </w:r>
      <w:proofErr w:type="spellStart"/>
      <w:r w:rsidRPr="0073222A">
        <w:rPr>
          <w:rFonts w:cs="Times New Roman"/>
          <w:sz w:val="24"/>
          <w:szCs w:val="24"/>
        </w:rPr>
        <w:t>antepié</w:t>
      </w:r>
      <w:proofErr w:type="spellEnd"/>
      <w:r w:rsidRPr="0073222A">
        <w:rPr>
          <w:rFonts w:cs="Times New Roman"/>
          <w:sz w:val="24"/>
          <w:szCs w:val="24"/>
        </w:rPr>
        <w:t>, en donde la primera mitad del pie realiza el contacto inicial con el suelo (</w:t>
      </w:r>
      <w:proofErr w:type="spellStart"/>
      <w:r w:rsidR="00E473C0">
        <w:rPr>
          <w:rFonts w:cs="Times New Roman"/>
          <w:sz w:val="24"/>
          <w:szCs w:val="24"/>
        </w:rPr>
        <w:t>Hasegawa</w:t>
      </w:r>
      <w:proofErr w:type="spellEnd"/>
      <w:r w:rsidR="00E473C0">
        <w:rPr>
          <w:rFonts w:cs="Times New Roman"/>
          <w:sz w:val="24"/>
          <w:szCs w:val="24"/>
        </w:rPr>
        <w:t xml:space="preserve">, </w:t>
      </w:r>
      <w:proofErr w:type="spellStart"/>
      <w:r w:rsidR="00E473C0">
        <w:rPr>
          <w:rFonts w:cs="Times New Roman"/>
          <w:sz w:val="24"/>
          <w:szCs w:val="24"/>
        </w:rPr>
        <w:t>Yamauchi</w:t>
      </w:r>
      <w:proofErr w:type="spellEnd"/>
      <w:r w:rsidR="007E03DC" w:rsidRPr="007E03DC">
        <w:rPr>
          <w:rFonts w:cs="Times New Roman"/>
          <w:sz w:val="24"/>
          <w:szCs w:val="24"/>
        </w:rPr>
        <w:t xml:space="preserve"> </w:t>
      </w:r>
      <w:r w:rsidR="00E473C0">
        <w:rPr>
          <w:rFonts w:cs="Times New Roman"/>
          <w:sz w:val="24"/>
          <w:szCs w:val="24"/>
        </w:rPr>
        <w:t>y</w:t>
      </w:r>
      <w:r w:rsidR="007E03DC" w:rsidRPr="007E03DC">
        <w:rPr>
          <w:rFonts w:cs="Times New Roman"/>
          <w:sz w:val="24"/>
          <w:szCs w:val="24"/>
        </w:rPr>
        <w:t xml:space="preserve"> </w:t>
      </w:r>
      <w:proofErr w:type="spellStart"/>
      <w:r w:rsidR="007E03DC" w:rsidRPr="007E03DC">
        <w:rPr>
          <w:rFonts w:cs="Times New Roman"/>
          <w:sz w:val="24"/>
          <w:szCs w:val="24"/>
        </w:rPr>
        <w:t>Kramer</w:t>
      </w:r>
      <w:proofErr w:type="spellEnd"/>
      <w:r w:rsidRPr="0073222A">
        <w:rPr>
          <w:rFonts w:cs="Times New Roman"/>
          <w:sz w:val="24"/>
          <w:szCs w:val="24"/>
        </w:rPr>
        <w:t xml:space="preserve">, 2007). </w:t>
      </w:r>
      <w:r w:rsidR="00F3545C" w:rsidRPr="00F3545C">
        <w:rPr>
          <w:rFonts w:cs="Times New Roman"/>
          <w:sz w:val="24"/>
          <w:szCs w:val="24"/>
        </w:rPr>
        <w:t xml:space="preserve">Lieberman, </w:t>
      </w:r>
      <w:proofErr w:type="spellStart"/>
      <w:r w:rsidR="00F3545C" w:rsidRPr="00F3545C">
        <w:rPr>
          <w:rFonts w:cs="Times New Roman"/>
          <w:sz w:val="24"/>
          <w:szCs w:val="24"/>
        </w:rPr>
        <w:t>Venkadesan</w:t>
      </w:r>
      <w:proofErr w:type="spellEnd"/>
      <w:r w:rsidR="00F3545C" w:rsidRPr="00F3545C">
        <w:rPr>
          <w:rFonts w:cs="Times New Roman"/>
          <w:sz w:val="24"/>
          <w:szCs w:val="24"/>
        </w:rPr>
        <w:t xml:space="preserve">, </w:t>
      </w:r>
      <w:proofErr w:type="spellStart"/>
      <w:r w:rsidR="00F3545C" w:rsidRPr="00F3545C">
        <w:rPr>
          <w:rFonts w:cs="Times New Roman"/>
          <w:sz w:val="24"/>
          <w:szCs w:val="24"/>
        </w:rPr>
        <w:t>Werbel</w:t>
      </w:r>
      <w:proofErr w:type="spellEnd"/>
      <w:r w:rsidR="00F3545C" w:rsidRPr="00F3545C">
        <w:rPr>
          <w:rFonts w:cs="Times New Roman"/>
          <w:sz w:val="24"/>
          <w:szCs w:val="24"/>
        </w:rPr>
        <w:t xml:space="preserve">, </w:t>
      </w:r>
      <w:proofErr w:type="spellStart"/>
      <w:r w:rsidR="00F3545C" w:rsidRPr="00F3545C">
        <w:rPr>
          <w:rFonts w:cs="Times New Roman"/>
          <w:sz w:val="24"/>
          <w:szCs w:val="24"/>
        </w:rPr>
        <w:t>Daoud</w:t>
      </w:r>
      <w:proofErr w:type="spellEnd"/>
      <w:r w:rsidR="00F3545C" w:rsidRPr="00F3545C">
        <w:rPr>
          <w:rFonts w:cs="Times New Roman"/>
          <w:sz w:val="24"/>
          <w:szCs w:val="24"/>
        </w:rPr>
        <w:t xml:space="preserve">, </w:t>
      </w:r>
      <w:proofErr w:type="spellStart"/>
      <w:r w:rsidR="00F3545C" w:rsidRPr="00F3545C">
        <w:rPr>
          <w:rFonts w:cs="Times New Roman"/>
          <w:sz w:val="24"/>
          <w:szCs w:val="24"/>
        </w:rPr>
        <w:t>D'Andrea</w:t>
      </w:r>
      <w:proofErr w:type="spellEnd"/>
      <w:r w:rsidR="00F3545C" w:rsidRPr="00F3545C">
        <w:rPr>
          <w:rFonts w:cs="Times New Roman"/>
          <w:sz w:val="24"/>
          <w:szCs w:val="24"/>
        </w:rPr>
        <w:t xml:space="preserve">, Davis, </w:t>
      </w:r>
      <w:proofErr w:type="spellStart"/>
      <w:r w:rsidR="00F3545C" w:rsidRPr="00F3545C">
        <w:rPr>
          <w:rFonts w:cs="Times New Roman"/>
          <w:sz w:val="24"/>
          <w:szCs w:val="24"/>
        </w:rPr>
        <w:t>Mang’eni</w:t>
      </w:r>
      <w:proofErr w:type="spellEnd"/>
      <w:r w:rsidR="00F3545C" w:rsidRPr="00F3545C">
        <w:rPr>
          <w:rFonts w:cs="Times New Roman"/>
          <w:sz w:val="24"/>
          <w:szCs w:val="24"/>
        </w:rPr>
        <w:t xml:space="preserve"> y </w:t>
      </w:r>
      <w:proofErr w:type="spellStart"/>
      <w:r w:rsidR="00F3545C" w:rsidRPr="00F3545C">
        <w:rPr>
          <w:rFonts w:cs="Times New Roman"/>
          <w:sz w:val="24"/>
          <w:szCs w:val="24"/>
        </w:rPr>
        <w:t>Pitsiladis</w:t>
      </w:r>
      <w:proofErr w:type="spellEnd"/>
      <w:r w:rsidR="00F3545C" w:rsidRPr="0073222A">
        <w:rPr>
          <w:rFonts w:cs="Times New Roman"/>
          <w:sz w:val="24"/>
          <w:szCs w:val="24"/>
        </w:rPr>
        <w:t xml:space="preserve"> </w:t>
      </w:r>
      <w:r w:rsidRPr="0073222A">
        <w:rPr>
          <w:rFonts w:cs="Times New Roman"/>
          <w:sz w:val="24"/>
          <w:szCs w:val="24"/>
        </w:rPr>
        <w:t xml:space="preserve">(2010) se posicionan en que el patrón de pisada natural del hombre antes de la aparición del calzado deportivo, fue el de planta entera o </w:t>
      </w:r>
      <w:proofErr w:type="spellStart"/>
      <w:r w:rsidRPr="0073222A">
        <w:rPr>
          <w:rFonts w:cs="Times New Roman"/>
          <w:sz w:val="24"/>
          <w:szCs w:val="24"/>
        </w:rPr>
        <w:t>antepié</w:t>
      </w:r>
      <w:proofErr w:type="spellEnd"/>
      <w:r w:rsidRPr="0073222A">
        <w:rPr>
          <w:rFonts w:cs="Times New Roman"/>
          <w:sz w:val="24"/>
          <w:szCs w:val="24"/>
        </w:rPr>
        <w:t>, y que ha sido la aparición del acolchado (</w:t>
      </w:r>
      <w:r>
        <w:rPr>
          <w:rFonts w:cs="Times New Roman"/>
          <w:sz w:val="24"/>
          <w:szCs w:val="24"/>
        </w:rPr>
        <w:t xml:space="preserve">i.e. calzado de </w:t>
      </w:r>
      <w:r w:rsidR="00B029E6">
        <w:rPr>
          <w:rFonts w:cs="Times New Roman"/>
          <w:sz w:val="24"/>
          <w:szCs w:val="24"/>
        </w:rPr>
        <w:t>amortiguación</w:t>
      </w:r>
      <w:r w:rsidRPr="0073222A">
        <w:rPr>
          <w:rFonts w:cs="Times New Roman"/>
          <w:sz w:val="24"/>
          <w:szCs w:val="24"/>
        </w:rPr>
        <w:t>) y la elevación de la zona del talón (</w:t>
      </w:r>
      <w:r>
        <w:rPr>
          <w:rFonts w:cs="Times New Roman"/>
          <w:sz w:val="24"/>
          <w:szCs w:val="24"/>
        </w:rPr>
        <w:t xml:space="preserve">i.e. </w:t>
      </w:r>
      <w:r w:rsidRPr="0000249B">
        <w:rPr>
          <w:rFonts w:cs="Times New Roman"/>
          <w:i/>
          <w:sz w:val="24"/>
          <w:szCs w:val="24"/>
        </w:rPr>
        <w:t>“</w:t>
      </w:r>
      <w:proofErr w:type="spellStart"/>
      <w:r w:rsidRPr="0000249B">
        <w:rPr>
          <w:rFonts w:cs="Times New Roman"/>
          <w:i/>
          <w:sz w:val="24"/>
          <w:szCs w:val="24"/>
        </w:rPr>
        <w:t>drop</w:t>
      </w:r>
      <w:proofErr w:type="spellEnd"/>
      <w:r w:rsidRPr="0000249B">
        <w:rPr>
          <w:rFonts w:cs="Times New Roman"/>
          <w:i/>
          <w:sz w:val="24"/>
          <w:szCs w:val="24"/>
        </w:rPr>
        <w:t>”</w:t>
      </w:r>
      <w:r w:rsidRPr="0073222A">
        <w:rPr>
          <w:rFonts w:cs="Times New Roman"/>
          <w:sz w:val="24"/>
          <w:szCs w:val="24"/>
        </w:rPr>
        <w:t xml:space="preserve">) lo que ha conllevado </w:t>
      </w:r>
      <w:r w:rsidR="00B029E6">
        <w:rPr>
          <w:rFonts w:cs="Times New Roman"/>
          <w:sz w:val="24"/>
          <w:szCs w:val="24"/>
        </w:rPr>
        <w:t>al ser humano a utilizar</w:t>
      </w:r>
      <w:r w:rsidRPr="0073222A">
        <w:rPr>
          <w:rFonts w:cs="Times New Roman"/>
          <w:sz w:val="24"/>
          <w:szCs w:val="24"/>
        </w:rPr>
        <w:t xml:space="preserve"> un patrón de pisada </w:t>
      </w:r>
      <w:proofErr w:type="spellStart"/>
      <w:r w:rsidRPr="0073222A">
        <w:rPr>
          <w:rFonts w:cs="Times New Roman"/>
          <w:sz w:val="24"/>
          <w:szCs w:val="24"/>
        </w:rPr>
        <w:t>talonador</w:t>
      </w:r>
      <w:proofErr w:type="spellEnd"/>
      <w:r w:rsidRPr="0073222A">
        <w:rPr>
          <w:rFonts w:cs="Times New Roman"/>
          <w:sz w:val="24"/>
          <w:szCs w:val="24"/>
        </w:rPr>
        <w:t>.</w:t>
      </w:r>
      <w:r w:rsidR="00CE34DD">
        <w:rPr>
          <w:rFonts w:cs="Times New Roman"/>
          <w:sz w:val="24"/>
          <w:szCs w:val="24"/>
        </w:rPr>
        <w:t xml:space="preserve"> Desde su punto de vista, el patrón de pisada más adelantado guarda menos relación con la aparición de lesiones, si bien varios son los trabajos que contradicen estos hallazgos (</w:t>
      </w:r>
      <w:proofErr w:type="spellStart"/>
      <w:r w:rsidR="006B255C">
        <w:rPr>
          <w:rFonts w:cs="Times New Roman"/>
          <w:sz w:val="24"/>
          <w:szCs w:val="24"/>
        </w:rPr>
        <w:t>Stearne</w:t>
      </w:r>
      <w:proofErr w:type="spellEnd"/>
      <w:r w:rsidR="006B255C">
        <w:rPr>
          <w:rFonts w:cs="Times New Roman"/>
          <w:sz w:val="24"/>
          <w:szCs w:val="24"/>
        </w:rPr>
        <w:t xml:space="preserve">, </w:t>
      </w:r>
      <w:proofErr w:type="spellStart"/>
      <w:r w:rsidR="006B255C">
        <w:rPr>
          <w:rFonts w:cs="Times New Roman"/>
          <w:sz w:val="24"/>
          <w:szCs w:val="24"/>
        </w:rPr>
        <w:t>Alderson</w:t>
      </w:r>
      <w:proofErr w:type="spellEnd"/>
      <w:r w:rsidR="006B255C">
        <w:rPr>
          <w:rFonts w:cs="Times New Roman"/>
          <w:sz w:val="24"/>
          <w:szCs w:val="24"/>
        </w:rPr>
        <w:t xml:space="preserve">, Green, </w:t>
      </w:r>
      <w:proofErr w:type="spellStart"/>
      <w:r w:rsidR="006B255C">
        <w:rPr>
          <w:rFonts w:cs="Times New Roman"/>
          <w:sz w:val="24"/>
          <w:szCs w:val="24"/>
        </w:rPr>
        <w:t>Donnely</w:t>
      </w:r>
      <w:proofErr w:type="spellEnd"/>
      <w:r w:rsidR="006B255C">
        <w:rPr>
          <w:rFonts w:cs="Times New Roman"/>
          <w:sz w:val="24"/>
          <w:szCs w:val="24"/>
        </w:rPr>
        <w:t xml:space="preserve"> y </w:t>
      </w:r>
      <w:proofErr w:type="spellStart"/>
      <w:r w:rsidR="006B255C">
        <w:rPr>
          <w:rFonts w:cs="Times New Roman"/>
          <w:sz w:val="24"/>
          <w:szCs w:val="24"/>
        </w:rPr>
        <w:t>Rubenson</w:t>
      </w:r>
      <w:proofErr w:type="spellEnd"/>
      <w:r w:rsidR="006B255C">
        <w:rPr>
          <w:rFonts w:cs="Times New Roman"/>
          <w:sz w:val="24"/>
          <w:szCs w:val="24"/>
        </w:rPr>
        <w:t>, 2014</w:t>
      </w:r>
      <w:r w:rsidR="00CE34DD">
        <w:rPr>
          <w:rFonts w:cs="Times New Roman"/>
          <w:sz w:val="24"/>
          <w:szCs w:val="24"/>
        </w:rPr>
        <w:t xml:space="preserve">), y sencillamente se trata de un cambio en la tipología de lesiones. Es decir, el apoyo retrasado se vincula a más estrés en </w:t>
      </w:r>
      <w:r w:rsidR="00D31297">
        <w:rPr>
          <w:rFonts w:cs="Times New Roman"/>
          <w:sz w:val="24"/>
          <w:szCs w:val="24"/>
        </w:rPr>
        <w:t>zonas tibial</w:t>
      </w:r>
      <w:r w:rsidR="00CE34DD">
        <w:rPr>
          <w:rFonts w:cs="Times New Roman"/>
          <w:sz w:val="24"/>
          <w:szCs w:val="24"/>
        </w:rPr>
        <w:t>, lumbar y rótulas</w:t>
      </w:r>
      <w:r w:rsidR="00D31297">
        <w:rPr>
          <w:rFonts w:cs="Times New Roman"/>
          <w:sz w:val="24"/>
          <w:szCs w:val="24"/>
        </w:rPr>
        <w:t>;</w:t>
      </w:r>
      <w:r w:rsidR="00CE34DD">
        <w:rPr>
          <w:rFonts w:cs="Times New Roman"/>
          <w:sz w:val="24"/>
          <w:szCs w:val="24"/>
        </w:rPr>
        <w:t xml:space="preserve"> mientras que en el apoyo adelantado el estrés aumenta en </w:t>
      </w:r>
      <w:r w:rsidR="00D31297">
        <w:rPr>
          <w:rFonts w:cs="Times New Roman"/>
          <w:sz w:val="24"/>
          <w:szCs w:val="24"/>
        </w:rPr>
        <w:t>tríceps sural, fascia plantar y metatarsos.</w:t>
      </w:r>
    </w:p>
    <w:p w:rsidR="00A95F64" w:rsidRPr="0073222A" w:rsidRDefault="00A95F64" w:rsidP="00635228">
      <w:pPr>
        <w:pStyle w:val="Prrafodelista"/>
        <w:spacing w:after="120" w:line="240" w:lineRule="auto"/>
        <w:ind w:left="0"/>
        <w:contextualSpacing w:val="0"/>
        <w:rPr>
          <w:rFonts w:cs="Times New Roman"/>
          <w:sz w:val="24"/>
          <w:szCs w:val="24"/>
        </w:rPr>
      </w:pPr>
      <w:r w:rsidRPr="0073222A">
        <w:rPr>
          <w:rFonts w:cs="Times New Roman"/>
          <w:sz w:val="24"/>
          <w:szCs w:val="24"/>
        </w:rPr>
        <w:t>Se</w:t>
      </w:r>
      <w:r w:rsidR="003E3121">
        <w:rPr>
          <w:rFonts w:cs="Times New Roman"/>
          <w:sz w:val="24"/>
          <w:szCs w:val="24"/>
        </w:rPr>
        <w:t xml:space="preserve"> conoce</w:t>
      </w:r>
      <w:r w:rsidR="003813EF">
        <w:rPr>
          <w:rFonts w:cs="Times New Roman"/>
          <w:sz w:val="24"/>
          <w:szCs w:val="24"/>
        </w:rPr>
        <w:t>,</w:t>
      </w:r>
      <w:r w:rsidR="003E3121">
        <w:rPr>
          <w:rFonts w:cs="Times New Roman"/>
          <w:sz w:val="24"/>
          <w:szCs w:val="24"/>
        </w:rPr>
        <w:t xml:space="preserve"> que a día de hoy</w:t>
      </w:r>
      <w:r w:rsidR="003813EF">
        <w:rPr>
          <w:rFonts w:cs="Times New Roman"/>
          <w:sz w:val="24"/>
          <w:szCs w:val="24"/>
        </w:rPr>
        <w:t>,</w:t>
      </w:r>
      <w:r w:rsidR="003E3121">
        <w:rPr>
          <w:rFonts w:cs="Times New Roman"/>
          <w:sz w:val="24"/>
          <w:szCs w:val="24"/>
        </w:rPr>
        <w:t xml:space="preserve"> el</w:t>
      </w:r>
      <w:r w:rsidRPr="0073222A">
        <w:rPr>
          <w:rFonts w:cs="Times New Roman"/>
          <w:sz w:val="24"/>
          <w:szCs w:val="24"/>
        </w:rPr>
        <w:t xml:space="preserve"> </w:t>
      </w:r>
      <w:r w:rsidRPr="0073222A">
        <w:rPr>
          <w:rFonts w:cs="Times New Roman"/>
          <w:sz w:val="24"/>
          <w:szCs w:val="24"/>
        </w:rPr>
        <w:sym w:font="Symbol" w:char="F07E"/>
      </w:r>
      <w:r w:rsidRPr="0073222A">
        <w:rPr>
          <w:rFonts w:cs="Times New Roman"/>
          <w:sz w:val="24"/>
          <w:szCs w:val="24"/>
        </w:rPr>
        <w:t xml:space="preserve"> 97% de corredores que empiezan a correr adopta</w:t>
      </w:r>
      <w:r>
        <w:rPr>
          <w:rFonts w:cs="Times New Roman"/>
          <w:sz w:val="24"/>
          <w:szCs w:val="24"/>
        </w:rPr>
        <w:t>n</w:t>
      </w:r>
      <w:r w:rsidRPr="0073222A">
        <w:rPr>
          <w:rFonts w:cs="Times New Roman"/>
          <w:sz w:val="24"/>
          <w:szCs w:val="24"/>
        </w:rPr>
        <w:t xml:space="preserve"> un patrón de pisada </w:t>
      </w:r>
      <w:proofErr w:type="spellStart"/>
      <w:r w:rsidRPr="0073222A">
        <w:rPr>
          <w:rFonts w:cs="Times New Roman"/>
          <w:sz w:val="24"/>
          <w:szCs w:val="24"/>
        </w:rPr>
        <w:t>talonador</w:t>
      </w:r>
      <w:proofErr w:type="spellEnd"/>
      <w:r w:rsidRPr="0073222A">
        <w:rPr>
          <w:rFonts w:cs="Times New Roman"/>
          <w:sz w:val="24"/>
          <w:szCs w:val="24"/>
        </w:rPr>
        <w:t xml:space="preserve"> (</w:t>
      </w:r>
      <w:proofErr w:type="spellStart"/>
      <w:r w:rsidR="00093018" w:rsidRPr="00093018">
        <w:rPr>
          <w:rFonts w:cs="Times New Roman"/>
          <w:sz w:val="24"/>
          <w:szCs w:val="24"/>
        </w:rPr>
        <w:t>Bert</w:t>
      </w:r>
      <w:r w:rsidR="00E473C0">
        <w:rPr>
          <w:rFonts w:cs="Times New Roman"/>
          <w:sz w:val="24"/>
          <w:szCs w:val="24"/>
        </w:rPr>
        <w:t>elsen</w:t>
      </w:r>
      <w:proofErr w:type="spellEnd"/>
      <w:r w:rsidR="00E473C0">
        <w:rPr>
          <w:rFonts w:cs="Times New Roman"/>
          <w:sz w:val="24"/>
          <w:szCs w:val="24"/>
        </w:rPr>
        <w:t xml:space="preserve">, Jensen, </w:t>
      </w:r>
      <w:proofErr w:type="spellStart"/>
      <w:r w:rsidR="00E473C0">
        <w:rPr>
          <w:rFonts w:cs="Times New Roman"/>
          <w:sz w:val="24"/>
          <w:szCs w:val="24"/>
        </w:rPr>
        <w:t>Nielsen</w:t>
      </w:r>
      <w:proofErr w:type="spellEnd"/>
      <w:r w:rsidR="00E473C0">
        <w:rPr>
          <w:rFonts w:cs="Times New Roman"/>
          <w:sz w:val="24"/>
          <w:szCs w:val="24"/>
        </w:rPr>
        <w:t xml:space="preserve">, </w:t>
      </w:r>
      <w:proofErr w:type="spellStart"/>
      <w:r w:rsidR="00E473C0">
        <w:rPr>
          <w:rFonts w:cs="Times New Roman"/>
          <w:sz w:val="24"/>
          <w:szCs w:val="24"/>
        </w:rPr>
        <w:t>Nielsen</w:t>
      </w:r>
      <w:proofErr w:type="spellEnd"/>
      <w:r w:rsidR="00093018" w:rsidRPr="00093018">
        <w:rPr>
          <w:rFonts w:cs="Times New Roman"/>
          <w:sz w:val="24"/>
          <w:szCs w:val="24"/>
        </w:rPr>
        <w:t xml:space="preserve"> </w:t>
      </w:r>
      <w:r w:rsidR="00E473C0">
        <w:rPr>
          <w:rFonts w:cs="Times New Roman"/>
          <w:sz w:val="24"/>
          <w:szCs w:val="24"/>
        </w:rPr>
        <w:t>y</w:t>
      </w:r>
      <w:r w:rsidR="00093018" w:rsidRPr="00093018">
        <w:rPr>
          <w:rFonts w:cs="Times New Roman"/>
          <w:sz w:val="24"/>
          <w:szCs w:val="24"/>
        </w:rPr>
        <w:t xml:space="preserve"> </w:t>
      </w:r>
      <w:proofErr w:type="spellStart"/>
      <w:r w:rsidR="00093018" w:rsidRPr="00093018">
        <w:rPr>
          <w:rFonts w:cs="Times New Roman"/>
          <w:sz w:val="24"/>
          <w:szCs w:val="24"/>
        </w:rPr>
        <w:t>Rasmussen</w:t>
      </w:r>
      <w:proofErr w:type="spellEnd"/>
      <w:r w:rsidRPr="0073222A">
        <w:rPr>
          <w:rFonts w:cs="Times New Roman"/>
          <w:sz w:val="24"/>
          <w:szCs w:val="24"/>
        </w:rPr>
        <w:t>, 2013)</w:t>
      </w:r>
      <w:r w:rsidR="00CE34DD">
        <w:rPr>
          <w:rFonts w:cs="Times New Roman"/>
          <w:sz w:val="24"/>
          <w:szCs w:val="24"/>
        </w:rPr>
        <w:t>, posiblemente por su mayor parecido con el mecanismo de la marcha humana</w:t>
      </w:r>
      <w:r w:rsidRPr="0073222A">
        <w:rPr>
          <w:rFonts w:cs="Times New Roman"/>
          <w:sz w:val="24"/>
          <w:szCs w:val="24"/>
        </w:rPr>
        <w:t xml:space="preserve">. En </w:t>
      </w:r>
      <w:r w:rsidR="004B3599">
        <w:rPr>
          <w:rFonts w:cs="Times New Roman"/>
          <w:sz w:val="24"/>
          <w:szCs w:val="24"/>
        </w:rPr>
        <w:t>una media maratón en la</w:t>
      </w:r>
      <w:r w:rsidR="000863E4">
        <w:rPr>
          <w:rFonts w:cs="Times New Roman"/>
          <w:sz w:val="24"/>
          <w:szCs w:val="24"/>
        </w:rPr>
        <w:t xml:space="preserve"> que participaron</w:t>
      </w:r>
      <w:r>
        <w:rPr>
          <w:rFonts w:cs="Times New Roman"/>
          <w:sz w:val="24"/>
          <w:szCs w:val="24"/>
        </w:rPr>
        <w:t xml:space="preserve"> atletas de mayor nivel</w:t>
      </w:r>
      <w:r w:rsidR="004B3599">
        <w:rPr>
          <w:rFonts w:cs="Times New Roman"/>
          <w:sz w:val="24"/>
          <w:szCs w:val="24"/>
        </w:rPr>
        <w:t>, se vio</w:t>
      </w:r>
      <w:r w:rsidRPr="0073222A">
        <w:rPr>
          <w:rFonts w:cs="Times New Roman"/>
          <w:sz w:val="24"/>
          <w:szCs w:val="24"/>
        </w:rPr>
        <w:t xml:space="preserve"> que el 78, 20 y 2% </w:t>
      </w:r>
      <w:r w:rsidR="004B3599">
        <w:rPr>
          <w:rFonts w:cs="Times New Roman"/>
          <w:sz w:val="24"/>
          <w:szCs w:val="24"/>
        </w:rPr>
        <w:t>adoptaba</w:t>
      </w:r>
      <w:r w:rsidRPr="0073222A">
        <w:rPr>
          <w:rFonts w:cs="Times New Roman"/>
          <w:sz w:val="24"/>
          <w:szCs w:val="24"/>
        </w:rPr>
        <w:t xml:space="preserve"> un patrón </w:t>
      </w:r>
      <w:proofErr w:type="spellStart"/>
      <w:r w:rsidRPr="0073222A">
        <w:rPr>
          <w:rFonts w:cs="Times New Roman"/>
          <w:sz w:val="24"/>
          <w:szCs w:val="24"/>
        </w:rPr>
        <w:t>talonador</w:t>
      </w:r>
      <w:proofErr w:type="spellEnd"/>
      <w:r w:rsidRPr="0073222A">
        <w:rPr>
          <w:rFonts w:cs="Times New Roman"/>
          <w:sz w:val="24"/>
          <w:szCs w:val="24"/>
        </w:rPr>
        <w:t xml:space="preserve">, de planta entera y </w:t>
      </w:r>
      <w:proofErr w:type="spellStart"/>
      <w:r w:rsidRPr="0073222A">
        <w:rPr>
          <w:rFonts w:cs="Times New Roman"/>
          <w:sz w:val="24"/>
          <w:szCs w:val="24"/>
        </w:rPr>
        <w:t>antepié</w:t>
      </w:r>
      <w:proofErr w:type="spellEnd"/>
      <w:r w:rsidRPr="0073222A">
        <w:rPr>
          <w:rFonts w:cs="Times New Roman"/>
          <w:sz w:val="24"/>
          <w:szCs w:val="24"/>
        </w:rPr>
        <w:t>, respectivamente</w:t>
      </w:r>
      <w:r>
        <w:rPr>
          <w:rFonts w:cs="Times New Roman"/>
          <w:sz w:val="24"/>
          <w:szCs w:val="24"/>
        </w:rPr>
        <w:t xml:space="preserve"> </w:t>
      </w:r>
      <w:r w:rsidRPr="0073222A">
        <w:rPr>
          <w:rFonts w:cs="Times New Roman"/>
          <w:sz w:val="24"/>
          <w:szCs w:val="24"/>
        </w:rPr>
        <w:t>(</w:t>
      </w:r>
      <w:proofErr w:type="spellStart"/>
      <w:r w:rsidRPr="0073222A">
        <w:rPr>
          <w:rFonts w:cs="Times New Roman"/>
          <w:sz w:val="24"/>
          <w:szCs w:val="24"/>
        </w:rPr>
        <w:t>Hasegawa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093018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 xml:space="preserve">, 2007). </w:t>
      </w:r>
      <w:r>
        <w:rPr>
          <w:rFonts w:cs="Times New Roman"/>
          <w:sz w:val="24"/>
          <w:szCs w:val="24"/>
        </w:rPr>
        <w:t>Estos porcentajes se van incrementando en carreras de mayor distancia, como es una maratón</w:t>
      </w:r>
      <w:r w:rsidRPr="0073222A">
        <w:rPr>
          <w:rFonts w:cs="Times New Roman"/>
          <w:sz w:val="24"/>
          <w:szCs w:val="24"/>
        </w:rPr>
        <w:t xml:space="preserve"> (94, 5 y 1%, respectivamente) (</w:t>
      </w:r>
      <w:proofErr w:type="spellStart"/>
      <w:r w:rsidR="00E473C0">
        <w:rPr>
          <w:rFonts w:cs="Times New Roman"/>
          <w:sz w:val="24"/>
          <w:szCs w:val="24"/>
        </w:rPr>
        <w:t>Kasmer</w:t>
      </w:r>
      <w:proofErr w:type="spellEnd"/>
      <w:r w:rsidR="00E473C0">
        <w:rPr>
          <w:rFonts w:cs="Times New Roman"/>
          <w:sz w:val="24"/>
          <w:szCs w:val="24"/>
        </w:rPr>
        <w:t xml:space="preserve">, </w:t>
      </w:r>
      <w:proofErr w:type="spellStart"/>
      <w:r w:rsidR="00E473C0">
        <w:rPr>
          <w:rFonts w:cs="Times New Roman"/>
          <w:sz w:val="24"/>
          <w:szCs w:val="24"/>
        </w:rPr>
        <w:t>Liu</w:t>
      </w:r>
      <w:proofErr w:type="spellEnd"/>
      <w:r w:rsidR="00E473C0">
        <w:rPr>
          <w:rFonts w:cs="Times New Roman"/>
          <w:sz w:val="24"/>
          <w:szCs w:val="24"/>
        </w:rPr>
        <w:t>, Roberts</w:t>
      </w:r>
      <w:r w:rsidR="00093018" w:rsidRPr="00093018">
        <w:rPr>
          <w:rFonts w:cs="Times New Roman"/>
          <w:sz w:val="24"/>
          <w:szCs w:val="24"/>
        </w:rPr>
        <w:t xml:space="preserve"> </w:t>
      </w:r>
      <w:r w:rsidR="00E473C0">
        <w:rPr>
          <w:rFonts w:cs="Times New Roman"/>
          <w:sz w:val="24"/>
          <w:szCs w:val="24"/>
        </w:rPr>
        <w:t>y</w:t>
      </w:r>
      <w:r w:rsidR="00093018" w:rsidRPr="00093018">
        <w:rPr>
          <w:rFonts w:cs="Times New Roman"/>
          <w:sz w:val="24"/>
          <w:szCs w:val="24"/>
        </w:rPr>
        <w:t xml:space="preserve"> </w:t>
      </w:r>
      <w:proofErr w:type="spellStart"/>
      <w:r w:rsidR="00093018" w:rsidRPr="00093018">
        <w:rPr>
          <w:rFonts w:cs="Times New Roman"/>
          <w:sz w:val="24"/>
          <w:szCs w:val="24"/>
        </w:rPr>
        <w:t>Valadao</w:t>
      </w:r>
      <w:proofErr w:type="spellEnd"/>
      <w:r w:rsidRPr="0073222A">
        <w:rPr>
          <w:rFonts w:cs="Times New Roman"/>
          <w:sz w:val="24"/>
          <w:szCs w:val="24"/>
        </w:rPr>
        <w:t>, 2013)</w:t>
      </w:r>
      <w:r>
        <w:rPr>
          <w:rFonts w:cs="Times New Roman"/>
          <w:sz w:val="24"/>
          <w:szCs w:val="24"/>
        </w:rPr>
        <w:t xml:space="preserve">, siendo dependientes del momento en el que se registran (i.e. 88% de corredores </w:t>
      </w:r>
      <w:proofErr w:type="spellStart"/>
      <w:r>
        <w:rPr>
          <w:rFonts w:cs="Times New Roman"/>
          <w:sz w:val="24"/>
          <w:szCs w:val="24"/>
        </w:rPr>
        <w:t>talonadores</w:t>
      </w:r>
      <w:proofErr w:type="spellEnd"/>
      <w:r>
        <w:rPr>
          <w:rFonts w:cs="Times New Roman"/>
          <w:sz w:val="24"/>
          <w:szCs w:val="24"/>
        </w:rPr>
        <w:t xml:space="preserve"> en el kilómetro 10 y 93% en el kilómetro 32)</w:t>
      </w:r>
      <w:r w:rsidRPr="0073222A">
        <w:rPr>
          <w:rFonts w:cs="Times New Roman"/>
          <w:sz w:val="24"/>
          <w:szCs w:val="24"/>
        </w:rPr>
        <w:t xml:space="preserve"> (</w:t>
      </w:r>
      <w:proofErr w:type="spellStart"/>
      <w:r w:rsidRPr="0073222A">
        <w:rPr>
          <w:rFonts w:cs="Times New Roman"/>
          <w:sz w:val="24"/>
          <w:szCs w:val="24"/>
        </w:rPr>
        <w:t>Larson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922BE9">
        <w:rPr>
          <w:rFonts w:cs="Times New Roman"/>
          <w:sz w:val="24"/>
          <w:szCs w:val="24"/>
        </w:rPr>
        <w:t>y col.</w:t>
      </w:r>
      <w:r w:rsidR="003813EF">
        <w:rPr>
          <w:rFonts w:cs="Times New Roman"/>
          <w:sz w:val="24"/>
          <w:szCs w:val="24"/>
        </w:rPr>
        <w:t xml:space="preserve">, 2011). Por </w:t>
      </w:r>
      <w:r w:rsidRPr="0073222A">
        <w:rPr>
          <w:rFonts w:cs="Times New Roman"/>
          <w:sz w:val="24"/>
          <w:szCs w:val="24"/>
        </w:rPr>
        <w:t>contra, en las carreras de medio-fondo (</w:t>
      </w:r>
      <w:r>
        <w:rPr>
          <w:rFonts w:cs="Times New Roman"/>
          <w:sz w:val="24"/>
          <w:szCs w:val="24"/>
        </w:rPr>
        <w:t xml:space="preserve">i.e. </w:t>
      </w:r>
      <w:r w:rsidRPr="0073222A">
        <w:rPr>
          <w:rFonts w:cs="Times New Roman"/>
          <w:sz w:val="24"/>
          <w:szCs w:val="24"/>
        </w:rPr>
        <w:t>800 y 1500 m) los porcentajes se invierten</w:t>
      </w:r>
      <w:r>
        <w:rPr>
          <w:rFonts w:cs="Times New Roman"/>
          <w:sz w:val="24"/>
          <w:szCs w:val="24"/>
        </w:rPr>
        <w:t xml:space="preserve">, </w:t>
      </w:r>
      <w:r w:rsidR="00E473C0">
        <w:rPr>
          <w:rFonts w:cs="Times New Roman"/>
          <w:sz w:val="24"/>
          <w:szCs w:val="24"/>
        </w:rPr>
        <w:t>observándose</w:t>
      </w:r>
      <w:r>
        <w:rPr>
          <w:rFonts w:cs="Times New Roman"/>
          <w:sz w:val="24"/>
          <w:szCs w:val="24"/>
        </w:rPr>
        <w:t xml:space="preserve"> un</w:t>
      </w:r>
      <w:r w:rsidRPr="0073222A">
        <w:rPr>
          <w:rFonts w:cs="Times New Roman"/>
          <w:sz w:val="24"/>
          <w:szCs w:val="24"/>
        </w:rPr>
        <w:t xml:space="preserve"> 31, 42 y 27%</w:t>
      </w:r>
      <w:r>
        <w:rPr>
          <w:rFonts w:cs="Times New Roman"/>
          <w:sz w:val="24"/>
          <w:szCs w:val="24"/>
        </w:rPr>
        <w:t>, respectivamente (</w:t>
      </w:r>
      <w:r w:rsidR="00E473C0">
        <w:rPr>
          <w:rFonts w:cs="Times New Roman"/>
          <w:sz w:val="24"/>
          <w:szCs w:val="24"/>
        </w:rPr>
        <w:t>Hayes y</w:t>
      </w:r>
      <w:r w:rsidRPr="0073222A">
        <w:rPr>
          <w:rFonts w:cs="Times New Roman"/>
          <w:sz w:val="24"/>
          <w:szCs w:val="24"/>
        </w:rPr>
        <w:t xml:space="preserve"> </w:t>
      </w:r>
      <w:proofErr w:type="spellStart"/>
      <w:r w:rsidRPr="0073222A">
        <w:rPr>
          <w:rFonts w:cs="Times New Roman"/>
          <w:sz w:val="24"/>
          <w:szCs w:val="24"/>
        </w:rPr>
        <w:t>Caplan</w:t>
      </w:r>
      <w:proofErr w:type="spellEnd"/>
      <w:r>
        <w:rPr>
          <w:rFonts w:cs="Times New Roman"/>
          <w:sz w:val="24"/>
          <w:szCs w:val="24"/>
        </w:rPr>
        <w:t>,</w:t>
      </w:r>
      <w:r w:rsidRPr="0073222A">
        <w:rPr>
          <w:rFonts w:cs="Times New Roman"/>
          <w:sz w:val="24"/>
          <w:szCs w:val="24"/>
        </w:rPr>
        <w:t xml:space="preserve"> 2012).</w:t>
      </w:r>
    </w:p>
    <w:p w:rsidR="00A95F64" w:rsidRPr="00200289" w:rsidRDefault="00A95F64" w:rsidP="00635228">
      <w:pPr>
        <w:pStyle w:val="Prrafodelista"/>
        <w:spacing w:after="120" w:line="240" w:lineRule="auto"/>
        <w:ind w:left="0"/>
        <w:contextualSpacing w:val="0"/>
        <w:rPr>
          <w:rFonts w:cs="Times New Roman"/>
          <w:sz w:val="24"/>
          <w:szCs w:val="24"/>
        </w:rPr>
      </w:pPr>
      <w:r w:rsidRPr="0073222A">
        <w:rPr>
          <w:rFonts w:cs="Times New Roman"/>
          <w:sz w:val="24"/>
          <w:szCs w:val="24"/>
        </w:rPr>
        <w:t>Por otro lado, existe controversia sobre la influencia del patrón de pisada en el r</w:t>
      </w:r>
      <w:r w:rsidR="00F04345">
        <w:rPr>
          <w:rFonts w:cs="Times New Roman"/>
          <w:sz w:val="24"/>
          <w:szCs w:val="24"/>
        </w:rPr>
        <w:t>endimiento de la carrera, mostrá</w:t>
      </w:r>
      <w:r w:rsidRPr="0073222A">
        <w:rPr>
          <w:rFonts w:cs="Times New Roman"/>
          <w:sz w:val="24"/>
          <w:szCs w:val="24"/>
        </w:rPr>
        <w:t>ndo</w:t>
      </w:r>
      <w:r w:rsidR="00F04345">
        <w:rPr>
          <w:rFonts w:cs="Times New Roman"/>
          <w:sz w:val="24"/>
          <w:szCs w:val="24"/>
        </w:rPr>
        <w:t>se</w:t>
      </w:r>
      <w:r w:rsidRPr="0073222A">
        <w:rPr>
          <w:rFonts w:cs="Times New Roman"/>
          <w:sz w:val="24"/>
          <w:szCs w:val="24"/>
        </w:rPr>
        <w:t xml:space="preserve"> resultados contradictorios (</w:t>
      </w:r>
      <w:proofErr w:type="spellStart"/>
      <w:r w:rsidRPr="0073222A">
        <w:rPr>
          <w:rFonts w:cs="Times New Roman"/>
          <w:sz w:val="24"/>
          <w:szCs w:val="24"/>
        </w:rPr>
        <w:t>Kasmer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D8563A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 xml:space="preserve">, 2013; </w:t>
      </w:r>
      <w:proofErr w:type="spellStart"/>
      <w:r w:rsidRPr="0073222A">
        <w:rPr>
          <w:rFonts w:cs="Times New Roman"/>
          <w:sz w:val="24"/>
          <w:szCs w:val="24"/>
        </w:rPr>
        <w:t>Larson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D8563A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 xml:space="preserve">, 2011). </w:t>
      </w:r>
      <w:r w:rsidR="00BB2FB7">
        <w:rPr>
          <w:rFonts w:cs="Times New Roman"/>
          <w:sz w:val="24"/>
          <w:szCs w:val="24"/>
        </w:rPr>
        <w:t>Mientras a</w:t>
      </w:r>
      <w:r w:rsidRPr="0073222A">
        <w:rPr>
          <w:rFonts w:cs="Times New Roman"/>
          <w:sz w:val="24"/>
          <w:szCs w:val="24"/>
        </w:rPr>
        <w:t xml:space="preserve">lgunos observaron un menor porcentaje de corredores </w:t>
      </w:r>
      <w:proofErr w:type="spellStart"/>
      <w:r w:rsidRPr="0073222A">
        <w:rPr>
          <w:rFonts w:cs="Times New Roman"/>
          <w:sz w:val="24"/>
          <w:szCs w:val="24"/>
        </w:rPr>
        <w:t>talonadores</w:t>
      </w:r>
      <w:proofErr w:type="spellEnd"/>
      <w:r w:rsidRPr="0073222A">
        <w:rPr>
          <w:rFonts w:cs="Times New Roman"/>
          <w:sz w:val="24"/>
          <w:szCs w:val="24"/>
        </w:rPr>
        <w:t xml:space="preserve"> entre los atletas mejor clasificados (</w:t>
      </w:r>
      <w:proofErr w:type="spellStart"/>
      <w:r w:rsidRPr="0073222A">
        <w:rPr>
          <w:rFonts w:cs="Times New Roman"/>
          <w:sz w:val="24"/>
          <w:szCs w:val="24"/>
        </w:rPr>
        <w:t>Hasegawa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D8563A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 xml:space="preserve">, 2007; </w:t>
      </w:r>
      <w:proofErr w:type="spellStart"/>
      <w:r w:rsidRPr="0073222A">
        <w:rPr>
          <w:rFonts w:cs="Times New Roman"/>
          <w:sz w:val="24"/>
          <w:szCs w:val="24"/>
        </w:rPr>
        <w:t>Kasmer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D8563A">
        <w:rPr>
          <w:rFonts w:cs="Times New Roman"/>
          <w:sz w:val="24"/>
          <w:szCs w:val="24"/>
        </w:rPr>
        <w:t>y col.</w:t>
      </w:r>
      <w:r w:rsidR="00BB2FB7">
        <w:rPr>
          <w:rFonts w:cs="Times New Roman"/>
          <w:sz w:val="24"/>
          <w:szCs w:val="24"/>
        </w:rPr>
        <w:t>, 2013),</w:t>
      </w:r>
      <w:r w:rsidRPr="0073222A">
        <w:rPr>
          <w:rFonts w:cs="Times New Roman"/>
          <w:sz w:val="24"/>
          <w:szCs w:val="24"/>
        </w:rPr>
        <w:t xml:space="preserve"> otros no observaron esta tendencia (</w:t>
      </w:r>
      <w:proofErr w:type="spellStart"/>
      <w:r w:rsidRPr="0073222A">
        <w:rPr>
          <w:rFonts w:cs="Times New Roman"/>
          <w:sz w:val="24"/>
          <w:szCs w:val="24"/>
        </w:rPr>
        <w:t>Larson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D8563A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 xml:space="preserve">, 2011). Algunos autores han comentado que los patrones de planta entera y </w:t>
      </w:r>
      <w:proofErr w:type="spellStart"/>
      <w:r w:rsidRPr="0073222A">
        <w:rPr>
          <w:rFonts w:cs="Times New Roman"/>
          <w:sz w:val="24"/>
          <w:szCs w:val="24"/>
        </w:rPr>
        <w:t>antepié</w:t>
      </w:r>
      <w:proofErr w:type="spellEnd"/>
      <w:r w:rsidRPr="0073222A">
        <w:rPr>
          <w:rFonts w:cs="Times New Roman"/>
          <w:sz w:val="24"/>
          <w:szCs w:val="24"/>
        </w:rPr>
        <w:t xml:space="preserve"> posibilitan un mejo</w:t>
      </w:r>
      <w:r w:rsidR="003813EF">
        <w:rPr>
          <w:rFonts w:cs="Times New Roman"/>
          <w:sz w:val="24"/>
          <w:szCs w:val="24"/>
        </w:rPr>
        <w:t>r estiramiento del arco del pie</w:t>
      </w:r>
      <w:r w:rsidRPr="0073222A">
        <w:rPr>
          <w:rFonts w:cs="Times New Roman"/>
          <w:sz w:val="24"/>
          <w:szCs w:val="24"/>
        </w:rPr>
        <w:t xml:space="preserve"> y un mayor aprovechamiento de la energía elástica </w:t>
      </w:r>
      <w:r>
        <w:rPr>
          <w:rFonts w:cs="Times New Roman"/>
          <w:sz w:val="24"/>
          <w:szCs w:val="24"/>
        </w:rPr>
        <w:t>de las extremidades inferiores</w:t>
      </w:r>
      <w:r w:rsidRPr="0073222A">
        <w:rPr>
          <w:rFonts w:cs="Times New Roman"/>
          <w:sz w:val="24"/>
          <w:szCs w:val="24"/>
        </w:rPr>
        <w:t xml:space="preserve"> durante la primera parte del contacto con el suelo (</w:t>
      </w:r>
      <w:r w:rsidR="00BB2FB7">
        <w:rPr>
          <w:rFonts w:cs="Times New Roman"/>
          <w:sz w:val="24"/>
          <w:szCs w:val="24"/>
        </w:rPr>
        <w:t xml:space="preserve">Perl, </w:t>
      </w:r>
      <w:proofErr w:type="spellStart"/>
      <w:r w:rsidR="00BB2FB7">
        <w:rPr>
          <w:rFonts w:cs="Times New Roman"/>
          <w:sz w:val="24"/>
          <w:szCs w:val="24"/>
        </w:rPr>
        <w:t>Daoud</w:t>
      </w:r>
      <w:proofErr w:type="spellEnd"/>
      <w:r w:rsidR="00D8563A" w:rsidRPr="00D8563A">
        <w:rPr>
          <w:rFonts w:cs="Times New Roman"/>
          <w:sz w:val="24"/>
          <w:szCs w:val="24"/>
        </w:rPr>
        <w:t xml:space="preserve"> </w:t>
      </w:r>
      <w:r w:rsidR="00BB2FB7">
        <w:rPr>
          <w:rFonts w:cs="Times New Roman"/>
          <w:sz w:val="24"/>
          <w:szCs w:val="24"/>
        </w:rPr>
        <w:t>y</w:t>
      </w:r>
      <w:r w:rsidR="00D8563A" w:rsidRPr="00D8563A">
        <w:rPr>
          <w:rFonts w:cs="Times New Roman"/>
          <w:sz w:val="24"/>
          <w:szCs w:val="24"/>
        </w:rPr>
        <w:t xml:space="preserve"> Lieberman</w:t>
      </w:r>
      <w:r w:rsidR="003813EF">
        <w:rPr>
          <w:rFonts w:cs="Times New Roman"/>
          <w:sz w:val="24"/>
          <w:szCs w:val="24"/>
        </w:rPr>
        <w:t>, 2012). E</w:t>
      </w:r>
      <w:r w:rsidRPr="0073222A">
        <w:rPr>
          <w:rFonts w:cs="Times New Roman"/>
          <w:sz w:val="24"/>
          <w:szCs w:val="24"/>
        </w:rPr>
        <w:t xml:space="preserve">stos corredores presentan un menor tiempo de contacto </w:t>
      </w:r>
      <w:r>
        <w:rPr>
          <w:rFonts w:cs="Times New Roman"/>
          <w:sz w:val="24"/>
          <w:szCs w:val="24"/>
        </w:rPr>
        <w:t>en</w:t>
      </w:r>
      <w:r w:rsidR="00BB2FB7">
        <w:rPr>
          <w:rFonts w:cs="Times New Roman"/>
          <w:sz w:val="24"/>
          <w:szCs w:val="24"/>
        </w:rPr>
        <w:t xml:space="preserve"> el suelo (Di </w:t>
      </w:r>
      <w:proofErr w:type="spellStart"/>
      <w:r w:rsidR="00BB2FB7">
        <w:rPr>
          <w:rFonts w:cs="Times New Roman"/>
          <w:sz w:val="24"/>
          <w:szCs w:val="24"/>
        </w:rPr>
        <w:t>Michele</w:t>
      </w:r>
      <w:proofErr w:type="spellEnd"/>
      <w:r w:rsidR="00BB2FB7">
        <w:rPr>
          <w:rFonts w:cs="Times New Roman"/>
          <w:sz w:val="24"/>
          <w:szCs w:val="24"/>
        </w:rPr>
        <w:t xml:space="preserve"> y</w:t>
      </w:r>
      <w:r w:rsidRPr="0073222A">
        <w:rPr>
          <w:rFonts w:cs="Times New Roman"/>
          <w:sz w:val="24"/>
          <w:szCs w:val="24"/>
        </w:rPr>
        <w:t xml:space="preserve"> </w:t>
      </w:r>
      <w:proofErr w:type="spellStart"/>
      <w:r w:rsidRPr="0073222A">
        <w:rPr>
          <w:rFonts w:cs="Times New Roman"/>
          <w:sz w:val="24"/>
          <w:szCs w:val="24"/>
        </w:rPr>
        <w:t>Merni</w:t>
      </w:r>
      <w:proofErr w:type="spellEnd"/>
      <w:r w:rsidRPr="0073222A">
        <w:rPr>
          <w:rFonts w:cs="Times New Roman"/>
          <w:sz w:val="24"/>
          <w:szCs w:val="24"/>
        </w:rPr>
        <w:t xml:space="preserve">, 2014; </w:t>
      </w:r>
      <w:proofErr w:type="spellStart"/>
      <w:r w:rsidR="00BB2FB7">
        <w:rPr>
          <w:rFonts w:cs="Times New Roman"/>
          <w:sz w:val="24"/>
          <w:szCs w:val="24"/>
        </w:rPr>
        <w:t>Gruber</w:t>
      </w:r>
      <w:proofErr w:type="spellEnd"/>
      <w:r w:rsidR="00BB2FB7">
        <w:rPr>
          <w:rFonts w:cs="Times New Roman"/>
          <w:sz w:val="24"/>
          <w:szCs w:val="24"/>
        </w:rPr>
        <w:t xml:space="preserve">, </w:t>
      </w:r>
      <w:proofErr w:type="spellStart"/>
      <w:r w:rsidR="00BB2FB7">
        <w:rPr>
          <w:rFonts w:cs="Times New Roman"/>
          <w:sz w:val="24"/>
          <w:szCs w:val="24"/>
        </w:rPr>
        <w:t>Umberger</w:t>
      </w:r>
      <w:proofErr w:type="spellEnd"/>
      <w:r w:rsidR="00BB2FB7">
        <w:rPr>
          <w:rFonts w:cs="Times New Roman"/>
          <w:sz w:val="24"/>
          <w:szCs w:val="24"/>
        </w:rPr>
        <w:t>, Braun</w:t>
      </w:r>
      <w:r w:rsidR="00D8563A" w:rsidRPr="00D8563A">
        <w:rPr>
          <w:rFonts w:cs="Times New Roman"/>
          <w:sz w:val="24"/>
          <w:szCs w:val="24"/>
        </w:rPr>
        <w:t xml:space="preserve"> y </w:t>
      </w:r>
      <w:proofErr w:type="spellStart"/>
      <w:r w:rsidR="00D8563A" w:rsidRPr="00D8563A">
        <w:rPr>
          <w:rFonts w:cs="Times New Roman"/>
          <w:sz w:val="24"/>
          <w:szCs w:val="24"/>
        </w:rPr>
        <w:t>Hamill</w:t>
      </w:r>
      <w:proofErr w:type="spellEnd"/>
      <w:r w:rsidR="00F04345">
        <w:rPr>
          <w:rFonts w:cs="Times New Roman"/>
          <w:sz w:val="24"/>
          <w:szCs w:val="24"/>
        </w:rPr>
        <w:t>, 2013</w:t>
      </w:r>
      <w:r w:rsidRPr="0073222A">
        <w:rPr>
          <w:rFonts w:cs="Times New Roman"/>
          <w:sz w:val="24"/>
          <w:szCs w:val="24"/>
        </w:rPr>
        <w:t xml:space="preserve">; </w:t>
      </w:r>
      <w:proofErr w:type="spellStart"/>
      <w:r w:rsidR="00D8563A" w:rsidRPr="00D8563A">
        <w:rPr>
          <w:rFonts w:cs="Times New Roman"/>
          <w:sz w:val="24"/>
          <w:szCs w:val="24"/>
        </w:rPr>
        <w:t>Ogueta-Al</w:t>
      </w:r>
      <w:r w:rsidR="00BB2FB7">
        <w:rPr>
          <w:rFonts w:cs="Times New Roman"/>
          <w:sz w:val="24"/>
          <w:szCs w:val="24"/>
        </w:rPr>
        <w:t>day</w:t>
      </w:r>
      <w:proofErr w:type="spellEnd"/>
      <w:r w:rsidR="00BB2FB7">
        <w:rPr>
          <w:rFonts w:cs="Times New Roman"/>
          <w:sz w:val="24"/>
          <w:szCs w:val="24"/>
        </w:rPr>
        <w:t>, Morante, Rodríguez-</w:t>
      </w:r>
      <w:proofErr w:type="spellStart"/>
      <w:r w:rsidR="00BB2FB7">
        <w:rPr>
          <w:rFonts w:cs="Times New Roman"/>
          <w:sz w:val="24"/>
          <w:szCs w:val="24"/>
        </w:rPr>
        <w:t>Marroyo</w:t>
      </w:r>
      <w:proofErr w:type="spellEnd"/>
      <w:r w:rsidR="00D8563A" w:rsidRPr="00D8563A">
        <w:rPr>
          <w:rFonts w:cs="Times New Roman"/>
          <w:sz w:val="24"/>
          <w:szCs w:val="24"/>
        </w:rPr>
        <w:t xml:space="preserve"> </w:t>
      </w:r>
      <w:r w:rsidR="00BB2FB7">
        <w:rPr>
          <w:rFonts w:cs="Times New Roman"/>
          <w:sz w:val="24"/>
          <w:szCs w:val="24"/>
        </w:rPr>
        <w:t>y</w:t>
      </w:r>
      <w:r w:rsidR="00D8563A" w:rsidRPr="00D8563A">
        <w:rPr>
          <w:rFonts w:cs="Times New Roman"/>
          <w:sz w:val="24"/>
          <w:szCs w:val="24"/>
        </w:rPr>
        <w:t xml:space="preserve"> García-López</w:t>
      </w:r>
      <w:r w:rsidRPr="0073222A">
        <w:rPr>
          <w:rFonts w:cs="Times New Roman"/>
          <w:sz w:val="24"/>
          <w:szCs w:val="24"/>
        </w:rPr>
        <w:t>, 2013</w:t>
      </w:r>
      <w:r w:rsidR="00EE62C1">
        <w:rPr>
          <w:rFonts w:cs="Times New Roman"/>
          <w:sz w:val="24"/>
          <w:szCs w:val="24"/>
        </w:rPr>
        <w:t xml:space="preserve"> </w:t>
      </w:r>
      <w:r w:rsidR="008E0973">
        <w:rPr>
          <w:rFonts w:cs="Times New Roman"/>
          <w:sz w:val="24"/>
          <w:szCs w:val="24"/>
        </w:rPr>
        <w:t>b</w:t>
      </w:r>
      <w:r w:rsidR="00D8563A">
        <w:rPr>
          <w:rFonts w:cs="Times New Roman"/>
          <w:sz w:val="24"/>
          <w:szCs w:val="24"/>
        </w:rPr>
        <w:t>;</w:t>
      </w:r>
      <w:r w:rsidRPr="0073222A">
        <w:rPr>
          <w:rFonts w:cs="Times New Roman"/>
          <w:sz w:val="24"/>
          <w:szCs w:val="24"/>
        </w:rPr>
        <w:t xml:space="preserve"> </w:t>
      </w:r>
      <w:proofErr w:type="spellStart"/>
      <w:r w:rsidR="00D8563A">
        <w:rPr>
          <w:rFonts w:cs="Times New Roman"/>
          <w:sz w:val="24"/>
          <w:szCs w:val="24"/>
        </w:rPr>
        <w:t>Ogueta-Alday</w:t>
      </w:r>
      <w:proofErr w:type="spellEnd"/>
      <w:r w:rsidR="00D8563A">
        <w:rPr>
          <w:rFonts w:cs="Times New Roman"/>
          <w:sz w:val="24"/>
          <w:szCs w:val="24"/>
        </w:rPr>
        <w:t xml:space="preserve"> y col.,</w:t>
      </w:r>
      <w:r w:rsidRPr="0073222A">
        <w:rPr>
          <w:rFonts w:cs="Times New Roman"/>
          <w:sz w:val="24"/>
          <w:szCs w:val="24"/>
        </w:rPr>
        <w:t xml:space="preserve"> 2014), lo que </w:t>
      </w:r>
      <w:r w:rsidRPr="0073222A">
        <w:rPr>
          <w:rFonts w:cs="Times New Roman"/>
          <w:sz w:val="24"/>
          <w:szCs w:val="24"/>
        </w:rPr>
        <w:lastRenderedPageBreak/>
        <w:t xml:space="preserve">provoca un aumento del </w:t>
      </w:r>
      <w:r w:rsidRPr="0058679A">
        <w:rPr>
          <w:rFonts w:cs="Times New Roman"/>
          <w:i/>
          <w:sz w:val="24"/>
          <w:szCs w:val="24"/>
        </w:rPr>
        <w:t>“</w:t>
      </w:r>
      <w:proofErr w:type="spellStart"/>
      <w:r w:rsidRPr="0058679A">
        <w:rPr>
          <w:rFonts w:cs="Times New Roman"/>
          <w:i/>
          <w:sz w:val="24"/>
          <w:szCs w:val="24"/>
        </w:rPr>
        <w:t>leg-stiffness</w:t>
      </w:r>
      <w:proofErr w:type="spellEnd"/>
      <w:r w:rsidRPr="0058679A">
        <w:rPr>
          <w:rFonts w:cs="Times New Roman"/>
          <w:i/>
          <w:sz w:val="24"/>
          <w:szCs w:val="24"/>
        </w:rPr>
        <w:t>”</w:t>
      </w:r>
      <w:r w:rsidR="001E1DA1">
        <w:rPr>
          <w:rFonts w:cs="Times New Roman"/>
          <w:sz w:val="24"/>
          <w:szCs w:val="24"/>
        </w:rPr>
        <w:t xml:space="preserve"> </w:t>
      </w:r>
      <w:r w:rsidR="002E46A2">
        <w:rPr>
          <w:rFonts w:cs="Times New Roman"/>
          <w:sz w:val="24"/>
          <w:szCs w:val="24"/>
        </w:rPr>
        <w:t>e hipotéticamente</w:t>
      </w:r>
      <w:r w:rsidRPr="0073222A">
        <w:rPr>
          <w:rFonts w:cs="Times New Roman"/>
          <w:sz w:val="24"/>
          <w:szCs w:val="24"/>
        </w:rPr>
        <w:t xml:space="preserve"> una mejor economía de carrera (</w:t>
      </w:r>
      <w:proofErr w:type="spellStart"/>
      <w:r w:rsidRPr="0073222A">
        <w:rPr>
          <w:rFonts w:cs="Times New Roman"/>
          <w:sz w:val="24"/>
          <w:szCs w:val="24"/>
        </w:rPr>
        <w:t>Dumke</w:t>
      </w:r>
      <w:proofErr w:type="spellEnd"/>
      <w:r w:rsidR="00D8563A">
        <w:rPr>
          <w:rFonts w:cs="Times New Roman"/>
          <w:sz w:val="24"/>
          <w:szCs w:val="24"/>
        </w:rPr>
        <w:t xml:space="preserve"> y col.</w:t>
      </w:r>
      <w:r w:rsidRPr="0073222A">
        <w:rPr>
          <w:rFonts w:cs="Times New Roman"/>
          <w:sz w:val="24"/>
          <w:szCs w:val="24"/>
        </w:rPr>
        <w:t xml:space="preserve">, 2010). </w:t>
      </w:r>
      <w:r w:rsidR="002337DF">
        <w:rPr>
          <w:rFonts w:cs="Times New Roman"/>
          <w:sz w:val="24"/>
          <w:szCs w:val="24"/>
        </w:rPr>
        <w:t xml:space="preserve">Sin embargo, algunos estudios </w:t>
      </w:r>
      <w:r w:rsidRPr="0073222A">
        <w:rPr>
          <w:rFonts w:cs="Times New Roman"/>
          <w:sz w:val="24"/>
          <w:szCs w:val="24"/>
        </w:rPr>
        <w:t xml:space="preserve">demostraron que cambiar el patrón de pisada (de </w:t>
      </w:r>
      <w:proofErr w:type="spellStart"/>
      <w:r w:rsidRPr="0073222A">
        <w:rPr>
          <w:rFonts w:cs="Times New Roman"/>
          <w:sz w:val="24"/>
          <w:szCs w:val="24"/>
        </w:rPr>
        <w:t>talonador</w:t>
      </w:r>
      <w:proofErr w:type="spellEnd"/>
      <w:r w:rsidRPr="0073222A">
        <w:rPr>
          <w:rFonts w:cs="Times New Roman"/>
          <w:sz w:val="24"/>
          <w:szCs w:val="24"/>
        </w:rPr>
        <w:t xml:space="preserve"> a </w:t>
      </w:r>
      <w:proofErr w:type="spellStart"/>
      <w:r w:rsidRPr="0073222A">
        <w:rPr>
          <w:rFonts w:cs="Times New Roman"/>
          <w:sz w:val="24"/>
          <w:szCs w:val="24"/>
        </w:rPr>
        <w:t>antepié</w:t>
      </w:r>
      <w:proofErr w:type="spellEnd"/>
      <w:r w:rsidRPr="0073222A">
        <w:rPr>
          <w:rFonts w:cs="Times New Roman"/>
          <w:sz w:val="24"/>
          <w:szCs w:val="24"/>
        </w:rPr>
        <w:t xml:space="preserve"> y viceversa) no tenía ningún efecto agudo sobre la economía de carrera (</w:t>
      </w:r>
      <w:proofErr w:type="spellStart"/>
      <w:r w:rsidR="00A14FEA" w:rsidRPr="00A14FEA">
        <w:rPr>
          <w:rFonts w:cs="Times New Roman"/>
          <w:sz w:val="24"/>
          <w:szCs w:val="24"/>
        </w:rPr>
        <w:t>Ardi</w:t>
      </w:r>
      <w:r w:rsidR="00BB2FB7">
        <w:rPr>
          <w:rFonts w:cs="Times New Roman"/>
          <w:sz w:val="24"/>
          <w:szCs w:val="24"/>
        </w:rPr>
        <w:t>gò</w:t>
      </w:r>
      <w:proofErr w:type="spellEnd"/>
      <w:r w:rsidR="00BB2FB7">
        <w:rPr>
          <w:rFonts w:cs="Times New Roman"/>
          <w:sz w:val="24"/>
          <w:szCs w:val="24"/>
        </w:rPr>
        <w:t xml:space="preserve">, </w:t>
      </w:r>
      <w:proofErr w:type="spellStart"/>
      <w:r w:rsidR="00BB2FB7">
        <w:rPr>
          <w:rFonts w:cs="Times New Roman"/>
          <w:sz w:val="24"/>
          <w:szCs w:val="24"/>
        </w:rPr>
        <w:t>Lafortuna</w:t>
      </w:r>
      <w:proofErr w:type="spellEnd"/>
      <w:r w:rsidR="00BB2FB7">
        <w:rPr>
          <w:rFonts w:cs="Times New Roman"/>
          <w:sz w:val="24"/>
          <w:szCs w:val="24"/>
        </w:rPr>
        <w:t xml:space="preserve">, </w:t>
      </w:r>
      <w:proofErr w:type="spellStart"/>
      <w:r w:rsidR="00BB2FB7">
        <w:rPr>
          <w:rFonts w:cs="Times New Roman"/>
          <w:sz w:val="24"/>
          <w:szCs w:val="24"/>
        </w:rPr>
        <w:t>Minetti</w:t>
      </w:r>
      <w:proofErr w:type="spellEnd"/>
      <w:r w:rsidR="00BB2FB7">
        <w:rPr>
          <w:rFonts w:cs="Times New Roman"/>
          <w:sz w:val="24"/>
          <w:szCs w:val="24"/>
        </w:rPr>
        <w:t xml:space="preserve">, </w:t>
      </w:r>
      <w:proofErr w:type="spellStart"/>
      <w:r w:rsidR="00BB2FB7">
        <w:rPr>
          <w:rFonts w:cs="Times New Roman"/>
          <w:sz w:val="24"/>
          <w:szCs w:val="24"/>
        </w:rPr>
        <w:t>Mognoni</w:t>
      </w:r>
      <w:proofErr w:type="spellEnd"/>
      <w:r w:rsidR="00EB070C">
        <w:rPr>
          <w:rFonts w:cs="Times New Roman"/>
          <w:sz w:val="24"/>
          <w:szCs w:val="24"/>
        </w:rPr>
        <w:t xml:space="preserve"> y</w:t>
      </w:r>
      <w:r w:rsidR="00A14FEA" w:rsidRPr="00A14FEA">
        <w:rPr>
          <w:rFonts w:cs="Times New Roman"/>
          <w:sz w:val="24"/>
          <w:szCs w:val="24"/>
        </w:rPr>
        <w:t xml:space="preserve"> </w:t>
      </w:r>
      <w:proofErr w:type="spellStart"/>
      <w:r w:rsidR="00A14FEA" w:rsidRPr="00A14FEA">
        <w:rPr>
          <w:rFonts w:cs="Times New Roman"/>
          <w:sz w:val="24"/>
          <w:szCs w:val="24"/>
        </w:rPr>
        <w:t>Saibene</w:t>
      </w:r>
      <w:proofErr w:type="spellEnd"/>
      <w:r w:rsidRPr="0073222A">
        <w:rPr>
          <w:rFonts w:cs="Times New Roman"/>
          <w:sz w:val="24"/>
          <w:szCs w:val="24"/>
        </w:rPr>
        <w:t xml:space="preserve">, 1995; </w:t>
      </w:r>
      <w:proofErr w:type="spellStart"/>
      <w:r w:rsidR="00BB2FB7">
        <w:rPr>
          <w:rFonts w:cs="Times New Roman"/>
          <w:sz w:val="24"/>
          <w:szCs w:val="24"/>
        </w:rPr>
        <w:t>Cunningham</w:t>
      </w:r>
      <w:proofErr w:type="spellEnd"/>
      <w:r w:rsidR="00BB2FB7">
        <w:rPr>
          <w:rFonts w:cs="Times New Roman"/>
          <w:sz w:val="24"/>
          <w:szCs w:val="24"/>
        </w:rPr>
        <w:t xml:space="preserve">, Schilling, </w:t>
      </w:r>
      <w:proofErr w:type="spellStart"/>
      <w:r w:rsidR="00BB2FB7">
        <w:rPr>
          <w:rFonts w:cs="Times New Roman"/>
          <w:sz w:val="24"/>
          <w:szCs w:val="24"/>
        </w:rPr>
        <w:t>Anders</w:t>
      </w:r>
      <w:proofErr w:type="spellEnd"/>
      <w:r w:rsidR="007E1B53" w:rsidRPr="007E1B53">
        <w:rPr>
          <w:rFonts w:cs="Times New Roman"/>
          <w:sz w:val="24"/>
          <w:szCs w:val="24"/>
        </w:rPr>
        <w:t xml:space="preserve"> </w:t>
      </w:r>
      <w:r w:rsidR="00BB2FB7">
        <w:rPr>
          <w:rFonts w:cs="Times New Roman"/>
          <w:sz w:val="24"/>
          <w:szCs w:val="24"/>
        </w:rPr>
        <w:t>y</w:t>
      </w:r>
      <w:r w:rsidR="007E1B53" w:rsidRPr="007E1B53">
        <w:rPr>
          <w:rFonts w:cs="Times New Roman"/>
          <w:sz w:val="24"/>
          <w:szCs w:val="24"/>
        </w:rPr>
        <w:t xml:space="preserve"> </w:t>
      </w:r>
      <w:proofErr w:type="spellStart"/>
      <w:r w:rsidR="007E1B53" w:rsidRPr="007E1B53">
        <w:rPr>
          <w:rFonts w:cs="Times New Roman"/>
          <w:sz w:val="24"/>
          <w:szCs w:val="24"/>
        </w:rPr>
        <w:t>Carrier</w:t>
      </w:r>
      <w:proofErr w:type="spellEnd"/>
      <w:r w:rsidR="00BB2FB7">
        <w:rPr>
          <w:rFonts w:cs="Times New Roman"/>
          <w:sz w:val="24"/>
          <w:szCs w:val="24"/>
        </w:rPr>
        <w:t>, 2010</w:t>
      </w:r>
      <w:r w:rsidRPr="0073222A">
        <w:rPr>
          <w:rFonts w:cs="Times New Roman"/>
          <w:sz w:val="24"/>
          <w:szCs w:val="24"/>
        </w:rPr>
        <w:t xml:space="preserve">; Perl </w:t>
      </w:r>
      <w:r w:rsidR="007E1B53">
        <w:rPr>
          <w:rFonts w:cs="Times New Roman"/>
          <w:sz w:val="24"/>
          <w:szCs w:val="24"/>
        </w:rPr>
        <w:t>y col.</w:t>
      </w:r>
      <w:r w:rsidR="002337DF">
        <w:rPr>
          <w:rFonts w:cs="Times New Roman"/>
          <w:sz w:val="24"/>
          <w:szCs w:val="24"/>
        </w:rPr>
        <w:t xml:space="preserve">, 2012). </w:t>
      </w:r>
      <w:r w:rsidR="001E1DA1">
        <w:rPr>
          <w:rFonts w:cs="Times New Roman"/>
          <w:sz w:val="24"/>
          <w:szCs w:val="24"/>
        </w:rPr>
        <w:t>Además, e</w:t>
      </w:r>
      <w:r w:rsidRPr="0073222A">
        <w:rPr>
          <w:rFonts w:cs="Times New Roman"/>
          <w:sz w:val="24"/>
          <w:szCs w:val="24"/>
        </w:rPr>
        <w:t xml:space="preserve">studios que </w:t>
      </w:r>
      <w:r w:rsidR="006A2D20">
        <w:rPr>
          <w:rFonts w:cs="Times New Roman"/>
          <w:sz w:val="24"/>
          <w:szCs w:val="24"/>
        </w:rPr>
        <w:t>compararon</w:t>
      </w:r>
      <w:r w:rsidRPr="0073222A">
        <w:rPr>
          <w:rFonts w:cs="Times New Roman"/>
          <w:sz w:val="24"/>
          <w:szCs w:val="24"/>
        </w:rPr>
        <w:t xml:space="preserve"> el patrón de pisada natural de los corredores observaron una tendencia de los corredores </w:t>
      </w:r>
      <w:proofErr w:type="spellStart"/>
      <w:r w:rsidRPr="0073222A">
        <w:rPr>
          <w:rFonts w:cs="Times New Roman"/>
          <w:sz w:val="24"/>
          <w:szCs w:val="24"/>
        </w:rPr>
        <w:t>talonadores</w:t>
      </w:r>
      <w:proofErr w:type="spellEnd"/>
      <w:r w:rsidRPr="0073222A">
        <w:rPr>
          <w:rFonts w:cs="Times New Roman"/>
          <w:sz w:val="24"/>
          <w:szCs w:val="24"/>
        </w:rPr>
        <w:t xml:space="preserve"> a ser más económicos a velocidades de carrera </w:t>
      </w:r>
      <w:proofErr w:type="spellStart"/>
      <w:r w:rsidRPr="0073222A">
        <w:rPr>
          <w:rFonts w:cs="Times New Roman"/>
          <w:sz w:val="24"/>
          <w:szCs w:val="24"/>
        </w:rPr>
        <w:t>submáximas</w:t>
      </w:r>
      <w:proofErr w:type="spellEnd"/>
      <w:r w:rsidRPr="0073222A">
        <w:rPr>
          <w:rFonts w:cs="Times New Roman"/>
          <w:sz w:val="24"/>
          <w:szCs w:val="24"/>
        </w:rPr>
        <w:t xml:space="preserve"> (</w:t>
      </w:r>
      <w:proofErr w:type="spellStart"/>
      <w:r w:rsidRPr="0073222A">
        <w:rPr>
          <w:rFonts w:cs="Times New Roman"/>
          <w:sz w:val="24"/>
          <w:szCs w:val="24"/>
        </w:rPr>
        <w:t>Gruber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7E1B53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 xml:space="preserve">, 2013; </w:t>
      </w:r>
      <w:proofErr w:type="spellStart"/>
      <w:r w:rsidRPr="0073222A">
        <w:rPr>
          <w:rFonts w:cs="Times New Roman"/>
          <w:sz w:val="24"/>
          <w:szCs w:val="24"/>
        </w:rPr>
        <w:t>Ogueta-Alday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7E1B53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 xml:space="preserve">, 2014). No obstante, </w:t>
      </w:r>
      <w:r w:rsidR="00622ED7">
        <w:rPr>
          <w:rFonts w:cs="Times New Roman"/>
          <w:sz w:val="24"/>
          <w:szCs w:val="24"/>
        </w:rPr>
        <w:t xml:space="preserve">para la </w:t>
      </w:r>
      <w:r w:rsidR="00622ED7" w:rsidRPr="0073222A">
        <w:rPr>
          <w:rFonts w:cs="Times New Roman"/>
          <w:sz w:val="24"/>
          <w:szCs w:val="24"/>
        </w:rPr>
        <w:t>consecución de ritmos de carrera más elevados</w:t>
      </w:r>
      <w:r w:rsidR="002E46A2">
        <w:rPr>
          <w:rFonts w:cs="Times New Roman"/>
          <w:sz w:val="24"/>
          <w:szCs w:val="24"/>
        </w:rPr>
        <w:t xml:space="preserve"> (i.e. superiores a los 20 km·h</w:t>
      </w:r>
      <w:r w:rsidR="002E46A2" w:rsidRPr="00647B3B">
        <w:rPr>
          <w:rFonts w:cs="Times New Roman"/>
          <w:sz w:val="24"/>
          <w:szCs w:val="24"/>
          <w:vertAlign w:val="superscript"/>
        </w:rPr>
        <w:t>-1</w:t>
      </w:r>
      <w:r w:rsidR="002E46A2">
        <w:rPr>
          <w:rFonts w:cs="Times New Roman"/>
          <w:sz w:val="24"/>
          <w:szCs w:val="24"/>
        </w:rPr>
        <w:t>)</w:t>
      </w:r>
      <w:r w:rsidR="00BB2FB7">
        <w:rPr>
          <w:rFonts w:cs="Times New Roman"/>
          <w:sz w:val="24"/>
          <w:szCs w:val="24"/>
        </w:rPr>
        <w:t>,</w:t>
      </w:r>
      <w:r w:rsidR="00622ED7">
        <w:rPr>
          <w:rFonts w:cs="Times New Roman"/>
          <w:sz w:val="24"/>
          <w:szCs w:val="24"/>
        </w:rPr>
        <w:t xml:space="preserve"> propios de los corredores de mayor nivel o media distancia,</w:t>
      </w:r>
      <w:r w:rsidR="00BB2FB7">
        <w:rPr>
          <w:rFonts w:cs="Times New Roman"/>
          <w:sz w:val="24"/>
          <w:szCs w:val="24"/>
        </w:rPr>
        <w:t xml:space="preserve"> </w:t>
      </w:r>
      <w:r w:rsidR="001E1DA1">
        <w:rPr>
          <w:rFonts w:cs="Times New Roman"/>
          <w:sz w:val="24"/>
          <w:szCs w:val="24"/>
        </w:rPr>
        <w:t xml:space="preserve">un patrón de pisada </w:t>
      </w:r>
      <w:r w:rsidRPr="0073222A">
        <w:rPr>
          <w:rFonts w:cs="Times New Roman"/>
          <w:sz w:val="24"/>
          <w:szCs w:val="24"/>
        </w:rPr>
        <w:t xml:space="preserve">adelantado </w:t>
      </w:r>
      <w:r w:rsidR="00BB2FB7">
        <w:rPr>
          <w:rFonts w:cs="Times New Roman"/>
          <w:sz w:val="24"/>
          <w:szCs w:val="24"/>
        </w:rPr>
        <w:t>podría permitir</w:t>
      </w:r>
      <w:r w:rsidRPr="0073222A">
        <w:rPr>
          <w:rFonts w:cs="Times New Roman"/>
          <w:sz w:val="24"/>
          <w:szCs w:val="24"/>
        </w:rPr>
        <w:t xml:space="preserve"> obtener un meno</w:t>
      </w:r>
      <w:r w:rsidR="00622ED7">
        <w:rPr>
          <w:rFonts w:cs="Times New Roman"/>
          <w:sz w:val="24"/>
          <w:szCs w:val="24"/>
        </w:rPr>
        <w:t>r tiempo de contacto y por tanto, facilitar</w:t>
      </w:r>
      <w:r w:rsidRPr="0073222A">
        <w:rPr>
          <w:rFonts w:cs="Times New Roman"/>
          <w:sz w:val="24"/>
          <w:szCs w:val="24"/>
        </w:rPr>
        <w:t xml:space="preserve"> la conse</w:t>
      </w:r>
      <w:r w:rsidR="00622ED7">
        <w:rPr>
          <w:rFonts w:cs="Times New Roman"/>
          <w:sz w:val="24"/>
          <w:szCs w:val="24"/>
        </w:rPr>
        <w:t xml:space="preserve">cución de </w:t>
      </w:r>
      <w:r w:rsidR="001E1DA1">
        <w:rPr>
          <w:rFonts w:cs="Times New Roman"/>
          <w:sz w:val="24"/>
          <w:szCs w:val="24"/>
        </w:rPr>
        <w:t>velocidades altas</w:t>
      </w:r>
      <w:r w:rsidRPr="0073222A">
        <w:rPr>
          <w:rFonts w:cs="Times New Roman"/>
          <w:sz w:val="24"/>
          <w:szCs w:val="24"/>
        </w:rPr>
        <w:t>. A día de hoy se desconocen los mecanismo intrínsecos (</w:t>
      </w:r>
      <w:proofErr w:type="spellStart"/>
      <w:r w:rsidRPr="0073222A">
        <w:rPr>
          <w:rFonts w:cs="Times New Roman"/>
          <w:sz w:val="24"/>
          <w:szCs w:val="24"/>
        </w:rPr>
        <w:t>e.g</w:t>
      </w:r>
      <w:proofErr w:type="spellEnd"/>
      <w:r w:rsidRPr="0073222A">
        <w:rPr>
          <w:rFonts w:cs="Times New Roman"/>
          <w:sz w:val="24"/>
          <w:szCs w:val="24"/>
        </w:rPr>
        <w:t>. estructura del pie) y/o extrínsecos (</w:t>
      </w:r>
      <w:proofErr w:type="spellStart"/>
      <w:r w:rsidRPr="0073222A">
        <w:rPr>
          <w:rFonts w:cs="Times New Roman"/>
          <w:sz w:val="24"/>
          <w:szCs w:val="24"/>
        </w:rPr>
        <w:t>e.g</w:t>
      </w:r>
      <w:proofErr w:type="spellEnd"/>
      <w:r w:rsidRPr="0073222A">
        <w:rPr>
          <w:rFonts w:cs="Times New Roman"/>
          <w:sz w:val="24"/>
          <w:szCs w:val="24"/>
        </w:rPr>
        <w:t xml:space="preserve">. entrenamiento) que llevan a utilizar un patrón de pisada u otro de manera natural. </w:t>
      </w:r>
      <w:proofErr w:type="spellStart"/>
      <w:r w:rsidR="00BB2FB7">
        <w:rPr>
          <w:rFonts w:cs="Times New Roman"/>
          <w:sz w:val="24"/>
          <w:szCs w:val="24"/>
        </w:rPr>
        <w:t>Hatala</w:t>
      </w:r>
      <w:proofErr w:type="spellEnd"/>
      <w:r w:rsidR="00BB2FB7">
        <w:rPr>
          <w:rFonts w:cs="Times New Roman"/>
          <w:sz w:val="24"/>
          <w:szCs w:val="24"/>
        </w:rPr>
        <w:t xml:space="preserve">, </w:t>
      </w:r>
      <w:proofErr w:type="spellStart"/>
      <w:r w:rsidR="00BB2FB7">
        <w:rPr>
          <w:rFonts w:cs="Times New Roman"/>
          <w:sz w:val="24"/>
          <w:szCs w:val="24"/>
        </w:rPr>
        <w:t>Dingwall</w:t>
      </w:r>
      <w:proofErr w:type="spellEnd"/>
      <w:r w:rsidR="00BB2FB7">
        <w:rPr>
          <w:rFonts w:cs="Times New Roman"/>
          <w:sz w:val="24"/>
          <w:szCs w:val="24"/>
        </w:rPr>
        <w:t xml:space="preserve">, </w:t>
      </w:r>
      <w:proofErr w:type="spellStart"/>
      <w:r w:rsidR="00BB2FB7">
        <w:rPr>
          <w:rFonts w:cs="Times New Roman"/>
          <w:sz w:val="24"/>
          <w:szCs w:val="24"/>
        </w:rPr>
        <w:t>Wunderlich</w:t>
      </w:r>
      <w:proofErr w:type="spellEnd"/>
      <w:r w:rsidR="007E1B53" w:rsidRPr="007E1B53">
        <w:rPr>
          <w:rFonts w:cs="Times New Roman"/>
          <w:sz w:val="24"/>
          <w:szCs w:val="24"/>
        </w:rPr>
        <w:t xml:space="preserve"> y Richmond</w:t>
      </w:r>
      <w:r w:rsidRPr="007E1B53">
        <w:rPr>
          <w:rFonts w:cs="Times New Roman"/>
          <w:sz w:val="24"/>
          <w:szCs w:val="24"/>
        </w:rPr>
        <w:t xml:space="preserve"> </w:t>
      </w:r>
      <w:r w:rsidRPr="0073222A">
        <w:rPr>
          <w:rFonts w:cs="Times New Roman"/>
          <w:sz w:val="24"/>
          <w:szCs w:val="24"/>
        </w:rPr>
        <w:t>(2013) sugieren que la velocidad y distancia de carrera, al igual que el nivel y la fr</w:t>
      </w:r>
      <w:r w:rsidR="00AE33F3">
        <w:rPr>
          <w:rFonts w:cs="Times New Roman"/>
          <w:sz w:val="24"/>
          <w:szCs w:val="24"/>
        </w:rPr>
        <w:t>ecuencia de entrenamiento podrían</w:t>
      </w:r>
      <w:r w:rsidRPr="0073222A">
        <w:rPr>
          <w:rFonts w:cs="Times New Roman"/>
          <w:sz w:val="24"/>
          <w:szCs w:val="24"/>
        </w:rPr>
        <w:t xml:space="preserve"> ser algunas de las </w:t>
      </w:r>
      <w:r w:rsidR="00622ED7">
        <w:rPr>
          <w:rFonts w:cs="Times New Roman"/>
          <w:sz w:val="24"/>
          <w:szCs w:val="24"/>
        </w:rPr>
        <w:t>causas</w:t>
      </w:r>
      <w:r w:rsidRPr="0073222A">
        <w:rPr>
          <w:rFonts w:cs="Times New Roman"/>
          <w:sz w:val="24"/>
          <w:szCs w:val="24"/>
        </w:rPr>
        <w:t>.</w:t>
      </w:r>
    </w:p>
    <w:p w:rsidR="00A95F64" w:rsidRPr="0073222A" w:rsidRDefault="00A95F64" w:rsidP="00635228">
      <w:pPr>
        <w:pStyle w:val="Prrafodelista"/>
        <w:spacing w:after="120" w:line="240" w:lineRule="auto"/>
        <w:ind w:left="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Aparte de la posible influencia del </w:t>
      </w:r>
      <w:r w:rsidRPr="0000249B">
        <w:rPr>
          <w:rFonts w:cs="Times New Roman"/>
          <w:sz w:val="24"/>
          <w:szCs w:val="24"/>
          <w:u w:val="single"/>
        </w:rPr>
        <w:t>uso de</w:t>
      </w:r>
      <w:r>
        <w:rPr>
          <w:rFonts w:cs="Times New Roman"/>
          <w:sz w:val="24"/>
          <w:szCs w:val="24"/>
          <w:u w:val="single"/>
        </w:rPr>
        <w:t>l</w:t>
      </w:r>
      <w:r w:rsidRPr="0000249B">
        <w:rPr>
          <w:rFonts w:cs="Times New Roman"/>
          <w:sz w:val="24"/>
          <w:szCs w:val="24"/>
          <w:u w:val="single"/>
        </w:rPr>
        <w:t xml:space="preserve"> calzado</w:t>
      </w:r>
      <w:r>
        <w:rPr>
          <w:rFonts w:cs="Times New Roman"/>
          <w:sz w:val="24"/>
          <w:szCs w:val="24"/>
        </w:rPr>
        <w:t xml:space="preserve"> e</w:t>
      </w:r>
      <w:r w:rsidR="00510286">
        <w:rPr>
          <w:rFonts w:cs="Times New Roman"/>
          <w:sz w:val="24"/>
          <w:szCs w:val="24"/>
        </w:rPr>
        <w:t>n el patrón de pisada, y de éste</w:t>
      </w:r>
      <w:r>
        <w:rPr>
          <w:rFonts w:cs="Times New Roman"/>
          <w:sz w:val="24"/>
          <w:szCs w:val="24"/>
        </w:rPr>
        <w:t xml:space="preserve"> en el rendimiento, un tópico bastante estudiado es su influencia en </w:t>
      </w:r>
      <w:r w:rsidRPr="0073222A">
        <w:rPr>
          <w:rFonts w:cs="Times New Roman"/>
          <w:sz w:val="24"/>
          <w:szCs w:val="24"/>
        </w:rPr>
        <w:t>el rendimiento. La zapatilla es una masa periférica alejada de los principales ejes de rotación de la</w:t>
      </w:r>
      <w:r>
        <w:rPr>
          <w:rFonts w:cs="Times New Roman"/>
          <w:sz w:val="24"/>
          <w:szCs w:val="24"/>
        </w:rPr>
        <w:t>s</w:t>
      </w:r>
      <w:r w:rsidRPr="0073222A">
        <w:rPr>
          <w:rFonts w:cs="Times New Roman"/>
          <w:sz w:val="24"/>
          <w:szCs w:val="24"/>
        </w:rPr>
        <w:t xml:space="preserve"> extremidad</w:t>
      </w:r>
      <w:r>
        <w:rPr>
          <w:rFonts w:cs="Times New Roman"/>
          <w:sz w:val="24"/>
          <w:szCs w:val="24"/>
        </w:rPr>
        <w:t>es</w:t>
      </w:r>
      <w:r w:rsidRPr="0073222A">
        <w:rPr>
          <w:rFonts w:cs="Times New Roman"/>
          <w:sz w:val="24"/>
          <w:szCs w:val="24"/>
        </w:rPr>
        <w:t xml:space="preserve"> inferior</w:t>
      </w:r>
      <w:r>
        <w:rPr>
          <w:rFonts w:cs="Times New Roman"/>
          <w:sz w:val="24"/>
          <w:szCs w:val="24"/>
        </w:rPr>
        <w:t>es</w:t>
      </w:r>
      <w:r w:rsidRPr="0073222A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 xml:space="preserve">i.e. articulaciones de la </w:t>
      </w:r>
      <w:r w:rsidRPr="0073222A">
        <w:rPr>
          <w:rFonts w:cs="Times New Roman"/>
          <w:sz w:val="24"/>
          <w:szCs w:val="24"/>
        </w:rPr>
        <w:t xml:space="preserve">cadera y rodilla) </w:t>
      </w:r>
      <w:r w:rsidR="00510286">
        <w:rPr>
          <w:rFonts w:cs="Times New Roman"/>
          <w:sz w:val="24"/>
          <w:szCs w:val="24"/>
        </w:rPr>
        <w:t>lo que hace aumentar</w:t>
      </w:r>
      <w:r w:rsidR="00EC7B3A">
        <w:rPr>
          <w:rFonts w:cs="Times New Roman"/>
          <w:sz w:val="24"/>
          <w:szCs w:val="24"/>
        </w:rPr>
        <w:t xml:space="preserve"> el gasto energético</w:t>
      </w:r>
      <w:r w:rsidRPr="0073222A">
        <w:rPr>
          <w:rFonts w:cs="Times New Roman"/>
          <w:sz w:val="24"/>
          <w:szCs w:val="24"/>
        </w:rPr>
        <w:t xml:space="preserve"> (</w:t>
      </w:r>
      <w:proofErr w:type="spellStart"/>
      <w:r w:rsidR="00937D9E" w:rsidRPr="00937D9E">
        <w:rPr>
          <w:rFonts w:cs="Times New Roman"/>
          <w:sz w:val="24"/>
          <w:szCs w:val="24"/>
        </w:rPr>
        <w:t>Divert</w:t>
      </w:r>
      <w:proofErr w:type="spellEnd"/>
      <w:r w:rsidR="00937D9E" w:rsidRPr="00937D9E">
        <w:rPr>
          <w:rFonts w:cs="Times New Roman"/>
          <w:sz w:val="24"/>
          <w:szCs w:val="24"/>
        </w:rPr>
        <w:t xml:space="preserve">, </w:t>
      </w:r>
      <w:proofErr w:type="spellStart"/>
      <w:r w:rsidR="00937D9E" w:rsidRPr="00937D9E">
        <w:rPr>
          <w:rFonts w:cs="Times New Roman"/>
          <w:sz w:val="24"/>
          <w:szCs w:val="24"/>
        </w:rPr>
        <w:t>Mornieux</w:t>
      </w:r>
      <w:proofErr w:type="spellEnd"/>
      <w:r w:rsidR="00937D9E" w:rsidRPr="00937D9E">
        <w:rPr>
          <w:rFonts w:cs="Times New Roman"/>
          <w:sz w:val="24"/>
          <w:szCs w:val="24"/>
        </w:rPr>
        <w:t xml:space="preserve">, </w:t>
      </w:r>
      <w:proofErr w:type="spellStart"/>
      <w:r w:rsidR="00937D9E" w:rsidRPr="00937D9E">
        <w:rPr>
          <w:rFonts w:cs="Times New Roman"/>
          <w:sz w:val="24"/>
          <w:szCs w:val="24"/>
        </w:rPr>
        <w:t>Freychat</w:t>
      </w:r>
      <w:proofErr w:type="spellEnd"/>
      <w:r w:rsidR="00937D9E" w:rsidRPr="00937D9E">
        <w:rPr>
          <w:rFonts w:cs="Times New Roman"/>
          <w:sz w:val="24"/>
          <w:szCs w:val="24"/>
        </w:rPr>
        <w:t xml:space="preserve">, </w:t>
      </w:r>
      <w:proofErr w:type="spellStart"/>
      <w:r w:rsidR="00937D9E" w:rsidRPr="00937D9E">
        <w:rPr>
          <w:rFonts w:cs="Times New Roman"/>
          <w:sz w:val="24"/>
          <w:szCs w:val="24"/>
        </w:rPr>
        <w:t>Baly</w:t>
      </w:r>
      <w:proofErr w:type="spellEnd"/>
      <w:r w:rsidR="00937D9E" w:rsidRPr="00937D9E">
        <w:rPr>
          <w:rFonts w:cs="Times New Roman"/>
          <w:sz w:val="24"/>
          <w:szCs w:val="24"/>
        </w:rPr>
        <w:t>, Mayer</w:t>
      </w:r>
      <w:r w:rsidR="00937D9E">
        <w:rPr>
          <w:rFonts w:cs="Times New Roman"/>
          <w:sz w:val="24"/>
          <w:szCs w:val="24"/>
        </w:rPr>
        <w:t xml:space="preserve"> </w:t>
      </w:r>
      <w:r w:rsidR="00937D9E" w:rsidRPr="00937D9E">
        <w:rPr>
          <w:rFonts w:cs="Times New Roman"/>
          <w:sz w:val="24"/>
          <w:szCs w:val="24"/>
        </w:rPr>
        <w:t>y Belli</w:t>
      </w:r>
      <w:r w:rsidR="00A25FAD">
        <w:rPr>
          <w:rFonts w:cs="Times New Roman"/>
          <w:sz w:val="24"/>
          <w:szCs w:val="24"/>
        </w:rPr>
        <w:t>, 2008</w:t>
      </w:r>
      <w:r w:rsidRPr="0073222A">
        <w:rPr>
          <w:rFonts w:cs="Times New Roman"/>
          <w:sz w:val="24"/>
          <w:szCs w:val="24"/>
        </w:rPr>
        <w:t xml:space="preserve">). Se ha establecido un deterioro </w:t>
      </w:r>
      <w:r>
        <w:rPr>
          <w:rFonts w:cs="Times New Roman"/>
          <w:sz w:val="24"/>
          <w:szCs w:val="24"/>
        </w:rPr>
        <w:t xml:space="preserve">de la economía de carrera </w:t>
      </w:r>
      <w:r w:rsidR="00054EC2">
        <w:rPr>
          <w:rFonts w:cs="Times New Roman"/>
          <w:sz w:val="24"/>
          <w:szCs w:val="24"/>
        </w:rPr>
        <w:t xml:space="preserve">entre </w:t>
      </w:r>
      <w:r w:rsidRPr="0073222A">
        <w:rPr>
          <w:rFonts w:cs="Times New Roman"/>
          <w:sz w:val="24"/>
          <w:szCs w:val="24"/>
        </w:rPr>
        <w:t>2</w:t>
      </w:r>
      <w:r w:rsidR="00054EC2">
        <w:rPr>
          <w:rFonts w:cs="Times New Roman"/>
          <w:sz w:val="24"/>
          <w:szCs w:val="24"/>
        </w:rPr>
        <w:t>-</w:t>
      </w:r>
      <w:r w:rsidR="00510286">
        <w:rPr>
          <w:rFonts w:cs="Times New Roman"/>
          <w:sz w:val="24"/>
          <w:szCs w:val="24"/>
        </w:rPr>
        <w:t>6</w:t>
      </w:r>
      <w:r w:rsidRPr="0073222A">
        <w:rPr>
          <w:rFonts w:cs="Times New Roman"/>
          <w:sz w:val="24"/>
          <w:szCs w:val="24"/>
        </w:rPr>
        <w:t xml:space="preserve">% al utilizar calzado </w:t>
      </w:r>
      <w:r>
        <w:rPr>
          <w:rFonts w:cs="Times New Roman"/>
          <w:sz w:val="24"/>
          <w:szCs w:val="24"/>
        </w:rPr>
        <w:t xml:space="preserve">respecto a correr descalzo, </w:t>
      </w:r>
      <w:r w:rsidR="00054EC2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</w:t>
      </w:r>
      <w:r w:rsidRPr="0073222A">
        <w:rPr>
          <w:rFonts w:cs="Times New Roman"/>
          <w:sz w:val="24"/>
          <w:szCs w:val="24"/>
        </w:rPr>
        <w:t xml:space="preserve">una intensidad </w:t>
      </w:r>
      <w:r w:rsidR="00054EC2">
        <w:rPr>
          <w:rFonts w:cs="Times New Roman"/>
          <w:sz w:val="24"/>
          <w:szCs w:val="24"/>
        </w:rPr>
        <w:t>de</w:t>
      </w:r>
      <w:r w:rsidRPr="0073222A">
        <w:rPr>
          <w:rFonts w:cs="Times New Roman"/>
          <w:sz w:val="24"/>
          <w:szCs w:val="24"/>
        </w:rPr>
        <w:t>l 70% del VO</w:t>
      </w:r>
      <w:r w:rsidRPr="0073222A">
        <w:rPr>
          <w:rFonts w:cs="Times New Roman"/>
          <w:sz w:val="24"/>
          <w:szCs w:val="24"/>
          <w:vertAlign w:val="subscript"/>
        </w:rPr>
        <w:t>2max</w:t>
      </w:r>
      <w:r w:rsidRPr="0073222A">
        <w:rPr>
          <w:rFonts w:cs="Times New Roman"/>
          <w:sz w:val="24"/>
          <w:szCs w:val="24"/>
        </w:rPr>
        <w:t xml:space="preserve"> (</w:t>
      </w:r>
      <w:r w:rsidR="00054EC2">
        <w:rPr>
          <w:rFonts w:cs="Times New Roman"/>
          <w:sz w:val="24"/>
          <w:szCs w:val="24"/>
        </w:rPr>
        <w:t xml:space="preserve">Hanson, </w:t>
      </w:r>
      <w:proofErr w:type="spellStart"/>
      <w:r w:rsidR="00054EC2">
        <w:rPr>
          <w:rFonts w:cs="Times New Roman"/>
          <w:sz w:val="24"/>
          <w:szCs w:val="24"/>
        </w:rPr>
        <w:t>Berg</w:t>
      </w:r>
      <w:proofErr w:type="spellEnd"/>
      <w:r w:rsidR="00054EC2">
        <w:rPr>
          <w:rFonts w:cs="Times New Roman"/>
          <w:sz w:val="24"/>
          <w:szCs w:val="24"/>
        </w:rPr>
        <w:t xml:space="preserve">, </w:t>
      </w:r>
      <w:proofErr w:type="spellStart"/>
      <w:r w:rsidR="00054EC2">
        <w:rPr>
          <w:rFonts w:cs="Times New Roman"/>
          <w:sz w:val="24"/>
          <w:szCs w:val="24"/>
        </w:rPr>
        <w:t>Deka</w:t>
      </w:r>
      <w:proofErr w:type="spellEnd"/>
      <w:r w:rsidR="00054EC2">
        <w:rPr>
          <w:rFonts w:cs="Times New Roman"/>
          <w:sz w:val="24"/>
          <w:szCs w:val="24"/>
        </w:rPr>
        <w:t xml:space="preserve">, </w:t>
      </w:r>
      <w:proofErr w:type="spellStart"/>
      <w:r w:rsidR="00054EC2">
        <w:rPr>
          <w:rFonts w:cs="Times New Roman"/>
          <w:sz w:val="24"/>
          <w:szCs w:val="24"/>
        </w:rPr>
        <w:t>Meendering</w:t>
      </w:r>
      <w:proofErr w:type="spellEnd"/>
      <w:r w:rsidR="00E40DCA" w:rsidRPr="00E40DCA">
        <w:rPr>
          <w:rFonts w:cs="Times New Roman"/>
          <w:sz w:val="24"/>
          <w:szCs w:val="24"/>
        </w:rPr>
        <w:t xml:space="preserve"> </w:t>
      </w:r>
      <w:r w:rsidR="00054EC2">
        <w:rPr>
          <w:rFonts w:cs="Times New Roman"/>
          <w:sz w:val="24"/>
          <w:szCs w:val="24"/>
        </w:rPr>
        <w:t>y</w:t>
      </w:r>
      <w:r w:rsidR="00E40DCA" w:rsidRPr="00E40DCA">
        <w:rPr>
          <w:rFonts w:cs="Times New Roman"/>
          <w:sz w:val="24"/>
          <w:szCs w:val="24"/>
        </w:rPr>
        <w:t xml:space="preserve"> </w:t>
      </w:r>
      <w:proofErr w:type="spellStart"/>
      <w:r w:rsidR="00E40DCA" w:rsidRPr="00E40DCA">
        <w:rPr>
          <w:rFonts w:cs="Times New Roman"/>
          <w:sz w:val="24"/>
          <w:szCs w:val="24"/>
        </w:rPr>
        <w:t>Ryan</w:t>
      </w:r>
      <w:proofErr w:type="spellEnd"/>
      <w:r w:rsidRPr="0073222A">
        <w:rPr>
          <w:rFonts w:cs="Times New Roman"/>
          <w:sz w:val="24"/>
          <w:szCs w:val="24"/>
        </w:rPr>
        <w:t xml:space="preserve">, 2011). Además, </w:t>
      </w:r>
      <w:r>
        <w:rPr>
          <w:rFonts w:cs="Times New Roman"/>
          <w:sz w:val="24"/>
          <w:szCs w:val="24"/>
        </w:rPr>
        <w:t xml:space="preserve">otros estudios han confirmado que </w:t>
      </w:r>
      <w:r w:rsidRPr="0073222A">
        <w:rPr>
          <w:rFonts w:cs="Times New Roman"/>
          <w:sz w:val="24"/>
          <w:szCs w:val="24"/>
        </w:rPr>
        <w:t>por cada 100 gr de peso extra en cada</w:t>
      </w:r>
      <w:r w:rsidR="00EC7B3A">
        <w:rPr>
          <w:rFonts w:cs="Times New Roman"/>
          <w:sz w:val="24"/>
          <w:szCs w:val="24"/>
        </w:rPr>
        <w:t xml:space="preserve"> pie, la economía de carrera se</w:t>
      </w:r>
      <w:r w:rsidRPr="0073222A">
        <w:rPr>
          <w:rFonts w:cs="Times New Roman"/>
          <w:sz w:val="24"/>
          <w:szCs w:val="24"/>
        </w:rPr>
        <w:t xml:space="preserve"> </w:t>
      </w:r>
      <w:r w:rsidR="00387BE2">
        <w:rPr>
          <w:rFonts w:cs="Times New Roman"/>
          <w:sz w:val="24"/>
          <w:szCs w:val="24"/>
        </w:rPr>
        <w:t>deteriora</w:t>
      </w:r>
      <w:r w:rsidRPr="0073222A">
        <w:rPr>
          <w:rFonts w:cs="Times New Roman"/>
          <w:sz w:val="24"/>
          <w:szCs w:val="24"/>
        </w:rPr>
        <w:t xml:space="preserve"> un 1% (</w:t>
      </w:r>
      <w:r w:rsidR="00387BE2">
        <w:rPr>
          <w:rFonts w:cs="Times New Roman"/>
          <w:sz w:val="24"/>
          <w:szCs w:val="24"/>
        </w:rPr>
        <w:t xml:space="preserve">Franz, </w:t>
      </w:r>
      <w:proofErr w:type="spellStart"/>
      <w:r w:rsidR="00387BE2">
        <w:rPr>
          <w:rFonts w:cs="Times New Roman"/>
          <w:sz w:val="24"/>
          <w:szCs w:val="24"/>
        </w:rPr>
        <w:t>Wierzbinski</w:t>
      </w:r>
      <w:proofErr w:type="spellEnd"/>
      <w:r w:rsidR="00E40DCA" w:rsidRPr="00E40DCA">
        <w:rPr>
          <w:rFonts w:cs="Times New Roman"/>
          <w:sz w:val="24"/>
          <w:szCs w:val="24"/>
        </w:rPr>
        <w:t xml:space="preserve"> </w:t>
      </w:r>
      <w:r w:rsidR="00387BE2">
        <w:rPr>
          <w:rFonts w:cs="Times New Roman"/>
          <w:sz w:val="24"/>
          <w:szCs w:val="24"/>
        </w:rPr>
        <w:t>y</w:t>
      </w:r>
      <w:r w:rsidR="00E40DCA" w:rsidRPr="00E40DCA">
        <w:rPr>
          <w:rFonts w:cs="Times New Roman"/>
          <w:sz w:val="24"/>
          <w:szCs w:val="24"/>
        </w:rPr>
        <w:t xml:space="preserve"> </w:t>
      </w:r>
      <w:proofErr w:type="spellStart"/>
      <w:r w:rsidR="00E40DCA" w:rsidRPr="00E40DCA">
        <w:rPr>
          <w:rFonts w:cs="Times New Roman"/>
          <w:sz w:val="24"/>
          <w:szCs w:val="24"/>
        </w:rPr>
        <w:t>Kram</w:t>
      </w:r>
      <w:proofErr w:type="spellEnd"/>
      <w:r w:rsidRPr="0073222A">
        <w:rPr>
          <w:rFonts w:cs="Times New Roman"/>
          <w:sz w:val="24"/>
          <w:szCs w:val="24"/>
        </w:rPr>
        <w:t xml:space="preserve">, 2012). Por el contrario, una mayor rigidez del calzado provoca un aumento del </w:t>
      </w:r>
      <w:r w:rsidRPr="0058679A">
        <w:rPr>
          <w:rFonts w:cs="Times New Roman"/>
          <w:i/>
          <w:sz w:val="24"/>
          <w:szCs w:val="24"/>
        </w:rPr>
        <w:t>“</w:t>
      </w:r>
      <w:proofErr w:type="spellStart"/>
      <w:r w:rsidRPr="0058679A">
        <w:rPr>
          <w:rFonts w:cs="Times New Roman"/>
          <w:i/>
          <w:sz w:val="24"/>
          <w:szCs w:val="24"/>
        </w:rPr>
        <w:t>leg-stiffness</w:t>
      </w:r>
      <w:proofErr w:type="spellEnd"/>
      <w:r w:rsidRPr="0058679A">
        <w:rPr>
          <w:rFonts w:cs="Times New Roman"/>
          <w:i/>
          <w:sz w:val="24"/>
          <w:szCs w:val="24"/>
        </w:rPr>
        <w:t>”</w:t>
      </w:r>
      <w:r w:rsidRPr="0073222A">
        <w:rPr>
          <w:rFonts w:cs="Times New Roman"/>
          <w:sz w:val="24"/>
          <w:szCs w:val="24"/>
        </w:rPr>
        <w:t xml:space="preserve"> y conlleva una mejora de hasta un 1% la economía de carrera, f</w:t>
      </w:r>
      <w:r w:rsidR="00387BE2">
        <w:rPr>
          <w:rFonts w:cs="Times New Roman"/>
          <w:sz w:val="24"/>
          <w:szCs w:val="24"/>
        </w:rPr>
        <w:t xml:space="preserve">undamentalmente en </w:t>
      </w:r>
      <w:r w:rsidRPr="0073222A">
        <w:rPr>
          <w:rFonts w:cs="Times New Roman"/>
          <w:sz w:val="24"/>
          <w:szCs w:val="24"/>
        </w:rPr>
        <w:t xml:space="preserve">personas con mayor masa </w:t>
      </w:r>
      <w:r>
        <w:rPr>
          <w:rFonts w:cs="Times New Roman"/>
          <w:sz w:val="24"/>
          <w:szCs w:val="24"/>
        </w:rPr>
        <w:t xml:space="preserve">corporal </w:t>
      </w:r>
      <w:r w:rsidR="00387BE2">
        <w:rPr>
          <w:rFonts w:cs="Times New Roman"/>
          <w:sz w:val="24"/>
          <w:szCs w:val="24"/>
        </w:rPr>
        <w:t xml:space="preserve">(Roy y </w:t>
      </w:r>
      <w:proofErr w:type="spellStart"/>
      <w:r w:rsidR="00387BE2">
        <w:rPr>
          <w:rFonts w:cs="Times New Roman"/>
          <w:sz w:val="24"/>
          <w:szCs w:val="24"/>
        </w:rPr>
        <w:t>Stefanyshyn</w:t>
      </w:r>
      <w:proofErr w:type="spellEnd"/>
      <w:r w:rsidR="00387BE2">
        <w:rPr>
          <w:rFonts w:cs="Times New Roman"/>
          <w:sz w:val="24"/>
          <w:szCs w:val="24"/>
        </w:rPr>
        <w:t xml:space="preserve">, 2006). Por </w:t>
      </w:r>
      <w:r w:rsidRPr="0073222A">
        <w:rPr>
          <w:rFonts w:cs="Times New Roman"/>
          <w:sz w:val="24"/>
          <w:szCs w:val="24"/>
        </w:rPr>
        <w:t xml:space="preserve">tanto, no es de extrañar </w:t>
      </w:r>
      <w:r w:rsidR="00387BE2">
        <w:rPr>
          <w:rFonts w:cs="Times New Roman"/>
          <w:sz w:val="24"/>
          <w:szCs w:val="24"/>
        </w:rPr>
        <w:t>que los corredores escojan</w:t>
      </w:r>
      <w:r w:rsidRPr="0073222A">
        <w:rPr>
          <w:rFonts w:cs="Times New Roman"/>
          <w:sz w:val="24"/>
          <w:szCs w:val="24"/>
        </w:rPr>
        <w:t xml:space="preserve"> zapatillas más ligeras y rígidas</w:t>
      </w:r>
      <w:r w:rsidR="00387BE2">
        <w:rPr>
          <w:rFonts w:cs="Times New Roman"/>
          <w:sz w:val="24"/>
          <w:szCs w:val="24"/>
        </w:rPr>
        <w:t xml:space="preserve"> para competir</w:t>
      </w:r>
      <w:r w:rsidRPr="0073222A">
        <w:rPr>
          <w:rFonts w:cs="Times New Roman"/>
          <w:sz w:val="24"/>
          <w:szCs w:val="24"/>
        </w:rPr>
        <w:t xml:space="preserve"> que </w:t>
      </w:r>
      <w:r w:rsidR="00387BE2">
        <w:rPr>
          <w:rFonts w:cs="Times New Roman"/>
          <w:sz w:val="24"/>
          <w:szCs w:val="24"/>
        </w:rPr>
        <w:t>para entrenar</w:t>
      </w:r>
      <w:r w:rsidRPr="0073222A">
        <w:rPr>
          <w:rFonts w:cs="Times New Roman"/>
          <w:sz w:val="24"/>
          <w:szCs w:val="24"/>
        </w:rPr>
        <w:t xml:space="preserve">. </w:t>
      </w:r>
    </w:p>
    <w:p w:rsidR="00A95F64" w:rsidRPr="0073222A" w:rsidRDefault="009E6202" w:rsidP="00635228">
      <w:pPr>
        <w:pStyle w:val="Prrafodelista"/>
        <w:spacing w:after="120" w:line="240" w:lineRule="auto"/>
        <w:ind w:left="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En </w:t>
      </w:r>
      <w:r w:rsidR="00A95F64" w:rsidRPr="0073222A">
        <w:rPr>
          <w:rFonts w:cs="Times New Roman"/>
          <w:sz w:val="24"/>
          <w:szCs w:val="24"/>
        </w:rPr>
        <w:t>2009</w:t>
      </w:r>
      <w:r>
        <w:rPr>
          <w:rFonts w:cs="Times New Roman"/>
          <w:sz w:val="24"/>
          <w:szCs w:val="24"/>
        </w:rPr>
        <w:t xml:space="preserve"> </w:t>
      </w:r>
      <w:r w:rsidR="00A95F64" w:rsidRPr="0073222A">
        <w:rPr>
          <w:rFonts w:cs="Times New Roman"/>
          <w:sz w:val="24"/>
          <w:szCs w:val="24"/>
        </w:rPr>
        <w:t>surgió una nueva tendencia que aboga por correr descalzo (</w:t>
      </w:r>
      <w:r w:rsidR="00A95F64">
        <w:rPr>
          <w:rFonts w:cs="Times New Roman"/>
          <w:sz w:val="24"/>
          <w:szCs w:val="24"/>
        </w:rPr>
        <w:t xml:space="preserve">i.e. </w:t>
      </w:r>
      <w:r w:rsidR="00A95F64" w:rsidRPr="004938C3">
        <w:rPr>
          <w:rFonts w:cs="Times New Roman"/>
          <w:i/>
          <w:sz w:val="24"/>
          <w:szCs w:val="24"/>
        </w:rPr>
        <w:t>“</w:t>
      </w:r>
      <w:proofErr w:type="spellStart"/>
      <w:r w:rsidR="00A95F64" w:rsidRPr="004938C3">
        <w:rPr>
          <w:rFonts w:cs="Times New Roman"/>
          <w:i/>
          <w:sz w:val="24"/>
          <w:szCs w:val="24"/>
        </w:rPr>
        <w:t>barefoot</w:t>
      </w:r>
      <w:proofErr w:type="spellEnd"/>
      <w:r w:rsidR="00A95F64" w:rsidRPr="004938C3">
        <w:rPr>
          <w:rFonts w:cs="Times New Roman"/>
          <w:i/>
          <w:sz w:val="24"/>
          <w:szCs w:val="24"/>
        </w:rPr>
        <w:t xml:space="preserve"> </w:t>
      </w:r>
      <w:proofErr w:type="spellStart"/>
      <w:r w:rsidR="00A95F64" w:rsidRPr="004938C3">
        <w:rPr>
          <w:rFonts w:cs="Times New Roman"/>
          <w:i/>
          <w:sz w:val="24"/>
          <w:szCs w:val="24"/>
        </w:rPr>
        <w:t>running</w:t>
      </w:r>
      <w:proofErr w:type="spellEnd"/>
      <w:r w:rsidR="00A95F64" w:rsidRPr="004938C3">
        <w:rPr>
          <w:rFonts w:cs="Times New Roman"/>
          <w:i/>
          <w:sz w:val="24"/>
          <w:szCs w:val="24"/>
        </w:rPr>
        <w:t>”</w:t>
      </w:r>
      <w:r w:rsidR="00A95F64" w:rsidRPr="0073222A">
        <w:rPr>
          <w:rFonts w:cs="Times New Roman"/>
          <w:sz w:val="24"/>
          <w:szCs w:val="24"/>
        </w:rPr>
        <w:t>) o con calzado minimalista (</w:t>
      </w:r>
      <w:r w:rsidR="00A95F64">
        <w:rPr>
          <w:rFonts w:cs="Times New Roman"/>
          <w:sz w:val="24"/>
          <w:szCs w:val="24"/>
        </w:rPr>
        <w:t xml:space="preserve">i.e. calzado </w:t>
      </w:r>
      <w:r w:rsidR="00A95F64" w:rsidRPr="0073222A">
        <w:rPr>
          <w:rFonts w:cs="Times New Roman"/>
          <w:sz w:val="24"/>
          <w:szCs w:val="24"/>
        </w:rPr>
        <w:t>muy flexible</w:t>
      </w:r>
      <w:r w:rsidR="00A95F64">
        <w:rPr>
          <w:rFonts w:cs="Times New Roman"/>
          <w:sz w:val="24"/>
          <w:szCs w:val="24"/>
        </w:rPr>
        <w:t xml:space="preserve"> y</w:t>
      </w:r>
      <w:r w:rsidR="00A95F64" w:rsidRPr="0073222A">
        <w:rPr>
          <w:rFonts w:cs="Times New Roman"/>
          <w:sz w:val="24"/>
          <w:szCs w:val="24"/>
        </w:rPr>
        <w:t xml:space="preserve"> ligero, &lt; 200 gr, </w:t>
      </w:r>
      <w:r w:rsidR="00A95F64">
        <w:rPr>
          <w:rFonts w:cs="Times New Roman"/>
          <w:sz w:val="24"/>
          <w:szCs w:val="24"/>
        </w:rPr>
        <w:t xml:space="preserve">con </w:t>
      </w:r>
      <w:r w:rsidR="00A95F64" w:rsidRPr="0073222A">
        <w:rPr>
          <w:rFonts w:cs="Times New Roman"/>
          <w:sz w:val="24"/>
          <w:szCs w:val="24"/>
        </w:rPr>
        <w:t>poca amor</w:t>
      </w:r>
      <w:r>
        <w:rPr>
          <w:rFonts w:cs="Times New Roman"/>
          <w:sz w:val="24"/>
          <w:szCs w:val="24"/>
        </w:rPr>
        <w:t>tiguación), despertando un gran</w:t>
      </w:r>
      <w:r w:rsidR="00A95F64" w:rsidRPr="0073222A">
        <w:rPr>
          <w:rFonts w:cs="Times New Roman"/>
          <w:sz w:val="24"/>
          <w:szCs w:val="24"/>
        </w:rPr>
        <w:t xml:space="preserve"> interés dentro de la co</w:t>
      </w:r>
      <w:r w:rsidR="002A2C87">
        <w:rPr>
          <w:rFonts w:cs="Times New Roman"/>
          <w:sz w:val="24"/>
          <w:szCs w:val="24"/>
        </w:rPr>
        <w:t>munidad científica y deportiva</w:t>
      </w:r>
      <w:r w:rsidR="00A95F64" w:rsidRPr="0073222A">
        <w:rPr>
          <w:rFonts w:cs="Times New Roman"/>
          <w:sz w:val="24"/>
          <w:szCs w:val="24"/>
        </w:rPr>
        <w:t xml:space="preserve">. A esta corriente se le asignaron una serie de ventajas como </w:t>
      </w:r>
      <w:r w:rsidR="00C66D8D">
        <w:rPr>
          <w:rFonts w:cs="Times New Roman"/>
          <w:sz w:val="24"/>
          <w:szCs w:val="24"/>
        </w:rPr>
        <w:t>una</w:t>
      </w:r>
      <w:r w:rsidR="00A95F64" w:rsidRPr="0073222A">
        <w:rPr>
          <w:rFonts w:cs="Times New Roman"/>
          <w:sz w:val="24"/>
          <w:szCs w:val="24"/>
        </w:rPr>
        <w:t xml:space="preserve"> mejor economía de carrera, mayor frecuencia de zancada, cambio en el patrón de pisada (</w:t>
      </w:r>
      <w:r w:rsidR="00A95F64">
        <w:rPr>
          <w:rFonts w:cs="Times New Roman"/>
          <w:sz w:val="24"/>
          <w:szCs w:val="24"/>
        </w:rPr>
        <w:t xml:space="preserve">i.e. </w:t>
      </w:r>
      <w:r w:rsidR="00A95F64" w:rsidRPr="0073222A">
        <w:rPr>
          <w:rFonts w:cs="Times New Roman"/>
          <w:sz w:val="24"/>
          <w:szCs w:val="24"/>
        </w:rPr>
        <w:t xml:space="preserve">de </w:t>
      </w:r>
      <w:proofErr w:type="spellStart"/>
      <w:r w:rsidR="00A95F64" w:rsidRPr="0073222A">
        <w:rPr>
          <w:rFonts w:cs="Times New Roman"/>
          <w:sz w:val="24"/>
          <w:szCs w:val="24"/>
        </w:rPr>
        <w:t>talonador</w:t>
      </w:r>
      <w:proofErr w:type="spellEnd"/>
      <w:r w:rsidR="00A95F64" w:rsidRPr="0073222A">
        <w:rPr>
          <w:rFonts w:cs="Times New Roman"/>
          <w:sz w:val="24"/>
          <w:szCs w:val="24"/>
        </w:rPr>
        <w:t xml:space="preserve"> a planta entera/</w:t>
      </w:r>
      <w:proofErr w:type="spellStart"/>
      <w:r w:rsidR="00A95F64" w:rsidRPr="0073222A">
        <w:rPr>
          <w:rFonts w:cs="Times New Roman"/>
          <w:sz w:val="24"/>
          <w:szCs w:val="24"/>
        </w:rPr>
        <w:t>antepié</w:t>
      </w:r>
      <w:proofErr w:type="spellEnd"/>
      <w:r w:rsidR="00A95F64" w:rsidRPr="0073222A">
        <w:rPr>
          <w:rFonts w:cs="Times New Roman"/>
          <w:sz w:val="24"/>
          <w:szCs w:val="24"/>
        </w:rPr>
        <w:t>) y me</w:t>
      </w:r>
      <w:r w:rsidR="00C66D8D">
        <w:rPr>
          <w:rFonts w:cs="Times New Roman"/>
          <w:sz w:val="24"/>
          <w:szCs w:val="24"/>
        </w:rPr>
        <w:t xml:space="preserve">nor índice </w:t>
      </w:r>
      <w:proofErr w:type="spellStart"/>
      <w:r w:rsidR="00C66D8D">
        <w:rPr>
          <w:rFonts w:cs="Times New Roman"/>
          <w:sz w:val="24"/>
          <w:szCs w:val="24"/>
        </w:rPr>
        <w:t>lesional</w:t>
      </w:r>
      <w:proofErr w:type="spellEnd"/>
      <w:r w:rsidR="00C66D8D">
        <w:rPr>
          <w:rFonts w:cs="Times New Roman"/>
          <w:sz w:val="24"/>
          <w:szCs w:val="24"/>
        </w:rPr>
        <w:t xml:space="preserve"> (</w:t>
      </w:r>
      <w:r w:rsidR="00A25FAD">
        <w:rPr>
          <w:rFonts w:cs="Times New Roman"/>
          <w:sz w:val="24"/>
          <w:szCs w:val="24"/>
        </w:rPr>
        <w:t>Li</w:t>
      </w:r>
      <w:r w:rsidR="00F3545C">
        <w:rPr>
          <w:rFonts w:cs="Times New Roman"/>
          <w:sz w:val="24"/>
          <w:szCs w:val="24"/>
        </w:rPr>
        <w:t>e</w:t>
      </w:r>
      <w:r w:rsidR="00A25FAD">
        <w:rPr>
          <w:rFonts w:cs="Times New Roman"/>
          <w:sz w:val="24"/>
          <w:szCs w:val="24"/>
        </w:rPr>
        <w:t>berman y col., 2010</w:t>
      </w:r>
      <w:r w:rsidR="00A95F64" w:rsidRPr="0073222A">
        <w:rPr>
          <w:rFonts w:cs="Times New Roman"/>
          <w:sz w:val="24"/>
          <w:szCs w:val="24"/>
        </w:rPr>
        <w:t xml:space="preserve">). Aunque algunos estudios comprobaron que los corredores que corrían descalzos presentaban una mejor economía de carrera (Hanson </w:t>
      </w:r>
      <w:r w:rsidR="00416B54">
        <w:rPr>
          <w:rFonts w:cs="Times New Roman"/>
          <w:sz w:val="24"/>
          <w:szCs w:val="24"/>
        </w:rPr>
        <w:t>y col., 2011</w:t>
      </w:r>
      <w:r w:rsidR="00A95F64" w:rsidRPr="0073222A">
        <w:rPr>
          <w:rFonts w:cs="Times New Roman"/>
          <w:sz w:val="24"/>
          <w:szCs w:val="24"/>
        </w:rPr>
        <w:t xml:space="preserve">), esto </w:t>
      </w:r>
      <w:r w:rsidR="00A141BC">
        <w:rPr>
          <w:rFonts w:cs="Times New Roman"/>
          <w:sz w:val="24"/>
          <w:szCs w:val="24"/>
        </w:rPr>
        <w:t>en parte</w:t>
      </w:r>
      <w:r w:rsidR="00A95F64" w:rsidRPr="0073222A">
        <w:rPr>
          <w:rFonts w:cs="Times New Roman"/>
          <w:sz w:val="24"/>
          <w:szCs w:val="24"/>
        </w:rPr>
        <w:t xml:space="preserve"> </w:t>
      </w:r>
      <w:r w:rsidR="00C66D8D">
        <w:rPr>
          <w:rFonts w:cs="Times New Roman"/>
          <w:sz w:val="24"/>
          <w:szCs w:val="24"/>
        </w:rPr>
        <w:t xml:space="preserve">se </w:t>
      </w:r>
      <w:r w:rsidR="00A95F64" w:rsidRPr="0073222A">
        <w:rPr>
          <w:rFonts w:cs="Times New Roman"/>
          <w:sz w:val="24"/>
          <w:szCs w:val="24"/>
        </w:rPr>
        <w:t>deb</w:t>
      </w:r>
      <w:r w:rsidR="00C66D8D">
        <w:rPr>
          <w:rFonts w:cs="Times New Roman"/>
          <w:sz w:val="24"/>
          <w:szCs w:val="24"/>
        </w:rPr>
        <w:t>e</w:t>
      </w:r>
      <w:r w:rsidR="00A95F64" w:rsidRPr="0073222A">
        <w:rPr>
          <w:rFonts w:cs="Times New Roman"/>
          <w:sz w:val="24"/>
          <w:szCs w:val="24"/>
        </w:rPr>
        <w:t xml:space="preserve"> a la eliminación del peso del calzado</w:t>
      </w:r>
      <w:r w:rsidR="00577171">
        <w:rPr>
          <w:rFonts w:cs="Times New Roman"/>
          <w:sz w:val="24"/>
          <w:szCs w:val="24"/>
        </w:rPr>
        <w:t>, ya que s</w:t>
      </w:r>
      <w:r w:rsidR="00A95F64" w:rsidRPr="0073222A">
        <w:rPr>
          <w:rFonts w:cs="Times New Roman"/>
          <w:sz w:val="24"/>
          <w:szCs w:val="24"/>
        </w:rPr>
        <w:t>e ha comprobado q</w:t>
      </w:r>
      <w:r w:rsidR="00C66D8D">
        <w:rPr>
          <w:rFonts w:cs="Times New Roman"/>
          <w:sz w:val="24"/>
          <w:szCs w:val="24"/>
        </w:rPr>
        <w:t>ue con el mismo peso</w:t>
      </w:r>
      <w:r w:rsidR="00A95F64" w:rsidRPr="0073222A">
        <w:rPr>
          <w:rFonts w:cs="Times New Roman"/>
          <w:sz w:val="24"/>
          <w:szCs w:val="24"/>
        </w:rPr>
        <w:t>, descalzo (</w:t>
      </w:r>
      <w:r w:rsidR="00A95F64">
        <w:rPr>
          <w:rFonts w:cs="Times New Roman"/>
          <w:sz w:val="24"/>
          <w:szCs w:val="24"/>
        </w:rPr>
        <w:t xml:space="preserve">i.e. </w:t>
      </w:r>
      <w:r w:rsidR="00A95F64" w:rsidRPr="0073222A">
        <w:rPr>
          <w:rFonts w:cs="Times New Roman"/>
          <w:sz w:val="24"/>
          <w:szCs w:val="24"/>
        </w:rPr>
        <w:t>con peso lastrado) o calzado, la economía de carrera es similar (</w:t>
      </w:r>
      <w:proofErr w:type="spellStart"/>
      <w:r w:rsidR="00A95F64" w:rsidRPr="0073222A">
        <w:rPr>
          <w:rFonts w:cs="Times New Roman"/>
          <w:sz w:val="24"/>
          <w:szCs w:val="24"/>
        </w:rPr>
        <w:t>Divert</w:t>
      </w:r>
      <w:proofErr w:type="spellEnd"/>
      <w:r w:rsidR="00A95F64" w:rsidRPr="0073222A">
        <w:rPr>
          <w:rFonts w:cs="Times New Roman"/>
          <w:sz w:val="24"/>
          <w:szCs w:val="24"/>
        </w:rPr>
        <w:t xml:space="preserve"> </w:t>
      </w:r>
      <w:r w:rsidR="007C13D0">
        <w:rPr>
          <w:rFonts w:cs="Times New Roman"/>
          <w:sz w:val="24"/>
          <w:szCs w:val="24"/>
        </w:rPr>
        <w:t>y col.</w:t>
      </w:r>
      <w:r w:rsidR="00A95F64" w:rsidRPr="0073222A">
        <w:rPr>
          <w:rFonts w:cs="Times New Roman"/>
          <w:sz w:val="24"/>
          <w:szCs w:val="24"/>
        </w:rPr>
        <w:t>, 2008) o incluso un 3-4% mejor calzado</w:t>
      </w:r>
      <w:r w:rsidR="002E46A2">
        <w:rPr>
          <w:rFonts w:cs="Times New Roman"/>
          <w:sz w:val="24"/>
          <w:szCs w:val="24"/>
        </w:rPr>
        <w:t xml:space="preserve"> que descalzo</w:t>
      </w:r>
      <w:r w:rsidR="00A95F64" w:rsidRPr="0073222A">
        <w:rPr>
          <w:rFonts w:cs="Times New Roman"/>
          <w:sz w:val="24"/>
          <w:szCs w:val="24"/>
        </w:rPr>
        <w:t xml:space="preserve"> (Franz </w:t>
      </w:r>
      <w:r w:rsidR="007C13D0">
        <w:rPr>
          <w:rFonts w:cs="Times New Roman"/>
          <w:sz w:val="24"/>
          <w:szCs w:val="24"/>
        </w:rPr>
        <w:t>y col.</w:t>
      </w:r>
      <w:r w:rsidR="00577171">
        <w:rPr>
          <w:rFonts w:cs="Times New Roman"/>
          <w:sz w:val="24"/>
          <w:szCs w:val="24"/>
        </w:rPr>
        <w:t>, 2012).</w:t>
      </w:r>
    </w:p>
    <w:p w:rsidR="00A95F64" w:rsidRPr="0073222A" w:rsidRDefault="00A95F64" w:rsidP="00635228">
      <w:pPr>
        <w:pStyle w:val="Prrafodelista"/>
        <w:spacing w:after="120" w:line="240" w:lineRule="auto"/>
        <w:ind w:left="0"/>
        <w:contextualSpacing w:val="0"/>
        <w:rPr>
          <w:rFonts w:cs="Times New Roman"/>
          <w:sz w:val="24"/>
          <w:szCs w:val="24"/>
        </w:rPr>
      </w:pPr>
      <w:r w:rsidRPr="0073222A">
        <w:rPr>
          <w:rFonts w:cs="Times New Roman"/>
          <w:sz w:val="24"/>
          <w:szCs w:val="24"/>
        </w:rPr>
        <w:t xml:space="preserve">Por último, </w:t>
      </w:r>
      <w:r w:rsidR="00AD37B2">
        <w:rPr>
          <w:rFonts w:cs="Times New Roman"/>
          <w:sz w:val="24"/>
          <w:szCs w:val="24"/>
        </w:rPr>
        <w:t>dentro de</w:t>
      </w:r>
      <w:r w:rsidRPr="0073222A">
        <w:rPr>
          <w:rFonts w:cs="Times New Roman"/>
          <w:sz w:val="24"/>
          <w:szCs w:val="24"/>
        </w:rPr>
        <w:t xml:space="preserve"> los </w:t>
      </w:r>
      <w:r w:rsidRPr="0073222A">
        <w:rPr>
          <w:rFonts w:cs="Times New Roman"/>
          <w:sz w:val="24"/>
          <w:szCs w:val="24"/>
          <w:u w:val="single"/>
        </w:rPr>
        <w:t>parámetros espacio-temporales</w:t>
      </w:r>
      <w:r>
        <w:rPr>
          <w:rFonts w:cs="Times New Roman"/>
          <w:sz w:val="24"/>
          <w:szCs w:val="24"/>
        </w:rPr>
        <w:t xml:space="preserve"> de la carrera,</w:t>
      </w:r>
      <w:r w:rsidRPr="0073222A">
        <w:rPr>
          <w:rFonts w:cs="Times New Roman"/>
          <w:sz w:val="24"/>
          <w:szCs w:val="24"/>
        </w:rPr>
        <w:t xml:space="preserve"> se identifican </w:t>
      </w:r>
      <w:r w:rsidR="00982035">
        <w:rPr>
          <w:rFonts w:cs="Times New Roman"/>
          <w:sz w:val="24"/>
          <w:szCs w:val="24"/>
        </w:rPr>
        <w:t>el</w:t>
      </w:r>
      <w:r w:rsidRPr="0073222A">
        <w:rPr>
          <w:rFonts w:cs="Times New Roman"/>
          <w:sz w:val="24"/>
          <w:szCs w:val="24"/>
        </w:rPr>
        <w:t xml:space="preserve"> tiempo de contacto</w:t>
      </w:r>
      <w:r>
        <w:rPr>
          <w:rFonts w:cs="Times New Roman"/>
          <w:sz w:val="24"/>
          <w:szCs w:val="24"/>
        </w:rPr>
        <w:t xml:space="preserve"> y de vuelo</w:t>
      </w:r>
      <w:r w:rsidRPr="0073222A">
        <w:rPr>
          <w:rFonts w:cs="Times New Roman"/>
          <w:sz w:val="24"/>
          <w:szCs w:val="24"/>
        </w:rPr>
        <w:t>, la frecuencia y amp</w:t>
      </w:r>
      <w:r w:rsidR="00982035">
        <w:rPr>
          <w:rFonts w:cs="Times New Roman"/>
          <w:sz w:val="24"/>
          <w:szCs w:val="24"/>
        </w:rPr>
        <w:t>litud zancada. Hace años</w:t>
      </w:r>
      <w:r w:rsidRPr="0073222A">
        <w:rPr>
          <w:rFonts w:cs="Times New Roman"/>
          <w:sz w:val="24"/>
          <w:szCs w:val="24"/>
        </w:rPr>
        <w:t xml:space="preserve">, Williams y </w:t>
      </w:r>
      <w:proofErr w:type="spellStart"/>
      <w:r w:rsidRPr="0073222A">
        <w:rPr>
          <w:rFonts w:cs="Times New Roman"/>
          <w:sz w:val="24"/>
          <w:szCs w:val="24"/>
        </w:rPr>
        <w:t>Cavanagh</w:t>
      </w:r>
      <w:proofErr w:type="spellEnd"/>
      <w:r w:rsidR="00982035">
        <w:rPr>
          <w:rFonts w:cs="Times New Roman"/>
          <w:sz w:val="24"/>
          <w:szCs w:val="24"/>
        </w:rPr>
        <w:t xml:space="preserve"> (1987)</w:t>
      </w:r>
      <w:r w:rsidRPr="0073222A">
        <w:rPr>
          <w:rFonts w:cs="Times New Roman"/>
          <w:sz w:val="24"/>
          <w:szCs w:val="24"/>
        </w:rPr>
        <w:t xml:space="preserve"> cifraron que el 54% de la variabilidad interindividual de la economía de carrera podría deberse a diferencias </w:t>
      </w:r>
      <w:r w:rsidR="00982035">
        <w:rPr>
          <w:rFonts w:cs="Times New Roman"/>
          <w:sz w:val="24"/>
          <w:szCs w:val="24"/>
        </w:rPr>
        <w:t>en estos parámetros</w:t>
      </w:r>
      <w:r w:rsidR="0055170F">
        <w:rPr>
          <w:rFonts w:cs="Times New Roman"/>
          <w:sz w:val="24"/>
          <w:szCs w:val="24"/>
        </w:rPr>
        <w:t>. Sin embargo,</w:t>
      </w:r>
      <w:r w:rsidR="00982035">
        <w:rPr>
          <w:rFonts w:cs="Times New Roman"/>
          <w:sz w:val="24"/>
          <w:szCs w:val="24"/>
        </w:rPr>
        <w:t xml:space="preserve"> hasta qu</w:t>
      </w:r>
      <w:r w:rsidRPr="0073222A">
        <w:rPr>
          <w:rFonts w:cs="Times New Roman"/>
          <w:sz w:val="24"/>
          <w:szCs w:val="24"/>
        </w:rPr>
        <w:t>e l</w:t>
      </w:r>
      <w:r w:rsidR="00982035">
        <w:rPr>
          <w:rFonts w:cs="Times New Roman"/>
          <w:sz w:val="24"/>
          <w:szCs w:val="24"/>
        </w:rPr>
        <w:t xml:space="preserve">os sistemas de medición </w:t>
      </w:r>
      <w:r w:rsidR="0055170F">
        <w:rPr>
          <w:rFonts w:cs="Times New Roman"/>
          <w:sz w:val="24"/>
          <w:szCs w:val="24"/>
        </w:rPr>
        <w:t xml:space="preserve">no </w:t>
      </w:r>
      <w:r w:rsidR="00982035">
        <w:rPr>
          <w:rFonts w:cs="Times New Roman"/>
          <w:sz w:val="24"/>
          <w:szCs w:val="24"/>
        </w:rPr>
        <w:t>han avanza</w:t>
      </w:r>
      <w:r w:rsidRPr="0073222A">
        <w:rPr>
          <w:rFonts w:cs="Times New Roman"/>
          <w:sz w:val="24"/>
          <w:szCs w:val="24"/>
        </w:rPr>
        <w:t xml:space="preserve">do y </w:t>
      </w:r>
      <w:r w:rsidR="00982035">
        <w:rPr>
          <w:rFonts w:cs="Times New Roman"/>
          <w:sz w:val="24"/>
          <w:szCs w:val="24"/>
        </w:rPr>
        <w:t xml:space="preserve">permitido su registro de </w:t>
      </w:r>
      <w:r w:rsidRPr="0073222A">
        <w:rPr>
          <w:rFonts w:cs="Times New Roman"/>
          <w:sz w:val="24"/>
          <w:szCs w:val="24"/>
        </w:rPr>
        <w:t xml:space="preserve">manera más sencilla, los estudios al respecto han </w:t>
      </w:r>
      <w:r w:rsidR="0055170F">
        <w:rPr>
          <w:rFonts w:cs="Times New Roman"/>
          <w:sz w:val="24"/>
          <w:szCs w:val="24"/>
        </w:rPr>
        <w:t>sido escasos</w:t>
      </w:r>
      <w:r w:rsidRPr="0073222A">
        <w:rPr>
          <w:rFonts w:cs="Times New Roman"/>
          <w:sz w:val="24"/>
          <w:szCs w:val="24"/>
        </w:rPr>
        <w:t>.</w:t>
      </w:r>
    </w:p>
    <w:p w:rsidR="00DC13F8" w:rsidRDefault="00A95F64" w:rsidP="00635228">
      <w:pPr>
        <w:pStyle w:val="Prrafodelista"/>
        <w:spacing w:after="120" w:line="240" w:lineRule="auto"/>
        <w:ind w:left="0"/>
        <w:contextualSpacing w:val="0"/>
        <w:rPr>
          <w:rFonts w:cs="Times New Roman"/>
          <w:sz w:val="24"/>
          <w:szCs w:val="24"/>
        </w:rPr>
      </w:pPr>
      <w:r w:rsidRPr="0073222A">
        <w:rPr>
          <w:rFonts w:cs="Times New Roman"/>
          <w:sz w:val="24"/>
          <w:szCs w:val="24"/>
        </w:rPr>
        <w:t>En la</w:t>
      </w:r>
      <w:r w:rsidR="000E3161">
        <w:rPr>
          <w:rFonts w:cs="Times New Roman"/>
          <w:sz w:val="24"/>
          <w:szCs w:val="24"/>
        </w:rPr>
        <w:t>s carreras de fondo existe</w:t>
      </w:r>
      <w:r w:rsidRPr="0073222A">
        <w:rPr>
          <w:rFonts w:cs="Times New Roman"/>
          <w:sz w:val="24"/>
          <w:szCs w:val="24"/>
        </w:rPr>
        <w:t xml:space="preserve"> controversia sobre la posible relación entre el tiempo de contacto y la economía de carrera. Mientras algunos autores no han observado ninguna </w:t>
      </w:r>
      <w:r w:rsidRPr="0073222A">
        <w:rPr>
          <w:rFonts w:cs="Times New Roman"/>
          <w:sz w:val="24"/>
          <w:szCs w:val="24"/>
        </w:rPr>
        <w:lastRenderedPageBreak/>
        <w:t>relación entre estos dos parámetros (</w:t>
      </w:r>
      <w:proofErr w:type="spellStart"/>
      <w:r w:rsidRPr="0073222A">
        <w:rPr>
          <w:rFonts w:cs="Times New Roman"/>
          <w:sz w:val="24"/>
          <w:szCs w:val="24"/>
        </w:rPr>
        <w:t>Kyrolainen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85059E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 xml:space="preserve">, 2001; </w:t>
      </w:r>
      <w:proofErr w:type="spellStart"/>
      <w:r w:rsidRPr="0073222A">
        <w:rPr>
          <w:rFonts w:cs="Times New Roman"/>
          <w:sz w:val="24"/>
          <w:szCs w:val="24"/>
        </w:rPr>
        <w:t>Støren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85059E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 xml:space="preserve">, 2011; </w:t>
      </w:r>
      <w:proofErr w:type="spellStart"/>
      <w:r w:rsidR="00F3545C" w:rsidRPr="00C80332">
        <w:rPr>
          <w:rFonts w:cs="Times New Roman"/>
          <w:sz w:val="24"/>
          <w:szCs w:val="24"/>
        </w:rPr>
        <w:t>Tartaruga</w:t>
      </w:r>
      <w:proofErr w:type="spellEnd"/>
      <w:r w:rsidR="00F3545C" w:rsidRPr="00C80332">
        <w:rPr>
          <w:rFonts w:cs="Times New Roman"/>
          <w:sz w:val="24"/>
          <w:szCs w:val="24"/>
        </w:rPr>
        <w:t xml:space="preserve">, </w:t>
      </w:r>
      <w:proofErr w:type="spellStart"/>
      <w:r w:rsidR="00F3545C" w:rsidRPr="00C80332">
        <w:rPr>
          <w:rFonts w:cs="Times New Roman"/>
          <w:sz w:val="24"/>
          <w:szCs w:val="24"/>
        </w:rPr>
        <w:t>Brisswalter</w:t>
      </w:r>
      <w:proofErr w:type="spellEnd"/>
      <w:r w:rsidR="00F3545C" w:rsidRPr="00C80332">
        <w:rPr>
          <w:rFonts w:cs="Times New Roman"/>
          <w:sz w:val="24"/>
          <w:szCs w:val="24"/>
        </w:rPr>
        <w:t xml:space="preserve">, </w:t>
      </w:r>
      <w:proofErr w:type="spellStart"/>
      <w:r w:rsidR="00F3545C" w:rsidRPr="00C80332">
        <w:rPr>
          <w:rFonts w:cs="Times New Roman"/>
          <w:sz w:val="24"/>
          <w:szCs w:val="24"/>
        </w:rPr>
        <w:t>Peyrè-Tartaruga</w:t>
      </w:r>
      <w:proofErr w:type="spellEnd"/>
      <w:r w:rsidR="00F3545C" w:rsidRPr="00C80332">
        <w:rPr>
          <w:rFonts w:cs="Times New Roman"/>
          <w:sz w:val="24"/>
          <w:szCs w:val="24"/>
        </w:rPr>
        <w:t xml:space="preserve">, </w:t>
      </w:r>
      <w:proofErr w:type="spellStart"/>
      <w:r w:rsidR="00F3545C" w:rsidRPr="00C80332">
        <w:rPr>
          <w:rFonts w:cs="Times New Roman"/>
          <w:sz w:val="24"/>
          <w:szCs w:val="24"/>
        </w:rPr>
        <w:t>Avila</w:t>
      </w:r>
      <w:proofErr w:type="spellEnd"/>
      <w:r w:rsidR="00F3545C" w:rsidRPr="00C80332">
        <w:rPr>
          <w:rFonts w:cs="Times New Roman"/>
          <w:sz w:val="24"/>
          <w:szCs w:val="24"/>
        </w:rPr>
        <w:t xml:space="preserve">, </w:t>
      </w:r>
      <w:proofErr w:type="spellStart"/>
      <w:r w:rsidR="00F3545C" w:rsidRPr="00C80332">
        <w:rPr>
          <w:rFonts w:cs="Times New Roman"/>
          <w:sz w:val="24"/>
          <w:szCs w:val="24"/>
        </w:rPr>
        <w:t>Alberton</w:t>
      </w:r>
      <w:proofErr w:type="spellEnd"/>
      <w:r w:rsidR="00F3545C" w:rsidRPr="00C80332">
        <w:rPr>
          <w:rFonts w:cs="Times New Roman"/>
          <w:sz w:val="24"/>
          <w:szCs w:val="24"/>
        </w:rPr>
        <w:t xml:space="preserve">, </w:t>
      </w:r>
      <w:proofErr w:type="spellStart"/>
      <w:r w:rsidR="00F3545C" w:rsidRPr="00C80332">
        <w:rPr>
          <w:rFonts w:cs="Times New Roman"/>
          <w:sz w:val="24"/>
          <w:szCs w:val="24"/>
        </w:rPr>
        <w:t>Coertjens</w:t>
      </w:r>
      <w:proofErr w:type="spellEnd"/>
      <w:r w:rsidR="00F3545C" w:rsidRPr="00C80332">
        <w:rPr>
          <w:rFonts w:cs="Times New Roman"/>
          <w:sz w:val="24"/>
          <w:szCs w:val="24"/>
        </w:rPr>
        <w:t xml:space="preserve">, </w:t>
      </w:r>
      <w:proofErr w:type="spellStart"/>
      <w:r w:rsidR="00F3545C" w:rsidRPr="00C80332">
        <w:rPr>
          <w:rFonts w:cs="Times New Roman"/>
          <w:sz w:val="24"/>
          <w:szCs w:val="24"/>
        </w:rPr>
        <w:t>Cadore</w:t>
      </w:r>
      <w:proofErr w:type="spellEnd"/>
      <w:r w:rsidR="00F3545C" w:rsidRPr="00C80332">
        <w:rPr>
          <w:rFonts w:cs="Times New Roman"/>
          <w:sz w:val="24"/>
          <w:szCs w:val="24"/>
        </w:rPr>
        <w:t xml:space="preserve">, </w:t>
      </w:r>
      <w:proofErr w:type="spellStart"/>
      <w:r w:rsidR="00F3545C" w:rsidRPr="00C80332">
        <w:rPr>
          <w:rFonts w:cs="Times New Roman"/>
          <w:sz w:val="24"/>
          <w:szCs w:val="24"/>
        </w:rPr>
        <w:t>Tiggermann</w:t>
      </w:r>
      <w:proofErr w:type="spellEnd"/>
      <w:r w:rsidR="00F3545C" w:rsidRPr="00C80332">
        <w:rPr>
          <w:rFonts w:cs="Times New Roman"/>
          <w:sz w:val="24"/>
          <w:szCs w:val="24"/>
        </w:rPr>
        <w:t>, Silva</w:t>
      </w:r>
      <w:r w:rsidR="00F3545C">
        <w:rPr>
          <w:rFonts w:cs="Times New Roman"/>
          <w:sz w:val="24"/>
          <w:szCs w:val="24"/>
        </w:rPr>
        <w:t xml:space="preserve"> </w:t>
      </w:r>
      <w:r w:rsidR="00F3545C" w:rsidRPr="00C80332">
        <w:rPr>
          <w:rFonts w:cs="Times New Roman"/>
          <w:sz w:val="24"/>
          <w:szCs w:val="24"/>
        </w:rPr>
        <w:t xml:space="preserve">y </w:t>
      </w:r>
      <w:proofErr w:type="spellStart"/>
      <w:r w:rsidR="00F3545C" w:rsidRPr="00C80332">
        <w:rPr>
          <w:rFonts w:cs="Times New Roman"/>
          <w:sz w:val="24"/>
          <w:szCs w:val="24"/>
        </w:rPr>
        <w:t>Kruel</w:t>
      </w:r>
      <w:proofErr w:type="spellEnd"/>
      <w:r w:rsidRPr="0073222A">
        <w:rPr>
          <w:rFonts w:cs="Times New Roman"/>
          <w:sz w:val="24"/>
          <w:szCs w:val="24"/>
        </w:rPr>
        <w:t>, 2012), otros comentan que un mayor tiempo de contacto afecta negativamente a la economía de carrera (</w:t>
      </w:r>
      <w:proofErr w:type="spellStart"/>
      <w:r w:rsidRPr="0073222A">
        <w:rPr>
          <w:rFonts w:cs="Times New Roman"/>
          <w:sz w:val="24"/>
          <w:szCs w:val="24"/>
        </w:rPr>
        <w:t>Hasegawa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85059E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 xml:space="preserve">, 2007; </w:t>
      </w:r>
      <w:proofErr w:type="spellStart"/>
      <w:r w:rsidRPr="0073222A">
        <w:rPr>
          <w:rFonts w:cs="Times New Roman"/>
          <w:sz w:val="24"/>
          <w:szCs w:val="24"/>
        </w:rPr>
        <w:t>Nummela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85059E">
        <w:rPr>
          <w:rFonts w:cs="Times New Roman"/>
          <w:sz w:val="24"/>
          <w:szCs w:val="24"/>
        </w:rPr>
        <w:t>y col.</w:t>
      </w:r>
      <w:r w:rsidR="000E3161">
        <w:rPr>
          <w:rFonts w:cs="Times New Roman"/>
          <w:sz w:val="24"/>
          <w:szCs w:val="24"/>
        </w:rPr>
        <w:t>, 2007</w:t>
      </w:r>
      <w:r w:rsidRPr="0073222A">
        <w:rPr>
          <w:rFonts w:cs="Times New Roman"/>
          <w:sz w:val="24"/>
          <w:szCs w:val="24"/>
        </w:rPr>
        <w:t xml:space="preserve">; </w:t>
      </w:r>
      <w:r w:rsidR="00F3545C" w:rsidRPr="00146ECA">
        <w:rPr>
          <w:rFonts w:cs="Times New Roman"/>
          <w:sz w:val="24"/>
          <w:szCs w:val="24"/>
        </w:rPr>
        <w:t xml:space="preserve">Santos-Concejero, Granados, Irazusta, </w:t>
      </w:r>
      <w:proofErr w:type="spellStart"/>
      <w:r w:rsidR="00F3545C" w:rsidRPr="00146ECA">
        <w:rPr>
          <w:rFonts w:cs="Times New Roman"/>
          <w:sz w:val="24"/>
          <w:szCs w:val="24"/>
        </w:rPr>
        <w:t>Bidaurrazaga</w:t>
      </w:r>
      <w:proofErr w:type="spellEnd"/>
      <w:r w:rsidR="00F3545C" w:rsidRPr="00146ECA">
        <w:rPr>
          <w:rFonts w:cs="Times New Roman"/>
          <w:sz w:val="24"/>
          <w:szCs w:val="24"/>
        </w:rPr>
        <w:t xml:space="preserve">-Letona, Zabala-Lili, </w:t>
      </w:r>
      <w:proofErr w:type="spellStart"/>
      <w:r w:rsidR="00F3545C" w:rsidRPr="00146ECA">
        <w:rPr>
          <w:rFonts w:cs="Times New Roman"/>
          <w:sz w:val="24"/>
          <w:szCs w:val="24"/>
        </w:rPr>
        <w:t>Tam</w:t>
      </w:r>
      <w:proofErr w:type="spellEnd"/>
      <w:r w:rsidR="00F3545C" w:rsidRPr="00146ECA">
        <w:rPr>
          <w:rFonts w:cs="Times New Roman"/>
          <w:sz w:val="24"/>
          <w:szCs w:val="24"/>
        </w:rPr>
        <w:t xml:space="preserve"> y Gil</w:t>
      </w:r>
      <w:r w:rsidR="00F3545C">
        <w:rPr>
          <w:rFonts w:cs="Times New Roman"/>
          <w:sz w:val="24"/>
          <w:szCs w:val="24"/>
        </w:rPr>
        <w:t>, 2</w:t>
      </w:r>
      <w:r w:rsidRPr="0073222A">
        <w:rPr>
          <w:rFonts w:cs="Times New Roman"/>
          <w:sz w:val="24"/>
          <w:szCs w:val="24"/>
        </w:rPr>
        <w:t>013). Estos últimos autores se basan en que un elevado tiempo de contacto provoca una deceleración significativa de la velocidad horizontal del corredor dura</w:t>
      </w:r>
      <w:r w:rsidR="000E3161">
        <w:rPr>
          <w:rFonts w:cs="Times New Roman"/>
          <w:sz w:val="24"/>
          <w:szCs w:val="24"/>
        </w:rPr>
        <w:t>nte la fase de apoyo</w:t>
      </w:r>
      <w:r w:rsidRPr="0073222A">
        <w:rPr>
          <w:rFonts w:cs="Times New Roman"/>
          <w:sz w:val="24"/>
          <w:szCs w:val="24"/>
        </w:rPr>
        <w:t>, pudiéndose considerar una pérdida de energía (</w:t>
      </w:r>
      <w:proofErr w:type="spellStart"/>
      <w:r w:rsidRPr="0073222A">
        <w:rPr>
          <w:rFonts w:cs="Times New Roman"/>
          <w:sz w:val="24"/>
          <w:szCs w:val="24"/>
        </w:rPr>
        <w:t>Nummela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1E0457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 xml:space="preserve">, 2007). Sin embargo, ninguno de los estudios mencionados tuvo en cuenta el patrón de pisada </w:t>
      </w:r>
      <w:r w:rsidR="000E3161">
        <w:rPr>
          <w:rFonts w:cs="Times New Roman"/>
          <w:sz w:val="24"/>
          <w:szCs w:val="24"/>
        </w:rPr>
        <w:t>de sus corredores y l</w:t>
      </w:r>
      <w:r w:rsidRPr="0073222A">
        <w:rPr>
          <w:rFonts w:cs="Times New Roman"/>
          <w:sz w:val="24"/>
          <w:szCs w:val="24"/>
        </w:rPr>
        <w:t>os grupos analizados podrían haber estado formados por diferentes proporciones de corredores de planta entera/</w:t>
      </w:r>
      <w:proofErr w:type="spellStart"/>
      <w:r w:rsidRPr="0073222A">
        <w:rPr>
          <w:rFonts w:cs="Times New Roman"/>
          <w:sz w:val="24"/>
          <w:szCs w:val="24"/>
        </w:rPr>
        <w:t>antepié</w:t>
      </w:r>
      <w:proofErr w:type="spellEnd"/>
      <w:r w:rsidRPr="0073222A">
        <w:rPr>
          <w:rFonts w:cs="Times New Roman"/>
          <w:sz w:val="24"/>
          <w:szCs w:val="24"/>
        </w:rPr>
        <w:t xml:space="preserve"> y </w:t>
      </w:r>
      <w:proofErr w:type="spellStart"/>
      <w:r w:rsidRPr="0073222A">
        <w:rPr>
          <w:rFonts w:cs="Times New Roman"/>
          <w:sz w:val="24"/>
          <w:szCs w:val="24"/>
        </w:rPr>
        <w:t>t</w:t>
      </w:r>
      <w:r w:rsidR="000E3161">
        <w:rPr>
          <w:rFonts w:cs="Times New Roman"/>
          <w:sz w:val="24"/>
          <w:szCs w:val="24"/>
        </w:rPr>
        <w:t>alonadores</w:t>
      </w:r>
      <w:proofErr w:type="spellEnd"/>
      <w:r w:rsidR="000E3161">
        <w:rPr>
          <w:rFonts w:cs="Times New Roman"/>
          <w:sz w:val="24"/>
          <w:szCs w:val="24"/>
        </w:rPr>
        <w:t xml:space="preserve">, </w:t>
      </w:r>
      <w:r w:rsidRPr="0073222A">
        <w:rPr>
          <w:rFonts w:cs="Times New Roman"/>
          <w:sz w:val="24"/>
          <w:szCs w:val="24"/>
        </w:rPr>
        <w:t>condiciona</w:t>
      </w:r>
      <w:r w:rsidR="000E3161">
        <w:rPr>
          <w:rFonts w:cs="Times New Roman"/>
          <w:sz w:val="24"/>
          <w:szCs w:val="24"/>
        </w:rPr>
        <w:t>n</w:t>
      </w:r>
      <w:r w:rsidRPr="0073222A">
        <w:rPr>
          <w:rFonts w:cs="Times New Roman"/>
          <w:sz w:val="24"/>
          <w:szCs w:val="24"/>
        </w:rPr>
        <w:t xml:space="preserve">do la interpretación de sus resultados. </w:t>
      </w:r>
    </w:p>
    <w:p w:rsidR="009A57B4" w:rsidRDefault="00DE4C67" w:rsidP="00635228">
      <w:pPr>
        <w:pStyle w:val="Prrafodelista"/>
        <w:spacing w:after="120" w:line="240" w:lineRule="auto"/>
        <w:ind w:left="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</w:t>
      </w:r>
      <w:r w:rsidR="00A95F64" w:rsidRPr="0073222A">
        <w:rPr>
          <w:rFonts w:cs="Times New Roman"/>
          <w:sz w:val="24"/>
          <w:szCs w:val="24"/>
        </w:rPr>
        <w:t>os corredores de planta entera/</w:t>
      </w:r>
      <w:proofErr w:type="spellStart"/>
      <w:r w:rsidR="00A95F64" w:rsidRPr="0073222A">
        <w:rPr>
          <w:rFonts w:cs="Times New Roman"/>
          <w:sz w:val="24"/>
          <w:szCs w:val="24"/>
        </w:rPr>
        <w:t>antepié</w:t>
      </w:r>
      <w:proofErr w:type="spellEnd"/>
      <w:r w:rsidR="00A95F64" w:rsidRPr="0073222A">
        <w:rPr>
          <w:rFonts w:cs="Times New Roman"/>
          <w:sz w:val="24"/>
          <w:szCs w:val="24"/>
        </w:rPr>
        <w:t xml:space="preserve"> presentan </w:t>
      </w:r>
      <w:r w:rsidR="00A95F64">
        <w:rPr>
          <w:rFonts w:cs="Times New Roman"/>
          <w:sz w:val="24"/>
          <w:szCs w:val="24"/>
        </w:rPr>
        <w:t xml:space="preserve">~ </w:t>
      </w:r>
      <w:r w:rsidR="00A95F64" w:rsidRPr="0073222A">
        <w:rPr>
          <w:rFonts w:cs="Times New Roman"/>
          <w:sz w:val="24"/>
          <w:szCs w:val="24"/>
        </w:rPr>
        <w:t xml:space="preserve">20 ms o un 10% menos de tiempo de contacto que los </w:t>
      </w:r>
      <w:proofErr w:type="spellStart"/>
      <w:r w:rsidR="00A95F64" w:rsidRPr="0073222A">
        <w:rPr>
          <w:rFonts w:cs="Times New Roman"/>
          <w:sz w:val="24"/>
          <w:szCs w:val="24"/>
        </w:rPr>
        <w:t>talonadores</w:t>
      </w:r>
      <w:proofErr w:type="spellEnd"/>
      <w:r w:rsidR="00A95F64" w:rsidRPr="0073222A">
        <w:rPr>
          <w:rFonts w:cs="Times New Roman"/>
          <w:sz w:val="24"/>
          <w:szCs w:val="24"/>
        </w:rPr>
        <w:t xml:space="preserve"> a la misma velocidad de carrera (</w:t>
      </w:r>
      <w:r w:rsidR="0004726D">
        <w:rPr>
          <w:rFonts w:cs="Times New Roman"/>
          <w:sz w:val="24"/>
          <w:szCs w:val="24"/>
        </w:rPr>
        <w:t xml:space="preserve">Di </w:t>
      </w:r>
      <w:proofErr w:type="spellStart"/>
      <w:r w:rsidR="0004726D">
        <w:rPr>
          <w:rFonts w:cs="Times New Roman"/>
          <w:sz w:val="24"/>
          <w:szCs w:val="24"/>
        </w:rPr>
        <w:t>Michele</w:t>
      </w:r>
      <w:proofErr w:type="spellEnd"/>
      <w:r w:rsidR="0004726D">
        <w:rPr>
          <w:rFonts w:cs="Times New Roman"/>
          <w:sz w:val="24"/>
          <w:szCs w:val="24"/>
        </w:rPr>
        <w:t xml:space="preserve"> y</w:t>
      </w:r>
      <w:r w:rsidR="00A95F64" w:rsidRPr="0073222A">
        <w:rPr>
          <w:rFonts w:cs="Times New Roman"/>
          <w:sz w:val="24"/>
          <w:szCs w:val="24"/>
        </w:rPr>
        <w:t xml:space="preserve"> </w:t>
      </w:r>
      <w:proofErr w:type="spellStart"/>
      <w:r w:rsidR="00A95F64" w:rsidRPr="0073222A">
        <w:rPr>
          <w:rFonts w:cs="Times New Roman"/>
          <w:sz w:val="24"/>
          <w:szCs w:val="24"/>
        </w:rPr>
        <w:t>Merni</w:t>
      </w:r>
      <w:proofErr w:type="spellEnd"/>
      <w:r w:rsidR="00A95F64" w:rsidRPr="0073222A">
        <w:rPr>
          <w:rFonts w:cs="Times New Roman"/>
          <w:sz w:val="24"/>
          <w:szCs w:val="24"/>
        </w:rPr>
        <w:t xml:space="preserve">, 2014; </w:t>
      </w:r>
      <w:proofErr w:type="spellStart"/>
      <w:r w:rsidR="00A95F64" w:rsidRPr="0073222A">
        <w:rPr>
          <w:rFonts w:cs="Times New Roman"/>
          <w:sz w:val="24"/>
          <w:szCs w:val="24"/>
        </w:rPr>
        <w:t>Gruber</w:t>
      </w:r>
      <w:proofErr w:type="spellEnd"/>
      <w:r w:rsidR="00A95F64" w:rsidRPr="0073222A">
        <w:rPr>
          <w:rFonts w:cs="Times New Roman"/>
          <w:sz w:val="24"/>
          <w:szCs w:val="24"/>
        </w:rPr>
        <w:t xml:space="preserve"> </w:t>
      </w:r>
      <w:r w:rsidR="001E0457">
        <w:rPr>
          <w:rFonts w:cs="Times New Roman"/>
          <w:sz w:val="24"/>
          <w:szCs w:val="24"/>
        </w:rPr>
        <w:t>y col.</w:t>
      </w:r>
      <w:r w:rsidR="00A95F64" w:rsidRPr="0073222A">
        <w:rPr>
          <w:rFonts w:cs="Times New Roman"/>
          <w:sz w:val="24"/>
          <w:szCs w:val="24"/>
        </w:rPr>
        <w:t xml:space="preserve">, 2013; </w:t>
      </w:r>
      <w:proofErr w:type="spellStart"/>
      <w:r w:rsidR="00A95F64" w:rsidRPr="0073222A">
        <w:rPr>
          <w:rFonts w:cs="Times New Roman"/>
          <w:sz w:val="24"/>
          <w:szCs w:val="24"/>
        </w:rPr>
        <w:t>Ogueta-Alday</w:t>
      </w:r>
      <w:proofErr w:type="spellEnd"/>
      <w:r w:rsidR="00A95F64" w:rsidRPr="0073222A">
        <w:rPr>
          <w:rFonts w:cs="Times New Roman"/>
          <w:sz w:val="24"/>
          <w:szCs w:val="24"/>
        </w:rPr>
        <w:t xml:space="preserve"> </w:t>
      </w:r>
      <w:r w:rsidR="001E0457">
        <w:rPr>
          <w:rFonts w:cs="Times New Roman"/>
          <w:sz w:val="24"/>
          <w:szCs w:val="24"/>
        </w:rPr>
        <w:t>y col.</w:t>
      </w:r>
      <w:r w:rsidR="00A95F64" w:rsidRPr="0073222A">
        <w:rPr>
          <w:rFonts w:cs="Times New Roman"/>
          <w:sz w:val="24"/>
          <w:szCs w:val="24"/>
        </w:rPr>
        <w:t>, 2013</w:t>
      </w:r>
      <w:r w:rsidR="00EE62C1">
        <w:rPr>
          <w:rFonts w:cs="Times New Roman"/>
          <w:sz w:val="24"/>
          <w:szCs w:val="24"/>
        </w:rPr>
        <w:t xml:space="preserve"> </w:t>
      </w:r>
      <w:r w:rsidR="008E0973">
        <w:rPr>
          <w:rFonts w:cs="Times New Roman"/>
          <w:sz w:val="24"/>
          <w:szCs w:val="24"/>
        </w:rPr>
        <w:t>a</w:t>
      </w:r>
      <w:r w:rsidR="00A95F64" w:rsidRPr="0073222A">
        <w:rPr>
          <w:rFonts w:cs="Times New Roman"/>
          <w:sz w:val="24"/>
          <w:szCs w:val="24"/>
        </w:rPr>
        <w:t xml:space="preserve"> y 2014). </w:t>
      </w:r>
      <w:r w:rsidR="0004726D">
        <w:rPr>
          <w:rFonts w:cs="Times New Roman"/>
          <w:sz w:val="24"/>
          <w:szCs w:val="24"/>
        </w:rPr>
        <w:t xml:space="preserve">Roberts, </w:t>
      </w:r>
      <w:proofErr w:type="spellStart"/>
      <w:r w:rsidR="0004726D">
        <w:rPr>
          <w:rFonts w:cs="Times New Roman"/>
          <w:sz w:val="24"/>
          <w:szCs w:val="24"/>
        </w:rPr>
        <w:t>Kram</w:t>
      </w:r>
      <w:proofErr w:type="spellEnd"/>
      <w:r w:rsidR="0004726D">
        <w:rPr>
          <w:rFonts w:cs="Times New Roman"/>
          <w:sz w:val="24"/>
          <w:szCs w:val="24"/>
        </w:rPr>
        <w:t xml:space="preserve">, </w:t>
      </w:r>
      <w:proofErr w:type="spellStart"/>
      <w:r w:rsidR="0004726D">
        <w:rPr>
          <w:rFonts w:cs="Times New Roman"/>
          <w:sz w:val="24"/>
          <w:szCs w:val="24"/>
        </w:rPr>
        <w:t>Weyand</w:t>
      </w:r>
      <w:proofErr w:type="spellEnd"/>
      <w:r w:rsidR="001E0457" w:rsidRPr="001E0457">
        <w:rPr>
          <w:rFonts w:cs="Times New Roman"/>
          <w:sz w:val="24"/>
          <w:szCs w:val="24"/>
        </w:rPr>
        <w:t xml:space="preserve"> y Taylor</w:t>
      </w:r>
      <w:r w:rsidR="00A95F64" w:rsidRPr="001E0457">
        <w:rPr>
          <w:rFonts w:cs="Times New Roman"/>
          <w:sz w:val="24"/>
          <w:szCs w:val="24"/>
        </w:rPr>
        <w:t xml:space="preserve"> </w:t>
      </w:r>
      <w:r w:rsidR="00A95F64" w:rsidRPr="0073222A">
        <w:rPr>
          <w:rFonts w:cs="Times New Roman"/>
          <w:sz w:val="24"/>
          <w:szCs w:val="24"/>
        </w:rPr>
        <w:t xml:space="preserve">(1998) argumentaron que la mayoría del gasto metabólico de la carrera en bípedos </w:t>
      </w:r>
      <w:r w:rsidR="002E46A2" w:rsidRPr="0073222A">
        <w:rPr>
          <w:rFonts w:cs="Times New Roman"/>
          <w:sz w:val="24"/>
          <w:szCs w:val="24"/>
        </w:rPr>
        <w:t xml:space="preserve">(70-90%) </w:t>
      </w:r>
      <w:r w:rsidR="00A95F64" w:rsidRPr="0073222A">
        <w:rPr>
          <w:rFonts w:cs="Times New Roman"/>
          <w:sz w:val="24"/>
          <w:szCs w:val="24"/>
        </w:rPr>
        <w:t xml:space="preserve">era debido al tiempo disponible para generar fuerza, y </w:t>
      </w:r>
      <w:r w:rsidR="00FF6AE7">
        <w:rPr>
          <w:rFonts w:cs="Times New Roman"/>
          <w:sz w:val="24"/>
          <w:szCs w:val="24"/>
        </w:rPr>
        <w:t xml:space="preserve"> describieron</w:t>
      </w:r>
      <w:r w:rsidR="00A95F64" w:rsidRPr="0073222A">
        <w:rPr>
          <w:rFonts w:cs="Times New Roman"/>
          <w:sz w:val="24"/>
          <w:szCs w:val="24"/>
        </w:rPr>
        <w:t xml:space="preserve"> una relación inversa entre el coste metabólico de la carrera y el tiempo en el que el pie apli</w:t>
      </w:r>
      <w:r w:rsidR="0004726D">
        <w:rPr>
          <w:rFonts w:cs="Times New Roman"/>
          <w:sz w:val="24"/>
          <w:szCs w:val="24"/>
        </w:rPr>
        <w:t>ca fuerza sobre el suelo</w:t>
      </w:r>
      <w:r w:rsidR="00A95F64" w:rsidRPr="0073222A">
        <w:rPr>
          <w:rFonts w:cs="Times New Roman"/>
          <w:sz w:val="24"/>
          <w:szCs w:val="24"/>
        </w:rPr>
        <w:t xml:space="preserve">. </w:t>
      </w:r>
      <w:r w:rsidR="00311E2C">
        <w:rPr>
          <w:rFonts w:cs="Times New Roman"/>
          <w:sz w:val="24"/>
          <w:szCs w:val="24"/>
        </w:rPr>
        <w:t xml:space="preserve">De este modo, algunos estudios </w:t>
      </w:r>
      <w:r w:rsidR="00A95F64" w:rsidRPr="0073222A">
        <w:rPr>
          <w:rFonts w:cs="Times New Roman"/>
          <w:sz w:val="24"/>
          <w:szCs w:val="24"/>
        </w:rPr>
        <w:t xml:space="preserve">han observado </w:t>
      </w:r>
      <w:r w:rsidR="002E46A2">
        <w:rPr>
          <w:rFonts w:cs="Times New Roman"/>
          <w:sz w:val="24"/>
          <w:szCs w:val="24"/>
        </w:rPr>
        <w:t>una mayor</w:t>
      </w:r>
      <w:r w:rsidR="00A95F64" w:rsidRPr="0073222A">
        <w:rPr>
          <w:rFonts w:cs="Times New Roman"/>
          <w:sz w:val="24"/>
          <w:szCs w:val="24"/>
        </w:rPr>
        <w:t xml:space="preserve"> economía de carrera en corredores </w:t>
      </w:r>
      <w:proofErr w:type="spellStart"/>
      <w:r w:rsidR="00A95F64">
        <w:rPr>
          <w:rFonts w:cs="Times New Roman"/>
          <w:sz w:val="24"/>
          <w:szCs w:val="24"/>
        </w:rPr>
        <w:t>talonadores</w:t>
      </w:r>
      <w:proofErr w:type="spellEnd"/>
      <w:r w:rsidR="00A95F64">
        <w:rPr>
          <w:rFonts w:cs="Times New Roman"/>
          <w:sz w:val="24"/>
          <w:szCs w:val="24"/>
        </w:rPr>
        <w:t xml:space="preserve"> </w:t>
      </w:r>
      <w:r w:rsidR="002E46A2">
        <w:rPr>
          <w:rFonts w:cs="Times New Roman"/>
          <w:sz w:val="24"/>
          <w:szCs w:val="24"/>
        </w:rPr>
        <w:t xml:space="preserve">que </w:t>
      </w:r>
      <w:r w:rsidR="00A95F64" w:rsidRPr="0073222A">
        <w:rPr>
          <w:rFonts w:cs="Times New Roman"/>
          <w:sz w:val="24"/>
          <w:szCs w:val="24"/>
        </w:rPr>
        <w:t>de pla</w:t>
      </w:r>
      <w:r w:rsidR="00A95F64">
        <w:rPr>
          <w:rFonts w:cs="Times New Roman"/>
          <w:sz w:val="24"/>
          <w:szCs w:val="24"/>
        </w:rPr>
        <w:t>nta entera/</w:t>
      </w:r>
      <w:proofErr w:type="spellStart"/>
      <w:r w:rsidR="00A95F64">
        <w:rPr>
          <w:rFonts w:cs="Times New Roman"/>
          <w:sz w:val="24"/>
          <w:szCs w:val="24"/>
        </w:rPr>
        <w:t>antepié</w:t>
      </w:r>
      <w:proofErr w:type="spellEnd"/>
      <w:r w:rsidR="00A95F64" w:rsidRPr="0073222A">
        <w:rPr>
          <w:rFonts w:cs="Times New Roman"/>
          <w:sz w:val="24"/>
          <w:szCs w:val="24"/>
        </w:rPr>
        <w:t xml:space="preserve">, </w:t>
      </w:r>
      <w:r w:rsidR="002E46A2">
        <w:rPr>
          <w:rFonts w:cs="Times New Roman"/>
          <w:sz w:val="24"/>
          <w:szCs w:val="24"/>
        </w:rPr>
        <w:t>lo que se ha asociado con un mayor</w:t>
      </w:r>
      <w:r w:rsidR="00A95F64" w:rsidRPr="0073222A">
        <w:rPr>
          <w:rFonts w:cs="Times New Roman"/>
          <w:sz w:val="24"/>
          <w:szCs w:val="24"/>
        </w:rPr>
        <w:t xml:space="preserve"> tiempo de contacto</w:t>
      </w:r>
      <w:r w:rsidR="00A95F64">
        <w:rPr>
          <w:rFonts w:cs="Times New Roman"/>
          <w:sz w:val="24"/>
          <w:szCs w:val="24"/>
        </w:rPr>
        <w:t xml:space="preserve">, mostrándose similares valores en </w:t>
      </w:r>
      <w:r w:rsidR="00A95F64" w:rsidRPr="0073222A">
        <w:rPr>
          <w:rFonts w:cs="Times New Roman"/>
          <w:sz w:val="24"/>
          <w:szCs w:val="24"/>
        </w:rPr>
        <w:t>frecuencia y amplitud de zancada (</w:t>
      </w:r>
      <w:proofErr w:type="spellStart"/>
      <w:r w:rsidR="00A95F64" w:rsidRPr="0073222A">
        <w:rPr>
          <w:rFonts w:cs="Times New Roman"/>
          <w:sz w:val="24"/>
          <w:szCs w:val="24"/>
        </w:rPr>
        <w:t>Ogueta-Alday</w:t>
      </w:r>
      <w:proofErr w:type="spellEnd"/>
      <w:r w:rsidR="00A95F64" w:rsidRPr="0073222A">
        <w:rPr>
          <w:rFonts w:cs="Times New Roman"/>
          <w:sz w:val="24"/>
          <w:szCs w:val="24"/>
        </w:rPr>
        <w:t xml:space="preserve"> </w:t>
      </w:r>
      <w:r w:rsidR="001E0457">
        <w:rPr>
          <w:rFonts w:cs="Times New Roman"/>
          <w:sz w:val="24"/>
          <w:szCs w:val="24"/>
        </w:rPr>
        <w:t>y col.</w:t>
      </w:r>
      <w:r w:rsidR="00A95F64" w:rsidRPr="0073222A">
        <w:rPr>
          <w:rFonts w:cs="Times New Roman"/>
          <w:sz w:val="24"/>
          <w:szCs w:val="24"/>
        </w:rPr>
        <w:t xml:space="preserve">, 2014). Además, otros estudios también </w:t>
      </w:r>
      <w:r w:rsidR="00311E2C">
        <w:rPr>
          <w:rFonts w:cs="Times New Roman"/>
          <w:sz w:val="24"/>
          <w:szCs w:val="24"/>
        </w:rPr>
        <w:t xml:space="preserve">coinciden en </w:t>
      </w:r>
      <w:r w:rsidR="00A95F64" w:rsidRPr="0073222A">
        <w:rPr>
          <w:rFonts w:cs="Times New Roman"/>
          <w:sz w:val="24"/>
          <w:szCs w:val="24"/>
        </w:rPr>
        <w:t>que un mayor tiempo de contacto supone una mejor econo</w:t>
      </w:r>
      <w:r w:rsidR="004E5BF4">
        <w:rPr>
          <w:rFonts w:cs="Times New Roman"/>
          <w:sz w:val="24"/>
          <w:szCs w:val="24"/>
        </w:rPr>
        <w:t>mía</w:t>
      </w:r>
      <w:r w:rsidR="0004726D">
        <w:rPr>
          <w:rFonts w:cs="Times New Roman"/>
          <w:sz w:val="24"/>
          <w:szCs w:val="24"/>
        </w:rPr>
        <w:t xml:space="preserve"> en llano (Williams y</w:t>
      </w:r>
      <w:r w:rsidR="00A95F64" w:rsidRPr="0073222A">
        <w:rPr>
          <w:rFonts w:cs="Times New Roman"/>
          <w:sz w:val="24"/>
          <w:szCs w:val="24"/>
        </w:rPr>
        <w:t xml:space="preserve"> </w:t>
      </w:r>
      <w:proofErr w:type="spellStart"/>
      <w:r w:rsidR="00A95F64" w:rsidRPr="0073222A">
        <w:rPr>
          <w:rFonts w:cs="Times New Roman"/>
          <w:sz w:val="24"/>
          <w:szCs w:val="24"/>
        </w:rPr>
        <w:t>Cavanagh</w:t>
      </w:r>
      <w:proofErr w:type="spellEnd"/>
      <w:r w:rsidR="00A95F64" w:rsidRPr="0073222A">
        <w:rPr>
          <w:rFonts w:cs="Times New Roman"/>
          <w:sz w:val="24"/>
          <w:szCs w:val="24"/>
        </w:rPr>
        <w:t xml:space="preserve">, 1987; </w:t>
      </w:r>
      <w:r w:rsidR="0004726D">
        <w:rPr>
          <w:rFonts w:cs="Times New Roman"/>
          <w:sz w:val="24"/>
          <w:szCs w:val="24"/>
        </w:rPr>
        <w:t xml:space="preserve">Di </w:t>
      </w:r>
      <w:proofErr w:type="spellStart"/>
      <w:r w:rsidR="0004726D">
        <w:rPr>
          <w:rFonts w:cs="Times New Roman"/>
          <w:sz w:val="24"/>
          <w:szCs w:val="24"/>
        </w:rPr>
        <w:t>Michele</w:t>
      </w:r>
      <w:proofErr w:type="spellEnd"/>
      <w:r w:rsidR="0004726D">
        <w:rPr>
          <w:rFonts w:cs="Times New Roman"/>
          <w:sz w:val="24"/>
          <w:szCs w:val="24"/>
        </w:rPr>
        <w:t xml:space="preserve"> y</w:t>
      </w:r>
      <w:r w:rsidR="00A95F64" w:rsidRPr="0073222A">
        <w:rPr>
          <w:rFonts w:cs="Times New Roman"/>
          <w:sz w:val="24"/>
          <w:szCs w:val="24"/>
        </w:rPr>
        <w:t xml:space="preserve"> </w:t>
      </w:r>
      <w:proofErr w:type="spellStart"/>
      <w:r w:rsidR="00A95F64" w:rsidRPr="0073222A">
        <w:rPr>
          <w:rFonts w:cs="Times New Roman"/>
          <w:sz w:val="24"/>
          <w:szCs w:val="24"/>
        </w:rPr>
        <w:t>Merni</w:t>
      </w:r>
      <w:proofErr w:type="spellEnd"/>
      <w:r w:rsidR="00A95F64" w:rsidRPr="0073222A">
        <w:rPr>
          <w:rFonts w:cs="Times New Roman"/>
          <w:sz w:val="24"/>
          <w:szCs w:val="24"/>
        </w:rPr>
        <w:t>, 2014) o cuesta arriba (</w:t>
      </w:r>
      <w:proofErr w:type="spellStart"/>
      <w:r w:rsidR="004E5BF4" w:rsidRPr="004E5BF4">
        <w:rPr>
          <w:rFonts w:cs="Times New Roman"/>
          <w:sz w:val="24"/>
          <w:szCs w:val="24"/>
        </w:rPr>
        <w:t>Vernillo</w:t>
      </w:r>
      <w:proofErr w:type="spellEnd"/>
      <w:r w:rsidR="004E5BF4" w:rsidRPr="004E5BF4">
        <w:rPr>
          <w:rFonts w:cs="Times New Roman"/>
          <w:sz w:val="24"/>
          <w:szCs w:val="24"/>
        </w:rPr>
        <w:t xml:space="preserve">, </w:t>
      </w:r>
      <w:proofErr w:type="spellStart"/>
      <w:r w:rsidR="004E5BF4" w:rsidRPr="004E5BF4">
        <w:rPr>
          <w:rFonts w:cs="Times New Roman"/>
          <w:sz w:val="24"/>
          <w:szCs w:val="24"/>
        </w:rPr>
        <w:t>Savoldelli</w:t>
      </w:r>
      <w:proofErr w:type="spellEnd"/>
      <w:r w:rsidR="004E5BF4" w:rsidRPr="004E5BF4">
        <w:rPr>
          <w:rFonts w:cs="Times New Roman"/>
          <w:sz w:val="24"/>
          <w:szCs w:val="24"/>
        </w:rPr>
        <w:t xml:space="preserve">, </w:t>
      </w:r>
      <w:proofErr w:type="spellStart"/>
      <w:r w:rsidR="004E5BF4" w:rsidRPr="004E5BF4">
        <w:rPr>
          <w:rFonts w:cs="Times New Roman"/>
          <w:sz w:val="24"/>
          <w:szCs w:val="24"/>
        </w:rPr>
        <w:t>Zignoli</w:t>
      </w:r>
      <w:proofErr w:type="spellEnd"/>
      <w:r w:rsidR="004E5BF4" w:rsidRPr="004E5BF4">
        <w:rPr>
          <w:rFonts w:cs="Times New Roman"/>
          <w:sz w:val="24"/>
          <w:szCs w:val="24"/>
        </w:rPr>
        <w:t xml:space="preserve">, </w:t>
      </w:r>
      <w:proofErr w:type="spellStart"/>
      <w:r w:rsidR="004E5BF4" w:rsidRPr="004E5BF4">
        <w:rPr>
          <w:rFonts w:cs="Times New Roman"/>
          <w:sz w:val="24"/>
          <w:szCs w:val="24"/>
        </w:rPr>
        <w:t>Trabucchi</w:t>
      </w:r>
      <w:proofErr w:type="spellEnd"/>
      <w:r w:rsidR="004E5BF4" w:rsidRPr="004E5BF4">
        <w:rPr>
          <w:rFonts w:cs="Times New Roman"/>
          <w:sz w:val="24"/>
          <w:szCs w:val="24"/>
        </w:rPr>
        <w:t xml:space="preserve">, Pellegrini, </w:t>
      </w:r>
      <w:proofErr w:type="spellStart"/>
      <w:r w:rsidR="004E5BF4" w:rsidRPr="004E5BF4">
        <w:rPr>
          <w:rFonts w:cs="Times New Roman"/>
          <w:sz w:val="24"/>
          <w:szCs w:val="24"/>
        </w:rPr>
        <w:t>Millet</w:t>
      </w:r>
      <w:proofErr w:type="spellEnd"/>
      <w:r w:rsidR="004E5BF4" w:rsidRPr="004E5BF4">
        <w:rPr>
          <w:rFonts w:cs="Times New Roman"/>
          <w:sz w:val="24"/>
          <w:szCs w:val="24"/>
        </w:rPr>
        <w:t xml:space="preserve"> y </w:t>
      </w:r>
      <w:proofErr w:type="spellStart"/>
      <w:r w:rsidR="004E5BF4" w:rsidRPr="004E5BF4">
        <w:rPr>
          <w:rFonts w:cs="Times New Roman"/>
          <w:sz w:val="24"/>
          <w:szCs w:val="24"/>
        </w:rPr>
        <w:t>Schena</w:t>
      </w:r>
      <w:proofErr w:type="spellEnd"/>
      <w:r w:rsidR="00A95F64" w:rsidRPr="0073222A">
        <w:rPr>
          <w:rFonts w:cs="Times New Roman"/>
          <w:sz w:val="24"/>
          <w:szCs w:val="24"/>
        </w:rPr>
        <w:t xml:space="preserve">, 2014). </w:t>
      </w:r>
      <w:r>
        <w:rPr>
          <w:rFonts w:cs="Times New Roman"/>
          <w:sz w:val="24"/>
          <w:szCs w:val="24"/>
        </w:rPr>
        <w:t xml:space="preserve">Sin embargo, </w:t>
      </w:r>
      <w:r w:rsidR="00A40660">
        <w:rPr>
          <w:rFonts w:cs="Times New Roman"/>
          <w:sz w:val="24"/>
          <w:szCs w:val="24"/>
        </w:rPr>
        <w:t xml:space="preserve">si el objetivo es alcanzar </w:t>
      </w:r>
      <w:r>
        <w:rPr>
          <w:rFonts w:cs="Times New Roman"/>
          <w:sz w:val="24"/>
          <w:szCs w:val="24"/>
        </w:rPr>
        <w:t xml:space="preserve">velocidades de carrera elevadas, </w:t>
      </w:r>
      <w:r w:rsidR="009A57B4">
        <w:rPr>
          <w:rFonts w:cs="Times New Roman"/>
          <w:sz w:val="24"/>
          <w:szCs w:val="24"/>
        </w:rPr>
        <w:t>como ocurre</w:t>
      </w:r>
      <w:r>
        <w:rPr>
          <w:rFonts w:cs="Times New Roman"/>
          <w:sz w:val="24"/>
          <w:szCs w:val="24"/>
        </w:rPr>
        <w:t xml:space="preserve"> en carreras de medio fondo o velocidad, </w:t>
      </w:r>
      <w:r w:rsidR="00A40660">
        <w:rPr>
          <w:rFonts w:cs="Times New Roman"/>
          <w:sz w:val="24"/>
          <w:szCs w:val="24"/>
        </w:rPr>
        <w:t>solamente</w:t>
      </w:r>
      <w:r w:rsidR="009A57B4">
        <w:rPr>
          <w:rFonts w:cs="Times New Roman"/>
          <w:sz w:val="24"/>
          <w:szCs w:val="24"/>
        </w:rPr>
        <w:t xml:space="preserve"> </w:t>
      </w:r>
      <w:r w:rsidR="00A40660">
        <w:rPr>
          <w:rFonts w:cs="Times New Roman"/>
          <w:sz w:val="24"/>
          <w:szCs w:val="24"/>
        </w:rPr>
        <w:t xml:space="preserve">con </w:t>
      </w:r>
      <w:r w:rsidR="009A57B4">
        <w:rPr>
          <w:rFonts w:cs="Times New Roman"/>
          <w:sz w:val="24"/>
          <w:szCs w:val="24"/>
        </w:rPr>
        <w:t>un patrón de planta entera/</w:t>
      </w:r>
      <w:proofErr w:type="spellStart"/>
      <w:r w:rsidR="009A57B4">
        <w:rPr>
          <w:rFonts w:cs="Times New Roman"/>
          <w:sz w:val="24"/>
          <w:szCs w:val="24"/>
        </w:rPr>
        <w:t>antepié</w:t>
      </w:r>
      <w:proofErr w:type="spellEnd"/>
      <w:r w:rsidR="009A57B4">
        <w:rPr>
          <w:rFonts w:cs="Times New Roman"/>
          <w:sz w:val="24"/>
          <w:szCs w:val="24"/>
        </w:rPr>
        <w:t xml:space="preserve"> </w:t>
      </w:r>
      <w:r w:rsidR="00A40660">
        <w:rPr>
          <w:rFonts w:cs="Times New Roman"/>
          <w:sz w:val="24"/>
          <w:szCs w:val="24"/>
        </w:rPr>
        <w:t xml:space="preserve">se </w:t>
      </w:r>
      <w:r w:rsidR="009A57B4">
        <w:rPr>
          <w:rFonts w:cs="Times New Roman"/>
          <w:sz w:val="24"/>
          <w:szCs w:val="24"/>
        </w:rPr>
        <w:t xml:space="preserve">podría conseguir </w:t>
      </w:r>
      <w:r>
        <w:rPr>
          <w:rFonts w:cs="Times New Roman"/>
          <w:sz w:val="24"/>
          <w:szCs w:val="24"/>
        </w:rPr>
        <w:t>un escaso tiempo de con</w:t>
      </w:r>
      <w:r w:rsidR="009A57B4">
        <w:rPr>
          <w:rFonts w:cs="Times New Roman"/>
          <w:sz w:val="24"/>
          <w:szCs w:val="24"/>
        </w:rPr>
        <w:t>tacto en el suelo</w:t>
      </w:r>
      <w:r w:rsidR="002E46A2">
        <w:rPr>
          <w:rFonts w:cs="Times New Roman"/>
          <w:sz w:val="24"/>
          <w:szCs w:val="24"/>
        </w:rPr>
        <w:t>, que no limitase el tiempo de vuelo o amplitud de zancada</w:t>
      </w:r>
      <w:r w:rsidR="009A57B4">
        <w:rPr>
          <w:rFonts w:cs="Times New Roman"/>
          <w:sz w:val="24"/>
          <w:szCs w:val="24"/>
        </w:rPr>
        <w:t xml:space="preserve"> (Hayes y </w:t>
      </w:r>
      <w:proofErr w:type="spellStart"/>
      <w:r w:rsidR="009A57B4">
        <w:rPr>
          <w:rFonts w:cs="Times New Roman"/>
          <w:sz w:val="24"/>
          <w:szCs w:val="24"/>
        </w:rPr>
        <w:t>Caplan</w:t>
      </w:r>
      <w:proofErr w:type="spellEnd"/>
      <w:r w:rsidR="009A57B4">
        <w:rPr>
          <w:rFonts w:cs="Times New Roman"/>
          <w:sz w:val="24"/>
          <w:szCs w:val="24"/>
        </w:rPr>
        <w:t>, 2012)</w:t>
      </w:r>
      <w:r w:rsidR="002E46A2">
        <w:rPr>
          <w:rFonts w:cs="Times New Roman"/>
          <w:sz w:val="24"/>
          <w:szCs w:val="24"/>
        </w:rPr>
        <w:t>, partiendo de la base de que la frecuencia de zancada tiene un rango de variación pequeño para no alterar el gasto metabólico</w:t>
      </w:r>
      <w:r>
        <w:rPr>
          <w:rFonts w:cs="Times New Roman"/>
          <w:sz w:val="24"/>
          <w:szCs w:val="24"/>
        </w:rPr>
        <w:t>.</w:t>
      </w:r>
    </w:p>
    <w:p w:rsidR="00A95F64" w:rsidRPr="0073222A" w:rsidRDefault="00A95F64" w:rsidP="00635228">
      <w:pPr>
        <w:pStyle w:val="Prrafodelista"/>
        <w:spacing w:after="120" w:line="240" w:lineRule="auto"/>
        <w:ind w:left="0"/>
        <w:contextualSpacing w:val="0"/>
        <w:rPr>
          <w:rFonts w:cs="Times New Roman"/>
          <w:sz w:val="24"/>
          <w:szCs w:val="24"/>
        </w:rPr>
      </w:pPr>
      <w:r w:rsidRPr="0073222A">
        <w:rPr>
          <w:rFonts w:cs="Times New Roman"/>
          <w:sz w:val="24"/>
          <w:szCs w:val="24"/>
        </w:rPr>
        <w:t>La relación entre la frec</w:t>
      </w:r>
      <w:r w:rsidR="00551542">
        <w:rPr>
          <w:rFonts w:cs="Times New Roman"/>
          <w:sz w:val="24"/>
          <w:szCs w:val="24"/>
        </w:rPr>
        <w:t>uencia y amplitud de zancada y</w:t>
      </w:r>
      <w:r w:rsidRPr="0073222A">
        <w:rPr>
          <w:rFonts w:cs="Times New Roman"/>
          <w:sz w:val="24"/>
          <w:szCs w:val="24"/>
        </w:rPr>
        <w:t xml:space="preserve"> el rendimiento o la economía de carrera es a</w:t>
      </w:r>
      <w:r w:rsidR="00F70D89">
        <w:rPr>
          <w:rFonts w:cs="Times New Roman"/>
          <w:sz w:val="24"/>
          <w:szCs w:val="24"/>
        </w:rPr>
        <w:t>ún mucho menos clara. A</w:t>
      </w:r>
      <w:r w:rsidRPr="0073222A">
        <w:rPr>
          <w:rFonts w:cs="Times New Roman"/>
          <w:sz w:val="24"/>
          <w:szCs w:val="24"/>
        </w:rPr>
        <w:t>lgunos estudios no enc</w:t>
      </w:r>
      <w:r w:rsidR="00F70D89">
        <w:rPr>
          <w:rFonts w:cs="Times New Roman"/>
          <w:sz w:val="24"/>
          <w:szCs w:val="24"/>
        </w:rPr>
        <w:t>ontraron</w:t>
      </w:r>
      <w:r w:rsidRPr="0073222A">
        <w:rPr>
          <w:rFonts w:cs="Times New Roman"/>
          <w:sz w:val="24"/>
          <w:szCs w:val="24"/>
        </w:rPr>
        <w:t xml:space="preserve"> </w:t>
      </w:r>
      <w:r w:rsidR="00551542">
        <w:rPr>
          <w:rFonts w:cs="Times New Roman"/>
          <w:sz w:val="24"/>
          <w:szCs w:val="24"/>
        </w:rPr>
        <w:t xml:space="preserve">ninguna </w:t>
      </w:r>
      <w:r w:rsidRPr="0073222A">
        <w:rPr>
          <w:rFonts w:cs="Times New Roman"/>
          <w:sz w:val="24"/>
          <w:szCs w:val="24"/>
        </w:rPr>
        <w:t>relación (</w:t>
      </w:r>
      <w:proofErr w:type="spellStart"/>
      <w:r w:rsidRPr="0073222A">
        <w:rPr>
          <w:rFonts w:cs="Times New Roman"/>
          <w:sz w:val="24"/>
          <w:szCs w:val="24"/>
        </w:rPr>
        <w:t>Kyrolainen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316C41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 xml:space="preserve">, 2001; </w:t>
      </w:r>
      <w:proofErr w:type="spellStart"/>
      <w:r w:rsidRPr="0073222A">
        <w:rPr>
          <w:rFonts w:cs="Times New Roman"/>
          <w:sz w:val="24"/>
          <w:szCs w:val="24"/>
        </w:rPr>
        <w:t>Støren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04726D">
        <w:rPr>
          <w:rFonts w:cs="Times New Roman"/>
          <w:sz w:val="24"/>
          <w:szCs w:val="24"/>
        </w:rPr>
        <w:t>y col., 2011; Williams y</w:t>
      </w:r>
      <w:r w:rsidRPr="0073222A">
        <w:rPr>
          <w:rFonts w:cs="Times New Roman"/>
          <w:sz w:val="24"/>
          <w:szCs w:val="24"/>
        </w:rPr>
        <w:t xml:space="preserve"> </w:t>
      </w:r>
      <w:proofErr w:type="spellStart"/>
      <w:r w:rsidRPr="0073222A">
        <w:rPr>
          <w:rFonts w:cs="Times New Roman"/>
          <w:sz w:val="24"/>
          <w:szCs w:val="24"/>
        </w:rPr>
        <w:t>Cavanagh</w:t>
      </w:r>
      <w:proofErr w:type="spellEnd"/>
      <w:r w:rsidRPr="0073222A">
        <w:rPr>
          <w:rFonts w:cs="Times New Roman"/>
          <w:sz w:val="24"/>
          <w:szCs w:val="24"/>
        </w:rPr>
        <w:t xml:space="preserve">, 1987), </w:t>
      </w:r>
      <w:r w:rsidR="00F70D89">
        <w:rPr>
          <w:rFonts w:cs="Times New Roman"/>
          <w:sz w:val="24"/>
          <w:szCs w:val="24"/>
        </w:rPr>
        <w:t xml:space="preserve">y </w:t>
      </w:r>
      <w:r w:rsidRPr="0073222A">
        <w:rPr>
          <w:rFonts w:cs="Times New Roman"/>
          <w:sz w:val="24"/>
          <w:szCs w:val="24"/>
        </w:rPr>
        <w:t>otros</w:t>
      </w:r>
      <w:r>
        <w:rPr>
          <w:rFonts w:cs="Times New Roman"/>
          <w:sz w:val="24"/>
          <w:szCs w:val="24"/>
        </w:rPr>
        <w:t xml:space="preserve"> </w:t>
      </w:r>
      <w:r w:rsidRPr="0073222A">
        <w:rPr>
          <w:rFonts w:cs="Times New Roman"/>
          <w:sz w:val="24"/>
          <w:szCs w:val="24"/>
        </w:rPr>
        <w:t xml:space="preserve">han observado que </w:t>
      </w:r>
      <w:r w:rsidR="00551542">
        <w:rPr>
          <w:rFonts w:cs="Times New Roman"/>
          <w:sz w:val="24"/>
          <w:szCs w:val="24"/>
        </w:rPr>
        <w:t xml:space="preserve">los corredores presentan </w:t>
      </w:r>
      <w:r w:rsidR="00F70D89">
        <w:rPr>
          <w:rFonts w:cs="Times New Roman"/>
          <w:sz w:val="24"/>
          <w:szCs w:val="24"/>
        </w:rPr>
        <w:t xml:space="preserve">una </w:t>
      </w:r>
      <w:r w:rsidR="00551542">
        <w:rPr>
          <w:rFonts w:cs="Times New Roman"/>
          <w:sz w:val="24"/>
          <w:szCs w:val="24"/>
        </w:rPr>
        <w:t>mejor economía</w:t>
      </w:r>
      <w:r w:rsidRPr="0073222A">
        <w:rPr>
          <w:rFonts w:cs="Times New Roman"/>
          <w:sz w:val="24"/>
          <w:szCs w:val="24"/>
        </w:rPr>
        <w:t xml:space="preserve"> de carrera escogiendo libremente una combinación entre frecuencia y amplitud de zancada para cada velocidad</w:t>
      </w:r>
      <w:r>
        <w:rPr>
          <w:rFonts w:cs="Times New Roman"/>
          <w:sz w:val="24"/>
          <w:szCs w:val="24"/>
        </w:rPr>
        <w:t xml:space="preserve"> </w:t>
      </w:r>
      <w:r w:rsidRPr="0073222A">
        <w:rPr>
          <w:rFonts w:cs="Times New Roman"/>
          <w:sz w:val="24"/>
          <w:szCs w:val="24"/>
        </w:rPr>
        <w:t>(</w:t>
      </w:r>
      <w:r w:rsidR="0004726D">
        <w:rPr>
          <w:rFonts w:cs="Times New Roman"/>
          <w:sz w:val="24"/>
          <w:szCs w:val="24"/>
        </w:rPr>
        <w:t>Hunter y</w:t>
      </w:r>
      <w:r w:rsidRPr="0073222A">
        <w:rPr>
          <w:rFonts w:cs="Times New Roman"/>
          <w:sz w:val="24"/>
          <w:szCs w:val="24"/>
        </w:rPr>
        <w:t xml:space="preserve"> Smith, 2007; </w:t>
      </w:r>
      <w:r w:rsidR="00F3545C" w:rsidRPr="00F3545C">
        <w:rPr>
          <w:rFonts w:cs="Times New Roman"/>
          <w:sz w:val="24"/>
          <w:szCs w:val="24"/>
        </w:rPr>
        <w:t xml:space="preserve">Morgan, Martin, </w:t>
      </w:r>
      <w:proofErr w:type="spellStart"/>
      <w:r w:rsidR="00F3545C" w:rsidRPr="00F3545C">
        <w:rPr>
          <w:rFonts w:cs="Times New Roman"/>
          <w:sz w:val="24"/>
          <w:szCs w:val="24"/>
        </w:rPr>
        <w:t>Craib</w:t>
      </w:r>
      <w:proofErr w:type="spellEnd"/>
      <w:r w:rsidR="00F3545C" w:rsidRPr="00F3545C">
        <w:rPr>
          <w:rFonts w:cs="Times New Roman"/>
          <w:sz w:val="24"/>
          <w:szCs w:val="24"/>
        </w:rPr>
        <w:t xml:space="preserve">, </w:t>
      </w:r>
      <w:proofErr w:type="spellStart"/>
      <w:r w:rsidR="00F3545C" w:rsidRPr="00F3545C">
        <w:rPr>
          <w:rFonts w:cs="Times New Roman"/>
          <w:sz w:val="24"/>
          <w:szCs w:val="24"/>
        </w:rPr>
        <w:t>Caruso</w:t>
      </w:r>
      <w:proofErr w:type="spellEnd"/>
      <w:r w:rsidR="00F3545C" w:rsidRPr="00F3545C">
        <w:rPr>
          <w:rFonts w:cs="Times New Roman"/>
          <w:sz w:val="24"/>
          <w:szCs w:val="24"/>
        </w:rPr>
        <w:t>, Clifton y Hopewell</w:t>
      </w:r>
      <w:r w:rsidRPr="0073222A">
        <w:rPr>
          <w:rFonts w:cs="Times New Roman"/>
          <w:sz w:val="24"/>
          <w:szCs w:val="24"/>
        </w:rPr>
        <w:t>, 1994)</w:t>
      </w:r>
      <w:r w:rsidR="0009643D">
        <w:rPr>
          <w:rFonts w:cs="Times New Roman"/>
          <w:sz w:val="24"/>
          <w:szCs w:val="24"/>
        </w:rPr>
        <w:t xml:space="preserve">. </w:t>
      </w:r>
      <w:r w:rsidR="00F70D89">
        <w:rPr>
          <w:rFonts w:cs="Times New Roman"/>
          <w:sz w:val="24"/>
          <w:szCs w:val="24"/>
        </w:rPr>
        <w:t xml:space="preserve">Se ha observado que </w:t>
      </w:r>
      <w:proofErr w:type="spellStart"/>
      <w:r w:rsidR="00F70D89">
        <w:rPr>
          <w:rFonts w:cs="Times New Roman"/>
          <w:sz w:val="24"/>
          <w:szCs w:val="24"/>
        </w:rPr>
        <w:t>e</w:t>
      </w:r>
      <w:r w:rsidRPr="0073222A">
        <w:rPr>
          <w:rFonts w:cs="Times New Roman"/>
          <w:sz w:val="24"/>
          <w:szCs w:val="24"/>
        </w:rPr>
        <w:t>sta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09643D">
        <w:rPr>
          <w:rFonts w:cs="Times New Roman"/>
          <w:sz w:val="24"/>
          <w:szCs w:val="24"/>
        </w:rPr>
        <w:t xml:space="preserve">libre </w:t>
      </w:r>
      <w:r w:rsidR="00B67469">
        <w:rPr>
          <w:rFonts w:cs="Times New Roman"/>
          <w:sz w:val="24"/>
          <w:szCs w:val="24"/>
        </w:rPr>
        <w:t xml:space="preserve">combinación la ajustan </w:t>
      </w:r>
      <w:r w:rsidRPr="0073222A">
        <w:rPr>
          <w:rFonts w:cs="Times New Roman"/>
          <w:sz w:val="24"/>
          <w:szCs w:val="24"/>
        </w:rPr>
        <w:t>mejor los corredores expertos que los nóveles, y puede suponer un ahorro de 3 ml·kg</w:t>
      </w:r>
      <w:r w:rsidRPr="0073222A">
        <w:rPr>
          <w:rFonts w:cs="Times New Roman"/>
          <w:sz w:val="24"/>
          <w:szCs w:val="24"/>
          <w:vertAlign w:val="superscript"/>
        </w:rPr>
        <w:t>-1</w:t>
      </w:r>
      <w:r w:rsidRPr="0073222A">
        <w:rPr>
          <w:rFonts w:cs="Times New Roman"/>
          <w:sz w:val="24"/>
          <w:szCs w:val="24"/>
        </w:rPr>
        <w:t>·km</w:t>
      </w:r>
      <w:r w:rsidRPr="0073222A">
        <w:rPr>
          <w:rFonts w:cs="Times New Roman"/>
          <w:sz w:val="24"/>
          <w:szCs w:val="24"/>
          <w:vertAlign w:val="superscript"/>
        </w:rPr>
        <w:t>-1</w:t>
      </w:r>
      <w:r w:rsidRPr="0073222A">
        <w:rPr>
          <w:rFonts w:cs="Times New Roman"/>
          <w:sz w:val="24"/>
          <w:szCs w:val="24"/>
        </w:rPr>
        <w:t xml:space="preserve"> en el gasto de energía (de </w:t>
      </w:r>
      <w:proofErr w:type="spellStart"/>
      <w:r w:rsidRPr="0073222A">
        <w:rPr>
          <w:rFonts w:cs="Times New Roman"/>
          <w:sz w:val="24"/>
          <w:szCs w:val="24"/>
        </w:rPr>
        <w:t>Ruiter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3C733F">
        <w:rPr>
          <w:rFonts w:cs="Times New Roman"/>
          <w:sz w:val="24"/>
          <w:szCs w:val="24"/>
        </w:rPr>
        <w:t>y col.</w:t>
      </w:r>
      <w:r w:rsidR="00F70D89">
        <w:rPr>
          <w:rFonts w:cs="Times New Roman"/>
          <w:sz w:val="24"/>
          <w:szCs w:val="24"/>
        </w:rPr>
        <w:t>, 2013). E</w:t>
      </w:r>
      <w:r w:rsidR="00B67469">
        <w:rPr>
          <w:rFonts w:cs="Times New Roman"/>
          <w:sz w:val="24"/>
          <w:szCs w:val="24"/>
        </w:rPr>
        <w:t>ste ajuste inconsciente puede</w:t>
      </w:r>
      <w:r w:rsidRPr="0073222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deberse a</w:t>
      </w:r>
      <w:r w:rsidRPr="0073222A">
        <w:rPr>
          <w:rFonts w:cs="Times New Roman"/>
          <w:sz w:val="24"/>
          <w:szCs w:val="24"/>
        </w:rPr>
        <w:t xml:space="preserve"> </w:t>
      </w:r>
      <w:r w:rsidR="00B67469">
        <w:rPr>
          <w:rFonts w:cs="Times New Roman"/>
          <w:sz w:val="24"/>
          <w:szCs w:val="24"/>
        </w:rPr>
        <w:t>que</w:t>
      </w:r>
      <w:r w:rsidRPr="0073222A">
        <w:rPr>
          <w:rFonts w:cs="Times New Roman"/>
          <w:sz w:val="24"/>
          <w:szCs w:val="24"/>
        </w:rPr>
        <w:t xml:space="preserve"> los corredores con más experiencia adaptan naturalmente </w:t>
      </w:r>
      <w:r w:rsidR="00B67469">
        <w:rPr>
          <w:rFonts w:cs="Times New Roman"/>
          <w:sz w:val="24"/>
          <w:szCs w:val="24"/>
        </w:rPr>
        <w:t>su carrera al</w:t>
      </w:r>
      <w:r w:rsidRPr="0073222A">
        <w:rPr>
          <w:rFonts w:cs="Times New Roman"/>
          <w:sz w:val="24"/>
          <w:szCs w:val="24"/>
        </w:rPr>
        <w:t xml:space="preserve"> esfuerzo percibido</w:t>
      </w:r>
      <w:r w:rsidR="00B67469">
        <w:rPr>
          <w:rFonts w:cs="Times New Roman"/>
          <w:sz w:val="24"/>
          <w:szCs w:val="24"/>
        </w:rPr>
        <w:t xml:space="preserve"> y/o que</w:t>
      </w:r>
      <w:r w:rsidRPr="0073222A">
        <w:rPr>
          <w:rFonts w:cs="Times New Roman"/>
          <w:sz w:val="24"/>
          <w:szCs w:val="24"/>
        </w:rPr>
        <w:t xml:space="preserve"> durante su carrera deportiva se adaptan fisiológicamente a correr a esa amplitud y frecuencia de carrera determinadas. </w:t>
      </w:r>
      <w:r w:rsidR="00B57747">
        <w:rPr>
          <w:rFonts w:cs="Times New Roman"/>
          <w:sz w:val="24"/>
          <w:szCs w:val="24"/>
        </w:rPr>
        <w:t>Siguiendo esta línea, se ha demostrado que u</w:t>
      </w:r>
      <w:r w:rsidRPr="0073222A">
        <w:rPr>
          <w:rFonts w:cs="Times New Roman"/>
          <w:sz w:val="24"/>
          <w:szCs w:val="24"/>
        </w:rPr>
        <w:t xml:space="preserve">n “entrenamiento biomecánico” con </w:t>
      </w:r>
      <w:proofErr w:type="spellStart"/>
      <w:r w:rsidRPr="0073222A">
        <w:rPr>
          <w:rFonts w:cs="Times New Roman"/>
          <w:sz w:val="24"/>
          <w:szCs w:val="24"/>
        </w:rPr>
        <w:t>feedback</w:t>
      </w:r>
      <w:proofErr w:type="spellEnd"/>
      <w:r w:rsidRPr="0073222A">
        <w:rPr>
          <w:rFonts w:cs="Times New Roman"/>
          <w:sz w:val="24"/>
          <w:szCs w:val="24"/>
        </w:rPr>
        <w:t xml:space="preserve"> audiovisual podría ser una estrategia útil para corredores no expertos que pretendan </w:t>
      </w:r>
      <w:r w:rsidR="005231A5">
        <w:rPr>
          <w:rFonts w:cs="Times New Roman"/>
          <w:sz w:val="24"/>
          <w:szCs w:val="24"/>
        </w:rPr>
        <w:t>aumentar</w:t>
      </w:r>
      <w:r>
        <w:rPr>
          <w:rFonts w:cs="Times New Roman"/>
          <w:sz w:val="24"/>
          <w:szCs w:val="24"/>
        </w:rPr>
        <w:t xml:space="preserve"> su</w:t>
      </w:r>
      <w:r w:rsidRPr="0073222A">
        <w:rPr>
          <w:rFonts w:cs="Times New Roman"/>
          <w:sz w:val="24"/>
          <w:szCs w:val="24"/>
        </w:rPr>
        <w:t xml:space="preserve"> frecuencia de zancada (Morgan </w:t>
      </w:r>
      <w:r w:rsidR="003C733F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 xml:space="preserve">, 1994). </w:t>
      </w:r>
      <w:r w:rsidR="00B57747">
        <w:rPr>
          <w:rFonts w:cs="Times New Roman"/>
          <w:sz w:val="24"/>
          <w:szCs w:val="24"/>
        </w:rPr>
        <w:t>Experimentalmente</w:t>
      </w:r>
      <w:r w:rsidRPr="0073222A">
        <w:rPr>
          <w:rFonts w:cs="Times New Roman"/>
          <w:sz w:val="24"/>
          <w:szCs w:val="24"/>
        </w:rPr>
        <w:t>, un pequeño aumento de la frecuencia de zancada (</w:t>
      </w:r>
      <w:r w:rsidRPr="0073222A">
        <w:rPr>
          <w:rFonts w:cs="Times New Roman"/>
          <w:sz w:val="24"/>
          <w:szCs w:val="24"/>
        </w:rPr>
        <w:sym w:font="Symbol" w:char="F07E"/>
      </w:r>
      <w:r w:rsidRPr="0073222A">
        <w:rPr>
          <w:rFonts w:cs="Times New Roman"/>
          <w:sz w:val="24"/>
          <w:szCs w:val="24"/>
        </w:rPr>
        <w:t xml:space="preserve"> 10%) no perjudica la economía de carrera (</w:t>
      </w:r>
      <w:proofErr w:type="spellStart"/>
      <w:r w:rsidR="0004726D">
        <w:rPr>
          <w:rFonts w:cs="Times New Roman"/>
          <w:sz w:val="24"/>
          <w:szCs w:val="24"/>
        </w:rPr>
        <w:t>Hamill</w:t>
      </w:r>
      <w:proofErr w:type="spellEnd"/>
      <w:r w:rsidR="0004726D">
        <w:rPr>
          <w:rFonts w:cs="Times New Roman"/>
          <w:sz w:val="24"/>
          <w:szCs w:val="24"/>
        </w:rPr>
        <w:t xml:space="preserve">, </w:t>
      </w:r>
      <w:proofErr w:type="spellStart"/>
      <w:r w:rsidR="0004726D">
        <w:rPr>
          <w:rFonts w:cs="Times New Roman"/>
          <w:sz w:val="24"/>
          <w:szCs w:val="24"/>
        </w:rPr>
        <w:t>Derrick</w:t>
      </w:r>
      <w:proofErr w:type="spellEnd"/>
      <w:r w:rsidR="0004726D">
        <w:rPr>
          <w:rFonts w:cs="Times New Roman"/>
          <w:sz w:val="24"/>
          <w:szCs w:val="24"/>
        </w:rPr>
        <w:t xml:space="preserve"> y</w:t>
      </w:r>
      <w:r w:rsidR="003C733F" w:rsidRPr="003C733F">
        <w:rPr>
          <w:rFonts w:cs="Times New Roman"/>
          <w:sz w:val="24"/>
          <w:szCs w:val="24"/>
        </w:rPr>
        <w:t xml:space="preserve"> </w:t>
      </w:r>
      <w:proofErr w:type="spellStart"/>
      <w:r w:rsidR="003C733F" w:rsidRPr="003C733F">
        <w:rPr>
          <w:rFonts w:cs="Times New Roman"/>
          <w:sz w:val="24"/>
          <w:szCs w:val="24"/>
        </w:rPr>
        <w:t>Holt</w:t>
      </w:r>
      <w:proofErr w:type="spellEnd"/>
      <w:r w:rsidRPr="0073222A">
        <w:rPr>
          <w:rFonts w:cs="Times New Roman"/>
          <w:sz w:val="24"/>
          <w:szCs w:val="24"/>
        </w:rPr>
        <w:t>, 1995),</w:t>
      </w:r>
      <w:r>
        <w:rPr>
          <w:rFonts w:cs="Times New Roman"/>
          <w:sz w:val="24"/>
          <w:szCs w:val="24"/>
        </w:rPr>
        <w:t xml:space="preserve"> </w:t>
      </w:r>
      <w:r w:rsidRPr="0073222A">
        <w:rPr>
          <w:rFonts w:cs="Times New Roman"/>
          <w:sz w:val="24"/>
          <w:szCs w:val="24"/>
        </w:rPr>
        <w:t xml:space="preserve">ayuda a conseguir un mayor </w:t>
      </w:r>
      <w:r w:rsidRPr="0058679A">
        <w:rPr>
          <w:rFonts w:cs="Times New Roman"/>
          <w:i/>
          <w:sz w:val="24"/>
          <w:szCs w:val="24"/>
        </w:rPr>
        <w:t>“</w:t>
      </w:r>
      <w:proofErr w:type="spellStart"/>
      <w:r w:rsidRPr="0058679A">
        <w:rPr>
          <w:rFonts w:cs="Times New Roman"/>
          <w:i/>
          <w:sz w:val="24"/>
          <w:szCs w:val="24"/>
        </w:rPr>
        <w:t>leg-stiffness</w:t>
      </w:r>
      <w:proofErr w:type="spellEnd"/>
      <w:r w:rsidRPr="0058679A">
        <w:rPr>
          <w:rFonts w:cs="Times New Roman"/>
          <w:i/>
          <w:sz w:val="24"/>
          <w:szCs w:val="24"/>
        </w:rPr>
        <w:t>”</w:t>
      </w:r>
      <w:r w:rsidRPr="0073222A">
        <w:rPr>
          <w:rFonts w:cs="Times New Roman"/>
          <w:sz w:val="24"/>
          <w:szCs w:val="24"/>
        </w:rPr>
        <w:t xml:space="preserve"> (</w:t>
      </w:r>
      <w:proofErr w:type="spellStart"/>
      <w:r w:rsidRPr="0073222A">
        <w:rPr>
          <w:rFonts w:cs="Times New Roman"/>
          <w:sz w:val="24"/>
          <w:szCs w:val="24"/>
        </w:rPr>
        <w:t>Morin</w:t>
      </w:r>
      <w:proofErr w:type="spellEnd"/>
      <w:r w:rsidRPr="0073222A">
        <w:rPr>
          <w:rFonts w:cs="Times New Roman"/>
          <w:sz w:val="24"/>
          <w:szCs w:val="24"/>
        </w:rPr>
        <w:t xml:space="preserve"> </w:t>
      </w:r>
      <w:r w:rsidR="003C733F">
        <w:rPr>
          <w:rFonts w:cs="Times New Roman"/>
          <w:sz w:val="24"/>
          <w:szCs w:val="24"/>
        </w:rPr>
        <w:t>y col.</w:t>
      </w:r>
      <w:r w:rsidRPr="0073222A">
        <w:rPr>
          <w:rFonts w:cs="Times New Roman"/>
          <w:sz w:val="24"/>
          <w:szCs w:val="24"/>
        </w:rPr>
        <w:t>, 2007) y puede prevenir las lesiones por reducción de los impactos de las extremidades inferiores con</w:t>
      </w:r>
      <w:r w:rsidR="00F70D89">
        <w:rPr>
          <w:rFonts w:cs="Times New Roman"/>
          <w:sz w:val="24"/>
          <w:szCs w:val="24"/>
        </w:rPr>
        <w:t>tra</w:t>
      </w:r>
      <w:r w:rsidRPr="0073222A">
        <w:rPr>
          <w:rFonts w:cs="Times New Roman"/>
          <w:sz w:val="24"/>
          <w:szCs w:val="24"/>
        </w:rPr>
        <w:t xml:space="preserve"> el suelo (</w:t>
      </w:r>
      <w:proofErr w:type="spellStart"/>
      <w:r w:rsidR="00601D94" w:rsidRPr="00C9746B">
        <w:rPr>
          <w:rFonts w:cs="Times New Roman"/>
          <w:sz w:val="24"/>
          <w:szCs w:val="24"/>
        </w:rPr>
        <w:t>Hobara</w:t>
      </w:r>
      <w:proofErr w:type="spellEnd"/>
      <w:r w:rsidR="00601D94" w:rsidRPr="00C9746B">
        <w:rPr>
          <w:rFonts w:cs="Times New Roman"/>
          <w:sz w:val="24"/>
          <w:szCs w:val="24"/>
        </w:rPr>
        <w:t xml:space="preserve">, </w:t>
      </w:r>
      <w:r w:rsidR="00601D94" w:rsidRPr="00C9746B">
        <w:rPr>
          <w:rFonts w:cs="Times New Roman"/>
          <w:sz w:val="24"/>
          <w:szCs w:val="24"/>
        </w:rPr>
        <w:lastRenderedPageBreak/>
        <w:t xml:space="preserve">Sato, </w:t>
      </w:r>
      <w:proofErr w:type="spellStart"/>
      <w:r w:rsidR="00601D94" w:rsidRPr="00C9746B">
        <w:rPr>
          <w:rFonts w:cs="Times New Roman"/>
          <w:sz w:val="24"/>
          <w:szCs w:val="24"/>
        </w:rPr>
        <w:t>Saka</w:t>
      </w:r>
      <w:r w:rsidR="00601D94">
        <w:rPr>
          <w:rFonts w:cs="Times New Roman"/>
          <w:sz w:val="24"/>
          <w:szCs w:val="24"/>
        </w:rPr>
        <w:t>guchi</w:t>
      </w:r>
      <w:proofErr w:type="spellEnd"/>
      <w:r w:rsidR="00601D94">
        <w:rPr>
          <w:rFonts w:cs="Times New Roman"/>
          <w:sz w:val="24"/>
          <w:szCs w:val="24"/>
        </w:rPr>
        <w:t>, Sato</w:t>
      </w:r>
      <w:r w:rsidR="00601D94" w:rsidRPr="00C9746B">
        <w:rPr>
          <w:rFonts w:cs="Times New Roman"/>
          <w:sz w:val="24"/>
          <w:szCs w:val="24"/>
        </w:rPr>
        <w:t xml:space="preserve"> </w:t>
      </w:r>
      <w:r w:rsidR="00601D94">
        <w:rPr>
          <w:rFonts w:cs="Times New Roman"/>
          <w:sz w:val="24"/>
          <w:szCs w:val="24"/>
        </w:rPr>
        <w:t>y</w:t>
      </w:r>
      <w:r w:rsidR="00601D94" w:rsidRPr="00C9746B">
        <w:rPr>
          <w:rFonts w:cs="Times New Roman"/>
          <w:sz w:val="24"/>
          <w:szCs w:val="24"/>
        </w:rPr>
        <w:t xml:space="preserve"> </w:t>
      </w:r>
      <w:proofErr w:type="spellStart"/>
      <w:r w:rsidR="00601D94" w:rsidRPr="00C9746B">
        <w:rPr>
          <w:rFonts w:cs="Times New Roman"/>
          <w:sz w:val="24"/>
          <w:szCs w:val="24"/>
        </w:rPr>
        <w:t>Nakawaza</w:t>
      </w:r>
      <w:proofErr w:type="spellEnd"/>
      <w:r w:rsidR="00601D94" w:rsidRPr="0073222A">
        <w:rPr>
          <w:rFonts w:cs="Times New Roman"/>
          <w:sz w:val="24"/>
          <w:szCs w:val="24"/>
        </w:rPr>
        <w:t>, 2012</w:t>
      </w:r>
      <w:r w:rsidRPr="0073222A">
        <w:rPr>
          <w:rFonts w:cs="Times New Roman"/>
          <w:sz w:val="24"/>
          <w:szCs w:val="24"/>
        </w:rPr>
        <w:t>).</w:t>
      </w:r>
      <w:r w:rsidR="00E85AE8">
        <w:rPr>
          <w:rFonts w:cs="Times New Roman"/>
          <w:sz w:val="24"/>
          <w:szCs w:val="24"/>
        </w:rPr>
        <w:t xml:space="preserve"> A partir de los registros consultados en los estudios previamente mencionados, podíamos considerar normales los valores de frecuencia de zancada de 90 pasos</w:t>
      </w:r>
      <w:r w:rsidR="0076295E">
        <w:rPr>
          <w:rFonts w:cs="Times New Roman"/>
          <w:sz w:val="24"/>
          <w:szCs w:val="24"/>
        </w:rPr>
        <w:t>·min</w:t>
      </w:r>
      <w:r w:rsidR="0076295E" w:rsidRPr="0076295E">
        <w:rPr>
          <w:rFonts w:cs="Times New Roman"/>
          <w:sz w:val="24"/>
          <w:szCs w:val="24"/>
          <w:vertAlign w:val="superscript"/>
        </w:rPr>
        <w:t>-1</w:t>
      </w:r>
      <w:r w:rsidR="00E85AE8">
        <w:rPr>
          <w:rFonts w:cs="Times New Roman"/>
          <w:sz w:val="24"/>
          <w:szCs w:val="24"/>
        </w:rPr>
        <w:t xml:space="preserve"> a ritmo</w:t>
      </w:r>
      <w:r w:rsidR="0076295E">
        <w:rPr>
          <w:rFonts w:cs="Times New Roman"/>
          <w:sz w:val="24"/>
          <w:szCs w:val="24"/>
        </w:rPr>
        <w:t xml:space="preserve">s normales de entrenamiento, </w:t>
      </w:r>
      <w:r w:rsidR="00E85AE8">
        <w:rPr>
          <w:rFonts w:cs="Times New Roman"/>
          <w:sz w:val="24"/>
          <w:szCs w:val="24"/>
        </w:rPr>
        <w:t>90-</w:t>
      </w:r>
      <w:r w:rsidR="0076295E">
        <w:rPr>
          <w:rFonts w:cs="Times New Roman"/>
          <w:sz w:val="24"/>
          <w:szCs w:val="24"/>
        </w:rPr>
        <w:t>100 pasos·min</w:t>
      </w:r>
      <w:r w:rsidR="0076295E" w:rsidRPr="0076295E">
        <w:rPr>
          <w:rFonts w:cs="Times New Roman"/>
          <w:sz w:val="24"/>
          <w:szCs w:val="24"/>
          <w:vertAlign w:val="superscript"/>
        </w:rPr>
        <w:t>-1</w:t>
      </w:r>
      <w:r w:rsidR="00E85AE8">
        <w:rPr>
          <w:rFonts w:cs="Times New Roman"/>
          <w:sz w:val="24"/>
          <w:szCs w:val="24"/>
        </w:rPr>
        <w:t xml:space="preserve"> a ritmo de competición, y entre 100-110 pasos</w:t>
      </w:r>
      <w:r w:rsidR="0076295E">
        <w:rPr>
          <w:rFonts w:cs="Times New Roman"/>
          <w:sz w:val="24"/>
          <w:szCs w:val="24"/>
        </w:rPr>
        <w:t>·</w:t>
      </w:r>
      <w:r w:rsidR="00E85AE8">
        <w:rPr>
          <w:rFonts w:cs="Times New Roman"/>
          <w:sz w:val="24"/>
          <w:szCs w:val="24"/>
        </w:rPr>
        <w:t>min</w:t>
      </w:r>
      <w:r w:rsidR="0076295E" w:rsidRPr="0076295E">
        <w:rPr>
          <w:rFonts w:cs="Times New Roman"/>
          <w:sz w:val="24"/>
          <w:szCs w:val="24"/>
          <w:vertAlign w:val="superscript"/>
        </w:rPr>
        <w:t>-1</w:t>
      </w:r>
      <w:r w:rsidR="00E85AE8">
        <w:rPr>
          <w:rFonts w:cs="Times New Roman"/>
          <w:sz w:val="24"/>
          <w:szCs w:val="24"/>
        </w:rPr>
        <w:t xml:space="preserve"> en carreras de menor distancia y duración (ej. 3000 m). A partir de 105-110 pasos</w:t>
      </w:r>
      <w:r w:rsidR="0076295E">
        <w:rPr>
          <w:rFonts w:cs="Times New Roman"/>
          <w:sz w:val="24"/>
          <w:szCs w:val="24"/>
        </w:rPr>
        <w:t>·</w:t>
      </w:r>
      <w:r w:rsidR="00E85AE8">
        <w:rPr>
          <w:rFonts w:cs="Times New Roman"/>
          <w:sz w:val="24"/>
          <w:szCs w:val="24"/>
        </w:rPr>
        <w:t>min</w:t>
      </w:r>
      <w:r w:rsidR="0076295E" w:rsidRPr="0076295E">
        <w:rPr>
          <w:rFonts w:cs="Times New Roman"/>
          <w:sz w:val="24"/>
          <w:szCs w:val="24"/>
          <w:vertAlign w:val="superscript"/>
        </w:rPr>
        <w:t>-1</w:t>
      </w:r>
      <w:r w:rsidR="00E85AE8">
        <w:rPr>
          <w:rFonts w:cs="Times New Roman"/>
          <w:sz w:val="24"/>
          <w:szCs w:val="24"/>
        </w:rPr>
        <w:t xml:space="preserve"> existiría un alto compromiso del gasto energético</w:t>
      </w:r>
      <w:r w:rsidR="00B57747">
        <w:rPr>
          <w:rFonts w:cs="Times New Roman"/>
          <w:sz w:val="24"/>
          <w:szCs w:val="24"/>
        </w:rPr>
        <w:t xml:space="preserve">, ya que significaría un aumento de </w:t>
      </w:r>
      <w:r w:rsidR="00B57747" w:rsidRPr="0073222A">
        <w:rPr>
          <w:rFonts w:cs="Times New Roman"/>
          <w:sz w:val="24"/>
          <w:szCs w:val="24"/>
        </w:rPr>
        <w:sym w:font="Symbol" w:char="F07E"/>
      </w:r>
      <w:r w:rsidR="00B57747">
        <w:rPr>
          <w:rFonts w:cs="Times New Roman"/>
          <w:sz w:val="24"/>
          <w:szCs w:val="24"/>
        </w:rPr>
        <w:t xml:space="preserve"> 20% sobre la frecuencia normal de entrenamiento. En el otro extremo, u</w:t>
      </w:r>
      <w:r w:rsidR="00E85AE8">
        <w:rPr>
          <w:rFonts w:cs="Times New Roman"/>
          <w:sz w:val="24"/>
          <w:szCs w:val="24"/>
        </w:rPr>
        <w:t>na frecuencia de 80 pasos</w:t>
      </w:r>
      <w:r w:rsidR="00232728">
        <w:rPr>
          <w:rFonts w:cs="Times New Roman"/>
          <w:sz w:val="24"/>
          <w:szCs w:val="24"/>
        </w:rPr>
        <w:t>·min</w:t>
      </w:r>
      <w:r w:rsidR="00232728" w:rsidRPr="00232728">
        <w:rPr>
          <w:rFonts w:cs="Times New Roman"/>
          <w:sz w:val="24"/>
          <w:szCs w:val="24"/>
          <w:vertAlign w:val="superscript"/>
        </w:rPr>
        <w:t>-1</w:t>
      </w:r>
      <w:r w:rsidR="00E85AE8">
        <w:rPr>
          <w:rFonts w:cs="Times New Roman"/>
          <w:sz w:val="24"/>
          <w:szCs w:val="24"/>
        </w:rPr>
        <w:t xml:space="preserve"> debería ser aumentada hasta los valores mencionados (</w:t>
      </w:r>
      <w:r w:rsidR="00E85AE8" w:rsidRPr="0073222A">
        <w:rPr>
          <w:rFonts w:cs="Times New Roman"/>
          <w:sz w:val="24"/>
          <w:szCs w:val="24"/>
        </w:rPr>
        <w:sym w:font="Symbol" w:char="F07E"/>
      </w:r>
      <w:r w:rsidR="00E85AE8">
        <w:rPr>
          <w:rFonts w:cs="Times New Roman"/>
          <w:sz w:val="24"/>
          <w:szCs w:val="24"/>
        </w:rPr>
        <w:t xml:space="preserve"> 90 pasos</w:t>
      </w:r>
      <w:r w:rsidR="00232728">
        <w:rPr>
          <w:rFonts w:cs="Times New Roman"/>
          <w:sz w:val="24"/>
          <w:szCs w:val="24"/>
        </w:rPr>
        <w:t>·</w:t>
      </w:r>
      <w:r w:rsidR="00E85AE8">
        <w:rPr>
          <w:rFonts w:cs="Times New Roman"/>
          <w:sz w:val="24"/>
          <w:szCs w:val="24"/>
        </w:rPr>
        <w:t>min</w:t>
      </w:r>
      <w:r w:rsidR="00232728" w:rsidRPr="00232728">
        <w:rPr>
          <w:rFonts w:cs="Times New Roman"/>
          <w:sz w:val="24"/>
          <w:szCs w:val="24"/>
          <w:vertAlign w:val="superscript"/>
        </w:rPr>
        <w:t>-1</w:t>
      </w:r>
      <w:r w:rsidR="00B57747">
        <w:rPr>
          <w:rFonts w:cs="Times New Roman"/>
          <w:sz w:val="24"/>
          <w:szCs w:val="24"/>
        </w:rPr>
        <w:t xml:space="preserve"> </w:t>
      </w:r>
      <w:proofErr w:type="spellStart"/>
      <w:r w:rsidR="00B57747">
        <w:rPr>
          <w:rFonts w:cs="Times New Roman"/>
          <w:sz w:val="24"/>
          <w:szCs w:val="24"/>
        </w:rPr>
        <w:t>ó</w:t>
      </w:r>
      <w:proofErr w:type="spellEnd"/>
      <w:r w:rsidR="00B57747">
        <w:rPr>
          <w:rFonts w:cs="Times New Roman"/>
          <w:sz w:val="24"/>
          <w:szCs w:val="24"/>
        </w:rPr>
        <w:t xml:space="preserve"> </w:t>
      </w:r>
      <w:r w:rsidR="00B57747" w:rsidRPr="0073222A">
        <w:rPr>
          <w:rFonts w:cs="Times New Roman"/>
          <w:sz w:val="24"/>
          <w:szCs w:val="24"/>
        </w:rPr>
        <w:sym w:font="Symbol" w:char="F07E"/>
      </w:r>
      <w:r w:rsidR="00B57747">
        <w:rPr>
          <w:rFonts w:cs="Times New Roman"/>
          <w:sz w:val="24"/>
          <w:szCs w:val="24"/>
        </w:rPr>
        <w:t xml:space="preserve"> 10% más elevada</w:t>
      </w:r>
      <w:r w:rsidR="00E85AE8">
        <w:rPr>
          <w:rFonts w:cs="Times New Roman"/>
          <w:sz w:val="24"/>
          <w:szCs w:val="24"/>
        </w:rPr>
        <w:t>) con motivo de disminuir el impacto en cada zancada y el riesgo de lesión</w:t>
      </w:r>
      <w:r w:rsidR="00232728">
        <w:rPr>
          <w:rFonts w:cs="Times New Roman"/>
          <w:sz w:val="24"/>
          <w:szCs w:val="24"/>
        </w:rPr>
        <w:t xml:space="preserve"> (</w:t>
      </w:r>
      <w:proofErr w:type="spellStart"/>
      <w:r w:rsidR="00232728">
        <w:rPr>
          <w:rFonts w:cs="Times New Roman"/>
          <w:sz w:val="24"/>
          <w:szCs w:val="24"/>
        </w:rPr>
        <w:t>Hobara</w:t>
      </w:r>
      <w:proofErr w:type="spellEnd"/>
      <w:r w:rsidR="00232728">
        <w:rPr>
          <w:rFonts w:cs="Times New Roman"/>
          <w:sz w:val="24"/>
          <w:szCs w:val="24"/>
        </w:rPr>
        <w:t xml:space="preserve"> y col., 2012)</w:t>
      </w:r>
      <w:r w:rsidR="00E85AE8">
        <w:rPr>
          <w:rFonts w:cs="Times New Roman"/>
          <w:sz w:val="24"/>
          <w:szCs w:val="24"/>
        </w:rPr>
        <w:t>.</w:t>
      </w:r>
    </w:p>
    <w:p w:rsidR="00E23F14" w:rsidRDefault="00A95F64" w:rsidP="00635228">
      <w:pPr>
        <w:pStyle w:val="Prrafodelista"/>
        <w:spacing w:after="120" w:line="240" w:lineRule="auto"/>
        <w:ind w:left="0"/>
        <w:contextualSpacing w:val="0"/>
        <w:rPr>
          <w:rFonts w:cs="Times New Roman"/>
          <w:sz w:val="24"/>
          <w:szCs w:val="24"/>
        </w:rPr>
      </w:pPr>
      <w:r w:rsidRPr="0073222A">
        <w:rPr>
          <w:rFonts w:cs="Times New Roman"/>
          <w:sz w:val="24"/>
          <w:szCs w:val="24"/>
        </w:rPr>
        <w:t>En resumen, en est</w:t>
      </w:r>
      <w:r w:rsidR="00F755A0">
        <w:rPr>
          <w:rFonts w:cs="Times New Roman"/>
          <w:sz w:val="24"/>
          <w:szCs w:val="24"/>
        </w:rPr>
        <w:t>a revisión</w:t>
      </w:r>
      <w:r w:rsidRPr="0073222A">
        <w:rPr>
          <w:rFonts w:cs="Times New Roman"/>
          <w:sz w:val="24"/>
          <w:szCs w:val="24"/>
        </w:rPr>
        <w:t xml:space="preserve"> se </w:t>
      </w:r>
      <w:r w:rsidR="00E875F4">
        <w:rPr>
          <w:rFonts w:cs="Times New Roman"/>
          <w:sz w:val="24"/>
          <w:szCs w:val="24"/>
        </w:rPr>
        <w:t>ha analizado</w:t>
      </w:r>
      <w:r w:rsidRPr="0073222A">
        <w:rPr>
          <w:rFonts w:cs="Times New Roman"/>
          <w:sz w:val="24"/>
          <w:szCs w:val="24"/>
        </w:rPr>
        <w:t xml:space="preserve"> la influencia </w:t>
      </w:r>
      <w:r w:rsidR="000F10EF">
        <w:rPr>
          <w:rFonts w:cs="Times New Roman"/>
          <w:sz w:val="24"/>
          <w:szCs w:val="24"/>
        </w:rPr>
        <w:t>de un amplio abanico de factores sobre</w:t>
      </w:r>
      <w:r w:rsidRPr="0073222A">
        <w:rPr>
          <w:rFonts w:cs="Times New Roman"/>
          <w:sz w:val="24"/>
          <w:szCs w:val="24"/>
        </w:rPr>
        <w:t xml:space="preserve"> el rendimiento</w:t>
      </w:r>
      <w:r w:rsidR="000F10EF">
        <w:rPr>
          <w:rFonts w:cs="Times New Roman"/>
          <w:sz w:val="24"/>
          <w:szCs w:val="24"/>
        </w:rPr>
        <w:t xml:space="preserve"> </w:t>
      </w:r>
      <w:r w:rsidR="00B57747">
        <w:rPr>
          <w:rFonts w:cs="Times New Roman"/>
          <w:sz w:val="24"/>
          <w:szCs w:val="24"/>
        </w:rPr>
        <w:t xml:space="preserve">en </w:t>
      </w:r>
      <w:r w:rsidR="000F10EF">
        <w:rPr>
          <w:rFonts w:cs="Times New Roman"/>
          <w:sz w:val="24"/>
          <w:szCs w:val="24"/>
        </w:rPr>
        <w:t xml:space="preserve">carreras de larga distancia. </w:t>
      </w:r>
      <w:r w:rsidR="00B57747">
        <w:rPr>
          <w:rFonts w:cs="Times New Roman"/>
          <w:sz w:val="24"/>
          <w:szCs w:val="24"/>
        </w:rPr>
        <w:t>E</w:t>
      </w:r>
      <w:r w:rsidR="00412CD2">
        <w:rPr>
          <w:rFonts w:cs="Times New Roman"/>
          <w:sz w:val="24"/>
          <w:szCs w:val="24"/>
        </w:rPr>
        <w:t xml:space="preserve">l óptimo rendimiento en este tipo de carreras no sólo está condicionado por una multitud de parámetros, sino por la interrelación entre todos ellos. </w:t>
      </w:r>
      <w:r w:rsidR="000F10EF">
        <w:rPr>
          <w:rFonts w:cs="Times New Roman"/>
          <w:sz w:val="24"/>
          <w:szCs w:val="24"/>
        </w:rPr>
        <w:t xml:space="preserve">La evidencia </w:t>
      </w:r>
      <w:r w:rsidR="00412CD2">
        <w:rPr>
          <w:rFonts w:cs="Times New Roman"/>
          <w:sz w:val="24"/>
          <w:szCs w:val="24"/>
        </w:rPr>
        <w:t>científica</w:t>
      </w:r>
      <w:r w:rsidR="00246A4F">
        <w:rPr>
          <w:rFonts w:cs="Times New Roman"/>
          <w:sz w:val="24"/>
          <w:szCs w:val="24"/>
        </w:rPr>
        <w:t xml:space="preserve"> demuestra </w:t>
      </w:r>
      <w:r w:rsidR="00B57747">
        <w:rPr>
          <w:rFonts w:cs="Times New Roman"/>
          <w:sz w:val="24"/>
          <w:szCs w:val="24"/>
        </w:rPr>
        <w:t xml:space="preserve">una </w:t>
      </w:r>
      <w:r w:rsidR="00246A4F">
        <w:rPr>
          <w:rFonts w:cs="Times New Roman"/>
          <w:sz w:val="24"/>
          <w:szCs w:val="24"/>
        </w:rPr>
        <w:t xml:space="preserve">clara </w:t>
      </w:r>
      <w:r w:rsidR="000F10EF">
        <w:rPr>
          <w:rFonts w:cs="Times New Roman"/>
          <w:sz w:val="24"/>
          <w:szCs w:val="24"/>
        </w:rPr>
        <w:t xml:space="preserve">influencia </w:t>
      </w:r>
      <w:r w:rsidRPr="0073222A">
        <w:rPr>
          <w:rFonts w:cs="Times New Roman"/>
          <w:sz w:val="24"/>
          <w:szCs w:val="24"/>
        </w:rPr>
        <w:t xml:space="preserve">de </w:t>
      </w:r>
      <w:r w:rsidR="00B57747">
        <w:rPr>
          <w:rFonts w:cs="Times New Roman"/>
          <w:sz w:val="24"/>
          <w:szCs w:val="24"/>
        </w:rPr>
        <w:t>algunos</w:t>
      </w:r>
      <w:r w:rsidRPr="0073222A">
        <w:rPr>
          <w:rFonts w:cs="Times New Roman"/>
          <w:sz w:val="24"/>
          <w:szCs w:val="24"/>
        </w:rPr>
        <w:t xml:space="preserve"> factores fisiológicos (VO</w:t>
      </w:r>
      <w:r w:rsidRPr="0073222A">
        <w:rPr>
          <w:rFonts w:cs="Times New Roman"/>
          <w:sz w:val="24"/>
          <w:szCs w:val="24"/>
          <w:vertAlign w:val="subscript"/>
        </w:rPr>
        <w:t>2max</w:t>
      </w:r>
      <w:r w:rsidRPr="0073222A">
        <w:rPr>
          <w:rFonts w:cs="Times New Roman"/>
          <w:sz w:val="24"/>
          <w:szCs w:val="24"/>
        </w:rPr>
        <w:t>, umbral anaeróbico, economía de carrera, edad, género, tipos de fibras musculares, fatiga y raza), ambientales (aire/viento, temperatura, humedad, altura y pendiente del terreno), psicológicos (intervención</w:t>
      </w:r>
      <w:r>
        <w:rPr>
          <w:rFonts w:cs="Times New Roman"/>
          <w:sz w:val="24"/>
          <w:szCs w:val="24"/>
        </w:rPr>
        <w:t xml:space="preserve"> en “</w:t>
      </w:r>
      <w:proofErr w:type="spellStart"/>
      <w:r w:rsidRPr="00671507">
        <w:rPr>
          <w:rFonts w:cs="Times New Roman"/>
          <w:i/>
          <w:sz w:val="24"/>
          <w:szCs w:val="24"/>
        </w:rPr>
        <w:t>self-talk</w:t>
      </w:r>
      <w:proofErr w:type="spellEnd"/>
      <w:r>
        <w:rPr>
          <w:rFonts w:cs="Times New Roman"/>
          <w:sz w:val="24"/>
          <w:szCs w:val="24"/>
        </w:rPr>
        <w:t xml:space="preserve">”, relajación y/o </w:t>
      </w:r>
      <w:r w:rsidRPr="005470B3">
        <w:rPr>
          <w:rFonts w:cs="Times New Roman"/>
          <w:i/>
          <w:sz w:val="24"/>
          <w:szCs w:val="24"/>
        </w:rPr>
        <w:t>“</w:t>
      </w:r>
      <w:proofErr w:type="spellStart"/>
      <w:r w:rsidRPr="005470B3">
        <w:rPr>
          <w:rFonts w:cs="Times New Roman"/>
          <w:i/>
          <w:sz w:val="24"/>
          <w:szCs w:val="24"/>
        </w:rPr>
        <w:t>biofeedback</w:t>
      </w:r>
      <w:proofErr w:type="spellEnd"/>
      <w:r w:rsidRPr="005470B3">
        <w:rPr>
          <w:rFonts w:cs="Times New Roman"/>
          <w:i/>
          <w:sz w:val="24"/>
          <w:szCs w:val="24"/>
        </w:rPr>
        <w:t>”</w:t>
      </w:r>
      <w:r w:rsidRPr="0073222A">
        <w:rPr>
          <w:rFonts w:cs="Times New Roman"/>
          <w:sz w:val="24"/>
          <w:szCs w:val="24"/>
        </w:rPr>
        <w:t xml:space="preserve">), ligados al entrenamiento (entrenamiento de resistencia, fuerza, aclimatación al calor y altitud), y biomecánicos (antropometría, </w:t>
      </w:r>
      <w:r w:rsidRPr="0058679A">
        <w:rPr>
          <w:rFonts w:cs="Times New Roman"/>
          <w:i/>
          <w:sz w:val="24"/>
          <w:szCs w:val="24"/>
        </w:rPr>
        <w:t>“</w:t>
      </w:r>
      <w:proofErr w:type="spellStart"/>
      <w:r w:rsidRPr="0058679A">
        <w:rPr>
          <w:rFonts w:cs="Times New Roman"/>
          <w:i/>
          <w:sz w:val="24"/>
          <w:szCs w:val="24"/>
        </w:rPr>
        <w:t>leg-stiffness</w:t>
      </w:r>
      <w:proofErr w:type="spellEnd"/>
      <w:r w:rsidRPr="0058679A">
        <w:rPr>
          <w:rFonts w:cs="Times New Roman"/>
          <w:i/>
          <w:sz w:val="24"/>
          <w:szCs w:val="24"/>
        </w:rPr>
        <w:t>”</w:t>
      </w:r>
      <w:r w:rsidRPr="0073222A">
        <w:rPr>
          <w:rFonts w:cs="Times New Roman"/>
          <w:sz w:val="24"/>
          <w:szCs w:val="24"/>
        </w:rPr>
        <w:t>, flexibilidad y calzado)</w:t>
      </w:r>
      <w:r w:rsidR="000F10EF">
        <w:rPr>
          <w:rFonts w:cs="Times New Roman"/>
          <w:sz w:val="24"/>
          <w:szCs w:val="24"/>
        </w:rPr>
        <w:t xml:space="preserve"> sobre el rendimiento</w:t>
      </w:r>
      <w:r w:rsidRPr="0073222A">
        <w:rPr>
          <w:rFonts w:cs="Times New Roman"/>
          <w:sz w:val="24"/>
          <w:szCs w:val="24"/>
        </w:rPr>
        <w:t xml:space="preserve">. </w:t>
      </w:r>
      <w:r w:rsidR="000F10EF">
        <w:rPr>
          <w:rFonts w:cs="Times New Roman"/>
          <w:sz w:val="24"/>
          <w:szCs w:val="24"/>
        </w:rPr>
        <w:t>No obstante,</w:t>
      </w:r>
      <w:r w:rsidR="00E875F4">
        <w:rPr>
          <w:rFonts w:cs="Times New Roman"/>
          <w:sz w:val="24"/>
          <w:szCs w:val="24"/>
        </w:rPr>
        <w:t xml:space="preserve"> existen dudas sobre la verdadera relevancia de </w:t>
      </w:r>
      <w:r w:rsidR="00B57747">
        <w:rPr>
          <w:rFonts w:cs="Times New Roman"/>
          <w:sz w:val="24"/>
          <w:szCs w:val="24"/>
        </w:rPr>
        <w:t xml:space="preserve">otros </w:t>
      </w:r>
      <w:r w:rsidRPr="0073222A">
        <w:rPr>
          <w:rFonts w:cs="Times New Roman"/>
          <w:sz w:val="24"/>
          <w:szCs w:val="24"/>
        </w:rPr>
        <w:t>factores psicológicos (dirección de la atención y música) y biomecánicos (patrón de pisada y parámetros espacio-temporales)</w:t>
      </w:r>
      <w:r w:rsidR="00A70E2B">
        <w:rPr>
          <w:rFonts w:cs="Times New Roman"/>
          <w:sz w:val="24"/>
          <w:szCs w:val="24"/>
        </w:rPr>
        <w:t>,</w:t>
      </w:r>
      <w:r w:rsidRPr="0073222A">
        <w:rPr>
          <w:rFonts w:cs="Times New Roman"/>
          <w:sz w:val="24"/>
          <w:szCs w:val="24"/>
        </w:rPr>
        <w:t xml:space="preserve"> </w:t>
      </w:r>
      <w:r w:rsidR="00E875F4">
        <w:rPr>
          <w:rFonts w:cs="Times New Roman"/>
          <w:sz w:val="24"/>
          <w:szCs w:val="24"/>
        </w:rPr>
        <w:t>donde</w:t>
      </w:r>
      <w:r w:rsidR="00F755A0">
        <w:rPr>
          <w:rFonts w:cs="Times New Roman"/>
          <w:sz w:val="24"/>
          <w:szCs w:val="24"/>
        </w:rPr>
        <w:t xml:space="preserve"> son necesarios mayor número de estudios para dar respuesta a </w:t>
      </w:r>
      <w:r w:rsidR="00E875F4">
        <w:rPr>
          <w:rFonts w:cs="Times New Roman"/>
          <w:sz w:val="24"/>
          <w:szCs w:val="24"/>
        </w:rPr>
        <w:t xml:space="preserve">varias de las </w:t>
      </w:r>
      <w:r w:rsidR="00F755A0">
        <w:rPr>
          <w:rFonts w:cs="Times New Roman"/>
          <w:sz w:val="24"/>
          <w:szCs w:val="24"/>
        </w:rPr>
        <w:t>incógnitas</w:t>
      </w:r>
      <w:r w:rsidR="00E875F4">
        <w:rPr>
          <w:rFonts w:cs="Times New Roman"/>
          <w:sz w:val="24"/>
          <w:szCs w:val="24"/>
        </w:rPr>
        <w:t xml:space="preserve"> planteadas</w:t>
      </w:r>
      <w:r w:rsidRPr="0073222A">
        <w:rPr>
          <w:rFonts w:cs="Times New Roman"/>
          <w:sz w:val="24"/>
          <w:szCs w:val="24"/>
        </w:rPr>
        <w:t>.</w:t>
      </w:r>
      <w:r w:rsidR="00E23F14">
        <w:rPr>
          <w:rFonts w:cs="Times New Roman"/>
          <w:sz w:val="24"/>
          <w:szCs w:val="24"/>
        </w:rPr>
        <w:br w:type="page"/>
      </w:r>
    </w:p>
    <w:p w:rsidR="00316A67" w:rsidRPr="00902DA1" w:rsidRDefault="00635228" w:rsidP="00316A67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902DA1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Referencias</w:t>
      </w:r>
      <w:proofErr w:type="spellEnd"/>
    </w:p>
    <w:p w:rsidR="00056268" w:rsidRPr="007F358D" w:rsidRDefault="00902DA1" w:rsidP="00316A6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358D">
        <w:rPr>
          <w:rFonts w:ascii="Times New Roman" w:hAnsi="Times New Roman" w:cs="Times New Roman"/>
          <w:sz w:val="24"/>
          <w:szCs w:val="24"/>
          <w:lang w:val="en-US"/>
        </w:rPr>
        <w:t>Abe, D.; Fukuoka, Y.;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Muraki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S.;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Yasukouchi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A.;</w:t>
      </w:r>
      <w:r w:rsidR="00094960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960" w:rsidRPr="007F358D">
        <w:rPr>
          <w:rFonts w:ascii="Times New Roman" w:hAnsi="Times New Roman" w:cs="Times New Roman"/>
          <w:sz w:val="24"/>
          <w:szCs w:val="24"/>
          <w:lang w:val="en-US"/>
        </w:rPr>
        <w:t>Sakaguchi</w:t>
      </w:r>
      <w:proofErr w:type="spellEnd"/>
      <w:r w:rsidR="00094960" w:rsidRPr="007F358D">
        <w:rPr>
          <w:rFonts w:ascii="Times New Roman" w:hAnsi="Times New Roman" w:cs="Times New Roman"/>
          <w:sz w:val="24"/>
          <w:szCs w:val="24"/>
          <w:lang w:val="en-US"/>
        </w:rPr>
        <w:t>, Y., &amp;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Niihata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, S. (2011). Effects of load and gradient on energy cost of running.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Journal of Physiological Anthropology,</w:t>
      </w:r>
      <w:r w:rsidR="00094960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30</w:t>
      </w:r>
      <w:r w:rsidR="00094960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(4),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153-160.</w:t>
      </w:r>
      <w:r w:rsidR="00056268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="00056268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http://www.ncbi.nlm.nih.gov/pubmed/21804298</w:t>
        </w:r>
      </w:hyperlink>
    </w:p>
    <w:p w:rsidR="00056268" w:rsidRPr="007F358D" w:rsidRDefault="004250D5" w:rsidP="00316A6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Ardigò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L. P.;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Lafortuna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, C.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Minetti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A. E.;</w:t>
      </w:r>
      <w:r w:rsidR="00094960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960" w:rsidRPr="007F358D">
        <w:rPr>
          <w:rFonts w:ascii="Times New Roman" w:hAnsi="Times New Roman" w:cs="Times New Roman"/>
          <w:sz w:val="24"/>
          <w:szCs w:val="24"/>
          <w:lang w:val="en-US"/>
        </w:rPr>
        <w:t>Mognoni</w:t>
      </w:r>
      <w:proofErr w:type="spellEnd"/>
      <w:r w:rsidR="00094960" w:rsidRPr="007F358D">
        <w:rPr>
          <w:rFonts w:ascii="Times New Roman" w:hAnsi="Times New Roman" w:cs="Times New Roman"/>
          <w:sz w:val="24"/>
          <w:szCs w:val="24"/>
          <w:lang w:val="en-US"/>
        </w:rPr>
        <w:t>, P., &amp;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Saibene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, F. (1995).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Metabolic and mechanical aspects of foot landing type, forefoot and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rearfoot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strike, in human running. </w:t>
      </w:r>
      <w:proofErr w:type="spellStart"/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Acta</w:t>
      </w:r>
      <w:proofErr w:type="spellEnd"/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Physiologica</w:t>
      </w:r>
      <w:proofErr w:type="spellEnd"/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Scandinavica</w:t>
      </w:r>
      <w:proofErr w:type="spellEnd"/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094960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155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(1), 17-22.</w:t>
      </w:r>
      <w:r w:rsidR="00056268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="00056268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http://www.ncbi.nlm.nih.gov/pubmed/8553873</w:t>
        </w:r>
      </w:hyperlink>
    </w:p>
    <w:p w:rsidR="00056268" w:rsidRPr="007F358D" w:rsidRDefault="00CB25C5" w:rsidP="00316A6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Basset, D. R.,</w:t>
      </w:r>
      <w:r w:rsidR="00A15C0F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&amp;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Howley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E. T. (2000).</w:t>
      </w:r>
      <w:proofErr w:type="gram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Limiting factors for maximum oxygen uptake and determinants of endurance performance.</w:t>
      </w:r>
      <w:proofErr w:type="gram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>Medicine and Science in Sports and Exercise, 32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>(1), 70-84.</w:t>
      </w:r>
      <w:r w:rsidR="00056268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 w:history="1">
        <w:r w:rsidR="00056268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http://www.ncbi.nlm.nih.gov/pubmed/10647532</w:t>
        </w:r>
      </w:hyperlink>
    </w:p>
    <w:p w:rsidR="00056268" w:rsidRPr="007F358D" w:rsidRDefault="004B4466" w:rsidP="00316A6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Beattie, K.; Kenny, I. C.;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Lyons, M., </w:t>
      </w:r>
      <w:r w:rsidR="007F3CB4" w:rsidRPr="007F358D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Carson, B. P. (2014).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The effect of strength training on performance in endurance athletes.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Sports Medicine,</w:t>
      </w:r>
      <w:r w:rsidR="007F3CB4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44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(6), 845-865.</w:t>
      </w:r>
      <w:r w:rsidR="00056268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" w:history="1">
        <w:r w:rsidR="00056268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http://www.ncbi.nlm.nih.gov/pubmed/24532151</w:t>
        </w:r>
      </w:hyperlink>
    </w:p>
    <w:p w:rsidR="00056268" w:rsidRPr="007F358D" w:rsidRDefault="00CB25C5" w:rsidP="00316A6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Berg, K. (2003). Endurance training and performance in runners: research limitations and unanswered questions. </w:t>
      </w:r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>Sports Medicine,</w:t>
      </w:r>
      <w:r w:rsidR="005E3CC9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33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>(1), 59-73.</w:t>
      </w:r>
      <w:r w:rsidR="00056268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3" w:history="1">
        <w:r w:rsidR="00056268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http://www.ncbi.nlm.nih.gov/pubmed/12477378</w:t>
        </w:r>
      </w:hyperlink>
    </w:p>
    <w:p w:rsidR="00056268" w:rsidRPr="007F358D" w:rsidRDefault="004B4466" w:rsidP="00316A6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Bernard, T.;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Vercruyssen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, F.;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Grego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, F.;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Hausswirth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C.; Lepers, R.;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Vallier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, J. M., </w:t>
      </w:r>
      <w:r w:rsidR="00A4087B" w:rsidRPr="007F358D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Brisswalter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, J. (2003).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Effect of cycling cadence on subsequent 3 km running performance in well trained triathletes.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British Journal of Sports Medicine,</w:t>
      </w:r>
      <w:r w:rsidR="00A4087B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37</w:t>
      </w:r>
      <w:r w:rsidR="00A4087B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(2),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154-158.</w:t>
      </w:r>
      <w:r w:rsidR="00056268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4" w:history="1">
        <w:r w:rsidR="00056268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http://www.ncbi.nlm.nih.gov/pubmed/12663359</w:t>
        </w:r>
      </w:hyperlink>
    </w:p>
    <w:p w:rsidR="00056268" w:rsidRPr="007F358D" w:rsidRDefault="004B4466" w:rsidP="00316A6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358D">
        <w:rPr>
          <w:rFonts w:ascii="Times New Roman" w:hAnsi="Times New Roman" w:cs="Times New Roman"/>
          <w:sz w:val="24"/>
          <w:szCs w:val="24"/>
          <w:lang w:val="fr-FR"/>
        </w:rPr>
        <w:t>Berryman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fr-FR"/>
        </w:rPr>
        <w:t>, N. ;</w:t>
      </w:r>
      <w:r w:rsidR="00CB25C5" w:rsidRPr="007F358D">
        <w:rPr>
          <w:rFonts w:ascii="Times New Roman" w:hAnsi="Times New Roman" w:cs="Times New Roman"/>
          <w:sz w:val="24"/>
          <w:szCs w:val="24"/>
          <w:lang w:val="fr-FR"/>
        </w:rPr>
        <w:t xml:space="preserve"> Maurel, D., </w:t>
      </w:r>
      <w:r w:rsidR="00EB070C" w:rsidRPr="007F358D">
        <w:rPr>
          <w:rFonts w:ascii="Times New Roman" w:hAnsi="Times New Roman" w:cs="Times New Roman"/>
          <w:sz w:val="24"/>
          <w:szCs w:val="24"/>
          <w:lang w:val="fr-FR"/>
        </w:rPr>
        <w:t>&amp;</w:t>
      </w:r>
      <w:r w:rsidR="00CB25C5" w:rsidRPr="007F358D">
        <w:rPr>
          <w:rFonts w:ascii="Times New Roman" w:hAnsi="Times New Roman" w:cs="Times New Roman"/>
          <w:sz w:val="24"/>
          <w:szCs w:val="24"/>
          <w:lang w:val="fr-FR"/>
        </w:rPr>
        <w:t xml:space="preserve"> Bosquet, L. (2010). </w:t>
      </w:r>
      <w:proofErr w:type="gram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Effect of plyometric vs. dynamic weight training on the energy cost of running.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Journal of Strength and Conditioning Research,</w:t>
      </w:r>
      <w:r w:rsidR="00EB070C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24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(7), 1818-1825.</w:t>
      </w:r>
      <w:r w:rsidR="00056268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5" w:history="1">
        <w:r w:rsidR="00056268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http://www.ncbi.nlm.nih.gov/pubmed/20543734</w:t>
        </w:r>
      </w:hyperlink>
    </w:p>
    <w:p w:rsidR="00056268" w:rsidRPr="007F358D" w:rsidRDefault="004B4466" w:rsidP="00316A6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Bertelsen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M. L.; Jensen, J. F.;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EB070C" w:rsidRPr="007F358D">
        <w:rPr>
          <w:rFonts w:ascii="Times New Roman" w:hAnsi="Times New Roman" w:cs="Times New Roman"/>
          <w:sz w:val="24"/>
          <w:szCs w:val="24"/>
          <w:lang w:val="en-US"/>
        </w:rPr>
        <w:t>ielsen, M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>. H.;</w:t>
      </w:r>
      <w:r w:rsidR="00EB070C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Nielsen, R. O., &amp;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Rasmussen, S. (2013).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Footstrike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patterns among novice runners wearing a conventional, neutral running shoe.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Gait and Posture,</w:t>
      </w:r>
      <w:r w:rsidR="00EB070C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38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(2), 354-356.</w:t>
      </w:r>
      <w:r w:rsidR="00056268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6" w:history="1">
        <w:r w:rsidR="00056268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http://www.ncbi.nlm.nih.gov/pubmed/23280125</w:t>
        </w:r>
      </w:hyperlink>
    </w:p>
    <w:p w:rsidR="00056268" w:rsidRPr="007F358D" w:rsidRDefault="00D17B92" w:rsidP="00316A6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Birrer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D., &amp;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Morgan, G. (2010).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Psychological skills training as a way to enhance an athlete’s performance in high-intensity sports.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Scandinavian Journal of Medicine and Science in Sports, 20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Suppl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2), 78-87.</w:t>
      </w:r>
      <w:r w:rsidR="00056268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7" w:history="1">
        <w:r w:rsidR="00056268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http://www.ncbi.nlm.nih.gov/pubmed/20840565</w:t>
        </w:r>
      </w:hyperlink>
    </w:p>
    <w:p w:rsidR="00056268" w:rsidRPr="007F358D" w:rsidRDefault="004B4466" w:rsidP="00316A6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Blanchfield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, A. W.; Hardy, J.; DE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Morree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H. M.;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Staiano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, W., </w:t>
      </w:r>
      <w:r w:rsidR="00A46685" w:rsidRPr="007F358D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Marcora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, S. M. (2014).</w:t>
      </w:r>
      <w:proofErr w:type="gramEnd"/>
      <w:r w:rsidR="00056268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Talking </w:t>
      </w:r>
      <w:proofErr w:type="gramStart"/>
      <w:r w:rsidR="00056268" w:rsidRPr="007F358D">
        <w:rPr>
          <w:rFonts w:ascii="Times New Roman" w:hAnsi="Times New Roman" w:cs="Times New Roman"/>
          <w:sz w:val="24"/>
          <w:szCs w:val="24"/>
          <w:lang w:val="en-US"/>
        </w:rPr>
        <w:t>yourself</w:t>
      </w:r>
      <w:proofErr w:type="gramEnd"/>
      <w:r w:rsidR="00056268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out of exhaustion: the effects of self-talk on endurance p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erformance.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Medicine and Science in Sports and </w:t>
      </w:r>
      <w:proofErr w:type="spellStart"/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Execise</w:t>
      </w:r>
      <w:proofErr w:type="spellEnd"/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A46685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46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(5), 998-1007.</w:t>
      </w:r>
      <w:r w:rsidR="00056268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8" w:history="1">
        <w:r w:rsidR="00056268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http://www.ncbi.nlm.nih.gov/pubmed/24121242</w:t>
        </w:r>
      </w:hyperlink>
    </w:p>
    <w:p w:rsidR="00056268" w:rsidRPr="007F358D" w:rsidRDefault="004B4466" w:rsidP="00316A6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358D">
        <w:rPr>
          <w:rFonts w:ascii="Times New Roman" w:hAnsi="Times New Roman" w:cs="Times New Roman"/>
          <w:sz w:val="24"/>
          <w:szCs w:val="24"/>
          <w:lang w:val="fr-FR"/>
        </w:rPr>
        <w:t>Bosquet, L. ;</w:t>
      </w:r>
      <w:r w:rsidR="00A46685" w:rsidRPr="007F358D">
        <w:rPr>
          <w:rFonts w:ascii="Times New Roman" w:hAnsi="Times New Roman" w:cs="Times New Roman"/>
          <w:sz w:val="24"/>
          <w:szCs w:val="24"/>
          <w:lang w:val="fr-FR"/>
        </w:rPr>
        <w:t xml:space="preserve"> Leger, L., &amp;</w:t>
      </w:r>
      <w:r w:rsidR="00CB25C5" w:rsidRPr="007F358D">
        <w:rPr>
          <w:rFonts w:ascii="Times New Roman" w:hAnsi="Times New Roman" w:cs="Times New Roman"/>
          <w:sz w:val="24"/>
          <w:szCs w:val="24"/>
          <w:lang w:val="fr-FR"/>
        </w:rPr>
        <w:t xml:space="preserve"> Legros, P. (2002). </w:t>
      </w:r>
      <w:proofErr w:type="gram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Methods to determine aerobic endurance.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Sports and Medicine,</w:t>
      </w:r>
      <w:r w:rsidR="00A46685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32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(11), 675-700.</w:t>
      </w:r>
      <w:r w:rsidR="00056268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9" w:history="1">
        <w:r w:rsidR="00056268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http://www.ncbi.nlm.nih.gov/pubmed/12196030</w:t>
        </w:r>
      </w:hyperlink>
    </w:p>
    <w:p w:rsidR="00056268" w:rsidRPr="007F358D" w:rsidRDefault="004B4466" w:rsidP="00316A6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Brownley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K. A.;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McMurray, R. G., </w:t>
      </w:r>
      <w:r w:rsidR="00A46685" w:rsidRPr="007F358D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Hackney, A. C. (1995).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Effects of music on physiological and affective responses to graded treadmill exercise in trained and untrained runners.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International Journal of Psychophysiology,</w:t>
      </w:r>
      <w:r w:rsidR="00A46685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19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(3), 193-201.</w:t>
      </w:r>
      <w:r w:rsidR="00056268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0" w:history="1">
        <w:r w:rsidR="00056268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http://www.ncbi.nlm.nih.gov/pubmed/7558986</w:t>
        </w:r>
      </w:hyperlink>
    </w:p>
    <w:p w:rsidR="007A4A1C" w:rsidRPr="007F358D" w:rsidRDefault="00CB25C5" w:rsidP="00316A6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Burtscher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M.</w:t>
      </w:r>
      <w:r w:rsidR="004B4466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4B4466" w:rsidRPr="007F358D">
        <w:rPr>
          <w:rFonts w:ascii="Times New Roman" w:hAnsi="Times New Roman" w:cs="Times New Roman"/>
          <w:sz w:val="24"/>
          <w:szCs w:val="24"/>
          <w:lang w:val="en-US"/>
        </w:rPr>
        <w:t>Gatterer</w:t>
      </w:r>
      <w:proofErr w:type="spellEnd"/>
      <w:r w:rsidR="004B4466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, H.; </w:t>
      </w:r>
      <w:proofErr w:type="spellStart"/>
      <w:r w:rsidR="004B4466" w:rsidRPr="007F358D">
        <w:rPr>
          <w:rFonts w:ascii="Times New Roman" w:hAnsi="Times New Roman" w:cs="Times New Roman"/>
          <w:sz w:val="24"/>
          <w:szCs w:val="24"/>
          <w:lang w:val="en-US"/>
        </w:rPr>
        <w:t>Faulhaber</w:t>
      </w:r>
      <w:proofErr w:type="spellEnd"/>
      <w:r w:rsidR="004B4466" w:rsidRPr="007F358D">
        <w:rPr>
          <w:rFonts w:ascii="Times New Roman" w:hAnsi="Times New Roman" w:cs="Times New Roman"/>
          <w:sz w:val="24"/>
          <w:szCs w:val="24"/>
          <w:lang w:val="en-US"/>
        </w:rPr>
        <w:t>, M.;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Gerstgrasser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, W., </w:t>
      </w:r>
      <w:r w:rsidR="00A46685" w:rsidRPr="007F358D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Schenk, K. (2010).</w:t>
      </w:r>
      <w:proofErr w:type="gram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Effects of intermittent hypoxia on running economy.</w:t>
      </w:r>
      <w:proofErr w:type="gram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>International Journal of Sports Medicine,</w:t>
      </w:r>
      <w:r w:rsidR="00A46685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31</w:t>
      </w:r>
      <w:r w:rsidR="00A4668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(9), 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>644-650.</w:t>
      </w:r>
      <w:r w:rsidR="007A4A1C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1" w:history="1">
        <w:r w:rsidR="007A4A1C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http://www.ncbi.nlm.nih.gov/pubmed/20589591</w:t>
        </w:r>
      </w:hyperlink>
    </w:p>
    <w:p w:rsidR="007A4A1C" w:rsidRPr="007F358D" w:rsidRDefault="00CB25C5" w:rsidP="00316A6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lastRenderedPageBreak/>
        <w:t>Caird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S. J.</w:t>
      </w:r>
      <w:r w:rsidR="000562A3" w:rsidRPr="007F358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McKenzie, A. D., </w:t>
      </w:r>
      <w:r w:rsidR="00EC6B84" w:rsidRPr="007F358D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Sleivert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G. G. (1999).</w:t>
      </w:r>
      <w:proofErr w:type="gram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Biofeedback and relaxation techniques improves</w:t>
      </w:r>
      <w:proofErr w:type="gram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running economy in sub-elite long distance runners. </w:t>
      </w:r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>Medicine and Science in Sports and Exercise,</w:t>
      </w:r>
      <w:r w:rsidR="00EC6B84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31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>(5), 717-722.</w:t>
      </w:r>
      <w:r w:rsidR="007A4A1C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2" w:history="1">
        <w:r w:rsidR="007A4A1C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http://www.ncbi.nlm.nih.gov/pubmed/10331893</w:t>
        </w:r>
      </w:hyperlink>
    </w:p>
    <w:p w:rsidR="007A4A1C" w:rsidRPr="007F358D" w:rsidRDefault="00EC6B84" w:rsidP="00316A6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358D">
        <w:rPr>
          <w:rFonts w:ascii="Times New Roman" w:hAnsi="Times New Roman" w:cs="Times New Roman"/>
          <w:sz w:val="24"/>
          <w:szCs w:val="24"/>
          <w:lang w:val="fr-FR"/>
        </w:rPr>
        <w:t>Cheuvront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fr-FR"/>
        </w:rPr>
        <w:t>, S.N., &amp;</w:t>
      </w:r>
      <w:r w:rsidR="009148B2" w:rsidRPr="007F358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148B2" w:rsidRPr="007F358D">
        <w:rPr>
          <w:rFonts w:ascii="Times New Roman" w:hAnsi="Times New Roman" w:cs="Times New Roman"/>
          <w:sz w:val="24"/>
          <w:szCs w:val="24"/>
          <w:lang w:val="fr-FR"/>
        </w:rPr>
        <w:t>Haymes</w:t>
      </w:r>
      <w:proofErr w:type="spellEnd"/>
      <w:r w:rsidR="009148B2" w:rsidRPr="007F358D">
        <w:rPr>
          <w:rFonts w:ascii="Times New Roman" w:hAnsi="Times New Roman" w:cs="Times New Roman"/>
          <w:sz w:val="24"/>
          <w:szCs w:val="24"/>
          <w:lang w:val="fr-FR"/>
        </w:rPr>
        <w:t xml:space="preserve">, E.M. (2001). </w:t>
      </w:r>
      <w:r w:rsidR="009148B2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Thermoregulation and marathon running: biological and environmental influences. </w:t>
      </w:r>
      <w:r w:rsidR="009148B2" w:rsidRPr="007F358D">
        <w:rPr>
          <w:rFonts w:ascii="Times New Roman" w:hAnsi="Times New Roman" w:cs="Times New Roman"/>
          <w:i/>
          <w:sz w:val="24"/>
          <w:szCs w:val="24"/>
          <w:lang w:val="en-US"/>
        </w:rPr>
        <w:t>Sports Medicine</w:t>
      </w:r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>, 31</w:t>
      </w:r>
      <w:r w:rsidR="009148B2" w:rsidRPr="007F358D">
        <w:rPr>
          <w:rFonts w:ascii="Times New Roman" w:hAnsi="Times New Roman" w:cs="Times New Roman"/>
          <w:sz w:val="24"/>
          <w:szCs w:val="24"/>
          <w:lang w:val="en-US"/>
        </w:rPr>
        <w:t>(10), 743-762.</w:t>
      </w:r>
      <w:r w:rsidR="007A4A1C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3" w:history="1">
        <w:r w:rsidR="007A4A1C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http://www.ncbi.nlm.nih.gov/pubmed/11547895</w:t>
        </w:r>
      </w:hyperlink>
    </w:p>
    <w:p w:rsidR="007A4A1C" w:rsidRPr="007F358D" w:rsidRDefault="00CB25C5" w:rsidP="00316A6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Coyle, E. F. (2007). </w:t>
      </w: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Physiological regulation of marathon performance.</w:t>
      </w:r>
      <w:proofErr w:type="gram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>Sport Medicine,</w:t>
      </w:r>
      <w:r w:rsidR="00EC6B84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6B84" w:rsidRPr="007F358D">
        <w:rPr>
          <w:rFonts w:ascii="Times New Roman" w:hAnsi="Times New Roman" w:cs="Times New Roman"/>
          <w:i/>
          <w:sz w:val="24"/>
          <w:szCs w:val="24"/>
          <w:lang w:val="en-US"/>
        </w:rPr>
        <w:t>37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>(4-5), 306-311.</w:t>
      </w:r>
      <w:r w:rsidR="007A4A1C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4" w:history="1">
        <w:r w:rsidR="007A4A1C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http://www.ncbi.nlm.nih.gov/pubmed/17465595</w:t>
        </w:r>
      </w:hyperlink>
    </w:p>
    <w:p w:rsidR="007A4A1C" w:rsidRPr="007F358D" w:rsidRDefault="000562A3" w:rsidP="00316A6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Craib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M. W.;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Mitchell, V. A., </w:t>
      </w:r>
      <w:r w:rsidR="00EC6B84" w:rsidRPr="007F358D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Fields, K. B. (1996).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The association between flexibility and running economy in sub-elite male distance runners.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Medicine and Science in Sports and Exercise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C6B84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28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(6), 737-743.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5" w:history="1">
        <w:r w:rsidR="007A4A1C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http://www.ncbi.nlm.nih.gov/pubmed/8784761</w:t>
        </w:r>
      </w:hyperlink>
    </w:p>
    <w:p w:rsidR="007A4A1C" w:rsidRPr="007F358D" w:rsidRDefault="000562A3" w:rsidP="00316A6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Cunningham, C. B.; Schilling, N.;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Anders, C., </w:t>
      </w:r>
      <w:r w:rsidR="00EC6B84" w:rsidRPr="007F358D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Carrier, D. R. (2010).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The influence of foot posture on the cost of transport in humans.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Journal of Experimental Biology,</w:t>
      </w:r>
      <w:r w:rsidR="00EC6B84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6B84" w:rsidRPr="007F358D">
        <w:rPr>
          <w:rFonts w:ascii="Times New Roman" w:hAnsi="Times New Roman" w:cs="Times New Roman"/>
          <w:i/>
          <w:sz w:val="24"/>
          <w:szCs w:val="24"/>
          <w:lang w:val="en-US"/>
        </w:rPr>
        <w:t>213</w:t>
      </w:r>
      <w:r w:rsidR="00EC6B84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(5),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790-797.</w:t>
      </w:r>
      <w:r w:rsidR="007A4A1C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6" w:history="1">
        <w:r w:rsidR="007A4A1C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http://www.ncbi.nlm.nih.gov/pubmed/20154195</w:t>
        </w:r>
      </w:hyperlink>
    </w:p>
    <w:p w:rsidR="007A4A1C" w:rsidRPr="007F358D" w:rsidRDefault="00EC6B84" w:rsidP="00316A6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Daniels, J., &amp;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Daniels, N. (1992).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Running economy of elite male and elite female runners.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Medicine and Science in Sports and Exercise,</w:t>
      </w:r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24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(4),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483-489.</w:t>
      </w:r>
      <w:r w:rsidR="007A4A1C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7" w:history="1">
        <w:r w:rsidR="007A4A1C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http://www.ncbi.nlm.nih.gov/pubmed/1560747</w:t>
        </w:r>
      </w:hyperlink>
    </w:p>
    <w:p w:rsidR="007A4A1C" w:rsidRPr="007F358D" w:rsidRDefault="000562A3" w:rsidP="00316A6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358D">
        <w:rPr>
          <w:rFonts w:ascii="Times New Roman" w:hAnsi="Times New Roman" w:cs="Times New Roman"/>
          <w:sz w:val="24"/>
          <w:szCs w:val="24"/>
        </w:rPr>
        <w:t xml:space="preserve">De Paula </w:t>
      </w:r>
      <w:proofErr w:type="spellStart"/>
      <w:r w:rsidRPr="007F358D">
        <w:rPr>
          <w:rFonts w:ascii="Times New Roman" w:hAnsi="Times New Roman" w:cs="Times New Roman"/>
          <w:sz w:val="24"/>
          <w:szCs w:val="24"/>
        </w:rPr>
        <w:t>Viveiros</w:t>
      </w:r>
      <w:proofErr w:type="spellEnd"/>
      <w:r w:rsidRPr="007F358D">
        <w:rPr>
          <w:rFonts w:ascii="Times New Roman" w:hAnsi="Times New Roman" w:cs="Times New Roman"/>
          <w:sz w:val="24"/>
          <w:szCs w:val="24"/>
        </w:rPr>
        <w:t>, J.;</w:t>
      </w:r>
      <w:r w:rsidR="00CB25C5" w:rsidRPr="007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</w:rPr>
        <w:t>Amorim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</w:rPr>
        <w:t>, F. T.</w:t>
      </w:r>
      <w:r w:rsidRPr="007F358D">
        <w:rPr>
          <w:rFonts w:ascii="Times New Roman" w:hAnsi="Times New Roman" w:cs="Times New Roman"/>
          <w:sz w:val="24"/>
          <w:szCs w:val="24"/>
        </w:rPr>
        <w:t>; Alves, M. N.;</w:t>
      </w:r>
      <w:r w:rsidR="00EC6B84" w:rsidRPr="007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B84" w:rsidRPr="007F358D">
        <w:rPr>
          <w:rFonts w:ascii="Times New Roman" w:hAnsi="Times New Roman" w:cs="Times New Roman"/>
          <w:sz w:val="24"/>
          <w:szCs w:val="24"/>
        </w:rPr>
        <w:t>Passos</w:t>
      </w:r>
      <w:proofErr w:type="spellEnd"/>
      <w:r w:rsidR="00EC6B84" w:rsidRPr="007F358D">
        <w:rPr>
          <w:rFonts w:ascii="Times New Roman" w:hAnsi="Times New Roman" w:cs="Times New Roman"/>
          <w:sz w:val="24"/>
          <w:szCs w:val="24"/>
        </w:rPr>
        <w:t>, R. L., &amp;</w:t>
      </w:r>
      <w:r w:rsidR="00CB25C5" w:rsidRPr="007F358D">
        <w:rPr>
          <w:rFonts w:ascii="Times New Roman" w:hAnsi="Times New Roman" w:cs="Times New Roman"/>
          <w:sz w:val="24"/>
          <w:szCs w:val="24"/>
        </w:rPr>
        <w:t xml:space="preserve"> Meyer, F. (2012).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Run performance of middle-aged and young adult runners in the heat.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International Journal of Sports Medicine,</w:t>
      </w:r>
      <w:r w:rsidR="00EC6B84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33</w:t>
      </w:r>
      <w:r w:rsidR="00EC6B84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(3),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211-217.</w:t>
      </w:r>
      <w:r w:rsidR="007A4A1C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8" w:history="1">
        <w:r w:rsidR="007A4A1C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http://www.ncbi.nlm.nih.gov/pubmed/22161295</w:t>
        </w:r>
      </w:hyperlink>
    </w:p>
    <w:p w:rsidR="007A4A1C" w:rsidRPr="007F358D" w:rsidRDefault="000562A3" w:rsidP="00316A6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358D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7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58D">
        <w:rPr>
          <w:rFonts w:ascii="Times New Roman" w:hAnsi="Times New Roman" w:cs="Times New Roman"/>
          <w:sz w:val="24"/>
          <w:szCs w:val="24"/>
        </w:rPr>
        <w:t>Ruiter</w:t>
      </w:r>
      <w:proofErr w:type="spellEnd"/>
      <w:r w:rsidRPr="007F358D">
        <w:rPr>
          <w:rFonts w:ascii="Times New Roman" w:hAnsi="Times New Roman" w:cs="Times New Roman"/>
          <w:sz w:val="24"/>
          <w:szCs w:val="24"/>
        </w:rPr>
        <w:t xml:space="preserve">, C. J.; </w:t>
      </w:r>
      <w:proofErr w:type="spellStart"/>
      <w:r w:rsidRPr="007F358D">
        <w:rPr>
          <w:rFonts w:ascii="Times New Roman" w:hAnsi="Times New Roman" w:cs="Times New Roman"/>
          <w:sz w:val="24"/>
          <w:szCs w:val="24"/>
        </w:rPr>
        <w:t>Verdijk</w:t>
      </w:r>
      <w:proofErr w:type="spellEnd"/>
      <w:r w:rsidRPr="007F358D">
        <w:rPr>
          <w:rFonts w:ascii="Times New Roman" w:hAnsi="Times New Roman" w:cs="Times New Roman"/>
          <w:sz w:val="24"/>
          <w:szCs w:val="24"/>
        </w:rPr>
        <w:t>, P. W.;</w:t>
      </w:r>
      <w:r w:rsidR="00CB25C5" w:rsidRPr="007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</w:rPr>
        <w:t>Werk</w:t>
      </w:r>
      <w:r w:rsidRPr="007F358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7F358D">
        <w:rPr>
          <w:rFonts w:ascii="Times New Roman" w:hAnsi="Times New Roman" w:cs="Times New Roman"/>
          <w:sz w:val="24"/>
          <w:szCs w:val="24"/>
        </w:rPr>
        <w:t>, W.;</w:t>
      </w:r>
      <w:r w:rsidR="00EC6B84" w:rsidRPr="007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B84" w:rsidRPr="007F358D">
        <w:rPr>
          <w:rFonts w:ascii="Times New Roman" w:hAnsi="Times New Roman" w:cs="Times New Roman"/>
          <w:sz w:val="24"/>
          <w:szCs w:val="24"/>
        </w:rPr>
        <w:t>Zuidema</w:t>
      </w:r>
      <w:proofErr w:type="spellEnd"/>
      <w:r w:rsidR="00EC6B84" w:rsidRPr="007F358D">
        <w:rPr>
          <w:rFonts w:ascii="Times New Roman" w:hAnsi="Times New Roman" w:cs="Times New Roman"/>
          <w:sz w:val="24"/>
          <w:szCs w:val="24"/>
        </w:rPr>
        <w:t>, M. J., &amp;</w:t>
      </w:r>
      <w:r w:rsidR="00CB25C5" w:rsidRPr="007F358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</w:rPr>
        <w:t>Hann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</w:rPr>
        <w:t xml:space="preserve">, A. (2014).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Stride frequency in relation to oxygen consumption in experienced and novice runners.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European Journal of Sport Science,</w:t>
      </w:r>
      <w:r w:rsidR="00EC6B84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14</w:t>
      </w:r>
      <w:r w:rsidR="00EC6B84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(3),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251-258.</w:t>
      </w:r>
      <w:r w:rsidR="007A4A1C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9" w:history="1">
        <w:r w:rsidR="007A4A1C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http://www.ncbi.nlm.nih.gov/pubmed/23581294</w:t>
        </w:r>
      </w:hyperlink>
    </w:p>
    <w:p w:rsidR="007A4A1C" w:rsidRPr="007F358D" w:rsidRDefault="00EC6B84" w:rsidP="00316A6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358D">
        <w:rPr>
          <w:rFonts w:ascii="Times New Roman" w:hAnsi="Times New Roman" w:cs="Times New Roman"/>
          <w:sz w:val="24"/>
          <w:szCs w:val="24"/>
          <w:lang w:val="fr-FR"/>
        </w:rPr>
        <w:t xml:space="preserve">Di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fr-FR"/>
        </w:rPr>
        <w:t>Michele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fr-FR"/>
        </w:rPr>
        <w:t>, R., &amp;</w:t>
      </w:r>
      <w:r w:rsidR="00CB25C5" w:rsidRPr="007F358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fr-FR"/>
        </w:rPr>
        <w:t>Merni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fr-FR"/>
        </w:rPr>
        <w:t xml:space="preserve">, F. (2014). </w:t>
      </w:r>
      <w:proofErr w:type="gram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The concurrent effects of strike pattern and ground-contact time on running economy.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Journal of Science and Medicine in Sport,</w:t>
      </w:r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17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(4),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414-418.</w:t>
      </w:r>
      <w:r w:rsidR="007A4A1C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0" w:history="1">
        <w:r w:rsidR="007A4A1C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http://www.ncbi.nlm.nih.gov/pubmed/23806876</w:t>
        </w:r>
      </w:hyperlink>
    </w:p>
    <w:p w:rsidR="007A4A1C" w:rsidRPr="007F358D" w:rsidRDefault="000562A3" w:rsidP="00316A6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Divert, C.;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Mornieux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, G.;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Freychat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, P.;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Baly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L.;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Mayer, F., </w:t>
      </w:r>
      <w:r w:rsidR="00EC6B84" w:rsidRPr="007F358D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Belli, A. (2008). Barefoot-shod running differences: shoe or mass effect?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International Journal of Sports Medicine,</w:t>
      </w:r>
      <w:r w:rsidR="00EC6B84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29</w:t>
      </w:r>
      <w:r w:rsidR="00EC6B84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(6),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512-518.</w:t>
      </w:r>
      <w:r w:rsidR="007A4A1C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1" w:history="1">
        <w:r w:rsidR="007A4A1C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http://www.ncbi.nlm.nih.gov/pubmed/18027308</w:t>
        </w:r>
      </w:hyperlink>
    </w:p>
    <w:p w:rsidR="007A4A1C" w:rsidRPr="007F358D" w:rsidRDefault="000562A3" w:rsidP="00316A6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Dumke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, C. L.;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Pfaffenroth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C. M.;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McBride, J. M., </w:t>
      </w:r>
      <w:r w:rsidR="00EC6B84" w:rsidRPr="007F358D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McCauley, G. O. (2010).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Relationship between muscle strength, power and stiffness and running economy in trained male runners.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International Journal of Sports Physiology and Performance,</w:t>
      </w:r>
      <w:r w:rsidR="00EC6B84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6B84" w:rsidRPr="007F358D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(2), 249-261.</w:t>
      </w:r>
      <w:r w:rsidR="007A4A1C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2" w:history="1">
        <w:r w:rsidR="007A4A1C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http://www.ncbi.nlm.nih.gov/pubmed/20625197</w:t>
        </w:r>
      </w:hyperlink>
    </w:p>
    <w:p w:rsidR="007A4A1C" w:rsidRPr="007F358D" w:rsidRDefault="00CB25C5" w:rsidP="00316A6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Edworthy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, J., </w:t>
      </w:r>
      <w:r w:rsidR="00EC6B84" w:rsidRPr="007F358D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Waring, H. (2006).</w:t>
      </w:r>
      <w:proofErr w:type="gram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The effects of music tempo and loudness level on treadmill exercise.</w:t>
      </w:r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Ergonomics,</w:t>
      </w:r>
      <w:r w:rsidR="00EC6B84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49</w:t>
      </w:r>
      <w:r w:rsidR="00EC6B84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(15), 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>1597-1610.</w:t>
      </w:r>
      <w:r w:rsidR="007A4A1C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3" w:history="1">
        <w:r w:rsidR="00316A67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http://www.ncbi.nlm.nih.gov/pubmed/17090506</w:t>
        </w:r>
      </w:hyperlink>
    </w:p>
    <w:p w:rsidR="00A901A5" w:rsidRPr="007F358D" w:rsidRDefault="000562A3" w:rsidP="00316A6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El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Helou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, N.;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Tafflet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, M.; Berthelot, G.;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Toalini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J.; Marc, A.; Guillaume, M.;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Hausswirth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, C., </w:t>
      </w:r>
      <w:r w:rsidR="00EC6B84" w:rsidRPr="007F358D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Toussaint, J. F. (2012). </w:t>
      </w:r>
      <w:proofErr w:type="gram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Impact of environmental parameters on marathon running performance.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PLoS</w:t>
      </w:r>
      <w:proofErr w:type="spellEnd"/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One, 7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(5): e37407.</w:t>
      </w:r>
      <w:r w:rsidR="00A901A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4" w:history="1">
        <w:r w:rsidR="00A901A5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http://www.ncbi.nlm.nih.gov/pubmed/22649525</w:t>
        </w:r>
      </w:hyperlink>
    </w:p>
    <w:p w:rsidR="00A901A5" w:rsidRPr="007F358D" w:rsidRDefault="000562A3" w:rsidP="00316A6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Ely, M. R.;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Cheuvront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S. N.;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Roberts, W. O, </w:t>
      </w:r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Montain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, S. J. (2007).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Impact of weather on marathon-running performance.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Medicine and Science in Sports and Exercise,</w:t>
      </w:r>
      <w:r w:rsidR="009A5BDC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39</w:t>
      </w:r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(3),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487-493.</w:t>
      </w:r>
      <w:r w:rsidR="00A901A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5" w:history="1">
        <w:r w:rsidR="00A901A5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http://www.ncbi.nlm.nih.gov/pubmed/17473775</w:t>
        </w:r>
      </w:hyperlink>
    </w:p>
    <w:p w:rsidR="00A901A5" w:rsidRPr="007F358D" w:rsidRDefault="00CB25C5" w:rsidP="00316A6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358D">
        <w:rPr>
          <w:rFonts w:ascii="Times New Roman" w:hAnsi="Times New Roman" w:cs="Times New Roman"/>
          <w:sz w:val="24"/>
          <w:szCs w:val="24"/>
        </w:rPr>
        <w:t>Esteve-Lana</w:t>
      </w:r>
      <w:r w:rsidR="000562A3" w:rsidRPr="007F358D">
        <w:rPr>
          <w:rFonts w:ascii="Times New Roman" w:hAnsi="Times New Roman" w:cs="Times New Roman"/>
          <w:sz w:val="24"/>
          <w:szCs w:val="24"/>
        </w:rPr>
        <w:t>o, J.; Foster, C.;</w:t>
      </w:r>
      <w:r w:rsidR="009A5BDC" w:rsidRPr="007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BDC" w:rsidRPr="007F358D">
        <w:rPr>
          <w:rFonts w:ascii="Times New Roman" w:hAnsi="Times New Roman" w:cs="Times New Roman"/>
          <w:sz w:val="24"/>
          <w:szCs w:val="24"/>
        </w:rPr>
        <w:t>Seiler</w:t>
      </w:r>
      <w:proofErr w:type="spellEnd"/>
      <w:r w:rsidR="009A5BDC" w:rsidRPr="007F358D">
        <w:rPr>
          <w:rFonts w:ascii="Times New Roman" w:hAnsi="Times New Roman" w:cs="Times New Roman"/>
          <w:sz w:val="24"/>
          <w:szCs w:val="24"/>
        </w:rPr>
        <w:t>, S., &amp;</w:t>
      </w:r>
      <w:r w:rsidRPr="007F358D">
        <w:rPr>
          <w:rFonts w:ascii="Times New Roman" w:hAnsi="Times New Roman" w:cs="Times New Roman"/>
          <w:sz w:val="24"/>
          <w:szCs w:val="24"/>
        </w:rPr>
        <w:t xml:space="preserve"> Lucia, A. (2007). </w:t>
      </w: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Impact of training intensity distribution on performance in endurance athletes.</w:t>
      </w:r>
      <w:proofErr w:type="gram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>Journal of Strength and Conditioning Research,</w:t>
      </w:r>
      <w:r w:rsidR="009A5BDC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21</w:t>
      </w:r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(3), 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>943-949.</w:t>
      </w:r>
      <w:r w:rsidR="00316A67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6" w:history="1">
        <w:r w:rsidR="00316A67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http://www.ncbi.nlm.nih.gov/pubmed/17685689</w:t>
        </w:r>
      </w:hyperlink>
    </w:p>
    <w:p w:rsidR="00A901A5" w:rsidRPr="007F358D" w:rsidRDefault="000562A3" w:rsidP="00316A6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Esteve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-Lanao, J.;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San Juan, A. F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>.; Earnest, C. P.;</w:t>
      </w:r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Foster, C., &amp;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Lucia, A. (2005).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How do endurance runners actually train? </w:t>
      </w:r>
      <w:proofErr w:type="gram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Relationship with competition performance.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Medicine and Science in Sports and Exercise,</w:t>
      </w:r>
      <w:r w:rsidR="009A5BDC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37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(3), 496-504.</w:t>
      </w:r>
      <w:r w:rsidR="00A901A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7" w:history="1">
        <w:r w:rsidR="00A901A5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http://www.ncbi.nlm.nih.gov/pubmed/15741850</w:t>
        </w:r>
      </w:hyperlink>
    </w:p>
    <w:p w:rsidR="00CB25C5" w:rsidRPr="007F358D" w:rsidRDefault="00032D3E" w:rsidP="00316A6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358D">
        <w:rPr>
          <w:rFonts w:ascii="Times New Roman" w:hAnsi="Times New Roman" w:cs="Times New Roman"/>
          <w:sz w:val="24"/>
          <w:szCs w:val="24"/>
        </w:rPr>
        <w:t>Ferrero, J. A., y</w:t>
      </w:r>
      <w:r w:rsidR="00CB25C5" w:rsidRPr="007F358D">
        <w:rPr>
          <w:rFonts w:ascii="Times New Roman" w:hAnsi="Times New Roman" w:cs="Times New Roman"/>
          <w:sz w:val="24"/>
          <w:szCs w:val="24"/>
        </w:rPr>
        <w:t xml:space="preserve"> Fernández, A. (2001). Consumo de oxígeno: concepto, bases fisiológicas y aplicaciones. En J. López Chicharro, y A. Fernández Vaquero (Eds.), </w:t>
      </w:r>
      <w:r w:rsidR="00CB25C5" w:rsidRPr="007F358D">
        <w:rPr>
          <w:rFonts w:ascii="Times New Roman" w:hAnsi="Times New Roman" w:cs="Times New Roman"/>
          <w:i/>
          <w:sz w:val="24"/>
          <w:szCs w:val="24"/>
        </w:rPr>
        <w:t>Fisiología del ejercicio</w:t>
      </w:r>
      <w:r w:rsidR="00CB25C5" w:rsidRPr="007F358D">
        <w:rPr>
          <w:rFonts w:ascii="Times New Roman" w:hAnsi="Times New Roman" w:cs="Times New Roman"/>
          <w:sz w:val="24"/>
          <w:szCs w:val="24"/>
        </w:rPr>
        <w:t xml:space="preserve"> (pp. 247-257).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Madrid: Editorial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Médica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Panamericana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01A5" w:rsidRPr="007F358D" w:rsidRDefault="000562A3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Fields, K. B; Sykes, J. C.;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Walker, K. M., </w:t>
      </w:r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Jackson, J. C. (2010).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Prevention of running injuries.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Current Sports Medicine Reports,</w:t>
      </w:r>
      <w:r w:rsidR="009A5BDC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9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(3), 176-182.</w:t>
      </w:r>
      <w:r w:rsidR="00A901A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8" w:history="1">
        <w:r w:rsidR="00A901A5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http://www.ncbi.nlm.nih.gov/pubmed/20463502</w:t>
        </w:r>
      </w:hyperlink>
    </w:p>
    <w:p w:rsidR="00A901A5" w:rsidRPr="007F358D" w:rsidRDefault="009A5BDC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358D">
        <w:rPr>
          <w:rFonts w:ascii="Times New Roman" w:hAnsi="Times New Roman" w:cs="Times New Roman"/>
          <w:sz w:val="24"/>
          <w:szCs w:val="24"/>
          <w:lang w:val="en-US"/>
        </w:rPr>
        <w:t>Foster, C., &amp;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Lucia, A. (2007). </w:t>
      </w:r>
      <w:proofErr w:type="gram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Running economy: the forgotten factor in elite performance.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Sports Medicine,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>37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(4-5), 316-319.</w:t>
      </w:r>
      <w:r w:rsidR="00A901A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9" w:history="1">
        <w:r w:rsidR="00A901A5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http://www.ncbi.nlm.nih.gov/pubmed/17465597</w:t>
        </w:r>
      </w:hyperlink>
    </w:p>
    <w:p w:rsidR="00A901A5" w:rsidRPr="007F358D" w:rsidRDefault="00CB25C5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Franz, J. R.</w:t>
      </w:r>
      <w:r w:rsidR="00F9638F" w:rsidRPr="007F358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>Wierzbinski</w:t>
      </w:r>
      <w:proofErr w:type="spellEnd"/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>, C. M., &amp;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Kram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R. (2012).</w:t>
      </w:r>
      <w:proofErr w:type="gram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Metabolic cost of running barefoot versus shod: is lighter better? </w:t>
      </w:r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>Medicine and Science in Sports and Exercise,</w:t>
      </w:r>
      <w:r w:rsidR="009A5BDC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44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8), 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>1519-1525.</w:t>
      </w:r>
      <w:r w:rsidR="00A901A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0" w:history="1">
        <w:r w:rsidR="00A901A5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http://www.ncbi.nlm.nih.gov/pubmed/22367745</w:t>
        </w:r>
      </w:hyperlink>
    </w:p>
    <w:p w:rsidR="00A901A5" w:rsidRPr="007F358D" w:rsidRDefault="009A5BDC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58D">
        <w:rPr>
          <w:rFonts w:ascii="Times New Roman" w:hAnsi="Times New Roman" w:cs="Times New Roman"/>
          <w:sz w:val="24"/>
          <w:szCs w:val="24"/>
        </w:rPr>
        <w:t xml:space="preserve">García </w:t>
      </w:r>
      <w:r w:rsidR="00032D3E" w:rsidRPr="007F358D">
        <w:rPr>
          <w:rFonts w:ascii="Times New Roman" w:hAnsi="Times New Roman" w:cs="Times New Roman"/>
          <w:sz w:val="24"/>
          <w:szCs w:val="24"/>
        </w:rPr>
        <w:t>Ferrando, M., y</w:t>
      </w:r>
      <w:r w:rsidR="00CB25C5" w:rsidRPr="007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</w:rPr>
        <w:t>Llopis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</w:rPr>
        <w:t>Goig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</w:rPr>
        <w:t xml:space="preserve"> R. (2010). </w:t>
      </w:r>
      <w:r w:rsidR="00CB25C5" w:rsidRPr="007F358D">
        <w:rPr>
          <w:rFonts w:ascii="Times New Roman" w:hAnsi="Times New Roman" w:cs="Times New Roman"/>
          <w:i/>
          <w:sz w:val="24"/>
          <w:szCs w:val="24"/>
        </w:rPr>
        <w:t>Ideal democrático y bienestar personal. Encuesta sobre los hábitos deportivos en España 2010</w:t>
      </w:r>
      <w:r w:rsidR="00CB25C5" w:rsidRPr="007F358D">
        <w:rPr>
          <w:rFonts w:ascii="Times New Roman" w:hAnsi="Times New Roman" w:cs="Times New Roman"/>
          <w:sz w:val="24"/>
          <w:szCs w:val="24"/>
        </w:rPr>
        <w:t>. Madrid: Consejo Superior de Deportes y Centro de Investigaciones Sociológicas.</w:t>
      </w:r>
      <w:r w:rsidR="00A901A5" w:rsidRPr="007F358D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="00A901A5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http://www.csd.gob.es/csd/estaticos/dep-soc/encuesta-habitos-deportivos2010.pdf</w:t>
        </w:r>
      </w:hyperlink>
    </w:p>
    <w:p w:rsidR="00CB25C5" w:rsidRPr="007F358D" w:rsidRDefault="00CB25C5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58D">
        <w:rPr>
          <w:rFonts w:ascii="Times New Roman" w:hAnsi="Times New Roman" w:cs="Times New Roman"/>
          <w:sz w:val="24"/>
          <w:szCs w:val="24"/>
        </w:rPr>
        <w:t xml:space="preserve">García-López, J. (2008). Manifestación de las fuerzas aerodinámicas en diferentes deportes: ciclismo y atletismo. En M. Izquierdo (Ed.). </w:t>
      </w:r>
      <w:r w:rsidRPr="007F358D">
        <w:rPr>
          <w:rFonts w:ascii="Times New Roman" w:hAnsi="Times New Roman" w:cs="Times New Roman"/>
          <w:i/>
          <w:sz w:val="24"/>
          <w:szCs w:val="24"/>
        </w:rPr>
        <w:t xml:space="preserve">Biomecánica y bases neuromusculares de la actividad física y el deporte </w:t>
      </w:r>
      <w:r w:rsidRPr="007F358D">
        <w:rPr>
          <w:rFonts w:ascii="Times New Roman" w:hAnsi="Times New Roman" w:cs="Times New Roman"/>
          <w:sz w:val="24"/>
          <w:szCs w:val="24"/>
        </w:rPr>
        <w:t>(pp. 415-445). Madrid: Editorial Médica Panamericana.</w:t>
      </w:r>
    </w:p>
    <w:p w:rsidR="00A901A5" w:rsidRPr="007F358D" w:rsidRDefault="00F9638F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0BC9">
        <w:rPr>
          <w:rFonts w:ascii="Times New Roman" w:hAnsi="Times New Roman" w:cs="Times New Roman"/>
          <w:sz w:val="24"/>
          <w:szCs w:val="24"/>
        </w:rPr>
        <w:t>Gruber</w:t>
      </w:r>
      <w:proofErr w:type="spellEnd"/>
      <w:r w:rsidRPr="00920BC9">
        <w:rPr>
          <w:rFonts w:ascii="Times New Roman" w:hAnsi="Times New Roman" w:cs="Times New Roman"/>
          <w:sz w:val="24"/>
          <w:szCs w:val="24"/>
        </w:rPr>
        <w:t>, A. H.;</w:t>
      </w:r>
      <w:r w:rsidR="00CB25C5" w:rsidRPr="00920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C5" w:rsidRPr="00920BC9">
        <w:rPr>
          <w:rFonts w:ascii="Times New Roman" w:hAnsi="Times New Roman" w:cs="Times New Roman"/>
          <w:sz w:val="24"/>
          <w:szCs w:val="24"/>
        </w:rPr>
        <w:t>Umberger</w:t>
      </w:r>
      <w:proofErr w:type="spellEnd"/>
      <w:r w:rsidR="00CB25C5" w:rsidRPr="00920BC9">
        <w:rPr>
          <w:rFonts w:ascii="Times New Roman" w:hAnsi="Times New Roman" w:cs="Times New Roman"/>
          <w:sz w:val="24"/>
          <w:szCs w:val="24"/>
        </w:rPr>
        <w:t>, B</w:t>
      </w:r>
      <w:r w:rsidRPr="00920BC9">
        <w:rPr>
          <w:rFonts w:ascii="Times New Roman" w:hAnsi="Times New Roman" w:cs="Times New Roman"/>
          <w:sz w:val="24"/>
          <w:szCs w:val="24"/>
        </w:rPr>
        <w:t>. R.;</w:t>
      </w:r>
      <w:r w:rsidR="00CB25C5" w:rsidRPr="00920BC9">
        <w:rPr>
          <w:rFonts w:ascii="Times New Roman" w:hAnsi="Times New Roman" w:cs="Times New Roman"/>
          <w:sz w:val="24"/>
          <w:szCs w:val="24"/>
        </w:rPr>
        <w:t xml:space="preserve"> Braun, B., </w:t>
      </w:r>
      <w:r w:rsidR="009A5BDC" w:rsidRPr="00920BC9">
        <w:rPr>
          <w:rFonts w:ascii="Times New Roman" w:hAnsi="Times New Roman" w:cs="Times New Roman"/>
          <w:sz w:val="24"/>
          <w:szCs w:val="24"/>
        </w:rPr>
        <w:t>&amp;</w:t>
      </w:r>
      <w:r w:rsidR="00CB25C5" w:rsidRPr="00920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C5" w:rsidRPr="00920BC9">
        <w:rPr>
          <w:rFonts w:ascii="Times New Roman" w:hAnsi="Times New Roman" w:cs="Times New Roman"/>
          <w:sz w:val="24"/>
          <w:szCs w:val="24"/>
        </w:rPr>
        <w:t>Hamill</w:t>
      </w:r>
      <w:proofErr w:type="spellEnd"/>
      <w:r w:rsidR="00CB25C5" w:rsidRPr="00920BC9">
        <w:rPr>
          <w:rFonts w:ascii="Times New Roman" w:hAnsi="Times New Roman" w:cs="Times New Roman"/>
          <w:sz w:val="24"/>
          <w:szCs w:val="24"/>
        </w:rPr>
        <w:t xml:space="preserve">, J. (2013).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Economy and rate of carbohydrate oxidation during running with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rearfoot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or forefoot strike patterns.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Journal of Applied Physiology,</w:t>
      </w:r>
      <w:r w:rsidR="009A5BDC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115</w:t>
      </w:r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(2),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194-201.</w:t>
      </w:r>
      <w:r w:rsidR="00A901A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2" w:history="1">
        <w:r w:rsidR="00A901A5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http://www.ncbi.nlm.nih.gov/pubmed/23681915</w:t>
        </w:r>
      </w:hyperlink>
    </w:p>
    <w:p w:rsidR="00A901A5" w:rsidRPr="007F358D" w:rsidRDefault="00F9638F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Hamill, J.;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Derrick, T. R., </w:t>
      </w:r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Holt, K. G. (1995).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Shock attenuation and stride frequency during running.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Human Movement Science,</w:t>
      </w:r>
      <w:r w:rsidR="009A5BDC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14</w:t>
      </w:r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(1),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45-60.</w:t>
      </w:r>
      <w:r w:rsidR="00A901A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3" w:history="1">
        <w:r w:rsidR="00A901A5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http://www.sciencedirect.com/science/article/pii/016794579500004C</w:t>
        </w:r>
      </w:hyperlink>
    </w:p>
    <w:p w:rsidR="005D5812" w:rsidRPr="007F358D" w:rsidRDefault="00F9638F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Hanson, N. J.; Berg, K.;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Deka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P.;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Meendering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, J. R., </w:t>
      </w:r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Ryan, C. (2011).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Oxygen cost of running barefoot vs. running shod.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International Journal of Sports Medicine,</w:t>
      </w:r>
      <w:r w:rsidR="009A5BDC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32</w:t>
      </w:r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(6),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401-406.</w:t>
      </w:r>
      <w:r w:rsidR="005D5812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4" w:history="1">
        <w:r w:rsidR="005D5812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http://www.ncbi.nlm.nih.gov/pubmed/21472628</w:t>
        </w:r>
      </w:hyperlink>
    </w:p>
    <w:p w:rsidR="005D5812" w:rsidRPr="007F358D" w:rsidRDefault="00F9638F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Hardy, J.;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Gammage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, K., </w:t>
      </w:r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&amp; </w:t>
      </w:r>
      <w:r w:rsidR="002B4AA7" w:rsidRPr="007F358D">
        <w:rPr>
          <w:rFonts w:ascii="Times New Roman" w:hAnsi="Times New Roman" w:cs="Times New Roman"/>
          <w:sz w:val="24"/>
          <w:szCs w:val="24"/>
          <w:lang w:val="en-US"/>
        </w:rPr>
        <w:t>Hall, C. (200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1).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A descriptive study of athlete self-talk.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Sports </w:t>
      </w:r>
      <w:proofErr w:type="spellStart"/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Psycologist</w:t>
      </w:r>
      <w:proofErr w:type="spellEnd"/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, 15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, 306-318.</w:t>
      </w:r>
      <w:r w:rsidR="005D5812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5" w:history="1">
        <w:r w:rsidR="005D5812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http://goo.gl/XcVxf6</w:t>
        </w:r>
      </w:hyperlink>
    </w:p>
    <w:p w:rsidR="005D5812" w:rsidRPr="007F358D" w:rsidRDefault="00CB25C5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lastRenderedPageBreak/>
        <w:t>H</w:t>
      </w:r>
      <w:r w:rsidR="0086486C" w:rsidRPr="007F358D">
        <w:rPr>
          <w:rFonts w:ascii="Times New Roman" w:hAnsi="Times New Roman" w:cs="Times New Roman"/>
          <w:sz w:val="24"/>
          <w:szCs w:val="24"/>
          <w:lang w:val="en-US"/>
        </w:rPr>
        <w:t>asegawa, H.;</w:t>
      </w:r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Yamauchi, T., &amp;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Kramer, W. J. (2007).</w:t>
      </w:r>
      <w:proofErr w:type="gram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Foot strike patterns of runners at the 15 km point during an elite-level half marathon. </w:t>
      </w:r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>Journal of Strength and Conditioning Research,</w:t>
      </w:r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BDC" w:rsidRPr="007F358D">
        <w:rPr>
          <w:rFonts w:ascii="Times New Roman" w:hAnsi="Times New Roman" w:cs="Times New Roman"/>
          <w:i/>
          <w:sz w:val="24"/>
          <w:szCs w:val="24"/>
          <w:lang w:val="en-US"/>
        </w:rPr>
        <w:t>21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>(3), 888-893.</w:t>
      </w:r>
      <w:r w:rsidR="005D5812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6" w:history="1">
        <w:r w:rsidR="005D5812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http://www.ncbi.nlm.nih.gov/pubmed/17685722</w:t>
        </w:r>
      </w:hyperlink>
    </w:p>
    <w:p w:rsidR="005D5812" w:rsidRPr="007F358D" w:rsidRDefault="0086486C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Hatala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, K. G.;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Dingwall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H. L.;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Wunderlich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, R. E., </w:t>
      </w:r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Richmond, B. G. (2013).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Variation in foot strike patterns during running among habitually barefoot populations. </w:t>
      </w:r>
      <w:proofErr w:type="spellStart"/>
      <w:r w:rsidR="00CB25C5" w:rsidRPr="007F358D">
        <w:rPr>
          <w:rFonts w:ascii="Times New Roman" w:hAnsi="Times New Roman" w:cs="Times New Roman"/>
          <w:i/>
          <w:sz w:val="24"/>
          <w:szCs w:val="24"/>
        </w:rPr>
        <w:t>PLoS</w:t>
      </w:r>
      <w:proofErr w:type="spellEnd"/>
      <w:r w:rsidR="00CB25C5" w:rsidRPr="007F35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i/>
          <w:sz w:val="24"/>
          <w:szCs w:val="24"/>
        </w:rPr>
        <w:t>One</w:t>
      </w:r>
      <w:proofErr w:type="spellEnd"/>
      <w:r w:rsidR="00CB25C5" w:rsidRPr="007F358D">
        <w:rPr>
          <w:rFonts w:ascii="Times New Roman" w:hAnsi="Times New Roman" w:cs="Times New Roman"/>
          <w:i/>
          <w:sz w:val="24"/>
          <w:szCs w:val="24"/>
        </w:rPr>
        <w:t>,</w:t>
      </w:r>
      <w:r w:rsidR="009A5BDC" w:rsidRPr="007F358D">
        <w:rPr>
          <w:rFonts w:ascii="Times New Roman" w:hAnsi="Times New Roman" w:cs="Times New Roman"/>
          <w:i/>
          <w:sz w:val="24"/>
          <w:szCs w:val="24"/>
        </w:rPr>
        <w:t xml:space="preserve"> 8</w:t>
      </w:r>
      <w:r w:rsidR="009A5BDC" w:rsidRPr="007F358D">
        <w:rPr>
          <w:rFonts w:ascii="Times New Roman" w:hAnsi="Times New Roman" w:cs="Times New Roman"/>
          <w:sz w:val="24"/>
          <w:szCs w:val="24"/>
        </w:rPr>
        <w:t xml:space="preserve">(1), </w:t>
      </w:r>
      <w:r w:rsidR="00CB25C5" w:rsidRPr="007F358D">
        <w:rPr>
          <w:rFonts w:ascii="Times New Roman" w:hAnsi="Times New Roman" w:cs="Times New Roman"/>
          <w:sz w:val="24"/>
          <w:szCs w:val="24"/>
        </w:rPr>
        <w:t>e52548.</w:t>
      </w:r>
      <w:r w:rsidR="005D5812" w:rsidRPr="007F358D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="005D5812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http://www.ncbi.nlm.nih.gov/pubmed/23326341</w:t>
        </w:r>
      </w:hyperlink>
    </w:p>
    <w:p w:rsidR="005D5812" w:rsidRPr="007F358D" w:rsidRDefault="0086486C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Hausswirth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C.;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Bigard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, A. X., </w:t>
      </w:r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Guezennec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, C. Y. (1997).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Relationships between running mechanics and energy cost of running at the end of a triathlon and a marathon.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International Journal of Sports Medicine,</w:t>
      </w:r>
      <w:r w:rsidR="009A5BDC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18</w:t>
      </w:r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(5),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330-339.</w:t>
      </w:r>
      <w:r w:rsidR="005D5812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8" w:history="1">
        <w:r w:rsidR="005D5812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http://www.ncbi.nlm.nih.gov/pubmed/9298772</w:t>
        </w:r>
      </w:hyperlink>
    </w:p>
    <w:p w:rsidR="00CB25C5" w:rsidRPr="007F358D" w:rsidRDefault="009A5BDC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Hayes, P., &amp;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Caplan, N. (2012).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Foot strike patterns and ground contact times during high-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calibre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middle-distance races.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Journal of Sports Science,</w:t>
      </w:r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30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(12),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1275-1283.</w:t>
      </w:r>
    </w:p>
    <w:p w:rsidR="005D5812" w:rsidRPr="007F358D" w:rsidRDefault="00CB25C5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Hayes, P. R., </w:t>
      </w:r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Walker, A. (2007).</w:t>
      </w:r>
      <w:proofErr w:type="gram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Pre-exercise stretching does not impact upon running economy. </w:t>
      </w:r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>Journal of Strength and Conditioning Research,</w:t>
      </w:r>
      <w:r w:rsidR="009A5BDC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21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>(4), 1227-1232.</w:t>
      </w:r>
      <w:r w:rsidR="005D5812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9" w:history="1">
        <w:r w:rsidR="005D5812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http://www.ncbi.nlm.nih.gov/pubmed/22857152</w:t>
        </w:r>
      </w:hyperlink>
    </w:p>
    <w:p w:rsidR="00316A67" w:rsidRPr="007F358D" w:rsidRDefault="0086486C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Helgerud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J.;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Støren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, O.,</w:t>
      </w:r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&amp;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Hoff, J. (2010).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Are there differences in running economy at different velocities for well-trained distance runners?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European Journal of Applied Physiology,</w:t>
      </w:r>
      <w:r w:rsidR="009A5BDC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108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(6), 1099-1105.</w:t>
      </w:r>
      <w:r w:rsidR="005D5812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0" w:history="1">
        <w:r w:rsidR="005D5812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http://www.ncbi.nlm.nih.gov/pubmed/20024579</w:t>
        </w:r>
      </w:hyperlink>
    </w:p>
    <w:p w:rsidR="005D5812" w:rsidRPr="007F358D" w:rsidRDefault="0086486C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358D">
        <w:rPr>
          <w:rFonts w:ascii="Times New Roman" w:hAnsi="Times New Roman" w:cs="Times New Roman"/>
          <w:sz w:val="24"/>
          <w:szCs w:val="24"/>
        </w:rPr>
        <w:t>Hobara</w:t>
      </w:r>
      <w:proofErr w:type="spellEnd"/>
      <w:r w:rsidRPr="007F358D">
        <w:rPr>
          <w:rFonts w:ascii="Times New Roman" w:hAnsi="Times New Roman" w:cs="Times New Roman"/>
          <w:sz w:val="24"/>
          <w:szCs w:val="24"/>
        </w:rPr>
        <w:t>, H.;</w:t>
      </w:r>
      <w:r w:rsidR="00CB25C5" w:rsidRPr="007F358D">
        <w:rPr>
          <w:rFonts w:ascii="Times New Roman" w:hAnsi="Times New Roman" w:cs="Times New Roman"/>
          <w:sz w:val="24"/>
          <w:szCs w:val="24"/>
        </w:rPr>
        <w:t xml:space="preserve"> Sato</w:t>
      </w:r>
      <w:r w:rsidRPr="007F358D">
        <w:rPr>
          <w:rFonts w:ascii="Times New Roman" w:hAnsi="Times New Roman" w:cs="Times New Roman"/>
          <w:sz w:val="24"/>
          <w:szCs w:val="24"/>
        </w:rPr>
        <w:t xml:space="preserve">, T.; </w:t>
      </w:r>
      <w:proofErr w:type="spellStart"/>
      <w:r w:rsidRPr="007F358D">
        <w:rPr>
          <w:rFonts w:ascii="Times New Roman" w:hAnsi="Times New Roman" w:cs="Times New Roman"/>
          <w:sz w:val="24"/>
          <w:szCs w:val="24"/>
        </w:rPr>
        <w:t>Sakaguchi</w:t>
      </w:r>
      <w:proofErr w:type="spellEnd"/>
      <w:r w:rsidRPr="007F358D">
        <w:rPr>
          <w:rFonts w:ascii="Times New Roman" w:hAnsi="Times New Roman" w:cs="Times New Roman"/>
          <w:sz w:val="24"/>
          <w:szCs w:val="24"/>
        </w:rPr>
        <w:t>, M.;</w:t>
      </w:r>
      <w:r w:rsidR="009A5BDC" w:rsidRPr="007F358D">
        <w:rPr>
          <w:rFonts w:ascii="Times New Roman" w:hAnsi="Times New Roman" w:cs="Times New Roman"/>
          <w:sz w:val="24"/>
          <w:szCs w:val="24"/>
        </w:rPr>
        <w:t xml:space="preserve"> Sato, T., &amp;</w:t>
      </w:r>
      <w:r w:rsidR="00CB25C5" w:rsidRPr="007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</w:rPr>
        <w:t>Nakawaza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</w:rPr>
        <w:t xml:space="preserve">, K. (2012).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Step frequency and lower extremity loading during running.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International Journal of Sports Medicine,</w:t>
      </w:r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BDC" w:rsidRPr="007F358D">
        <w:rPr>
          <w:rFonts w:ascii="Times New Roman" w:hAnsi="Times New Roman" w:cs="Times New Roman"/>
          <w:i/>
          <w:sz w:val="24"/>
          <w:szCs w:val="24"/>
          <w:lang w:val="en-US"/>
        </w:rPr>
        <w:t>33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(4), 310-313.</w:t>
      </w:r>
      <w:r w:rsidR="005D5812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1" w:history="1">
        <w:r w:rsidR="005D5812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http://www.ncbi.nlm.nih.gov/pubmed/22383130</w:t>
        </w:r>
      </w:hyperlink>
    </w:p>
    <w:p w:rsidR="005D5812" w:rsidRPr="007F358D" w:rsidRDefault="0070281C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Hue, O. (2011). The challenge of performing aerobic exercise in tropical environments: applied knowledge and perspectives. </w:t>
      </w:r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International Journal of Sports Physiology and </w:t>
      </w:r>
      <w:proofErr w:type="spellStart"/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>Perfomance</w:t>
      </w:r>
      <w:proofErr w:type="spellEnd"/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9A5BDC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6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>(4), 443-454.</w:t>
      </w:r>
      <w:r w:rsidR="005D5812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2" w:history="1">
        <w:r w:rsidR="005D5812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http://www.ncbi.nlm.nih.gov/pubmed/22248546</w:t>
        </w:r>
      </w:hyperlink>
    </w:p>
    <w:p w:rsidR="005D5812" w:rsidRPr="007F358D" w:rsidRDefault="0086486C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358D">
        <w:rPr>
          <w:rFonts w:ascii="Times New Roman" w:hAnsi="Times New Roman" w:cs="Times New Roman"/>
          <w:sz w:val="24"/>
          <w:szCs w:val="24"/>
          <w:lang w:val="fr-FR"/>
        </w:rPr>
        <w:t>Hue, O. ;</w:t>
      </w:r>
      <w:r w:rsidR="00CB25C5" w:rsidRPr="007F358D">
        <w:rPr>
          <w:rFonts w:ascii="Times New Roman" w:hAnsi="Times New Roman" w:cs="Times New Roman"/>
          <w:sz w:val="24"/>
          <w:szCs w:val="24"/>
          <w:lang w:val="fr-FR"/>
        </w:rPr>
        <w:t xml:space="preserve"> Le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fr-FR"/>
        </w:rPr>
        <w:t>Gallais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7F358D">
        <w:rPr>
          <w:rFonts w:ascii="Times New Roman" w:hAnsi="Times New Roman" w:cs="Times New Roman"/>
          <w:sz w:val="24"/>
          <w:szCs w:val="24"/>
          <w:lang w:val="fr-FR"/>
        </w:rPr>
        <w:t>D. ; Chollet, D.;</w:t>
      </w:r>
      <w:r w:rsidR="00CB25C5" w:rsidRPr="007F358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fr-FR"/>
        </w:rPr>
        <w:t>Boussana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fr-FR"/>
        </w:rPr>
        <w:t xml:space="preserve">, A., </w:t>
      </w:r>
      <w:r w:rsidR="009A5BDC" w:rsidRPr="007F358D">
        <w:rPr>
          <w:rFonts w:ascii="Times New Roman" w:hAnsi="Times New Roman" w:cs="Times New Roman"/>
          <w:sz w:val="24"/>
          <w:szCs w:val="24"/>
          <w:lang w:val="fr-FR"/>
        </w:rPr>
        <w:t>&amp;</w:t>
      </w:r>
      <w:r w:rsidR="00CB25C5" w:rsidRPr="007F358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fr-FR"/>
        </w:rPr>
        <w:t>Prefaut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fr-FR"/>
        </w:rPr>
        <w:t xml:space="preserve">, C. (1998). </w:t>
      </w:r>
      <w:proofErr w:type="gram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The influence of prior cycling on biomechanical and cardiorespiratory response profiles during running in triathletes.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European Journal of Applied Physiology and Occupational Physiology,</w:t>
      </w:r>
      <w:r w:rsidR="009A5BDC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77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(1-2), 98-105.</w:t>
      </w:r>
      <w:r w:rsidR="005D5812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3" w:history="1">
        <w:r w:rsidR="005D5812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http://www.ncbi.nlm.nih.gov/pubmed/9459528</w:t>
        </w:r>
      </w:hyperlink>
    </w:p>
    <w:p w:rsidR="005D5812" w:rsidRPr="007F358D" w:rsidRDefault="0086486C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Hue, O.; Voltaire, B.;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Galy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, O.;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Costes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O.;</w:t>
      </w:r>
      <w:r w:rsidR="00291059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Callis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A.;</w:t>
      </w:r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>Hertogh</w:t>
      </w:r>
      <w:proofErr w:type="spellEnd"/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>, C., &amp;</w:t>
      </w:r>
      <w:r w:rsidR="00291059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1059" w:rsidRPr="007F358D">
        <w:rPr>
          <w:rFonts w:ascii="Times New Roman" w:hAnsi="Times New Roman" w:cs="Times New Roman"/>
          <w:sz w:val="24"/>
          <w:szCs w:val="24"/>
          <w:lang w:val="en-US"/>
        </w:rPr>
        <w:t>Blonc</w:t>
      </w:r>
      <w:proofErr w:type="spellEnd"/>
      <w:r w:rsidR="00291059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, S. (2004). </w:t>
      </w:r>
      <w:proofErr w:type="gramStart"/>
      <w:r w:rsidR="00291059" w:rsidRPr="007F358D">
        <w:rPr>
          <w:rFonts w:ascii="Times New Roman" w:hAnsi="Times New Roman" w:cs="Times New Roman"/>
          <w:sz w:val="24"/>
          <w:szCs w:val="24"/>
          <w:lang w:val="en-US"/>
        </w:rPr>
        <w:t>Effects of 8 days acclimation on biological and performance response in a tropical climate.</w:t>
      </w:r>
      <w:proofErr w:type="gramEnd"/>
      <w:r w:rsidR="00291059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1059" w:rsidRPr="007F358D">
        <w:rPr>
          <w:rFonts w:ascii="Times New Roman" w:hAnsi="Times New Roman" w:cs="Times New Roman"/>
          <w:i/>
          <w:sz w:val="24"/>
          <w:szCs w:val="24"/>
          <w:lang w:val="en-US"/>
        </w:rPr>
        <w:t>The Journal of Sports Medicine and Physical Fitness</w:t>
      </w:r>
      <w:r w:rsidR="00291059" w:rsidRPr="007F358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91059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44</w:t>
      </w:r>
      <w:r w:rsidR="00291059" w:rsidRPr="007F358D">
        <w:rPr>
          <w:rFonts w:ascii="Times New Roman" w:hAnsi="Times New Roman" w:cs="Times New Roman"/>
          <w:sz w:val="24"/>
          <w:szCs w:val="24"/>
          <w:lang w:val="en-US"/>
        </w:rPr>
        <w:t>(1), 30-37.</w:t>
      </w:r>
      <w:r w:rsidR="005D5812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4" w:history="1">
        <w:r w:rsidR="005D5812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http://www.ncbi.nlm.nih.gov/pubmed/15181387</w:t>
        </w:r>
      </w:hyperlink>
    </w:p>
    <w:p w:rsidR="004173AF" w:rsidRPr="007F358D" w:rsidRDefault="0086486C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Humberstone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-Gough, C. E.; Saunders, P. U.;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Bonetti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, D. L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>.; Stephens, S.; Bullock, N.; Anson, J. M.,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Gore, C. J. (2013). Comparison of live high: train low altitude and intermittent hypoxic exposure.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Journal of Sports Science and Medicine,</w:t>
      </w:r>
      <w:r w:rsidR="009A5BDC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12</w:t>
      </w:r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(3),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394-401.</w:t>
      </w:r>
      <w:r w:rsidR="004173AF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5" w:history="1">
        <w:r w:rsidR="004173AF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http://www.ncbi.nlm.nih.gov/pubmed/24149143</w:t>
        </w:r>
      </w:hyperlink>
    </w:p>
    <w:p w:rsidR="004173AF" w:rsidRPr="007F358D" w:rsidRDefault="00CB25C5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Hunter, I., </w:t>
      </w:r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Smith, G. A. (2007).</w:t>
      </w:r>
      <w:proofErr w:type="gram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Preferred and optimal stride frequency, stiffness and economy: Changes with fatigue during a 1-h high-intensity run. </w:t>
      </w:r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>European Journal of Applied Physiology,</w:t>
      </w:r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BDC" w:rsidRPr="007F358D">
        <w:rPr>
          <w:rFonts w:ascii="Times New Roman" w:hAnsi="Times New Roman" w:cs="Times New Roman"/>
          <w:i/>
          <w:sz w:val="24"/>
          <w:szCs w:val="24"/>
          <w:lang w:val="en-US"/>
        </w:rPr>
        <w:t>100</w:t>
      </w:r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>6), 653-661.</w:t>
      </w:r>
      <w:r w:rsidR="004173AF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6" w:history="1">
        <w:r w:rsidR="004173AF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http://www.ncbi.nlm.nih.gov/pubmed/17602239</w:t>
        </w:r>
      </w:hyperlink>
    </w:p>
    <w:p w:rsidR="004173AF" w:rsidRPr="007F358D" w:rsidRDefault="00301B4F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lastRenderedPageBreak/>
        <w:t>Hunter, S. K., &amp; Stevens, A. A. (2013).</w:t>
      </w:r>
      <w:proofErr w:type="gram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Sex differences in marathon running with advanced age: physiology or participation? </w:t>
      </w:r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>Medicine and Science in Sports and Exercise, 45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>(1), 148-156.</w:t>
      </w:r>
      <w:r w:rsidR="004173AF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7" w:history="1">
        <w:r w:rsidR="004173AF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http://www.ncbi.nlm.nih.gov/pubmed/22843112</w:t>
        </w:r>
      </w:hyperlink>
    </w:p>
    <w:p w:rsidR="009A5BDC" w:rsidRPr="007F358D" w:rsidRDefault="00CB25C5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IA</w:t>
      </w:r>
      <w:r w:rsidR="007744C7" w:rsidRPr="007F358D">
        <w:rPr>
          <w:rFonts w:ascii="Times New Roman" w:hAnsi="Times New Roman" w:cs="Times New Roman"/>
          <w:sz w:val="24"/>
          <w:szCs w:val="24"/>
          <w:lang w:val="en-US"/>
        </w:rPr>
        <w:t>AF.</w:t>
      </w:r>
      <w:proofErr w:type="gramEnd"/>
      <w:r w:rsidR="00AA7E44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International Association of the Athletics Federations.</w:t>
      </w:r>
      <w:proofErr w:type="gramEnd"/>
      <w:r w:rsidR="007744C7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44C7" w:rsidRPr="007F358D">
        <w:rPr>
          <w:rFonts w:ascii="Times New Roman" w:hAnsi="Times New Roman" w:cs="Times New Roman"/>
          <w:sz w:val="24"/>
          <w:szCs w:val="24"/>
        </w:rPr>
        <w:t>(s.f.).</w:t>
      </w:r>
      <w:r w:rsidRPr="007F358D">
        <w:rPr>
          <w:rFonts w:ascii="Times New Roman" w:hAnsi="Times New Roman" w:cs="Times New Roman"/>
          <w:sz w:val="24"/>
          <w:szCs w:val="24"/>
        </w:rPr>
        <w:t xml:space="preserve"> </w:t>
      </w:r>
      <w:r w:rsidR="00AA7E44" w:rsidRPr="007F358D">
        <w:rPr>
          <w:rFonts w:ascii="Times New Roman" w:hAnsi="Times New Roman" w:cs="Times New Roman"/>
          <w:sz w:val="24"/>
          <w:szCs w:val="24"/>
        </w:rPr>
        <w:t xml:space="preserve">Recuperado de: </w:t>
      </w:r>
      <w:hyperlink r:id="rId58" w:history="1">
        <w:r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http://www.iaaf.org/results?&amp;subcats=WCH</w:t>
        </w:r>
      </w:hyperlink>
      <w:r w:rsidRPr="007F3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5C5" w:rsidRPr="007F358D" w:rsidRDefault="00CB25C5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IAAF.</w:t>
      </w:r>
      <w:proofErr w:type="gram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International Association of the Athletics Federations.</w:t>
      </w:r>
      <w:proofErr w:type="gram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44C7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(2014). 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Kimetto breaks marathon world record in Berlin with 2:02:57. </w:t>
      </w:r>
      <w:r w:rsidR="00AA7E44" w:rsidRPr="007F358D">
        <w:rPr>
          <w:rFonts w:ascii="Times New Roman" w:hAnsi="Times New Roman" w:cs="Times New Roman"/>
          <w:sz w:val="24"/>
          <w:szCs w:val="24"/>
        </w:rPr>
        <w:t xml:space="preserve">Recuperado de: </w:t>
      </w:r>
      <w:hyperlink r:id="rId59" w:history="1">
        <w:r w:rsidR="00AA7E44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http://goo.gl/aYAoor</w:t>
        </w:r>
      </w:hyperlink>
      <w:r w:rsidR="00AA7E44" w:rsidRPr="007F3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3AF" w:rsidRPr="007F358D" w:rsidRDefault="00253D21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358D">
        <w:rPr>
          <w:rFonts w:ascii="Times New Roman" w:hAnsi="Times New Roman" w:cs="Times New Roman"/>
          <w:sz w:val="24"/>
          <w:szCs w:val="24"/>
        </w:rPr>
        <w:t>Impellizzeri</w:t>
      </w:r>
      <w:proofErr w:type="spellEnd"/>
      <w:r w:rsidRPr="007F358D">
        <w:rPr>
          <w:rFonts w:ascii="Times New Roman" w:hAnsi="Times New Roman" w:cs="Times New Roman"/>
          <w:sz w:val="24"/>
          <w:szCs w:val="24"/>
        </w:rPr>
        <w:t xml:space="preserve">, F. M.; </w:t>
      </w:r>
      <w:proofErr w:type="spellStart"/>
      <w:r w:rsidRPr="007F358D">
        <w:rPr>
          <w:rFonts w:ascii="Times New Roman" w:hAnsi="Times New Roman" w:cs="Times New Roman"/>
          <w:sz w:val="24"/>
          <w:szCs w:val="24"/>
        </w:rPr>
        <w:t>Marcora</w:t>
      </w:r>
      <w:proofErr w:type="spellEnd"/>
      <w:r w:rsidRPr="007F358D">
        <w:rPr>
          <w:rFonts w:ascii="Times New Roman" w:hAnsi="Times New Roman" w:cs="Times New Roman"/>
          <w:sz w:val="24"/>
          <w:szCs w:val="24"/>
        </w:rPr>
        <w:t xml:space="preserve">, S. M.; </w:t>
      </w:r>
      <w:proofErr w:type="spellStart"/>
      <w:r w:rsidRPr="007F358D">
        <w:rPr>
          <w:rFonts w:ascii="Times New Roman" w:hAnsi="Times New Roman" w:cs="Times New Roman"/>
          <w:sz w:val="24"/>
          <w:szCs w:val="24"/>
        </w:rPr>
        <w:t>Castagna</w:t>
      </w:r>
      <w:proofErr w:type="spellEnd"/>
      <w:r w:rsidRPr="007F358D">
        <w:rPr>
          <w:rFonts w:ascii="Times New Roman" w:hAnsi="Times New Roman" w:cs="Times New Roman"/>
          <w:sz w:val="24"/>
          <w:szCs w:val="24"/>
        </w:rPr>
        <w:t xml:space="preserve">, C.; </w:t>
      </w:r>
      <w:proofErr w:type="spellStart"/>
      <w:r w:rsidRPr="007F358D">
        <w:rPr>
          <w:rFonts w:ascii="Times New Roman" w:hAnsi="Times New Roman" w:cs="Times New Roman"/>
          <w:sz w:val="24"/>
          <w:szCs w:val="24"/>
        </w:rPr>
        <w:t>Reilly</w:t>
      </w:r>
      <w:proofErr w:type="spellEnd"/>
      <w:r w:rsidRPr="007F358D">
        <w:rPr>
          <w:rFonts w:ascii="Times New Roman" w:hAnsi="Times New Roman" w:cs="Times New Roman"/>
          <w:sz w:val="24"/>
          <w:szCs w:val="24"/>
        </w:rPr>
        <w:t xml:space="preserve">, T.; </w:t>
      </w:r>
      <w:proofErr w:type="spellStart"/>
      <w:r w:rsidRPr="007F358D">
        <w:rPr>
          <w:rFonts w:ascii="Times New Roman" w:hAnsi="Times New Roman" w:cs="Times New Roman"/>
          <w:sz w:val="24"/>
          <w:szCs w:val="24"/>
        </w:rPr>
        <w:t>Sassi</w:t>
      </w:r>
      <w:proofErr w:type="spellEnd"/>
      <w:r w:rsidRPr="007F358D">
        <w:rPr>
          <w:rFonts w:ascii="Times New Roman" w:hAnsi="Times New Roman" w:cs="Times New Roman"/>
          <w:sz w:val="24"/>
          <w:szCs w:val="24"/>
        </w:rPr>
        <w:t>, A.;</w:t>
      </w:r>
      <w:r w:rsidR="00CB25C5" w:rsidRPr="007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</w:rPr>
        <w:t>Iaia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</w:rPr>
        <w:t>, F</w:t>
      </w:r>
      <w:r w:rsidR="009A5BDC" w:rsidRPr="007F358D">
        <w:rPr>
          <w:rFonts w:ascii="Times New Roman" w:hAnsi="Times New Roman" w:cs="Times New Roman"/>
          <w:sz w:val="24"/>
          <w:szCs w:val="24"/>
        </w:rPr>
        <w:t>. M., &amp;</w:t>
      </w:r>
      <w:r w:rsidR="00CB25C5" w:rsidRPr="007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</w:rPr>
        <w:t>Rampinini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</w:rPr>
        <w:t xml:space="preserve">, E. (2006). </w:t>
      </w:r>
      <w:proofErr w:type="gram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Physiological and performance effects of generic versus specific aerobic training in soccer players.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International Journal of Sports Medicine,</w:t>
      </w:r>
      <w:r w:rsidR="009A5BDC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27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(6), 483-492.</w:t>
      </w:r>
      <w:r w:rsidR="004173AF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0" w:history="1">
        <w:r w:rsidR="004173AF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http://www.ncbi.nlm.nih.gov/pubmed/16767613</w:t>
        </w:r>
      </w:hyperlink>
    </w:p>
    <w:p w:rsidR="004173AF" w:rsidRPr="007F358D" w:rsidRDefault="009A5BDC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358D">
        <w:rPr>
          <w:rFonts w:ascii="Times New Roman" w:hAnsi="Times New Roman" w:cs="Times New Roman"/>
          <w:sz w:val="24"/>
          <w:szCs w:val="24"/>
          <w:lang w:val="fr-FR"/>
        </w:rPr>
        <w:t>Jones, A. M., &amp;</w:t>
      </w:r>
      <w:r w:rsidR="00CB25C5" w:rsidRPr="007F358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fr-FR"/>
        </w:rPr>
        <w:t>Doust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fr-FR"/>
        </w:rPr>
        <w:t xml:space="preserve">, J. H. (1996).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A 1% treadmill grade most accurately reﬂects the energetic cost of outdoor running.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Journal of Sports Science,</w:t>
      </w:r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14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(4),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321-327.</w:t>
      </w:r>
      <w:r w:rsidR="004173AF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1" w:history="1">
        <w:r w:rsidR="004173AF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http://www.ncbi.nlm.nih.gov/pubmed/8887211</w:t>
        </w:r>
      </w:hyperlink>
    </w:p>
    <w:p w:rsidR="004173AF" w:rsidRPr="007F358D" w:rsidRDefault="00253D21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Karageorghis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C. I.;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Terry,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P. C.; Lane, A. M.;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Bishop, D. T., </w:t>
      </w:r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Priest, D. L. (2012).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The BASES Expert Statement on use of music in exercise.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Journal of Sports Science,</w:t>
      </w:r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BDC" w:rsidRPr="007F358D">
        <w:rPr>
          <w:rFonts w:ascii="Times New Roman" w:hAnsi="Times New Roman" w:cs="Times New Roman"/>
          <w:i/>
          <w:sz w:val="24"/>
          <w:szCs w:val="24"/>
          <w:lang w:val="en-US"/>
        </w:rPr>
        <w:t>30</w:t>
      </w:r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(9),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953-956.</w:t>
      </w:r>
      <w:r w:rsidR="004173AF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2" w:history="1">
        <w:r w:rsidR="004173AF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http://www.ncbi.nlm.nih.gov/pubmed/22512537</w:t>
        </w:r>
      </w:hyperlink>
    </w:p>
    <w:p w:rsidR="004173AF" w:rsidRPr="007F358D" w:rsidRDefault="00CB25C5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358D">
        <w:rPr>
          <w:rFonts w:ascii="Times New Roman" w:hAnsi="Times New Roman" w:cs="Times New Roman"/>
          <w:sz w:val="24"/>
          <w:szCs w:val="24"/>
          <w:lang w:val="fr-FR"/>
        </w:rPr>
        <w:t>Kasmer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fr-FR"/>
        </w:rPr>
        <w:t>, M. E</w:t>
      </w:r>
      <w:r w:rsidR="00FD2D6D" w:rsidRPr="007F358D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253D21" w:rsidRPr="007F358D">
        <w:rPr>
          <w:rFonts w:ascii="Times New Roman" w:hAnsi="Times New Roman" w:cs="Times New Roman"/>
          <w:sz w:val="24"/>
          <w:szCs w:val="24"/>
          <w:lang w:val="fr-FR"/>
        </w:rPr>
        <w:t>; Liu, X. C.;</w:t>
      </w:r>
      <w:r w:rsidR="009A5BDC" w:rsidRPr="007F358D">
        <w:rPr>
          <w:rFonts w:ascii="Times New Roman" w:hAnsi="Times New Roman" w:cs="Times New Roman"/>
          <w:sz w:val="24"/>
          <w:szCs w:val="24"/>
          <w:lang w:val="fr-FR"/>
        </w:rPr>
        <w:t xml:space="preserve"> Roberts, K. G., &amp;</w:t>
      </w:r>
      <w:r w:rsidRPr="007F358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fr-FR"/>
        </w:rPr>
        <w:t>Valadao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fr-FR"/>
        </w:rPr>
        <w:t xml:space="preserve">, J. M. (2013). </w:t>
      </w:r>
      <w:proofErr w:type="gramStart"/>
      <w:r w:rsidR="004173AF" w:rsidRPr="007F358D">
        <w:rPr>
          <w:rFonts w:ascii="Times New Roman" w:hAnsi="Times New Roman" w:cs="Times New Roman"/>
          <w:sz w:val="24"/>
          <w:szCs w:val="24"/>
          <w:lang w:val="en-US"/>
        </w:rPr>
        <w:t>Foot-strike pattern and performance in a m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>arathon.</w:t>
      </w:r>
      <w:proofErr w:type="gram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International Journal of Sports Physiology and </w:t>
      </w:r>
      <w:proofErr w:type="spellStart"/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>Perfomance</w:t>
      </w:r>
      <w:proofErr w:type="spellEnd"/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9A5BDC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8</w:t>
      </w:r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(3), 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>286-292.</w:t>
      </w:r>
      <w:r w:rsidR="004173AF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3" w:history="1">
        <w:r w:rsidR="004173AF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http://www.ncbi.nlm.nih.gov/pubmed/23006790</w:t>
        </w:r>
      </w:hyperlink>
    </w:p>
    <w:p w:rsidR="004173AF" w:rsidRPr="007F358D" w:rsidRDefault="00253D21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Knechtle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B.; Duff, B.;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, U., </w:t>
      </w:r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Kohler, G. (2009).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Body mass and circumference of upper arm are associated with race performance in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ultraendurance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runners in a multistage race--the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Isarrun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2006.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Research Quarterly for Exercise and Sport,</w:t>
      </w:r>
      <w:r w:rsidR="009A5BDC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80</w:t>
      </w:r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(2),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262-268.</w:t>
      </w:r>
      <w:r w:rsidR="004173AF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4" w:history="1">
        <w:r w:rsidR="004173AF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http://www.ncbi.nlm.nih.gov/pubmed/19650392</w:t>
        </w:r>
      </w:hyperlink>
    </w:p>
    <w:p w:rsidR="004173AF" w:rsidRPr="007F358D" w:rsidRDefault="00CB25C5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Knechtle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B.</w:t>
      </w:r>
      <w:r w:rsidR="00253D21" w:rsidRPr="007F358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Knechtle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, P., </w:t>
      </w:r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Rosemann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T. (2010).</w:t>
      </w:r>
      <w:proofErr w:type="gram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Race performance in male mountain ultra-marathoners: anthropometry or training? </w:t>
      </w:r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>Perceptual and Motor Skills,</w:t>
      </w:r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BDC" w:rsidRPr="007F358D">
        <w:rPr>
          <w:rFonts w:ascii="Times New Roman" w:hAnsi="Times New Roman" w:cs="Times New Roman"/>
          <w:i/>
          <w:sz w:val="24"/>
          <w:szCs w:val="24"/>
          <w:lang w:val="en-US"/>
        </w:rPr>
        <w:t>110</w:t>
      </w:r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(3 Pt 1), 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>721-735.</w:t>
      </w:r>
      <w:r w:rsidR="004173AF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5" w:history="1">
        <w:r w:rsidR="004173AF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http://www.ncbi.nlm.nih.gov/pubmed/20681327</w:t>
        </w:r>
      </w:hyperlink>
    </w:p>
    <w:p w:rsidR="004173AF" w:rsidRPr="007F358D" w:rsidRDefault="00CB25C5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358D">
        <w:rPr>
          <w:rFonts w:ascii="Times New Roman" w:hAnsi="Times New Roman" w:cs="Times New Roman"/>
          <w:sz w:val="24"/>
          <w:szCs w:val="24"/>
          <w:lang w:val="fr-FR"/>
        </w:rPr>
        <w:t>Kyrolainen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fr-FR"/>
        </w:rPr>
        <w:t>, H.</w:t>
      </w:r>
      <w:r w:rsidR="00253D21" w:rsidRPr="007F358D">
        <w:rPr>
          <w:rFonts w:ascii="Times New Roman" w:hAnsi="Times New Roman" w:cs="Times New Roman"/>
          <w:sz w:val="24"/>
          <w:szCs w:val="24"/>
          <w:lang w:val="fr-FR"/>
        </w:rPr>
        <w:t>;</w:t>
      </w:r>
      <w:r w:rsidRPr="007F358D">
        <w:rPr>
          <w:rFonts w:ascii="Times New Roman" w:hAnsi="Times New Roman" w:cs="Times New Roman"/>
          <w:sz w:val="24"/>
          <w:szCs w:val="24"/>
          <w:lang w:val="fr-FR"/>
        </w:rPr>
        <w:t xml:space="preserve"> Belli, A., </w:t>
      </w:r>
      <w:r w:rsidR="009A5BDC" w:rsidRPr="007F358D">
        <w:rPr>
          <w:rFonts w:ascii="Times New Roman" w:hAnsi="Times New Roman" w:cs="Times New Roman"/>
          <w:sz w:val="24"/>
          <w:szCs w:val="24"/>
          <w:lang w:val="fr-FR"/>
        </w:rPr>
        <w:t>&amp;</w:t>
      </w:r>
      <w:r w:rsidRPr="007F358D">
        <w:rPr>
          <w:rFonts w:ascii="Times New Roman" w:hAnsi="Times New Roman" w:cs="Times New Roman"/>
          <w:sz w:val="24"/>
          <w:szCs w:val="24"/>
          <w:lang w:val="fr-FR"/>
        </w:rPr>
        <w:t xml:space="preserve"> Komi, P. V. (2001). 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Biomechanical factors affecting running economy. </w:t>
      </w:r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>Medicine and Science in Sports and Exercise,</w:t>
      </w:r>
      <w:r w:rsidR="009A5BDC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33</w:t>
      </w:r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(8), 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>1330-1337.</w:t>
      </w:r>
      <w:r w:rsidR="004173AF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6" w:history="1">
        <w:r w:rsidR="004173AF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http://www.ncbi.nlm.nih.gov/pubmed/11474335</w:t>
        </w:r>
      </w:hyperlink>
    </w:p>
    <w:p w:rsidR="00D13F2A" w:rsidRPr="007F358D" w:rsidRDefault="00253D21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LaCaille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R. A.;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Masters, K. S., </w:t>
      </w:r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Heath, E. M. (2004).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Effects of cognitive strategy and exercise setting on running performance, perceived exertion, affect, and satisfaction.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Psychology of Sport and Exercise,</w:t>
      </w:r>
      <w:r w:rsidR="009A5BDC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5</w:t>
      </w:r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(4),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461-476.</w:t>
      </w:r>
      <w:r w:rsidR="00D13F2A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7" w:history="1">
        <w:r w:rsidR="00D13F2A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http://www.sciencedirect.com/science/article/pii/S1469029203000396</w:t>
        </w:r>
      </w:hyperlink>
    </w:p>
    <w:p w:rsidR="00D13F2A" w:rsidRPr="007F358D" w:rsidRDefault="00253D21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358D">
        <w:rPr>
          <w:rFonts w:ascii="Times New Roman" w:hAnsi="Times New Roman" w:cs="Times New Roman"/>
          <w:sz w:val="24"/>
          <w:szCs w:val="24"/>
        </w:rPr>
        <w:t>Lara, B.;</w:t>
      </w:r>
      <w:r w:rsidR="009F7393" w:rsidRPr="007F358D">
        <w:rPr>
          <w:rFonts w:ascii="Times New Roman" w:hAnsi="Times New Roman" w:cs="Times New Roman"/>
          <w:sz w:val="24"/>
          <w:szCs w:val="24"/>
        </w:rPr>
        <w:t xml:space="preserve"> Salinero, </w:t>
      </w:r>
      <w:r w:rsidR="009A5BDC" w:rsidRPr="007F358D">
        <w:rPr>
          <w:rFonts w:ascii="Times New Roman" w:hAnsi="Times New Roman" w:cs="Times New Roman"/>
          <w:sz w:val="24"/>
          <w:szCs w:val="24"/>
        </w:rPr>
        <w:t>J. J., &amp;</w:t>
      </w:r>
      <w:r w:rsidR="009F7393" w:rsidRPr="007F358D">
        <w:rPr>
          <w:rFonts w:ascii="Times New Roman" w:hAnsi="Times New Roman" w:cs="Times New Roman"/>
          <w:sz w:val="24"/>
          <w:szCs w:val="24"/>
        </w:rPr>
        <w:t xml:space="preserve"> Del Coso, J. (2014). </w:t>
      </w:r>
      <w:r w:rsidR="009F7393" w:rsidRPr="007F358D">
        <w:rPr>
          <w:rFonts w:ascii="Times New Roman" w:hAnsi="Times New Roman" w:cs="Times New Roman"/>
          <w:sz w:val="24"/>
          <w:szCs w:val="24"/>
          <w:lang w:val="en-US"/>
        </w:rPr>
        <w:t>Altitude is positively correlated t</w:t>
      </w:r>
      <w:r w:rsidR="00D13F2A" w:rsidRPr="007F358D">
        <w:rPr>
          <w:rFonts w:ascii="Times New Roman" w:hAnsi="Times New Roman" w:cs="Times New Roman"/>
          <w:sz w:val="24"/>
          <w:szCs w:val="24"/>
          <w:lang w:val="en-US"/>
        </w:rPr>
        <w:t>o race time during the marathon.</w:t>
      </w:r>
      <w:r w:rsidR="009F7393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7393" w:rsidRPr="007F358D">
        <w:rPr>
          <w:rFonts w:ascii="Times New Roman" w:hAnsi="Times New Roman" w:cs="Times New Roman"/>
          <w:i/>
          <w:sz w:val="24"/>
          <w:szCs w:val="24"/>
          <w:lang w:val="en-US"/>
        </w:rPr>
        <w:t>High Altitude Medicine and Biology</w:t>
      </w:r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A5BDC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15</w:t>
      </w:r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(1), </w:t>
      </w:r>
      <w:r w:rsidR="009F7393" w:rsidRPr="007F358D">
        <w:rPr>
          <w:rFonts w:ascii="Times New Roman" w:hAnsi="Times New Roman" w:cs="Times New Roman"/>
          <w:sz w:val="24"/>
          <w:szCs w:val="24"/>
          <w:lang w:val="en-US"/>
        </w:rPr>
        <w:t>64-69.</w:t>
      </w:r>
      <w:r w:rsidR="00D13F2A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8" w:history="1">
        <w:r w:rsidR="00D13F2A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http://www.ncbi.nlm.nih.gov/pubmed/24444110</w:t>
        </w:r>
      </w:hyperlink>
    </w:p>
    <w:p w:rsidR="00D13F2A" w:rsidRPr="007F358D" w:rsidRDefault="00253D21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Larsen, H. B.;</w:t>
      </w:r>
      <w:r w:rsidR="00A63A51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>Christensen, D. L.;</w:t>
      </w:r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Nolan, T., &amp;</w:t>
      </w:r>
      <w:r w:rsidR="00A63A51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A51" w:rsidRPr="007F358D">
        <w:rPr>
          <w:rFonts w:ascii="Times New Roman" w:hAnsi="Times New Roman" w:cs="Times New Roman"/>
          <w:sz w:val="24"/>
          <w:szCs w:val="24"/>
          <w:lang w:val="en-US"/>
        </w:rPr>
        <w:t>Søndergaard</w:t>
      </w:r>
      <w:proofErr w:type="spellEnd"/>
      <w:r w:rsidR="00A63A51" w:rsidRPr="007F358D">
        <w:rPr>
          <w:rFonts w:ascii="Times New Roman" w:hAnsi="Times New Roman" w:cs="Times New Roman"/>
          <w:sz w:val="24"/>
          <w:szCs w:val="24"/>
          <w:lang w:val="en-US"/>
        </w:rPr>
        <w:t>, H. (2004).</w:t>
      </w:r>
      <w:proofErr w:type="gramEnd"/>
      <w:r w:rsidR="00A63A51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Body dimensions, exercise capacity and physical activity level of adolescent Nandi boys in western Kenya. </w:t>
      </w:r>
      <w:r w:rsidR="00A63A51" w:rsidRPr="007F358D">
        <w:rPr>
          <w:rFonts w:ascii="Times New Roman" w:hAnsi="Times New Roman" w:cs="Times New Roman"/>
          <w:i/>
          <w:sz w:val="24"/>
          <w:szCs w:val="24"/>
          <w:lang w:val="en-US"/>
        </w:rPr>
        <w:t>Annals of Human Biology</w:t>
      </w:r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A5BDC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31</w:t>
      </w:r>
      <w:r w:rsidR="009A5BDC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(2), </w:t>
      </w:r>
      <w:r w:rsidR="00A63A51" w:rsidRPr="007F358D">
        <w:rPr>
          <w:rFonts w:ascii="Times New Roman" w:hAnsi="Times New Roman" w:cs="Times New Roman"/>
          <w:sz w:val="24"/>
          <w:szCs w:val="24"/>
          <w:lang w:val="en-US"/>
        </w:rPr>
        <w:t>159-173.</w:t>
      </w:r>
      <w:r w:rsidR="00D13F2A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9" w:history="1">
        <w:r w:rsidR="00D13F2A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http://www.ncbi.nlm.nih.gov/pubmed/15204359</w:t>
        </w:r>
      </w:hyperlink>
    </w:p>
    <w:p w:rsidR="00D13F2A" w:rsidRPr="007F358D" w:rsidRDefault="00253D21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358D">
        <w:rPr>
          <w:rFonts w:ascii="Times New Roman" w:hAnsi="Times New Roman" w:cs="Times New Roman"/>
          <w:sz w:val="24"/>
          <w:szCs w:val="24"/>
          <w:lang w:val="en-US"/>
        </w:rPr>
        <w:lastRenderedPageBreak/>
        <w:t>Larson, P.; Higgins, E.; Kaminski, J.; Decker, T.; Preble, J.; Lyons, D.;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McIntyre, K., </w:t>
      </w:r>
      <w:r w:rsidR="00356CEA" w:rsidRPr="007F358D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Normile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, A. (2011). Foot strike patterns of recreational and sub-elite runners in a long-distance road race.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Journal of Sports Science, 29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(15), 1665-1673.</w:t>
      </w:r>
      <w:r w:rsidR="00D13F2A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0" w:history="1">
        <w:r w:rsidR="00D13F2A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http://www.ncbi.nlm.nih.gov/pubmed/22092253</w:t>
        </w:r>
      </w:hyperlink>
    </w:p>
    <w:p w:rsidR="00D13F2A" w:rsidRPr="007F358D" w:rsidRDefault="00253D21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58D">
        <w:rPr>
          <w:rFonts w:ascii="Times New Roman" w:hAnsi="Times New Roman" w:cs="Times New Roman"/>
          <w:sz w:val="24"/>
          <w:szCs w:val="24"/>
          <w:lang w:val="en-US"/>
        </w:rPr>
        <w:t>Lieberman, D. E.;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Ven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>kadesan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, M.;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Werbel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, W. A.;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Daoud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, A. I.;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D'Andrea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S.; Davis, I. S.;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Mang’eni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, R. O., </w:t>
      </w:r>
      <w:r w:rsidR="00F32399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&amp;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Pitsiladis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, Y. (2010). Foot strike patterns and collision forces in habitually barefoot versus shod runners. </w:t>
      </w:r>
      <w:proofErr w:type="spellStart"/>
      <w:r w:rsidR="00CB25C5" w:rsidRPr="007F358D">
        <w:rPr>
          <w:rFonts w:ascii="Times New Roman" w:hAnsi="Times New Roman" w:cs="Times New Roman"/>
          <w:i/>
          <w:sz w:val="24"/>
          <w:szCs w:val="24"/>
        </w:rPr>
        <w:t>Nature</w:t>
      </w:r>
      <w:proofErr w:type="spellEnd"/>
      <w:r w:rsidR="00CB25C5" w:rsidRPr="007F358D">
        <w:rPr>
          <w:rFonts w:ascii="Times New Roman" w:hAnsi="Times New Roman" w:cs="Times New Roman"/>
          <w:i/>
          <w:sz w:val="24"/>
          <w:szCs w:val="24"/>
        </w:rPr>
        <w:t>,</w:t>
      </w:r>
      <w:r w:rsidR="00F32399" w:rsidRPr="007F358D">
        <w:rPr>
          <w:rFonts w:ascii="Times New Roman" w:hAnsi="Times New Roman" w:cs="Times New Roman"/>
          <w:i/>
          <w:sz w:val="24"/>
          <w:szCs w:val="24"/>
        </w:rPr>
        <w:t xml:space="preserve"> 463</w:t>
      </w:r>
      <w:r w:rsidR="00F32399" w:rsidRPr="007F358D">
        <w:rPr>
          <w:rFonts w:ascii="Times New Roman" w:hAnsi="Times New Roman" w:cs="Times New Roman"/>
          <w:sz w:val="24"/>
          <w:szCs w:val="24"/>
        </w:rPr>
        <w:t xml:space="preserve">(7280), </w:t>
      </w:r>
      <w:r w:rsidR="00CB25C5" w:rsidRPr="007F358D">
        <w:rPr>
          <w:rFonts w:ascii="Times New Roman" w:hAnsi="Times New Roman" w:cs="Times New Roman"/>
          <w:sz w:val="24"/>
          <w:szCs w:val="24"/>
        </w:rPr>
        <w:t>531-535.</w:t>
      </w:r>
      <w:r w:rsidR="00D13F2A" w:rsidRPr="007F358D">
        <w:rPr>
          <w:rFonts w:ascii="Times New Roman" w:hAnsi="Times New Roman" w:cs="Times New Roman"/>
          <w:sz w:val="24"/>
          <w:szCs w:val="24"/>
        </w:rPr>
        <w:t xml:space="preserve"> </w:t>
      </w:r>
      <w:hyperlink r:id="rId71" w:history="1">
        <w:r w:rsidR="00D13F2A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http://www.ncbi.nlm.nih.gov/pubmed/20111000</w:t>
        </w:r>
      </w:hyperlink>
    </w:p>
    <w:p w:rsidR="00CB25C5" w:rsidRPr="007F358D" w:rsidRDefault="00253D21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58D">
        <w:rPr>
          <w:rFonts w:ascii="Times New Roman" w:hAnsi="Times New Roman" w:cs="Times New Roman"/>
          <w:sz w:val="24"/>
          <w:szCs w:val="24"/>
        </w:rPr>
        <w:t>López Chicharro, J.;</w:t>
      </w:r>
      <w:r w:rsidR="00CB25C5" w:rsidRPr="007F358D">
        <w:rPr>
          <w:rFonts w:ascii="Times New Roman" w:hAnsi="Times New Roman" w:cs="Times New Roman"/>
          <w:sz w:val="24"/>
          <w:szCs w:val="24"/>
        </w:rPr>
        <w:t xml:space="preserve"> Calvo Martínez, F.,</w:t>
      </w:r>
      <w:r w:rsidR="00032D3E" w:rsidRPr="007F358D">
        <w:rPr>
          <w:rFonts w:ascii="Times New Roman" w:hAnsi="Times New Roman" w:cs="Times New Roman"/>
          <w:sz w:val="24"/>
          <w:szCs w:val="24"/>
        </w:rPr>
        <w:t xml:space="preserve"> y</w:t>
      </w:r>
      <w:r w:rsidR="00CB25C5" w:rsidRPr="007F358D">
        <w:rPr>
          <w:rFonts w:ascii="Times New Roman" w:hAnsi="Times New Roman" w:cs="Times New Roman"/>
          <w:sz w:val="24"/>
          <w:szCs w:val="24"/>
        </w:rPr>
        <w:t xml:space="preserve"> Fernández Vaquero, A. (2001). Consumo de oxígeno: concepto, bases fisiológicas y aplicaciones. En J. López Chicharro,</w:t>
      </w:r>
      <w:r w:rsidR="00F32399" w:rsidRPr="007F358D">
        <w:rPr>
          <w:rFonts w:ascii="Times New Roman" w:hAnsi="Times New Roman" w:cs="Times New Roman"/>
          <w:sz w:val="24"/>
          <w:szCs w:val="24"/>
        </w:rPr>
        <w:t xml:space="preserve"> &amp;</w:t>
      </w:r>
      <w:r w:rsidR="00CB25C5" w:rsidRPr="007F358D">
        <w:rPr>
          <w:rFonts w:ascii="Times New Roman" w:hAnsi="Times New Roman" w:cs="Times New Roman"/>
          <w:sz w:val="24"/>
          <w:szCs w:val="24"/>
        </w:rPr>
        <w:t xml:space="preserve"> A. Fernández Vaquero (Eds.). </w:t>
      </w:r>
      <w:r w:rsidR="00CB25C5" w:rsidRPr="007F358D">
        <w:rPr>
          <w:rFonts w:ascii="Times New Roman" w:hAnsi="Times New Roman" w:cs="Times New Roman"/>
          <w:i/>
          <w:sz w:val="24"/>
          <w:szCs w:val="24"/>
        </w:rPr>
        <w:t>Fisiología del ejercicio</w:t>
      </w:r>
      <w:r w:rsidR="00CB25C5" w:rsidRPr="007F358D">
        <w:rPr>
          <w:rFonts w:ascii="Times New Roman" w:hAnsi="Times New Roman" w:cs="Times New Roman"/>
          <w:sz w:val="24"/>
          <w:szCs w:val="24"/>
        </w:rPr>
        <w:t xml:space="preserve"> (pp. 247-257). Madrid: Editorial Médica Panamericana.</w:t>
      </w:r>
    </w:p>
    <w:p w:rsidR="00D13F2A" w:rsidRPr="007F358D" w:rsidRDefault="00253D21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358D">
        <w:rPr>
          <w:rFonts w:ascii="Times New Roman" w:hAnsi="Times New Roman" w:cs="Times New Roman"/>
          <w:sz w:val="24"/>
          <w:szCs w:val="24"/>
        </w:rPr>
        <w:t xml:space="preserve">Lucia, A.; Esteve-Lanao, J.; Olivan, J.; </w:t>
      </w:r>
      <w:proofErr w:type="spellStart"/>
      <w:r w:rsidRPr="007F358D">
        <w:rPr>
          <w:rFonts w:ascii="Times New Roman" w:hAnsi="Times New Roman" w:cs="Times New Roman"/>
          <w:sz w:val="24"/>
          <w:szCs w:val="24"/>
        </w:rPr>
        <w:t>Gomez</w:t>
      </w:r>
      <w:proofErr w:type="spellEnd"/>
      <w:r w:rsidRPr="007F358D">
        <w:rPr>
          <w:rFonts w:ascii="Times New Roman" w:hAnsi="Times New Roman" w:cs="Times New Roman"/>
          <w:sz w:val="24"/>
          <w:szCs w:val="24"/>
        </w:rPr>
        <w:t>-Gallego, F.; San Juan, A. F.;</w:t>
      </w:r>
      <w:r w:rsidR="00CB25C5" w:rsidRPr="007F358D">
        <w:rPr>
          <w:rFonts w:ascii="Times New Roman" w:hAnsi="Times New Roman" w:cs="Times New Roman"/>
          <w:sz w:val="24"/>
          <w:szCs w:val="24"/>
        </w:rPr>
        <w:t xml:space="preserve"> Santiago, C.,</w:t>
      </w:r>
      <w:r w:rsidRPr="007F358D">
        <w:rPr>
          <w:rFonts w:ascii="Times New Roman" w:hAnsi="Times New Roman" w:cs="Times New Roman"/>
          <w:sz w:val="24"/>
          <w:szCs w:val="24"/>
        </w:rPr>
        <w:t xml:space="preserve"> Pérez;</w:t>
      </w:r>
      <w:r w:rsidR="00F32399" w:rsidRPr="007F358D">
        <w:rPr>
          <w:rFonts w:ascii="Times New Roman" w:hAnsi="Times New Roman" w:cs="Times New Roman"/>
          <w:sz w:val="24"/>
          <w:szCs w:val="24"/>
        </w:rPr>
        <w:t xml:space="preserve"> M., Chamorro-Viña, C., &amp;</w:t>
      </w:r>
      <w:r w:rsidR="00CB25C5" w:rsidRPr="007F358D">
        <w:rPr>
          <w:rFonts w:ascii="Times New Roman" w:hAnsi="Times New Roman" w:cs="Times New Roman"/>
          <w:sz w:val="24"/>
          <w:szCs w:val="24"/>
        </w:rPr>
        <w:t xml:space="preserve"> Foster, C. (2006). </w:t>
      </w:r>
      <w:proofErr w:type="gram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Physiological characteristics of the best Eritrean runners-exceptional running economy.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Applied Physiology, Nutrition, and Metabolism,</w:t>
      </w:r>
      <w:r w:rsidR="00F32399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31</w:t>
      </w:r>
      <w:r w:rsidR="00F32399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(5),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530-540.</w:t>
      </w:r>
      <w:r w:rsidR="00D13F2A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2" w:history="1">
        <w:r w:rsidR="00D13F2A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http://www.ncbi.nlm.nih.gov/pubmed/17111007</w:t>
        </w:r>
      </w:hyperlink>
    </w:p>
    <w:p w:rsidR="00D13F2A" w:rsidRPr="007F358D" w:rsidRDefault="00F32399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Marino, F. E.</w:t>
      </w:r>
      <w:r w:rsidR="00253D21" w:rsidRPr="007F358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Lambert, M. I., &amp;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Noakes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, T. D. (2004).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Superior performance of African runners in warm humid but not in cool environmental conditions.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Journal of Applied Physiology,</w:t>
      </w:r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96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(1),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124-130.</w:t>
      </w:r>
      <w:r w:rsidR="00D13F2A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3" w:history="1">
        <w:r w:rsidR="00D13F2A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http://www.ncbi.nlm.nih.gov/pubmed/12949014</w:t>
        </w:r>
      </w:hyperlink>
    </w:p>
    <w:p w:rsidR="00D13F2A" w:rsidRPr="007F358D" w:rsidRDefault="00CB25C5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Maughan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R. J. (2010). Distance running in hot environments: a thermal challenge to the elite runner.</w:t>
      </w:r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Scandinavian Journal of Medicine and Science in Sports,</w:t>
      </w:r>
      <w:r w:rsidR="00F32399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2399" w:rsidRPr="007F358D">
        <w:rPr>
          <w:rFonts w:ascii="Times New Roman" w:hAnsi="Times New Roman" w:cs="Times New Roman"/>
          <w:i/>
          <w:sz w:val="24"/>
          <w:szCs w:val="24"/>
          <w:lang w:val="en-US"/>
        </w:rPr>
        <w:t>20</w:t>
      </w:r>
      <w:r w:rsidR="00F32399" w:rsidRPr="007F358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F32399" w:rsidRPr="007F358D">
        <w:rPr>
          <w:rFonts w:ascii="Times New Roman" w:hAnsi="Times New Roman" w:cs="Times New Roman"/>
          <w:sz w:val="24"/>
          <w:szCs w:val="24"/>
          <w:lang w:val="en-US"/>
        </w:rPr>
        <w:t>Suppl</w:t>
      </w:r>
      <w:proofErr w:type="spellEnd"/>
      <w:r w:rsidR="00F32399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3), 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>95-102.</w:t>
      </w:r>
      <w:r w:rsidR="00D13F2A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4" w:history="1">
        <w:r w:rsidR="00D13F2A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http://www.ncbi.nlm.nih.gov/pubmed/21029196</w:t>
        </w:r>
      </w:hyperlink>
    </w:p>
    <w:p w:rsidR="00CB25C5" w:rsidRPr="007F358D" w:rsidRDefault="00253D21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McArdle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W. D.;</w:t>
      </w:r>
      <w:r w:rsidR="00032D3E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2D3E" w:rsidRPr="007F358D">
        <w:rPr>
          <w:rFonts w:ascii="Times New Roman" w:hAnsi="Times New Roman" w:cs="Times New Roman"/>
          <w:sz w:val="24"/>
          <w:szCs w:val="24"/>
          <w:lang w:val="en-US"/>
        </w:rPr>
        <w:t>Katch</w:t>
      </w:r>
      <w:proofErr w:type="spellEnd"/>
      <w:r w:rsidR="00032D3E" w:rsidRPr="007F358D">
        <w:rPr>
          <w:rFonts w:ascii="Times New Roman" w:hAnsi="Times New Roman" w:cs="Times New Roman"/>
          <w:sz w:val="24"/>
          <w:szCs w:val="24"/>
          <w:lang w:val="en-US"/>
        </w:rPr>
        <w:t>, F. I., y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Katch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, V. L. (2004).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5C5" w:rsidRPr="007F358D">
        <w:rPr>
          <w:rFonts w:ascii="Times New Roman" w:hAnsi="Times New Roman" w:cs="Times New Roman"/>
          <w:i/>
          <w:sz w:val="24"/>
          <w:szCs w:val="24"/>
        </w:rPr>
        <w:t>Fundamentos de fisiología del ejercicio</w:t>
      </w:r>
      <w:r w:rsidR="00CB25C5" w:rsidRPr="007F35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</w:rPr>
        <w:t>Aravaca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</w:rPr>
        <w:t xml:space="preserve"> (Madrid): McGraw-Hill/Interamericana de España, S.A.U.</w:t>
      </w:r>
    </w:p>
    <w:p w:rsidR="00D13F2A" w:rsidRPr="007F358D" w:rsidRDefault="00F32399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358D">
        <w:rPr>
          <w:rFonts w:ascii="Times New Roman" w:hAnsi="Times New Roman" w:cs="Times New Roman"/>
          <w:sz w:val="24"/>
          <w:szCs w:val="24"/>
          <w:lang w:val="en-US"/>
        </w:rPr>
        <w:t>McCann, D. J., &amp;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Higginson, B. K. (2008). </w:t>
      </w:r>
      <w:proofErr w:type="gram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Training to maximize economy of motion in running gait.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Current Sports Medicine Reports,</w:t>
      </w:r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7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(3),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158-162.</w:t>
      </w:r>
      <w:r w:rsidR="00D13F2A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5" w:history="1">
        <w:r w:rsidR="00D13F2A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http://www.ncbi.nlm.nih.gov/pubmed/18477874</w:t>
        </w:r>
      </w:hyperlink>
    </w:p>
    <w:p w:rsidR="00D13F2A" w:rsidRPr="007F358D" w:rsidRDefault="00CB25C5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Midg</w:t>
      </w:r>
      <w:r w:rsidR="00F32399" w:rsidRPr="007F358D">
        <w:rPr>
          <w:rFonts w:ascii="Times New Roman" w:hAnsi="Times New Roman" w:cs="Times New Roman"/>
          <w:sz w:val="24"/>
          <w:szCs w:val="24"/>
          <w:lang w:val="en-US"/>
        </w:rPr>
        <w:t>ley</w:t>
      </w:r>
      <w:proofErr w:type="spellEnd"/>
      <w:r w:rsidR="00F32399" w:rsidRPr="007F358D">
        <w:rPr>
          <w:rFonts w:ascii="Times New Roman" w:hAnsi="Times New Roman" w:cs="Times New Roman"/>
          <w:sz w:val="24"/>
          <w:szCs w:val="24"/>
          <w:lang w:val="en-US"/>
        </w:rPr>
        <w:t>, A. W.</w:t>
      </w:r>
      <w:r w:rsidR="00253D21" w:rsidRPr="007F358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F32399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McNaughton, L. R., &amp;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Jones, A. M. (2007).</w:t>
      </w:r>
      <w:proofErr w:type="gram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Training to enhance the physiological determinants of long-distance running performance.</w:t>
      </w:r>
      <w:proofErr w:type="gram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>Sports Medicine,</w:t>
      </w:r>
      <w:r w:rsidR="00F32399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2399" w:rsidRPr="007F358D">
        <w:rPr>
          <w:rFonts w:ascii="Times New Roman" w:hAnsi="Times New Roman" w:cs="Times New Roman"/>
          <w:i/>
          <w:sz w:val="24"/>
          <w:szCs w:val="24"/>
          <w:lang w:val="en-US"/>
        </w:rPr>
        <w:t>37</w:t>
      </w:r>
      <w:r w:rsidR="00F32399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(10), 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>857-880.</w:t>
      </w:r>
      <w:r w:rsidR="00D13F2A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6" w:history="1">
        <w:r w:rsidR="00D13F2A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http://www.ncbi.nlm.nih.gov/pubmed/17887811</w:t>
        </w:r>
      </w:hyperlink>
    </w:p>
    <w:p w:rsidR="00D13F2A" w:rsidRPr="007F358D" w:rsidRDefault="00253D21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Morgan, D.; Martin, P.;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Craib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M.; Caruso, C.;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Clifton, R., </w:t>
      </w:r>
      <w:r w:rsidR="00F32399" w:rsidRPr="007F358D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Hopewell, R. (1994).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Effect of step length optimization on the aerobic demand of running.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Journal of Applied Physiology,</w:t>
      </w:r>
      <w:r w:rsidR="00F32399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2399" w:rsidRPr="007F358D">
        <w:rPr>
          <w:rFonts w:ascii="Times New Roman" w:hAnsi="Times New Roman" w:cs="Times New Roman"/>
          <w:i/>
          <w:sz w:val="24"/>
          <w:szCs w:val="24"/>
          <w:lang w:val="en-US"/>
        </w:rPr>
        <w:t>77</w:t>
      </w:r>
      <w:r w:rsidR="00F32399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(1),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245-251.</w:t>
      </w:r>
      <w:r w:rsidR="00D13F2A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7" w:history="1">
        <w:r w:rsidR="00D13F2A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http://www.ncbi.nlm.nih.gov/pubmed/7961241</w:t>
        </w:r>
      </w:hyperlink>
    </w:p>
    <w:p w:rsidR="00D13F2A" w:rsidRPr="007F358D" w:rsidRDefault="00F32399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Morgan, D. W., &amp;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Craib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, M. (1992).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Physiological aspects of running economy.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Medicine and Science in Sports and Exercise, </w:t>
      </w:r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>24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4),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456-461.</w:t>
      </w:r>
      <w:r w:rsidR="00D13F2A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8" w:history="1">
        <w:r w:rsidR="00D13F2A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http://www.ncbi.nlm.nih.gov/pubmed/1560743</w:t>
        </w:r>
      </w:hyperlink>
    </w:p>
    <w:p w:rsidR="00D13F2A" w:rsidRPr="007F358D" w:rsidRDefault="00CB25C5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Morin, J. B.</w:t>
      </w:r>
      <w:r w:rsidR="00253D21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253D21" w:rsidRPr="007F358D">
        <w:rPr>
          <w:rFonts w:ascii="Times New Roman" w:hAnsi="Times New Roman" w:cs="Times New Roman"/>
          <w:sz w:val="24"/>
          <w:szCs w:val="24"/>
          <w:lang w:val="en-US"/>
        </w:rPr>
        <w:t>Samozino</w:t>
      </w:r>
      <w:proofErr w:type="spellEnd"/>
      <w:r w:rsidR="00253D21" w:rsidRPr="007F358D">
        <w:rPr>
          <w:rFonts w:ascii="Times New Roman" w:hAnsi="Times New Roman" w:cs="Times New Roman"/>
          <w:sz w:val="24"/>
          <w:szCs w:val="24"/>
          <w:lang w:val="en-US"/>
        </w:rPr>
        <w:t>, P.;</w:t>
      </w:r>
      <w:r w:rsidR="00F32399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2399" w:rsidRPr="007F358D">
        <w:rPr>
          <w:rFonts w:ascii="Times New Roman" w:hAnsi="Times New Roman" w:cs="Times New Roman"/>
          <w:sz w:val="24"/>
          <w:szCs w:val="24"/>
          <w:lang w:val="en-US"/>
        </w:rPr>
        <w:t>Zameziati</w:t>
      </w:r>
      <w:proofErr w:type="spellEnd"/>
      <w:r w:rsidR="00F32399" w:rsidRPr="007F358D">
        <w:rPr>
          <w:rFonts w:ascii="Times New Roman" w:hAnsi="Times New Roman" w:cs="Times New Roman"/>
          <w:sz w:val="24"/>
          <w:szCs w:val="24"/>
          <w:lang w:val="en-US"/>
        </w:rPr>
        <w:t>, K., &amp;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Belli, A. (2007).</w:t>
      </w:r>
      <w:proofErr w:type="gram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Effects of altered stride frequency and contact time on leg-spring behavior in human running.</w:t>
      </w:r>
      <w:proofErr w:type="gram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>Journal of Biomechanics,</w:t>
      </w:r>
      <w:r w:rsidR="00F32399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40</w:t>
      </w:r>
      <w:r w:rsidR="00F32399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(15), 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>3341-3348.</w:t>
      </w:r>
      <w:r w:rsidR="00D13F2A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9" w:history="1">
        <w:r w:rsidR="00D13F2A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http://www.ncbi.nlm.nih.gov/pubmed/17602692</w:t>
        </w:r>
      </w:hyperlink>
    </w:p>
    <w:p w:rsidR="00D13F2A" w:rsidRPr="007F358D" w:rsidRDefault="00FF5DF8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45746" w:rsidRPr="007F358D">
        <w:rPr>
          <w:rFonts w:ascii="Times New Roman" w:hAnsi="Times New Roman" w:cs="Times New Roman"/>
          <w:sz w:val="24"/>
          <w:szCs w:val="24"/>
          <w:lang w:val="en-US"/>
        </w:rPr>
        <w:t>ooses</w:t>
      </w:r>
      <w:proofErr w:type="spellEnd"/>
      <w:r w:rsidR="00253D21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, M.; </w:t>
      </w:r>
      <w:proofErr w:type="spellStart"/>
      <w:r w:rsidR="00253D21" w:rsidRPr="007F358D">
        <w:rPr>
          <w:rFonts w:ascii="Times New Roman" w:hAnsi="Times New Roman" w:cs="Times New Roman"/>
          <w:sz w:val="24"/>
          <w:szCs w:val="24"/>
          <w:lang w:val="en-US"/>
        </w:rPr>
        <w:t>Mooses</w:t>
      </w:r>
      <w:proofErr w:type="spellEnd"/>
      <w:r w:rsidR="00253D21" w:rsidRPr="007F358D">
        <w:rPr>
          <w:rFonts w:ascii="Times New Roman" w:hAnsi="Times New Roman" w:cs="Times New Roman"/>
          <w:sz w:val="24"/>
          <w:szCs w:val="24"/>
          <w:lang w:val="en-US"/>
        </w:rPr>
        <w:t>, K.;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Haile, D.</w:t>
      </w:r>
      <w:r w:rsidR="00253D21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W.; </w:t>
      </w:r>
      <w:proofErr w:type="spellStart"/>
      <w:r w:rsidR="00253D21" w:rsidRPr="007F358D">
        <w:rPr>
          <w:rFonts w:ascii="Times New Roman" w:hAnsi="Times New Roman" w:cs="Times New Roman"/>
          <w:sz w:val="24"/>
          <w:szCs w:val="24"/>
          <w:lang w:val="en-US"/>
        </w:rPr>
        <w:t>Durussel</w:t>
      </w:r>
      <w:proofErr w:type="spellEnd"/>
      <w:r w:rsidR="00253D21" w:rsidRPr="007F358D">
        <w:rPr>
          <w:rFonts w:ascii="Times New Roman" w:hAnsi="Times New Roman" w:cs="Times New Roman"/>
          <w:sz w:val="24"/>
          <w:szCs w:val="24"/>
          <w:lang w:val="en-US"/>
        </w:rPr>
        <w:t>, J.;</w:t>
      </w:r>
      <w:r w:rsidR="00F32399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2399" w:rsidRPr="007F358D">
        <w:rPr>
          <w:rFonts w:ascii="Times New Roman" w:hAnsi="Times New Roman" w:cs="Times New Roman"/>
          <w:sz w:val="24"/>
          <w:szCs w:val="24"/>
          <w:lang w:val="en-US"/>
        </w:rPr>
        <w:t>Kaasik</w:t>
      </w:r>
      <w:proofErr w:type="spellEnd"/>
      <w:r w:rsidR="00F32399" w:rsidRPr="007F358D">
        <w:rPr>
          <w:rFonts w:ascii="Times New Roman" w:hAnsi="Times New Roman" w:cs="Times New Roman"/>
          <w:sz w:val="24"/>
          <w:szCs w:val="24"/>
          <w:lang w:val="en-US"/>
        </w:rPr>
        <w:t>, P., &amp;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Pitsiladis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Y. P. (2015).</w:t>
      </w:r>
      <w:proofErr w:type="gram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Dissociation between running economy and running performance in elite 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lastRenderedPageBreak/>
        <w:t>Kenyan distance runners.</w:t>
      </w:r>
      <w:proofErr w:type="gram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>Journal of Sports Science,</w:t>
      </w:r>
      <w:r w:rsidR="00F32399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33</w:t>
      </w:r>
      <w:r w:rsidR="00F32399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(2), 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>136-144.</w:t>
      </w:r>
      <w:r w:rsidR="00D13F2A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0" w:history="1">
        <w:r w:rsidR="00D13F2A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http://www.ncbi.nlm.nih.gov/pubmed/24916998</w:t>
        </w:r>
      </w:hyperlink>
    </w:p>
    <w:p w:rsidR="00D13F2A" w:rsidRPr="007F358D" w:rsidRDefault="00FD2D6D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Nummela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A.;</w:t>
      </w:r>
      <w:r w:rsidR="00F32399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2399" w:rsidRPr="007F358D">
        <w:rPr>
          <w:rFonts w:ascii="Times New Roman" w:hAnsi="Times New Roman" w:cs="Times New Roman"/>
          <w:sz w:val="24"/>
          <w:szCs w:val="24"/>
          <w:lang w:val="en-US"/>
        </w:rPr>
        <w:t>Keranen</w:t>
      </w:r>
      <w:proofErr w:type="spellEnd"/>
      <w:r w:rsidR="00F32399" w:rsidRPr="007F358D">
        <w:rPr>
          <w:rFonts w:ascii="Times New Roman" w:hAnsi="Times New Roman" w:cs="Times New Roman"/>
          <w:sz w:val="24"/>
          <w:szCs w:val="24"/>
          <w:lang w:val="en-US"/>
        </w:rPr>
        <w:t>, T., &amp;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Mikkelsson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, L. O. (2007).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Factors related to top running speed and economy.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International Journal of Sports Medicine,</w:t>
      </w:r>
      <w:r w:rsidR="00F32399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28</w:t>
      </w:r>
      <w:r w:rsidR="00F32399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(8),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655-661.</w:t>
      </w:r>
      <w:r w:rsidR="00D13F2A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1" w:history="1">
        <w:r w:rsidR="00D13F2A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http://www.ncbi.nlm.nih.gov/pubmed/17549657</w:t>
        </w:r>
      </w:hyperlink>
    </w:p>
    <w:p w:rsidR="00D13F2A" w:rsidRPr="007F358D" w:rsidRDefault="00FD2D6D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358D">
        <w:rPr>
          <w:rFonts w:ascii="Times New Roman" w:hAnsi="Times New Roman" w:cs="Times New Roman"/>
          <w:sz w:val="24"/>
          <w:szCs w:val="24"/>
        </w:rPr>
        <w:t>Ogueta-Alday</w:t>
      </w:r>
      <w:proofErr w:type="spellEnd"/>
      <w:r w:rsidRPr="007F358D">
        <w:rPr>
          <w:rFonts w:ascii="Times New Roman" w:hAnsi="Times New Roman" w:cs="Times New Roman"/>
          <w:sz w:val="24"/>
          <w:szCs w:val="24"/>
        </w:rPr>
        <w:t>, A.;</w:t>
      </w:r>
      <w:r w:rsidR="00CB25C5" w:rsidRPr="007F358D">
        <w:rPr>
          <w:rFonts w:ascii="Times New Roman" w:hAnsi="Times New Roman" w:cs="Times New Roman"/>
          <w:sz w:val="24"/>
          <w:szCs w:val="24"/>
        </w:rPr>
        <w:t xml:space="preserve"> Morante, J.</w:t>
      </w:r>
      <w:r w:rsidRPr="007F358D">
        <w:rPr>
          <w:rFonts w:ascii="Times New Roman" w:hAnsi="Times New Roman" w:cs="Times New Roman"/>
          <w:sz w:val="24"/>
          <w:szCs w:val="24"/>
        </w:rPr>
        <w:t xml:space="preserve"> C.;</w:t>
      </w:r>
      <w:r w:rsidR="00D424ED" w:rsidRPr="007F358D">
        <w:rPr>
          <w:rFonts w:ascii="Times New Roman" w:hAnsi="Times New Roman" w:cs="Times New Roman"/>
          <w:sz w:val="24"/>
          <w:szCs w:val="24"/>
        </w:rPr>
        <w:t xml:space="preserve"> Rodríguez-</w:t>
      </w:r>
      <w:proofErr w:type="spellStart"/>
      <w:r w:rsidR="00D424ED" w:rsidRPr="007F358D">
        <w:rPr>
          <w:rFonts w:ascii="Times New Roman" w:hAnsi="Times New Roman" w:cs="Times New Roman"/>
          <w:sz w:val="24"/>
          <w:szCs w:val="24"/>
        </w:rPr>
        <w:t>Marroyo</w:t>
      </w:r>
      <w:proofErr w:type="spellEnd"/>
      <w:r w:rsidR="00D424ED" w:rsidRPr="007F358D">
        <w:rPr>
          <w:rFonts w:ascii="Times New Roman" w:hAnsi="Times New Roman" w:cs="Times New Roman"/>
          <w:sz w:val="24"/>
          <w:szCs w:val="24"/>
        </w:rPr>
        <w:t>, J. A., &amp;</w:t>
      </w:r>
      <w:r w:rsidR="00CB25C5" w:rsidRPr="007F358D">
        <w:rPr>
          <w:rFonts w:ascii="Times New Roman" w:hAnsi="Times New Roman" w:cs="Times New Roman"/>
          <w:sz w:val="24"/>
          <w:szCs w:val="24"/>
        </w:rPr>
        <w:t xml:space="preserve"> García-López, J. (2013</w:t>
      </w:r>
      <w:r w:rsidR="00EE62C1" w:rsidRPr="007F358D">
        <w:rPr>
          <w:rFonts w:ascii="Times New Roman" w:hAnsi="Times New Roman" w:cs="Times New Roman"/>
          <w:sz w:val="24"/>
          <w:szCs w:val="24"/>
        </w:rPr>
        <w:t xml:space="preserve"> </w:t>
      </w:r>
      <w:r w:rsidR="008E0973" w:rsidRPr="007F358D">
        <w:rPr>
          <w:rFonts w:ascii="Times New Roman" w:hAnsi="Times New Roman" w:cs="Times New Roman"/>
          <w:sz w:val="24"/>
          <w:szCs w:val="24"/>
        </w:rPr>
        <w:t>a</w:t>
      </w:r>
      <w:r w:rsidR="00CB25C5" w:rsidRPr="007F358D">
        <w:rPr>
          <w:rFonts w:ascii="Times New Roman" w:hAnsi="Times New Roman" w:cs="Times New Roman"/>
          <w:sz w:val="24"/>
          <w:szCs w:val="24"/>
        </w:rPr>
        <w:t xml:space="preserve">).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Validation of a new method to measure contact and flight times during treadmill running.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Journal of Strength and Conditioning Research,</w:t>
      </w:r>
      <w:r w:rsidR="00D424ED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27</w:t>
      </w:r>
      <w:r w:rsidR="00D424ED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(5),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1455-1462.</w:t>
      </w:r>
      <w:r w:rsidR="00D13F2A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2" w:history="1">
        <w:r w:rsidR="00D13F2A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http://www.ncbi.nlm.nih.gov/pubmed/22836607</w:t>
        </w:r>
      </w:hyperlink>
    </w:p>
    <w:p w:rsidR="00D13F2A" w:rsidRPr="007F358D" w:rsidRDefault="00FD2D6D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58D">
        <w:rPr>
          <w:rFonts w:ascii="Times New Roman" w:hAnsi="Times New Roman" w:cs="Times New Roman"/>
          <w:sz w:val="24"/>
          <w:szCs w:val="24"/>
        </w:rPr>
        <w:t>Ogueta-Alday</w:t>
      </w:r>
      <w:proofErr w:type="spellEnd"/>
      <w:r w:rsidRPr="007F358D">
        <w:rPr>
          <w:rFonts w:ascii="Times New Roman" w:hAnsi="Times New Roman" w:cs="Times New Roman"/>
          <w:sz w:val="24"/>
          <w:szCs w:val="24"/>
        </w:rPr>
        <w:t>, A.;</w:t>
      </w:r>
      <w:r w:rsidR="001B205C" w:rsidRPr="007F358D">
        <w:rPr>
          <w:rFonts w:ascii="Times New Roman" w:hAnsi="Times New Roman" w:cs="Times New Roman"/>
          <w:sz w:val="24"/>
          <w:szCs w:val="24"/>
        </w:rPr>
        <w:t xml:space="preserve"> Rodríguez-</w:t>
      </w:r>
      <w:proofErr w:type="spellStart"/>
      <w:r w:rsidR="001B205C" w:rsidRPr="007F358D">
        <w:rPr>
          <w:rFonts w:ascii="Times New Roman" w:hAnsi="Times New Roman" w:cs="Times New Roman"/>
          <w:sz w:val="24"/>
          <w:szCs w:val="24"/>
        </w:rPr>
        <w:t>Marroyo</w:t>
      </w:r>
      <w:proofErr w:type="spellEnd"/>
      <w:r w:rsidR="001B205C" w:rsidRPr="007F358D">
        <w:rPr>
          <w:rFonts w:ascii="Times New Roman" w:hAnsi="Times New Roman" w:cs="Times New Roman"/>
          <w:sz w:val="24"/>
          <w:szCs w:val="24"/>
        </w:rPr>
        <w:t>,</w:t>
      </w:r>
      <w:r w:rsidR="00032D3E" w:rsidRPr="007F358D">
        <w:rPr>
          <w:rFonts w:ascii="Times New Roman" w:hAnsi="Times New Roman" w:cs="Times New Roman"/>
          <w:sz w:val="24"/>
          <w:szCs w:val="24"/>
        </w:rPr>
        <w:t xml:space="preserve"> J. A., y</w:t>
      </w:r>
      <w:r w:rsidR="001B205C" w:rsidRPr="007F358D">
        <w:rPr>
          <w:rFonts w:ascii="Times New Roman" w:hAnsi="Times New Roman" w:cs="Times New Roman"/>
          <w:sz w:val="24"/>
          <w:szCs w:val="24"/>
        </w:rPr>
        <w:t xml:space="preserve"> García-López, J. (2013</w:t>
      </w:r>
      <w:r w:rsidR="00EE62C1" w:rsidRPr="007F358D">
        <w:rPr>
          <w:rFonts w:ascii="Times New Roman" w:hAnsi="Times New Roman" w:cs="Times New Roman"/>
          <w:sz w:val="24"/>
          <w:szCs w:val="24"/>
        </w:rPr>
        <w:t xml:space="preserve"> </w:t>
      </w:r>
      <w:r w:rsidR="008E0973" w:rsidRPr="007F358D">
        <w:rPr>
          <w:rFonts w:ascii="Times New Roman" w:hAnsi="Times New Roman" w:cs="Times New Roman"/>
          <w:sz w:val="24"/>
          <w:szCs w:val="24"/>
        </w:rPr>
        <w:t>b</w:t>
      </w:r>
      <w:r w:rsidR="001B205C" w:rsidRPr="007F358D">
        <w:rPr>
          <w:rFonts w:ascii="Times New Roman" w:hAnsi="Times New Roman" w:cs="Times New Roman"/>
          <w:sz w:val="24"/>
          <w:szCs w:val="24"/>
        </w:rPr>
        <w:t xml:space="preserve">). Variables antropométricas, fisiológicas y biomecánicas determinantes del rendimiento en corredores de media maratón. </w:t>
      </w:r>
      <w:r w:rsidR="001B205C" w:rsidRPr="007F358D">
        <w:rPr>
          <w:rFonts w:ascii="Times New Roman" w:hAnsi="Times New Roman" w:cs="Times New Roman"/>
          <w:i/>
          <w:sz w:val="24"/>
          <w:szCs w:val="24"/>
        </w:rPr>
        <w:t>Biomecánica, 21</w:t>
      </w:r>
      <w:r w:rsidR="001B205C" w:rsidRPr="007F358D">
        <w:rPr>
          <w:rFonts w:ascii="Times New Roman" w:hAnsi="Times New Roman" w:cs="Times New Roman"/>
          <w:sz w:val="24"/>
          <w:szCs w:val="24"/>
        </w:rPr>
        <w:t>(1</w:t>
      </w:r>
      <w:r w:rsidR="00D424ED" w:rsidRPr="007F358D">
        <w:rPr>
          <w:rFonts w:ascii="Times New Roman" w:hAnsi="Times New Roman" w:cs="Times New Roman"/>
          <w:sz w:val="24"/>
          <w:szCs w:val="24"/>
        </w:rPr>
        <w:t xml:space="preserve">), </w:t>
      </w:r>
      <w:r w:rsidR="001B205C" w:rsidRPr="007F358D">
        <w:rPr>
          <w:rFonts w:ascii="Times New Roman" w:hAnsi="Times New Roman" w:cs="Times New Roman"/>
          <w:sz w:val="24"/>
          <w:szCs w:val="24"/>
        </w:rPr>
        <w:t>20-29.</w:t>
      </w:r>
      <w:r w:rsidR="00D13F2A" w:rsidRPr="007F358D">
        <w:rPr>
          <w:rFonts w:ascii="Times New Roman" w:hAnsi="Times New Roman" w:cs="Times New Roman"/>
          <w:sz w:val="24"/>
          <w:szCs w:val="24"/>
        </w:rPr>
        <w:t xml:space="preserve"> </w:t>
      </w:r>
      <w:hyperlink r:id="rId83" w:history="1">
        <w:r w:rsidR="00D13F2A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http://upcommons.upc.edu/revistes/bitstream/2099/15652/1/20-29.pdf</w:t>
        </w:r>
      </w:hyperlink>
    </w:p>
    <w:p w:rsidR="00D13F2A" w:rsidRPr="007F358D" w:rsidRDefault="00CB25C5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358D">
        <w:rPr>
          <w:rFonts w:ascii="Times New Roman" w:hAnsi="Times New Roman" w:cs="Times New Roman"/>
          <w:sz w:val="24"/>
          <w:szCs w:val="24"/>
        </w:rPr>
        <w:t>Ogueta-Alday</w:t>
      </w:r>
      <w:proofErr w:type="spellEnd"/>
      <w:r w:rsidRPr="007F358D">
        <w:rPr>
          <w:rFonts w:ascii="Times New Roman" w:hAnsi="Times New Roman" w:cs="Times New Roman"/>
          <w:sz w:val="24"/>
          <w:szCs w:val="24"/>
        </w:rPr>
        <w:t>,</w:t>
      </w:r>
      <w:r w:rsidR="00FD2D6D" w:rsidRPr="007F358D">
        <w:rPr>
          <w:rFonts w:ascii="Times New Roman" w:hAnsi="Times New Roman" w:cs="Times New Roman"/>
          <w:sz w:val="24"/>
          <w:szCs w:val="24"/>
        </w:rPr>
        <w:t xml:space="preserve"> A.;</w:t>
      </w:r>
      <w:r w:rsidR="00D424ED" w:rsidRPr="007F358D">
        <w:rPr>
          <w:rFonts w:ascii="Times New Roman" w:hAnsi="Times New Roman" w:cs="Times New Roman"/>
          <w:sz w:val="24"/>
          <w:szCs w:val="24"/>
        </w:rPr>
        <w:t xml:space="preserve"> Rodríguez-</w:t>
      </w:r>
      <w:proofErr w:type="spellStart"/>
      <w:r w:rsidR="00D424ED" w:rsidRPr="007F358D">
        <w:rPr>
          <w:rFonts w:ascii="Times New Roman" w:hAnsi="Times New Roman" w:cs="Times New Roman"/>
          <w:sz w:val="24"/>
          <w:szCs w:val="24"/>
        </w:rPr>
        <w:t>Marroyo</w:t>
      </w:r>
      <w:proofErr w:type="spellEnd"/>
      <w:r w:rsidR="00D424ED" w:rsidRPr="007F358D">
        <w:rPr>
          <w:rFonts w:ascii="Times New Roman" w:hAnsi="Times New Roman" w:cs="Times New Roman"/>
          <w:sz w:val="24"/>
          <w:szCs w:val="24"/>
        </w:rPr>
        <w:t>, J. A., &amp;</w:t>
      </w:r>
      <w:r w:rsidRPr="007F358D">
        <w:rPr>
          <w:rFonts w:ascii="Times New Roman" w:hAnsi="Times New Roman" w:cs="Times New Roman"/>
          <w:sz w:val="24"/>
          <w:szCs w:val="24"/>
        </w:rPr>
        <w:t xml:space="preserve"> García-López, J. (2014). </w:t>
      </w:r>
      <w:proofErr w:type="spellStart"/>
      <w:r w:rsidR="00D13F2A" w:rsidRPr="007F358D">
        <w:rPr>
          <w:rFonts w:ascii="Times New Roman" w:hAnsi="Times New Roman" w:cs="Times New Roman"/>
          <w:sz w:val="24"/>
          <w:szCs w:val="24"/>
          <w:lang w:val="en-US"/>
        </w:rPr>
        <w:t>Rearfoot</w:t>
      </w:r>
      <w:proofErr w:type="spellEnd"/>
      <w:r w:rsidR="00D13F2A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striking runners are more economical than </w:t>
      </w:r>
      <w:proofErr w:type="spellStart"/>
      <w:r w:rsidR="00D13F2A" w:rsidRPr="007F358D">
        <w:rPr>
          <w:rFonts w:ascii="Times New Roman" w:hAnsi="Times New Roman" w:cs="Times New Roman"/>
          <w:sz w:val="24"/>
          <w:szCs w:val="24"/>
          <w:lang w:val="en-US"/>
        </w:rPr>
        <w:t>midfoot</w:t>
      </w:r>
      <w:proofErr w:type="spellEnd"/>
      <w:r w:rsidR="00D13F2A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trikers. </w:t>
      </w:r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>Medicine and Science in Sports and Exercise,</w:t>
      </w:r>
      <w:r w:rsidR="00D424ED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46(3), 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>580-585.</w:t>
      </w:r>
      <w:r w:rsidR="00D13F2A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4" w:history="1">
        <w:r w:rsidR="00D13F2A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http://www.ncbi.nlm.nih.gov/pubmed/24002340</w:t>
        </w:r>
      </w:hyperlink>
    </w:p>
    <w:p w:rsidR="00D13F2A" w:rsidRPr="007F358D" w:rsidRDefault="00EE523F" w:rsidP="00316A67">
      <w:pPr>
        <w:spacing w:before="120" w:line="24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Olympic.org.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Official website of the Olympic Movement.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44C7" w:rsidRPr="007F358D">
        <w:rPr>
          <w:rFonts w:ascii="Times New Roman" w:hAnsi="Times New Roman" w:cs="Times New Roman"/>
          <w:sz w:val="24"/>
          <w:szCs w:val="24"/>
        </w:rPr>
        <w:t xml:space="preserve">(s.f.). Recuperado de: </w:t>
      </w:r>
      <w:hyperlink r:id="rId85" w:history="1">
        <w:r w:rsidR="00CB25C5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http://www.olympic.org/olympic-games</w:t>
        </w:r>
      </w:hyperlink>
    </w:p>
    <w:p w:rsidR="00D13F2A" w:rsidRPr="007F358D" w:rsidRDefault="00FD2D6D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358D">
        <w:rPr>
          <w:rFonts w:ascii="Times New Roman" w:hAnsi="Times New Roman" w:cs="Times New Roman"/>
          <w:sz w:val="24"/>
          <w:szCs w:val="24"/>
        </w:rPr>
        <w:t>Paavolainen</w:t>
      </w:r>
      <w:proofErr w:type="spellEnd"/>
      <w:r w:rsidRPr="007F358D">
        <w:rPr>
          <w:rFonts w:ascii="Times New Roman" w:hAnsi="Times New Roman" w:cs="Times New Roman"/>
          <w:sz w:val="24"/>
          <w:szCs w:val="24"/>
        </w:rPr>
        <w:t>, L.;</w:t>
      </w:r>
      <w:r w:rsidR="00CB25C5" w:rsidRPr="007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</w:rPr>
        <w:t>Hämäläinen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</w:rPr>
        <w:t xml:space="preserve">, </w:t>
      </w:r>
      <w:r w:rsidRPr="007F358D">
        <w:rPr>
          <w:rFonts w:ascii="Times New Roman" w:hAnsi="Times New Roman" w:cs="Times New Roman"/>
          <w:sz w:val="24"/>
          <w:szCs w:val="24"/>
        </w:rPr>
        <w:t>I.; Hakkinen, K.;</w:t>
      </w:r>
      <w:r w:rsidR="00D424ED" w:rsidRPr="007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4ED" w:rsidRPr="007F358D">
        <w:rPr>
          <w:rFonts w:ascii="Times New Roman" w:hAnsi="Times New Roman" w:cs="Times New Roman"/>
          <w:sz w:val="24"/>
          <w:szCs w:val="24"/>
        </w:rPr>
        <w:t>Nummela</w:t>
      </w:r>
      <w:proofErr w:type="spellEnd"/>
      <w:r w:rsidR="00D424ED" w:rsidRPr="007F358D">
        <w:rPr>
          <w:rFonts w:ascii="Times New Roman" w:hAnsi="Times New Roman" w:cs="Times New Roman"/>
          <w:sz w:val="24"/>
          <w:szCs w:val="24"/>
        </w:rPr>
        <w:t>, A., &amp;</w:t>
      </w:r>
      <w:r w:rsidR="00CB25C5" w:rsidRPr="007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</w:rPr>
        <w:t>Rusko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</w:rPr>
        <w:t xml:space="preserve">, H. (1999). </w:t>
      </w:r>
      <w:proofErr w:type="gram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Explosive-strength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trainingimproves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5-km running time by improving running economy and muscle power.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Journal of Applied Physiology,</w:t>
      </w:r>
      <w:r w:rsidR="00D424ED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86</w:t>
      </w:r>
      <w:r w:rsidR="00D424ED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(5),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1527-1533.</w:t>
      </w:r>
      <w:r w:rsidR="00D13F2A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6" w:history="1">
        <w:r w:rsidR="00D13F2A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http://www.ncbi.nlm.nih.gov/pubmed/10233114</w:t>
        </w:r>
      </w:hyperlink>
    </w:p>
    <w:p w:rsidR="00D13F2A" w:rsidRPr="007F358D" w:rsidRDefault="00FD2D6D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Perl, D. P.;</w:t>
      </w:r>
      <w:r w:rsidR="00D424ED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24ED" w:rsidRPr="007F358D">
        <w:rPr>
          <w:rFonts w:ascii="Times New Roman" w:hAnsi="Times New Roman" w:cs="Times New Roman"/>
          <w:sz w:val="24"/>
          <w:szCs w:val="24"/>
          <w:lang w:val="en-US"/>
        </w:rPr>
        <w:t>Daoud</w:t>
      </w:r>
      <w:proofErr w:type="spellEnd"/>
      <w:r w:rsidR="00D424ED" w:rsidRPr="007F358D">
        <w:rPr>
          <w:rFonts w:ascii="Times New Roman" w:hAnsi="Times New Roman" w:cs="Times New Roman"/>
          <w:sz w:val="24"/>
          <w:szCs w:val="24"/>
          <w:lang w:val="en-US"/>
        </w:rPr>
        <w:t>, A. I., &amp;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Lieberman, D. E. (2012).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Effects of footwear and strike type on running economy.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Medicine and Science in Sports and Exercise,</w:t>
      </w:r>
      <w:r w:rsidR="00D424ED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44</w:t>
      </w:r>
      <w:r w:rsidR="00D424ED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(7),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1335-1343.</w:t>
      </w:r>
      <w:r w:rsidR="00D13F2A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7" w:history="1">
        <w:r w:rsidR="00D13F2A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http://www.ncbi.nlm.nih.gov/pubmed/22217565</w:t>
        </w:r>
      </w:hyperlink>
    </w:p>
    <w:p w:rsidR="00B90E5F" w:rsidRPr="007F358D" w:rsidRDefault="00FD2D6D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358D">
        <w:rPr>
          <w:rFonts w:ascii="Times New Roman" w:hAnsi="Times New Roman" w:cs="Times New Roman"/>
          <w:sz w:val="24"/>
          <w:szCs w:val="24"/>
        </w:rPr>
        <w:t>Piacentini</w:t>
      </w:r>
      <w:proofErr w:type="spellEnd"/>
      <w:r w:rsidRPr="007F358D">
        <w:rPr>
          <w:rFonts w:ascii="Times New Roman" w:hAnsi="Times New Roman" w:cs="Times New Roman"/>
          <w:sz w:val="24"/>
          <w:szCs w:val="24"/>
        </w:rPr>
        <w:t xml:space="preserve">, M. F.; De </w:t>
      </w:r>
      <w:proofErr w:type="spellStart"/>
      <w:r w:rsidRPr="007F358D">
        <w:rPr>
          <w:rFonts w:ascii="Times New Roman" w:hAnsi="Times New Roman" w:cs="Times New Roman"/>
          <w:sz w:val="24"/>
          <w:szCs w:val="24"/>
        </w:rPr>
        <w:t>Ioannon</w:t>
      </w:r>
      <w:proofErr w:type="spellEnd"/>
      <w:r w:rsidRPr="007F358D">
        <w:rPr>
          <w:rFonts w:ascii="Times New Roman" w:hAnsi="Times New Roman" w:cs="Times New Roman"/>
          <w:sz w:val="24"/>
          <w:szCs w:val="24"/>
        </w:rPr>
        <w:t>, G.;</w:t>
      </w:r>
      <w:r w:rsidR="00CB25C5" w:rsidRPr="007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</w:rPr>
        <w:t>Comotto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</w:rPr>
        <w:t>, S.</w:t>
      </w:r>
      <w:r w:rsidRPr="007F358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F358D">
        <w:rPr>
          <w:rFonts w:ascii="Times New Roman" w:hAnsi="Times New Roman" w:cs="Times New Roman"/>
          <w:sz w:val="24"/>
          <w:szCs w:val="24"/>
        </w:rPr>
        <w:t>Spedicato</w:t>
      </w:r>
      <w:proofErr w:type="spellEnd"/>
      <w:r w:rsidRPr="007F358D">
        <w:rPr>
          <w:rFonts w:ascii="Times New Roman" w:hAnsi="Times New Roman" w:cs="Times New Roman"/>
          <w:sz w:val="24"/>
          <w:szCs w:val="24"/>
        </w:rPr>
        <w:t>, A.;</w:t>
      </w:r>
      <w:r w:rsidR="00D424ED" w:rsidRPr="007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4ED" w:rsidRPr="007F358D">
        <w:rPr>
          <w:rFonts w:ascii="Times New Roman" w:hAnsi="Times New Roman" w:cs="Times New Roman"/>
          <w:sz w:val="24"/>
          <w:szCs w:val="24"/>
        </w:rPr>
        <w:t>Vernillo</w:t>
      </w:r>
      <w:proofErr w:type="spellEnd"/>
      <w:r w:rsidR="00D424ED" w:rsidRPr="007F358D">
        <w:rPr>
          <w:rFonts w:ascii="Times New Roman" w:hAnsi="Times New Roman" w:cs="Times New Roman"/>
          <w:sz w:val="24"/>
          <w:szCs w:val="24"/>
        </w:rPr>
        <w:t>, G., &amp;</w:t>
      </w:r>
      <w:r w:rsidR="00CB25C5" w:rsidRPr="007F358D">
        <w:rPr>
          <w:rFonts w:ascii="Times New Roman" w:hAnsi="Times New Roman" w:cs="Times New Roman"/>
          <w:sz w:val="24"/>
          <w:szCs w:val="24"/>
        </w:rPr>
        <w:t xml:space="preserve"> La Torre, A. (2013). </w:t>
      </w:r>
      <w:proofErr w:type="gram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Concurrent strength and endurance training effects on running economy in master endurance runners.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Journal of Strength and Conditioning Research,</w:t>
      </w:r>
      <w:r w:rsidR="00D424ED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27</w:t>
      </w:r>
      <w:r w:rsidR="00D424ED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(8),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2295-2303.</w:t>
      </w:r>
      <w:proofErr w:type="gramEnd"/>
      <w:r w:rsidR="00B90E5F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8" w:history="1">
        <w:r w:rsidR="00B90E5F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http://www.ncbi.nlm.nih.gov/pubmed/23207882</w:t>
        </w:r>
      </w:hyperlink>
    </w:p>
    <w:p w:rsidR="00B90E5F" w:rsidRPr="007F358D" w:rsidRDefault="00CB25C5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Pugh, L. G. (1970). </w:t>
      </w: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Oxygen intake in track and treadmill running with observations on the effect of air resistance.</w:t>
      </w:r>
      <w:proofErr w:type="gram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>Journal of Physiology,</w:t>
      </w:r>
      <w:r w:rsidR="00FD2D6D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207</w:t>
      </w:r>
      <w:r w:rsidR="00FD2D6D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(3), 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>823-835.</w:t>
      </w:r>
      <w:r w:rsidR="00B90E5F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9" w:history="1">
        <w:r w:rsidR="00B90E5F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http://www.ncbi.nlm.nih.gov/pubmed/5532903</w:t>
        </w:r>
      </w:hyperlink>
    </w:p>
    <w:p w:rsidR="00B90E5F" w:rsidRPr="007F358D" w:rsidRDefault="00FD2D6D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358D">
        <w:rPr>
          <w:rFonts w:ascii="Times New Roman" w:hAnsi="Times New Roman" w:cs="Times New Roman"/>
          <w:sz w:val="24"/>
          <w:szCs w:val="24"/>
        </w:rPr>
        <w:t>Rabadán, M.; Díaz, V.; Calderón, F. J.;</w:t>
      </w:r>
      <w:r w:rsidR="00CB25C5" w:rsidRPr="007F358D">
        <w:rPr>
          <w:rFonts w:ascii="Times New Roman" w:hAnsi="Times New Roman" w:cs="Times New Roman"/>
          <w:sz w:val="24"/>
          <w:szCs w:val="24"/>
        </w:rPr>
        <w:t xml:space="preserve"> </w:t>
      </w:r>
      <w:r w:rsidRPr="007F358D">
        <w:rPr>
          <w:rFonts w:ascii="Times New Roman" w:hAnsi="Times New Roman" w:cs="Times New Roman"/>
          <w:sz w:val="24"/>
          <w:szCs w:val="24"/>
        </w:rPr>
        <w:t>Benito, P. J.;</w:t>
      </w:r>
      <w:r w:rsidR="00D424ED" w:rsidRPr="007F358D">
        <w:rPr>
          <w:rFonts w:ascii="Times New Roman" w:hAnsi="Times New Roman" w:cs="Times New Roman"/>
          <w:sz w:val="24"/>
          <w:szCs w:val="24"/>
        </w:rPr>
        <w:t xml:space="preserve"> Peinado, A. B., &amp;</w:t>
      </w:r>
      <w:r w:rsidR="00CB25C5" w:rsidRPr="007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</w:rPr>
        <w:t>Maffuli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</w:rPr>
        <w:t xml:space="preserve">, N. (2011). </w:t>
      </w:r>
      <w:proofErr w:type="gram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Physiological determinants of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speciality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of elite middle- and long-distance runners.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Journal of Sports Science,</w:t>
      </w:r>
      <w:r w:rsidR="00D424ED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29</w:t>
      </w:r>
      <w:r w:rsidR="00D424ED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(9),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975-982.</w:t>
      </w:r>
      <w:r w:rsidR="00B90E5F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0" w:history="1">
        <w:r w:rsidR="00B90E5F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http://www.ncbi.nlm.nih.gov/pubmed/21604227</w:t>
        </w:r>
      </w:hyperlink>
    </w:p>
    <w:p w:rsidR="00B90E5F" w:rsidRPr="007F358D" w:rsidRDefault="00CB25C5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Roberts, T</w:t>
      </w:r>
      <w:r w:rsidR="00897DB2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. J.; </w:t>
      </w:r>
      <w:proofErr w:type="spellStart"/>
      <w:r w:rsidR="00897DB2" w:rsidRPr="007F358D">
        <w:rPr>
          <w:rFonts w:ascii="Times New Roman" w:hAnsi="Times New Roman" w:cs="Times New Roman"/>
          <w:sz w:val="24"/>
          <w:szCs w:val="24"/>
          <w:lang w:val="en-US"/>
        </w:rPr>
        <w:t>Kram</w:t>
      </w:r>
      <w:proofErr w:type="spellEnd"/>
      <w:r w:rsidR="00897DB2" w:rsidRPr="007F358D">
        <w:rPr>
          <w:rFonts w:ascii="Times New Roman" w:hAnsi="Times New Roman" w:cs="Times New Roman"/>
          <w:sz w:val="24"/>
          <w:szCs w:val="24"/>
          <w:lang w:val="en-US"/>
        </w:rPr>
        <w:t>, R.;</w:t>
      </w:r>
      <w:r w:rsidR="00D424ED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24ED" w:rsidRPr="007F358D">
        <w:rPr>
          <w:rFonts w:ascii="Times New Roman" w:hAnsi="Times New Roman" w:cs="Times New Roman"/>
          <w:sz w:val="24"/>
          <w:szCs w:val="24"/>
          <w:lang w:val="en-US"/>
        </w:rPr>
        <w:t>Weyand</w:t>
      </w:r>
      <w:proofErr w:type="spellEnd"/>
      <w:r w:rsidR="00D424ED" w:rsidRPr="007F358D">
        <w:rPr>
          <w:rFonts w:ascii="Times New Roman" w:hAnsi="Times New Roman" w:cs="Times New Roman"/>
          <w:sz w:val="24"/>
          <w:szCs w:val="24"/>
          <w:lang w:val="en-US"/>
        </w:rPr>
        <w:t>, P. G., &amp;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Taylor, C. R. (1998).</w:t>
      </w:r>
      <w:proofErr w:type="gram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Energetics of bipedal running.</w:t>
      </w:r>
      <w:proofErr w:type="gram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I. Metabolic cost of generating force. </w:t>
      </w:r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>Journal of Experimental Biology,</w:t>
      </w:r>
      <w:r w:rsidR="00D424ED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201</w:t>
      </w:r>
      <w:r w:rsidR="00D424ED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(Pt 19), 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>2745-2751.</w:t>
      </w:r>
      <w:r w:rsidR="00B90E5F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1" w:history="1">
        <w:r w:rsidR="00B90E5F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http://www.ncbi.nlm.nih.gov/pubmed/9732329</w:t>
        </w:r>
      </w:hyperlink>
    </w:p>
    <w:p w:rsidR="00B90E5F" w:rsidRPr="007F358D" w:rsidRDefault="00CB25C5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358D">
        <w:rPr>
          <w:rFonts w:ascii="Times New Roman" w:hAnsi="Times New Roman" w:cs="Times New Roman"/>
          <w:sz w:val="24"/>
          <w:szCs w:val="24"/>
          <w:lang w:val="fr-FR"/>
        </w:rPr>
        <w:t>Roi</w:t>
      </w:r>
      <w:r w:rsidR="00897DB2" w:rsidRPr="007F358D">
        <w:rPr>
          <w:rFonts w:ascii="Times New Roman" w:hAnsi="Times New Roman" w:cs="Times New Roman"/>
          <w:sz w:val="24"/>
          <w:szCs w:val="24"/>
          <w:lang w:val="fr-FR"/>
        </w:rPr>
        <w:t>, G. S.;</w:t>
      </w:r>
      <w:r w:rsidR="00D424ED" w:rsidRPr="007F358D">
        <w:rPr>
          <w:rFonts w:ascii="Times New Roman" w:hAnsi="Times New Roman" w:cs="Times New Roman"/>
          <w:sz w:val="24"/>
          <w:szCs w:val="24"/>
          <w:lang w:val="fr-FR"/>
        </w:rPr>
        <w:t xml:space="preserve"> Giacometti, M., &amp;</w:t>
      </w:r>
      <w:r w:rsidRPr="007F358D">
        <w:rPr>
          <w:rFonts w:ascii="Times New Roman" w:hAnsi="Times New Roman" w:cs="Times New Roman"/>
          <w:sz w:val="24"/>
          <w:szCs w:val="24"/>
          <w:lang w:val="fr-FR"/>
        </w:rPr>
        <w:t xml:space="preserve"> Von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fr-FR"/>
        </w:rPr>
        <w:t>Duvillard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fr-FR"/>
        </w:rPr>
        <w:t xml:space="preserve">, S. P. (1999). </w:t>
      </w: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Marathons in altitude.</w:t>
      </w:r>
      <w:proofErr w:type="gram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>Medicine and Science in Sports and Exercise,</w:t>
      </w:r>
      <w:r w:rsidR="00D424ED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31</w:t>
      </w:r>
      <w:r w:rsidR="00D424ED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(5), 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>723-728.</w:t>
      </w:r>
      <w:r w:rsidR="00B90E5F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2" w:history="1">
        <w:r w:rsidR="00B90E5F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http://www.ncbi.nlm.nih.gov/pubmed/10331894</w:t>
        </w:r>
      </w:hyperlink>
    </w:p>
    <w:p w:rsidR="00B90E5F" w:rsidRPr="007F358D" w:rsidRDefault="00CB25C5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Roy, J. P., </w:t>
      </w:r>
      <w:r w:rsidR="00D424ED" w:rsidRPr="007F358D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Stefanyshyn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D. J. (2006).</w:t>
      </w:r>
      <w:proofErr w:type="gram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Shoe midsole longitudinal bending stiffness and running economy, joint energy, and EMG.</w:t>
      </w:r>
      <w:proofErr w:type="gram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>Medicine and Science in Sports and Exercise,</w:t>
      </w:r>
      <w:r w:rsidR="00D424ED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38(3), 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>562-569.</w:t>
      </w:r>
      <w:r w:rsidR="00B90E5F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3" w:history="1">
        <w:r w:rsidR="00B90E5F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http://www.ncbi.nlm.nih.gov/pubmed/16540846</w:t>
        </w:r>
      </w:hyperlink>
    </w:p>
    <w:p w:rsidR="00B90E5F" w:rsidRPr="007F358D" w:rsidRDefault="00897DB2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358D">
        <w:rPr>
          <w:rFonts w:ascii="Times New Roman" w:hAnsi="Times New Roman" w:cs="Times New Roman"/>
          <w:sz w:val="24"/>
          <w:szCs w:val="24"/>
        </w:rPr>
        <w:t>Saltin</w:t>
      </w:r>
      <w:proofErr w:type="spellEnd"/>
      <w:r w:rsidRPr="007F358D">
        <w:rPr>
          <w:rFonts w:ascii="Times New Roman" w:hAnsi="Times New Roman" w:cs="Times New Roman"/>
          <w:sz w:val="24"/>
          <w:szCs w:val="24"/>
        </w:rPr>
        <w:t>, B.; Kim, C. K.;</w:t>
      </w:r>
      <w:r w:rsidR="00CB25C5" w:rsidRPr="007F358D">
        <w:rPr>
          <w:rFonts w:ascii="Times New Roman" w:hAnsi="Times New Roman" w:cs="Times New Roman"/>
          <w:sz w:val="24"/>
          <w:szCs w:val="24"/>
        </w:rPr>
        <w:t xml:space="preserve"> Terrados, </w:t>
      </w:r>
      <w:r w:rsidRPr="007F358D">
        <w:rPr>
          <w:rFonts w:ascii="Times New Roman" w:hAnsi="Times New Roman" w:cs="Times New Roman"/>
          <w:sz w:val="24"/>
          <w:szCs w:val="24"/>
        </w:rPr>
        <w:t xml:space="preserve">N.; </w:t>
      </w:r>
      <w:proofErr w:type="spellStart"/>
      <w:r w:rsidRPr="007F358D">
        <w:rPr>
          <w:rFonts w:ascii="Times New Roman" w:hAnsi="Times New Roman" w:cs="Times New Roman"/>
          <w:sz w:val="24"/>
          <w:szCs w:val="24"/>
        </w:rPr>
        <w:t>Larsen</w:t>
      </w:r>
      <w:proofErr w:type="spellEnd"/>
      <w:r w:rsidRPr="007F358D">
        <w:rPr>
          <w:rFonts w:ascii="Times New Roman" w:hAnsi="Times New Roman" w:cs="Times New Roman"/>
          <w:sz w:val="24"/>
          <w:szCs w:val="24"/>
        </w:rPr>
        <w:t>, H.;</w:t>
      </w:r>
      <w:r w:rsidR="00D424ED" w:rsidRPr="007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4ED" w:rsidRPr="007F358D">
        <w:rPr>
          <w:rFonts w:ascii="Times New Roman" w:hAnsi="Times New Roman" w:cs="Times New Roman"/>
          <w:sz w:val="24"/>
          <w:szCs w:val="24"/>
        </w:rPr>
        <w:t>Svedenhag</w:t>
      </w:r>
      <w:proofErr w:type="spellEnd"/>
      <w:r w:rsidR="00D424ED" w:rsidRPr="007F358D">
        <w:rPr>
          <w:rFonts w:ascii="Times New Roman" w:hAnsi="Times New Roman" w:cs="Times New Roman"/>
          <w:sz w:val="24"/>
          <w:szCs w:val="24"/>
        </w:rPr>
        <w:t>, J., &amp;</w:t>
      </w:r>
      <w:r w:rsidR="00CB25C5" w:rsidRPr="007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</w:rPr>
        <w:t>Rolf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</w:rPr>
        <w:t xml:space="preserve">, C. J. (1995).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Morphology, enzyme activities and buffer capacity in leg muscles of Kenyan and Scandinavian runners.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Scandinavian Journal of Medicine and Science in Sports,</w:t>
      </w:r>
      <w:r w:rsidR="00D424ED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5</w:t>
      </w:r>
      <w:r w:rsidR="00D424ED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(4),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222-230.</w:t>
      </w:r>
      <w:r w:rsidR="00B90E5F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4" w:history="1">
        <w:r w:rsidR="00B90E5F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http://www.ncbi.nlm.nih.gov/pubmed/7552767</w:t>
        </w:r>
      </w:hyperlink>
    </w:p>
    <w:p w:rsidR="00B90E5F" w:rsidRPr="007F358D" w:rsidRDefault="00CB25C5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358D">
        <w:rPr>
          <w:rFonts w:ascii="Times New Roman" w:hAnsi="Times New Roman" w:cs="Times New Roman"/>
          <w:sz w:val="24"/>
          <w:szCs w:val="24"/>
        </w:rPr>
        <w:t>Santos-Concejero,</w:t>
      </w:r>
      <w:r w:rsidR="00897DB2" w:rsidRPr="007F358D">
        <w:rPr>
          <w:rFonts w:ascii="Times New Roman" w:hAnsi="Times New Roman" w:cs="Times New Roman"/>
          <w:sz w:val="24"/>
          <w:szCs w:val="24"/>
        </w:rPr>
        <w:t xml:space="preserve"> J.; Granados, C.; Irazusta, J.;</w:t>
      </w:r>
      <w:r w:rsidRPr="007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58D">
        <w:rPr>
          <w:rFonts w:ascii="Times New Roman" w:hAnsi="Times New Roman" w:cs="Times New Roman"/>
          <w:sz w:val="24"/>
          <w:szCs w:val="24"/>
        </w:rPr>
        <w:t>Bidaurrazaga</w:t>
      </w:r>
      <w:proofErr w:type="spellEnd"/>
      <w:r w:rsidRPr="007F358D">
        <w:rPr>
          <w:rFonts w:ascii="Times New Roman" w:hAnsi="Times New Roman" w:cs="Times New Roman"/>
          <w:sz w:val="24"/>
          <w:szCs w:val="24"/>
        </w:rPr>
        <w:t>-Letona,</w:t>
      </w:r>
      <w:r w:rsidR="00897DB2" w:rsidRPr="007F358D">
        <w:rPr>
          <w:rFonts w:ascii="Times New Roman" w:hAnsi="Times New Roman" w:cs="Times New Roman"/>
          <w:sz w:val="24"/>
          <w:szCs w:val="24"/>
        </w:rPr>
        <w:t xml:space="preserve"> I.; Zabala-Lili, J.;</w:t>
      </w:r>
      <w:r w:rsidR="00D424ED" w:rsidRPr="007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4ED" w:rsidRPr="007F358D">
        <w:rPr>
          <w:rFonts w:ascii="Times New Roman" w:hAnsi="Times New Roman" w:cs="Times New Roman"/>
          <w:sz w:val="24"/>
          <w:szCs w:val="24"/>
        </w:rPr>
        <w:t>Tam</w:t>
      </w:r>
      <w:proofErr w:type="spellEnd"/>
      <w:r w:rsidR="00D424ED" w:rsidRPr="007F358D">
        <w:rPr>
          <w:rFonts w:ascii="Times New Roman" w:hAnsi="Times New Roman" w:cs="Times New Roman"/>
          <w:sz w:val="24"/>
          <w:szCs w:val="24"/>
        </w:rPr>
        <w:t>, N., &amp;</w:t>
      </w:r>
      <w:r w:rsidRPr="007F358D">
        <w:rPr>
          <w:rFonts w:ascii="Times New Roman" w:hAnsi="Times New Roman" w:cs="Times New Roman"/>
          <w:sz w:val="24"/>
          <w:szCs w:val="24"/>
        </w:rPr>
        <w:t xml:space="preserve"> Gil, S. M. (2013). 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Differences in ground contact time explain the less efficient running economy in </w:t>
      </w: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north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african</w:t>
      </w:r>
      <w:proofErr w:type="spellEnd"/>
      <w:proofErr w:type="gram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runners. </w:t>
      </w:r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>Biology of Sport,</w:t>
      </w:r>
      <w:r w:rsidR="00D424ED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30</w:t>
      </w:r>
      <w:r w:rsidR="00D424ED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(3), 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>181-187.</w:t>
      </w:r>
      <w:r w:rsidR="00B90E5F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5" w:history="1">
        <w:r w:rsidR="00B90E5F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http://www.ncbi.nlm.nih.gov/pubmed/24744486</w:t>
        </w:r>
      </w:hyperlink>
    </w:p>
    <w:p w:rsidR="00E838C8" w:rsidRPr="007F358D" w:rsidRDefault="00D424ED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358D">
        <w:rPr>
          <w:rFonts w:ascii="Times New Roman" w:hAnsi="Times New Roman" w:cs="Times New Roman"/>
          <w:sz w:val="24"/>
          <w:szCs w:val="24"/>
          <w:lang w:val="fr-FR"/>
        </w:rPr>
        <w:t>Sasaki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fr-FR"/>
        </w:rPr>
        <w:t>, K., &amp;</w:t>
      </w:r>
      <w:r w:rsidR="00CB25C5" w:rsidRPr="007F358D">
        <w:rPr>
          <w:rFonts w:ascii="Times New Roman" w:hAnsi="Times New Roman" w:cs="Times New Roman"/>
          <w:sz w:val="24"/>
          <w:szCs w:val="24"/>
          <w:lang w:val="fr-FR"/>
        </w:rPr>
        <w:t xml:space="preserve"> Neptune, R. R. (2006).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Muscle mechanical work and elastic energy utilization during walking and running near the preferred gait transition speed.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Gait and Posture,</w:t>
      </w:r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23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(3),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383-390.</w:t>
      </w:r>
      <w:r w:rsidR="00E838C8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6" w:history="1">
        <w:r w:rsidR="00E838C8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http://www.ncbi.nlm.nih.gov/pubmed/16029949</w:t>
        </w:r>
      </w:hyperlink>
    </w:p>
    <w:p w:rsidR="00E838C8" w:rsidRPr="007F358D" w:rsidRDefault="00897DB2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Saunders, P. U.;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Pyne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D. B.;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Telford, R. D., </w:t>
      </w:r>
      <w:r w:rsidR="00D424ED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&amp;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Hawley, J. A. (2004). Factors affecting running economy in trained distance runners.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Sports Medicine,</w:t>
      </w:r>
      <w:r w:rsidR="00D424ED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34</w:t>
      </w:r>
      <w:r w:rsidR="00D424ED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(7),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465-485.</w:t>
      </w:r>
      <w:r w:rsidR="00E838C8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7" w:history="1">
        <w:r w:rsidR="00E838C8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http://www.ncbi.nlm.nih.gov/pubmed/15233599</w:t>
        </w:r>
      </w:hyperlink>
    </w:p>
    <w:p w:rsidR="00E838C8" w:rsidRPr="007F358D" w:rsidRDefault="00897DB2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Sawyer, B. J.;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Blessinger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J. R.;</w:t>
      </w:r>
      <w:r w:rsidR="00C372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Irving, B. A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.;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Weltman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A.;</w:t>
      </w:r>
      <w:r w:rsidR="00D424ED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24ED" w:rsidRPr="007F358D">
        <w:rPr>
          <w:rFonts w:ascii="Times New Roman" w:hAnsi="Times New Roman" w:cs="Times New Roman"/>
          <w:sz w:val="24"/>
          <w:szCs w:val="24"/>
          <w:lang w:val="en-US"/>
        </w:rPr>
        <w:t>Patrie</w:t>
      </w:r>
      <w:proofErr w:type="spellEnd"/>
      <w:r w:rsidR="00D424ED" w:rsidRPr="007F358D">
        <w:rPr>
          <w:rFonts w:ascii="Times New Roman" w:hAnsi="Times New Roman" w:cs="Times New Roman"/>
          <w:sz w:val="24"/>
          <w:szCs w:val="24"/>
          <w:lang w:val="en-US"/>
        </w:rPr>
        <w:t>, J. T., &amp;</w:t>
      </w:r>
      <w:r w:rsidR="00C372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Gaesser, G.A. (2010). Walking and running economy: inverse association with peak oxygen uptake. </w:t>
      </w:r>
      <w:r w:rsidR="00C372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Medicine and Science in Sports and Exercise,</w:t>
      </w:r>
      <w:r w:rsidR="00D424ED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42</w:t>
      </w:r>
      <w:r w:rsidR="00D424ED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(11), </w:t>
      </w:r>
      <w:r w:rsidR="00C372C5" w:rsidRPr="007F358D">
        <w:rPr>
          <w:rFonts w:ascii="Times New Roman" w:hAnsi="Times New Roman" w:cs="Times New Roman"/>
          <w:sz w:val="24"/>
          <w:szCs w:val="24"/>
          <w:lang w:val="en-US"/>
        </w:rPr>
        <w:t>2122-2127.</w:t>
      </w:r>
      <w:r w:rsidR="00E838C8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8" w:history="1">
        <w:r w:rsidR="00E838C8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http://www.ncbi.nlm.nih.gov/pubmed/20351592</w:t>
        </w:r>
      </w:hyperlink>
    </w:p>
    <w:p w:rsidR="00E838C8" w:rsidRPr="007F358D" w:rsidRDefault="00897DB2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Schneider, S.;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Askew, 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>C. D.;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Abel, T., </w:t>
      </w:r>
      <w:r w:rsidR="00D424ED" w:rsidRPr="007F358D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Struder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, H. K. (2010).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Exercise, music, and the brain: is there a central pattern generator?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Journal of Sports Science,</w:t>
      </w:r>
      <w:r w:rsidR="00D424ED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28</w:t>
      </w:r>
      <w:r w:rsidR="00D424ED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(12),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1337-1343.</w:t>
      </w:r>
      <w:r w:rsidR="00E838C8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9" w:history="1">
        <w:r w:rsidR="00E838C8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http://www.ncbi.nlm.nih.gov/pubmed/20845211</w:t>
        </w:r>
      </w:hyperlink>
    </w:p>
    <w:p w:rsidR="0012508E" w:rsidRPr="007F358D" w:rsidRDefault="00897DB2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Schucker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, L.;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Hagemann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N.;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Strauss, B., </w:t>
      </w:r>
      <w:r w:rsidR="00D424ED" w:rsidRPr="007F358D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Volker, K. (2009).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The effect of attentional focus on running economy.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Journal of Sports Science,</w:t>
      </w:r>
      <w:r w:rsidR="00D424ED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27</w:t>
      </w:r>
      <w:r w:rsidR="00D424ED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(12),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1241-1248.</w:t>
      </w:r>
      <w:r w:rsidR="0012508E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0" w:history="1">
        <w:r w:rsidR="0012508E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http://www.ncbi.nlm.nih.gov/pubmed/19787539</w:t>
        </w:r>
      </w:hyperlink>
    </w:p>
    <w:p w:rsidR="0012508E" w:rsidRPr="007F358D" w:rsidRDefault="00103895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358D">
        <w:rPr>
          <w:rFonts w:ascii="Times New Roman" w:hAnsi="Times New Roman" w:cs="Times New Roman"/>
          <w:sz w:val="24"/>
          <w:szCs w:val="24"/>
          <w:lang w:val="fr-FR"/>
        </w:rPr>
        <w:t>Seiler, K. S., &amp;</w:t>
      </w:r>
      <w:r w:rsidR="00CB25C5" w:rsidRPr="007F358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fr-FR"/>
        </w:rPr>
        <w:t>Kjenland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fr-FR"/>
        </w:rPr>
        <w:t xml:space="preserve">, G. Ø. (2006).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Quantifying training intensity distribution in elite endurance athletes: is there evidence for an "optimal" distribution?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Scandinavian Journal of Medicine and Science in Sports,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16(1),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49-56.</w:t>
      </w:r>
      <w:r w:rsidR="0012508E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1" w:history="1">
        <w:r w:rsidR="0012508E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http://www.ncbi.nlm.nih.gov/pubmed/16430681</w:t>
        </w:r>
      </w:hyperlink>
    </w:p>
    <w:p w:rsidR="0012508E" w:rsidRPr="007F358D" w:rsidRDefault="00897DB2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Shaw, A. J.;</w:t>
      </w:r>
      <w:r w:rsidR="0010389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Ingham, S. A., &amp;</w:t>
      </w:r>
      <w:r w:rsidR="00DB5F62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5F62" w:rsidRPr="007F358D">
        <w:rPr>
          <w:rFonts w:ascii="Times New Roman" w:hAnsi="Times New Roman" w:cs="Times New Roman"/>
          <w:sz w:val="24"/>
          <w:szCs w:val="24"/>
          <w:lang w:val="en-US"/>
        </w:rPr>
        <w:t>Folland</w:t>
      </w:r>
      <w:proofErr w:type="spellEnd"/>
      <w:r w:rsidR="00DB5F62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, J. P. </w:t>
      </w:r>
      <w:r w:rsidR="00103895" w:rsidRPr="007F358D">
        <w:rPr>
          <w:rFonts w:ascii="Times New Roman" w:hAnsi="Times New Roman" w:cs="Times New Roman"/>
          <w:sz w:val="24"/>
          <w:szCs w:val="24"/>
          <w:lang w:val="en-US"/>
        </w:rPr>
        <w:t>(2014).</w:t>
      </w:r>
      <w:proofErr w:type="gramEnd"/>
      <w:r w:rsidR="0010389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B5F62" w:rsidRPr="007F358D">
        <w:rPr>
          <w:rFonts w:ascii="Times New Roman" w:hAnsi="Times New Roman" w:cs="Times New Roman"/>
          <w:sz w:val="24"/>
          <w:szCs w:val="24"/>
          <w:lang w:val="en-US"/>
        </w:rPr>
        <w:t>The valid measurement of running economy in runners.</w:t>
      </w:r>
      <w:proofErr w:type="gramEnd"/>
      <w:r w:rsidR="00DB5F62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5F62" w:rsidRPr="007F358D">
        <w:rPr>
          <w:rFonts w:ascii="Times New Roman" w:hAnsi="Times New Roman" w:cs="Times New Roman"/>
          <w:i/>
          <w:sz w:val="24"/>
          <w:szCs w:val="24"/>
          <w:lang w:val="en-US"/>
        </w:rPr>
        <w:t>Medicine and Science in Sports and Exercise, 46</w:t>
      </w:r>
      <w:r w:rsidR="00DB5F62" w:rsidRPr="007F358D">
        <w:rPr>
          <w:rFonts w:ascii="Times New Roman" w:hAnsi="Times New Roman" w:cs="Times New Roman"/>
          <w:sz w:val="24"/>
          <w:szCs w:val="24"/>
          <w:lang w:val="en-US"/>
        </w:rPr>
        <w:t>(10</w:t>
      </w:r>
      <w:r w:rsidR="0010389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DB5F62" w:rsidRPr="007F358D">
        <w:rPr>
          <w:rFonts w:ascii="Times New Roman" w:hAnsi="Times New Roman" w:cs="Times New Roman"/>
          <w:sz w:val="24"/>
          <w:szCs w:val="24"/>
          <w:lang w:val="en-US"/>
        </w:rPr>
        <w:t>1968-1973.</w:t>
      </w:r>
      <w:r w:rsidR="0012508E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2" w:history="1">
        <w:r w:rsidR="0012508E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http://www.ncbi.nlm.nih.gov/pubmed/24561819</w:t>
        </w:r>
      </w:hyperlink>
    </w:p>
    <w:p w:rsidR="0012508E" w:rsidRPr="007F358D" w:rsidRDefault="00CB25C5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Simpson, S. D., </w:t>
      </w:r>
      <w:r w:rsidR="00103895" w:rsidRPr="007F358D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Karageorghis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C. I. (2006).</w:t>
      </w:r>
      <w:proofErr w:type="gram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The effects of synchronous music on 400-m sprint performance.</w:t>
      </w:r>
      <w:proofErr w:type="gram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>Journal of Sports Science,</w:t>
      </w:r>
      <w:r w:rsidR="00103895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24</w:t>
      </w:r>
      <w:r w:rsidR="0010389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(10), 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>1095-1102.</w:t>
      </w:r>
      <w:r w:rsidR="0012508E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3" w:history="1">
        <w:r w:rsidR="0012508E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http://www.ncbi.nlm.nih.gov/pubmed/17115524</w:t>
        </w:r>
      </w:hyperlink>
    </w:p>
    <w:p w:rsidR="0012508E" w:rsidRPr="007F358D" w:rsidRDefault="00195FEE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Spurrs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R. W.;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Murphy, A. J., </w:t>
      </w:r>
      <w:r w:rsidR="00103895" w:rsidRPr="007F358D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Watsford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, M. L. (2003).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The effect of plyometric training on distance running performance.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European Journal of Applied Physiology,</w:t>
      </w:r>
      <w:r w:rsidR="0010389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3895" w:rsidRPr="007F358D">
        <w:rPr>
          <w:rFonts w:ascii="Times New Roman" w:hAnsi="Times New Roman" w:cs="Times New Roman"/>
          <w:i/>
          <w:sz w:val="24"/>
          <w:szCs w:val="24"/>
          <w:lang w:val="en-US"/>
        </w:rPr>
        <w:t>89</w:t>
      </w:r>
      <w:r w:rsidR="0010389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(1),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1-7.</w:t>
      </w:r>
      <w:r w:rsidR="0012508E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4" w:history="1">
        <w:r w:rsidR="0012508E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http://www.ncbi.nlm.nih.gov/pubmed/12627298</w:t>
        </w:r>
      </w:hyperlink>
    </w:p>
    <w:p w:rsidR="0012508E" w:rsidRPr="007F358D" w:rsidRDefault="00195FEE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Stearne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, S. M.; Alderson, J. A.; Green, B. A.;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Donnely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C. J., &amp;</w:t>
      </w:r>
      <w:r w:rsidR="00764B04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4B04" w:rsidRPr="007F358D">
        <w:rPr>
          <w:rFonts w:ascii="Times New Roman" w:hAnsi="Times New Roman" w:cs="Times New Roman"/>
          <w:sz w:val="24"/>
          <w:szCs w:val="24"/>
          <w:lang w:val="en-US"/>
        </w:rPr>
        <w:t>Rubenson</w:t>
      </w:r>
      <w:proofErr w:type="spellEnd"/>
      <w:r w:rsidR="00764B04" w:rsidRPr="007F358D">
        <w:rPr>
          <w:rFonts w:ascii="Times New Roman" w:hAnsi="Times New Roman" w:cs="Times New Roman"/>
          <w:sz w:val="24"/>
          <w:szCs w:val="24"/>
          <w:lang w:val="en-US"/>
        </w:rPr>
        <w:t>, J. (2014).</w:t>
      </w:r>
      <w:proofErr w:type="gramEnd"/>
      <w:r w:rsidR="00764B04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Joint kinetics in </w:t>
      </w:r>
      <w:proofErr w:type="spellStart"/>
      <w:r w:rsidR="00764B04" w:rsidRPr="007F358D">
        <w:rPr>
          <w:rFonts w:ascii="Times New Roman" w:hAnsi="Times New Roman" w:cs="Times New Roman"/>
          <w:sz w:val="24"/>
          <w:szCs w:val="24"/>
          <w:lang w:val="en-US"/>
        </w:rPr>
        <w:t>rearfoot</w:t>
      </w:r>
      <w:proofErr w:type="spellEnd"/>
      <w:r w:rsidR="00764B04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versus forefoot running: implications of switching technique. </w:t>
      </w:r>
      <w:r w:rsidR="00764B04" w:rsidRPr="007F358D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Medicine and Science in Sports and Exercise, 46</w:t>
      </w:r>
      <w:r w:rsidR="00764B04" w:rsidRPr="007F358D">
        <w:rPr>
          <w:rFonts w:ascii="Times New Roman" w:hAnsi="Times New Roman" w:cs="Times New Roman"/>
          <w:sz w:val="24"/>
          <w:szCs w:val="24"/>
          <w:lang w:val="en-US"/>
        </w:rPr>
        <w:t>(8), 1578-1587.</w:t>
      </w:r>
      <w:r w:rsidR="0012508E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5" w:history="1">
        <w:r w:rsidR="0012508E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http://www.ncbi.nlm.nih.gov/pubmed/24500531</w:t>
        </w:r>
      </w:hyperlink>
    </w:p>
    <w:p w:rsidR="00CB25C5" w:rsidRPr="007F358D" w:rsidRDefault="00CB25C5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Sterken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, E. (2001). Endurance and age: evidence from long-distance running data. </w:t>
      </w:r>
      <w:r w:rsidR="00EE523F" w:rsidRPr="007F358D">
        <w:rPr>
          <w:rFonts w:ascii="Times New Roman" w:hAnsi="Times New Roman" w:cs="Times New Roman"/>
          <w:sz w:val="24"/>
          <w:szCs w:val="24"/>
        </w:rPr>
        <w:t xml:space="preserve">Recuperado de: </w:t>
      </w:r>
      <w:hyperlink r:id="rId106" w:history="1">
        <w:r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http://som.eldoc.ub.rug.nl/FILES/reports/themeE/2001/01E47/01E47.pdf</w:t>
        </w:r>
      </w:hyperlink>
    </w:p>
    <w:p w:rsidR="00AE1084" w:rsidRPr="007F358D" w:rsidRDefault="00195FEE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Steudel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-Numbers, K. L.;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Weaver, T. D., </w:t>
      </w:r>
      <w:r w:rsidR="00103895" w:rsidRPr="007F358D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Wall-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Scheffler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, C. M. (2007).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The evolution of human running: effects of changes in lower-limb length on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locomotor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economy.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Journal of Human Evolution,</w:t>
      </w:r>
      <w:r w:rsidR="00103895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53</w:t>
      </w:r>
      <w:r w:rsidR="0010389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(2),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191-196.</w:t>
      </w:r>
      <w:r w:rsidR="00AE1084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7" w:history="1">
        <w:r w:rsidR="00AE1084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http://www.ncbi.nlm.nih.gov/pubmed/17574650</w:t>
        </w:r>
      </w:hyperlink>
    </w:p>
    <w:p w:rsidR="00AE1084" w:rsidRPr="007F358D" w:rsidRDefault="00195FEE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Stoate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I.;</w:t>
      </w:r>
      <w:r w:rsidR="0010389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3895" w:rsidRPr="007F358D">
        <w:rPr>
          <w:rFonts w:ascii="Times New Roman" w:hAnsi="Times New Roman" w:cs="Times New Roman"/>
          <w:sz w:val="24"/>
          <w:szCs w:val="24"/>
          <w:lang w:val="en-US"/>
        </w:rPr>
        <w:t>Wulf</w:t>
      </w:r>
      <w:proofErr w:type="spellEnd"/>
      <w:r w:rsidR="00103895" w:rsidRPr="007F358D">
        <w:rPr>
          <w:rFonts w:ascii="Times New Roman" w:hAnsi="Times New Roman" w:cs="Times New Roman"/>
          <w:sz w:val="24"/>
          <w:szCs w:val="24"/>
          <w:lang w:val="en-US"/>
        </w:rPr>
        <w:t>, G., &amp;</w:t>
      </w:r>
      <w:r w:rsidR="00E449D7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9D7" w:rsidRPr="007F358D">
        <w:rPr>
          <w:rFonts w:ascii="Times New Roman" w:hAnsi="Times New Roman" w:cs="Times New Roman"/>
          <w:sz w:val="24"/>
          <w:szCs w:val="24"/>
          <w:lang w:val="en-US"/>
        </w:rPr>
        <w:t>Lewthwaite</w:t>
      </w:r>
      <w:proofErr w:type="spellEnd"/>
      <w:r w:rsidR="00E449D7" w:rsidRPr="007F358D">
        <w:rPr>
          <w:rFonts w:ascii="Times New Roman" w:hAnsi="Times New Roman" w:cs="Times New Roman"/>
          <w:sz w:val="24"/>
          <w:szCs w:val="24"/>
          <w:lang w:val="en-US"/>
        </w:rPr>
        <w:t>, R. (2012).</w:t>
      </w:r>
      <w:proofErr w:type="gramEnd"/>
      <w:r w:rsidR="00E449D7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Enhanced expectancies improve movement efficiency in runners. </w:t>
      </w:r>
      <w:r w:rsidR="00E449D7" w:rsidRPr="007F358D">
        <w:rPr>
          <w:rFonts w:ascii="Times New Roman" w:hAnsi="Times New Roman" w:cs="Times New Roman"/>
          <w:i/>
          <w:sz w:val="24"/>
          <w:szCs w:val="24"/>
          <w:lang w:val="en-US"/>
        </w:rPr>
        <w:t>Journal of Sports Science,</w:t>
      </w:r>
      <w:r w:rsidR="00103895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30</w:t>
      </w:r>
      <w:r w:rsidR="0010389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(8), </w:t>
      </w:r>
      <w:r w:rsidR="00E449D7" w:rsidRPr="007F358D">
        <w:rPr>
          <w:rFonts w:ascii="Times New Roman" w:hAnsi="Times New Roman" w:cs="Times New Roman"/>
          <w:sz w:val="24"/>
          <w:szCs w:val="24"/>
          <w:lang w:val="en-US"/>
        </w:rPr>
        <w:t>815-823.</w:t>
      </w:r>
      <w:r w:rsidR="00AE1084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8" w:history="1">
        <w:r w:rsidR="00AE1084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http://www.ncbi.nlm.nih.gov/pubmed/22439657</w:t>
        </w:r>
      </w:hyperlink>
    </w:p>
    <w:p w:rsidR="00AE1084" w:rsidRPr="007F358D" w:rsidRDefault="00195FEE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Støren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Ø.;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Helgerud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, J.,</w:t>
      </w:r>
      <w:r w:rsidR="0010389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&amp;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Hoff, J. (2011). Running stride peak forces inversely determines running economy in elite runners.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Journal of Strength and Conditioning Research,</w:t>
      </w:r>
      <w:r w:rsidR="00103895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25</w:t>
      </w:r>
      <w:r w:rsidR="0010389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(1),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117-123.</w:t>
      </w:r>
      <w:r w:rsidR="00AE1084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9" w:history="1">
        <w:r w:rsidR="00AE1084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http://www.ncbi.nlm.nih.gov/pubmed/20093965</w:t>
        </w:r>
      </w:hyperlink>
    </w:p>
    <w:p w:rsidR="00AE1084" w:rsidRPr="007F358D" w:rsidRDefault="00195FEE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Støren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Ø.;</w:t>
      </w:r>
      <w:proofErr w:type="gram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Helgerud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J.;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Stoa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, E. M., </w:t>
      </w:r>
      <w:r w:rsidR="00103895" w:rsidRPr="007F358D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Hoff, J. (2008). Maximal strength training improves running economy in distance runners.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Medicine and Science in Sports and Exercise,</w:t>
      </w:r>
      <w:r w:rsidR="00103895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40</w:t>
      </w:r>
      <w:r w:rsidR="0010389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(6),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1087-1092.</w:t>
      </w:r>
      <w:r w:rsidR="00AE1084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0" w:history="1">
        <w:r w:rsidR="00AE1084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http://www.ncbi.nlm.nih.gov/pubmed/18460997</w:t>
        </w:r>
      </w:hyperlink>
    </w:p>
    <w:p w:rsidR="00317A0A" w:rsidRPr="007F358D" w:rsidRDefault="00EC4804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Stray-</w:t>
      </w:r>
      <w:proofErr w:type="spellStart"/>
      <w:r w:rsidR="00195FEE" w:rsidRPr="007F358D">
        <w:rPr>
          <w:rFonts w:ascii="Times New Roman" w:hAnsi="Times New Roman" w:cs="Times New Roman"/>
          <w:sz w:val="24"/>
          <w:szCs w:val="24"/>
          <w:lang w:val="en-US"/>
        </w:rPr>
        <w:t>Gundersen</w:t>
      </w:r>
      <w:proofErr w:type="spellEnd"/>
      <w:r w:rsidR="00195FEE" w:rsidRPr="007F358D">
        <w:rPr>
          <w:rFonts w:ascii="Times New Roman" w:hAnsi="Times New Roman" w:cs="Times New Roman"/>
          <w:sz w:val="24"/>
          <w:szCs w:val="24"/>
          <w:lang w:val="en-US"/>
        </w:rPr>
        <w:t>, J.;</w:t>
      </w:r>
      <w:r w:rsidR="0010389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Chapman, R. F., &amp;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Levine, B. D. (2001).</w:t>
      </w:r>
      <w:proofErr w:type="gram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"Living high-training low" altitude training improves sea level performance in male and female elite runners. </w:t>
      </w:r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>Journal of Applied Physiology</w:t>
      </w:r>
      <w:r w:rsidR="00103895" w:rsidRPr="007F358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03895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91</w:t>
      </w:r>
      <w:r w:rsidR="0010389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(3), 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>1113-1120.</w:t>
      </w:r>
      <w:r w:rsidR="00317A0A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1" w:history="1">
        <w:r w:rsidR="00317A0A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http://www.ncbi.nlm.nih.gov/pubmed/11509506</w:t>
        </w:r>
      </w:hyperlink>
    </w:p>
    <w:p w:rsidR="00CB25C5" w:rsidRPr="007F358D" w:rsidRDefault="00CB25C5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58D">
        <w:rPr>
          <w:rFonts w:ascii="Times New Roman" w:hAnsi="Times New Roman" w:cs="Times New Roman"/>
          <w:sz w:val="24"/>
          <w:szCs w:val="24"/>
        </w:rPr>
        <w:t>Suances</w:t>
      </w:r>
      <w:proofErr w:type="spellEnd"/>
      <w:r w:rsidRPr="007F358D">
        <w:rPr>
          <w:rFonts w:ascii="Times New Roman" w:hAnsi="Times New Roman" w:cs="Times New Roman"/>
          <w:sz w:val="24"/>
          <w:szCs w:val="24"/>
        </w:rPr>
        <w:t xml:space="preserve">, P. R. (2014). </w:t>
      </w:r>
      <w:proofErr w:type="spellStart"/>
      <w:r w:rsidRPr="007F358D">
        <w:rPr>
          <w:rFonts w:ascii="Times New Roman" w:hAnsi="Times New Roman" w:cs="Times New Roman"/>
          <w:sz w:val="24"/>
          <w:szCs w:val="24"/>
        </w:rPr>
        <w:t>Running</w:t>
      </w:r>
      <w:proofErr w:type="spellEnd"/>
      <w:r w:rsidRPr="007F358D">
        <w:rPr>
          <w:rFonts w:ascii="Times New Roman" w:hAnsi="Times New Roman" w:cs="Times New Roman"/>
          <w:sz w:val="24"/>
          <w:szCs w:val="24"/>
        </w:rPr>
        <w:t>, una fiebre multimillonaria.</w:t>
      </w:r>
      <w:r w:rsidR="00EE523F" w:rsidRPr="007F358D">
        <w:rPr>
          <w:rFonts w:ascii="Times New Roman" w:hAnsi="Times New Roman" w:cs="Times New Roman"/>
          <w:sz w:val="24"/>
          <w:szCs w:val="24"/>
        </w:rPr>
        <w:t xml:space="preserve"> </w:t>
      </w:r>
      <w:r w:rsidR="00EE523F" w:rsidRPr="007F358D">
        <w:rPr>
          <w:rFonts w:ascii="Times New Roman" w:hAnsi="Times New Roman" w:cs="Times New Roman"/>
          <w:i/>
          <w:sz w:val="24"/>
          <w:szCs w:val="24"/>
        </w:rPr>
        <w:t>El Mundo</w:t>
      </w:r>
      <w:r w:rsidR="00EE523F" w:rsidRPr="007F358D">
        <w:rPr>
          <w:rFonts w:ascii="Times New Roman" w:hAnsi="Times New Roman" w:cs="Times New Roman"/>
          <w:sz w:val="24"/>
          <w:szCs w:val="24"/>
        </w:rPr>
        <w:t>.</w:t>
      </w:r>
      <w:r w:rsidRPr="007F358D">
        <w:rPr>
          <w:rFonts w:ascii="Times New Roman" w:hAnsi="Times New Roman" w:cs="Times New Roman"/>
          <w:sz w:val="24"/>
          <w:szCs w:val="24"/>
        </w:rPr>
        <w:t xml:space="preserve"> Recuperado de: </w:t>
      </w:r>
      <w:hyperlink r:id="rId112" w:history="1">
        <w:r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http://www.elmundo.es/economia/2014/01/19/52daf5db22601d436e8b4574.html</w:t>
        </w:r>
      </w:hyperlink>
    </w:p>
    <w:p w:rsidR="00CB25C5" w:rsidRPr="007F358D" w:rsidRDefault="00CB25C5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Svedenhag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, J. (2000). </w:t>
      </w: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Running Economy.</w:t>
      </w:r>
      <w:proofErr w:type="gram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3895" w:rsidRPr="007F358D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10389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J. </w:t>
      </w:r>
      <w:proofErr w:type="spellStart"/>
      <w:r w:rsidR="00103895" w:rsidRPr="007F358D">
        <w:rPr>
          <w:rFonts w:ascii="Times New Roman" w:hAnsi="Times New Roman" w:cs="Times New Roman"/>
          <w:sz w:val="24"/>
          <w:szCs w:val="24"/>
          <w:lang w:val="en-US"/>
        </w:rPr>
        <w:t>Bangsbo</w:t>
      </w:r>
      <w:proofErr w:type="spellEnd"/>
      <w:r w:rsidR="0010389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&amp;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H. B. Larsen (Eds.), </w:t>
      </w:r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>Running &amp; Science in an interdisciplinary Perspective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(pp. 85-107). Copenhagen: Institute of Exercise and Sport Sciences.</w:t>
      </w:r>
    </w:p>
    <w:p w:rsidR="00317A0A" w:rsidRPr="007F358D" w:rsidRDefault="00103895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438C0">
        <w:rPr>
          <w:rFonts w:ascii="Times New Roman" w:hAnsi="Times New Roman" w:cs="Times New Roman"/>
          <w:sz w:val="24"/>
          <w:szCs w:val="24"/>
        </w:rPr>
        <w:t>Szmedra</w:t>
      </w:r>
      <w:proofErr w:type="spellEnd"/>
      <w:r w:rsidRPr="00E438C0">
        <w:rPr>
          <w:rFonts w:ascii="Times New Roman" w:hAnsi="Times New Roman" w:cs="Times New Roman"/>
          <w:sz w:val="24"/>
          <w:szCs w:val="24"/>
        </w:rPr>
        <w:t>, L., &amp;</w:t>
      </w:r>
      <w:r w:rsidR="00CB25C5" w:rsidRPr="00E43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C5" w:rsidRPr="00E438C0">
        <w:rPr>
          <w:rFonts w:ascii="Times New Roman" w:hAnsi="Times New Roman" w:cs="Times New Roman"/>
          <w:sz w:val="24"/>
          <w:szCs w:val="24"/>
        </w:rPr>
        <w:t>Bacharach</w:t>
      </w:r>
      <w:proofErr w:type="spellEnd"/>
      <w:r w:rsidR="00CB25C5" w:rsidRPr="00E438C0">
        <w:rPr>
          <w:rFonts w:ascii="Times New Roman" w:hAnsi="Times New Roman" w:cs="Times New Roman"/>
          <w:sz w:val="24"/>
          <w:szCs w:val="24"/>
        </w:rPr>
        <w:t xml:space="preserve">, D. W. (1998). </w:t>
      </w:r>
      <w:proofErr w:type="gram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Effect of music on perceived exertion, plasma lactate, norepinephrine and cardiovascular hemodynamics during treadmill running.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International Journal of Sports Medicine,</w:t>
      </w:r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19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(1): 32-37.</w:t>
      </w:r>
      <w:r w:rsidR="00317A0A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3" w:history="1">
        <w:r w:rsidR="00317A0A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http://www.ncbi.nlm.nih.gov/pubmed/9506797</w:t>
        </w:r>
      </w:hyperlink>
    </w:p>
    <w:p w:rsidR="00317A0A" w:rsidRPr="007F358D" w:rsidRDefault="00195FEE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358D">
        <w:rPr>
          <w:rFonts w:ascii="Times New Roman" w:hAnsi="Times New Roman" w:cs="Times New Roman"/>
          <w:sz w:val="24"/>
          <w:szCs w:val="24"/>
        </w:rPr>
        <w:t>Taipale</w:t>
      </w:r>
      <w:proofErr w:type="spellEnd"/>
      <w:r w:rsidRPr="007F358D">
        <w:rPr>
          <w:rFonts w:ascii="Times New Roman" w:hAnsi="Times New Roman" w:cs="Times New Roman"/>
          <w:sz w:val="24"/>
          <w:szCs w:val="24"/>
        </w:rPr>
        <w:t>, R. S.;</w:t>
      </w:r>
      <w:r w:rsidR="00CB25C5" w:rsidRPr="007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</w:rPr>
        <w:t>Mikkola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</w:rPr>
        <w:t>, J.</w:t>
      </w:r>
      <w:r w:rsidRPr="007F358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F358D">
        <w:rPr>
          <w:rFonts w:ascii="Times New Roman" w:hAnsi="Times New Roman" w:cs="Times New Roman"/>
          <w:sz w:val="24"/>
          <w:szCs w:val="24"/>
        </w:rPr>
        <w:t>Vesterinen</w:t>
      </w:r>
      <w:proofErr w:type="spellEnd"/>
      <w:r w:rsidRPr="007F358D">
        <w:rPr>
          <w:rFonts w:ascii="Times New Roman" w:hAnsi="Times New Roman" w:cs="Times New Roman"/>
          <w:sz w:val="24"/>
          <w:szCs w:val="24"/>
        </w:rPr>
        <w:t>, V.;</w:t>
      </w:r>
      <w:r w:rsidR="00103895" w:rsidRPr="007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895" w:rsidRPr="007F358D">
        <w:rPr>
          <w:rFonts w:ascii="Times New Roman" w:hAnsi="Times New Roman" w:cs="Times New Roman"/>
          <w:sz w:val="24"/>
          <w:szCs w:val="24"/>
        </w:rPr>
        <w:t>Nummela</w:t>
      </w:r>
      <w:proofErr w:type="spellEnd"/>
      <w:r w:rsidR="00103895" w:rsidRPr="007F358D">
        <w:rPr>
          <w:rFonts w:ascii="Times New Roman" w:hAnsi="Times New Roman" w:cs="Times New Roman"/>
          <w:sz w:val="24"/>
          <w:szCs w:val="24"/>
        </w:rPr>
        <w:t>, A., &amp;</w:t>
      </w:r>
      <w:r w:rsidR="00CB25C5" w:rsidRPr="007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</w:rPr>
        <w:t>Häkkinen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</w:rPr>
        <w:t xml:space="preserve">, K. (2013).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Neuromuscular adaptations during combined strength and endurance training in endurance runners: maximal versus explosive strength training or a mix of both.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European Journal of Applied Physiology,</w:t>
      </w:r>
      <w:r w:rsidR="00103895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113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(2), 325-335.</w:t>
      </w:r>
      <w:r w:rsidR="00317A0A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4" w:history="1">
        <w:r w:rsidR="00317A0A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http://www.ncbi.nlm.nih.gov/pubmed/22711181</w:t>
        </w:r>
      </w:hyperlink>
    </w:p>
    <w:p w:rsidR="00317A0A" w:rsidRPr="007F358D" w:rsidRDefault="00195FEE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358D">
        <w:rPr>
          <w:rFonts w:ascii="Times New Roman" w:hAnsi="Times New Roman" w:cs="Times New Roman"/>
          <w:sz w:val="24"/>
          <w:szCs w:val="24"/>
        </w:rPr>
        <w:t>Tartaruga</w:t>
      </w:r>
      <w:proofErr w:type="spellEnd"/>
      <w:r w:rsidRPr="007F358D">
        <w:rPr>
          <w:rFonts w:ascii="Times New Roman" w:hAnsi="Times New Roman" w:cs="Times New Roman"/>
          <w:sz w:val="24"/>
          <w:szCs w:val="24"/>
        </w:rPr>
        <w:t xml:space="preserve">, M. P.; </w:t>
      </w:r>
      <w:proofErr w:type="spellStart"/>
      <w:r w:rsidRPr="007F358D">
        <w:rPr>
          <w:rFonts w:ascii="Times New Roman" w:hAnsi="Times New Roman" w:cs="Times New Roman"/>
          <w:sz w:val="24"/>
          <w:szCs w:val="24"/>
        </w:rPr>
        <w:t>Brisswalter</w:t>
      </w:r>
      <w:proofErr w:type="spellEnd"/>
      <w:r w:rsidRPr="007F358D">
        <w:rPr>
          <w:rFonts w:ascii="Times New Roman" w:hAnsi="Times New Roman" w:cs="Times New Roman"/>
          <w:sz w:val="24"/>
          <w:szCs w:val="24"/>
        </w:rPr>
        <w:t xml:space="preserve">, J.; </w:t>
      </w:r>
      <w:proofErr w:type="spellStart"/>
      <w:r w:rsidRPr="007F358D">
        <w:rPr>
          <w:rFonts w:ascii="Times New Roman" w:hAnsi="Times New Roman" w:cs="Times New Roman"/>
          <w:sz w:val="24"/>
          <w:szCs w:val="24"/>
        </w:rPr>
        <w:t>Peyrè-Tartaruga</w:t>
      </w:r>
      <w:proofErr w:type="spellEnd"/>
      <w:r w:rsidRPr="007F358D">
        <w:rPr>
          <w:rFonts w:ascii="Times New Roman" w:hAnsi="Times New Roman" w:cs="Times New Roman"/>
          <w:sz w:val="24"/>
          <w:szCs w:val="24"/>
        </w:rPr>
        <w:t xml:space="preserve">, L. A.; </w:t>
      </w:r>
      <w:proofErr w:type="spellStart"/>
      <w:r w:rsidRPr="007F358D">
        <w:rPr>
          <w:rFonts w:ascii="Times New Roman" w:hAnsi="Times New Roman" w:cs="Times New Roman"/>
          <w:sz w:val="24"/>
          <w:szCs w:val="24"/>
        </w:rPr>
        <w:t>Avila</w:t>
      </w:r>
      <w:proofErr w:type="spellEnd"/>
      <w:r w:rsidRPr="007F358D">
        <w:rPr>
          <w:rFonts w:ascii="Times New Roman" w:hAnsi="Times New Roman" w:cs="Times New Roman"/>
          <w:sz w:val="24"/>
          <w:szCs w:val="24"/>
        </w:rPr>
        <w:t xml:space="preserve">, A. O.; </w:t>
      </w:r>
      <w:proofErr w:type="spellStart"/>
      <w:r w:rsidRPr="007F358D">
        <w:rPr>
          <w:rFonts w:ascii="Times New Roman" w:hAnsi="Times New Roman" w:cs="Times New Roman"/>
          <w:sz w:val="24"/>
          <w:szCs w:val="24"/>
        </w:rPr>
        <w:t>Alberton</w:t>
      </w:r>
      <w:proofErr w:type="spellEnd"/>
      <w:r w:rsidRPr="007F358D">
        <w:rPr>
          <w:rFonts w:ascii="Times New Roman" w:hAnsi="Times New Roman" w:cs="Times New Roman"/>
          <w:sz w:val="24"/>
          <w:szCs w:val="24"/>
        </w:rPr>
        <w:t xml:space="preserve">, C. L.; </w:t>
      </w:r>
      <w:proofErr w:type="spellStart"/>
      <w:r w:rsidRPr="007F358D">
        <w:rPr>
          <w:rFonts w:ascii="Times New Roman" w:hAnsi="Times New Roman" w:cs="Times New Roman"/>
          <w:sz w:val="24"/>
          <w:szCs w:val="24"/>
        </w:rPr>
        <w:t>Coertjens</w:t>
      </w:r>
      <w:proofErr w:type="spellEnd"/>
      <w:r w:rsidRPr="007F358D">
        <w:rPr>
          <w:rFonts w:ascii="Times New Roman" w:hAnsi="Times New Roman" w:cs="Times New Roman"/>
          <w:sz w:val="24"/>
          <w:szCs w:val="24"/>
        </w:rPr>
        <w:t xml:space="preserve">, M.; </w:t>
      </w:r>
      <w:proofErr w:type="spellStart"/>
      <w:r w:rsidRPr="007F358D">
        <w:rPr>
          <w:rFonts w:ascii="Times New Roman" w:hAnsi="Times New Roman" w:cs="Times New Roman"/>
          <w:sz w:val="24"/>
          <w:szCs w:val="24"/>
        </w:rPr>
        <w:t>Cadore</w:t>
      </w:r>
      <w:proofErr w:type="spellEnd"/>
      <w:r w:rsidRPr="007F358D">
        <w:rPr>
          <w:rFonts w:ascii="Times New Roman" w:hAnsi="Times New Roman" w:cs="Times New Roman"/>
          <w:sz w:val="24"/>
          <w:szCs w:val="24"/>
        </w:rPr>
        <w:t>, E. L.;</w:t>
      </w:r>
      <w:r w:rsidR="00CB25C5" w:rsidRPr="007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</w:rPr>
        <w:t>Ti</w:t>
      </w:r>
      <w:r w:rsidRPr="007F358D">
        <w:rPr>
          <w:rFonts w:ascii="Times New Roman" w:hAnsi="Times New Roman" w:cs="Times New Roman"/>
          <w:sz w:val="24"/>
          <w:szCs w:val="24"/>
        </w:rPr>
        <w:t>ggermann</w:t>
      </w:r>
      <w:proofErr w:type="spellEnd"/>
      <w:r w:rsidRPr="007F358D">
        <w:rPr>
          <w:rFonts w:ascii="Times New Roman" w:hAnsi="Times New Roman" w:cs="Times New Roman"/>
          <w:sz w:val="24"/>
          <w:szCs w:val="24"/>
        </w:rPr>
        <w:t>, C. L.;</w:t>
      </w:r>
      <w:r w:rsidR="00103895" w:rsidRPr="007F358D">
        <w:rPr>
          <w:rFonts w:ascii="Times New Roman" w:hAnsi="Times New Roman" w:cs="Times New Roman"/>
          <w:sz w:val="24"/>
          <w:szCs w:val="24"/>
        </w:rPr>
        <w:t xml:space="preserve"> Silva, E. M., &amp;</w:t>
      </w:r>
      <w:r w:rsidR="00CB25C5" w:rsidRPr="007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</w:rPr>
        <w:t>Kruel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</w:rPr>
        <w:t xml:space="preserve">, L. F. (2012). </w:t>
      </w:r>
      <w:proofErr w:type="gram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The relationship between running economy and biomechanical variables in distance runners.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Research Quarterly for Exercise and Sport,</w:t>
      </w:r>
      <w:r w:rsidR="00103895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83</w:t>
      </w:r>
      <w:r w:rsidR="0010389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(3),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367-375.</w:t>
      </w:r>
      <w:r w:rsidR="00317A0A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5" w:history="1">
        <w:r w:rsidR="00317A0A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http://www.ncbi.nlm.nih.gov/pubmed/22978185</w:t>
        </w:r>
      </w:hyperlink>
    </w:p>
    <w:p w:rsidR="00317A0A" w:rsidRPr="007F358D" w:rsidRDefault="00195FEE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lastRenderedPageBreak/>
        <w:t>Townshend, A. D.;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Worringham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, C. J., </w:t>
      </w:r>
      <w:r w:rsidR="00103895" w:rsidRPr="007F358D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Stewart, I. B. (2010).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Spontaneous pacing during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overground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hill running.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Medicine and Science in Sports and Exercise,</w:t>
      </w:r>
      <w:r w:rsidR="00103895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42</w:t>
      </w:r>
      <w:r w:rsidR="0010389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(1),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160-169.</w:t>
      </w:r>
      <w:r w:rsidR="00317A0A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6" w:history="1">
        <w:r w:rsidR="00317A0A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http://www.ncbi.nlm.nih.gov/pubmed/20010117</w:t>
        </w:r>
      </w:hyperlink>
    </w:p>
    <w:p w:rsidR="00317A0A" w:rsidRPr="007F358D" w:rsidRDefault="00CB25C5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Trappe, S. (2007).</w:t>
      </w:r>
      <w:proofErr w:type="gram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Marathon runners.</w:t>
      </w:r>
      <w:proofErr w:type="gram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How do they age? </w:t>
      </w:r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>Sports Medicine,</w:t>
      </w:r>
      <w:r w:rsidR="00103895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37</w:t>
      </w:r>
      <w:r w:rsidR="0010389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(4-5), 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>302-305.</w:t>
      </w:r>
      <w:r w:rsidR="00317A0A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hyperlink r:id="rId117" w:history="1">
        <w:r w:rsidR="00317A0A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http://www.ncbi.nlm.nih.gov/pubmed/17465594</w:t>
        </w:r>
      </w:hyperlink>
    </w:p>
    <w:p w:rsidR="00317A0A" w:rsidRPr="007F358D" w:rsidRDefault="004C0324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358D">
        <w:rPr>
          <w:rFonts w:ascii="Times New Roman" w:hAnsi="Times New Roman" w:cs="Times New Roman"/>
          <w:sz w:val="24"/>
          <w:szCs w:val="24"/>
          <w:lang w:val="fr-FR"/>
        </w:rPr>
        <w:t>Vernillo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fr-FR"/>
        </w:rPr>
        <w:t xml:space="preserve">, G.;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fr-FR"/>
        </w:rPr>
        <w:t>Savoldelli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fr-FR"/>
        </w:rPr>
        <w:t xml:space="preserve">, A.;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fr-FR"/>
        </w:rPr>
        <w:t>Zignoli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fr-FR"/>
        </w:rPr>
        <w:t xml:space="preserve">, A.;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fr-FR"/>
        </w:rPr>
        <w:t>Trabucchi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fr-FR"/>
        </w:rPr>
        <w:t>, P.;</w:t>
      </w:r>
      <w:r w:rsidR="00CB25C5" w:rsidRPr="007F358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fr-FR"/>
        </w:rPr>
        <w:t>Pellegrini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fr-FR"/>
        </w:rPr>
        <w:t>, B</w:t>
      </w:r>
      <w:r w:rsidRPr="007F358D">
        <w:rPr>
          <w:rFonts w:ascii="Times New Roman" w:hAnsi="Times New Roman" w:cs="Times New Roman"/>
          <w:sz w:val="24"/>
          <w:szCs w:val="24"/>
          <w:lang w:val="fr-FR"/>
        </w:rPr>
        <w:t>.;</w:t>
      </w:r>
      <w:r w:rsidR="00CB25C5" w:rsidRPr="007F358D">
        <w:rPr>
          <w:rFonts w:ascii="Times New Roman" w:hAnsi="Times New Roman" w:cs="Times New Roman"/>
          <w:sz w:val="24"/>
          <w:szCs w:val="24"/>
          <w:lang w:val="fr-FR"/>
        </w:rPr>
        <w:t xml:space="preserve"> Millet, G. P., </w:t>
      </w:r>
      <w:r w:rsidR="00103895" w:rsidRPr="007F358D">
        <w:rPr>
          <w:rFonts w:ascii="Times New Roman" w:hAnsi="Times New Roman" w:cs="Times New Roman"/>
          <w:sz w:val="24"/>
          <w:szCs w:val="24"/>
          <w:lang w:val="fr-FR"/>
        </w:rPr>
        <w:t>&amp;</w:t>
      </w:r>
      <w:r w:rsidR="00CB25C5" w:rsidRPr="007F358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fr-FR"/>
        </w:rPr>
        <w:t>Schena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fr-FR"/>
        </w:rPr>
        <w:t xml:space="preserve">, F. (2014).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Influence of the world's most challenging mountain ultra-marathon on energy cost and running mechanics.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European Journal of Applied Physiology,</w:t>
      </w:r>
      <w:r w:rsidR="0010389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3895" w:rsidRPr="007F358D">
        <w:rPr>
          <w:rFonts w:ascii="Times New Roman" w:hAnsi="Times New Roman" w:cs="Times New Roman"/>
          <w:i/>
          <w:sz w:val="24"/>
          <w:szCs w:val="24"/>
          <w:lang w:val="en-US"/>
        </w:rPr>
        <w:t>114</w:t>
      </w:r>
      <w:r w:rsidR="0010389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(5),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929-939.</w:t>
      </w:r>
      <w:r w:rsidR="00317A0A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8" w:history="1">
        <w:r w:rsidR="00317A0A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http://www.ncbi.nlm.nih.gov/pubmed/24477570</w:t>
        </w:r>
      </w:hyperlink>
    </w:p>
    <w:p w:rsidR="00317A0A" w:rsidRPr="007F358D" w:rsidRDefault="004C0324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Weston, A. R.;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Mbambo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, Z., </w:t>
      </w:r>
      <w:r w:rsidR="00103895" w:rsidRPr="007F358D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Myburgh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, K. H. (2000).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Running economy of African and Caucasian distance runners.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Medicine and Science in Sports and Exercise,</w:t>
      </w:r>
      <w:r w:rsidR="00103895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32</w:t>
      </w:r>
      <w:r w:rsidR="0010389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(6),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1130-1134.</w:t>
      </w:r>
      <w:r w:rsidR="00317A0A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9" w:history="1">
        <w:r w:rsidR="00317A0A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http://www.ncbi.nlm.nih.gov/pubmed/10862541</w:t>
        </w:r>
      </w:hyperlink>
    </w:p>
    <w:p w:rsidR="00317A0A" w:rsidRPr="007F358D" w:rsidRDefault="00630588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Wilber, R. L. (2011). </w:t>
      </w: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Application of altitude/hypoxic training by elite athletes.</w:t>
      </w:r>
      <w:proofErr w:type="gram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>Journal of Human Sport and Exercise</w:t>
      </w:r>
      <w:r w:rsidR="00103895" w:rsidRPr="007F358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03895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6</w:t>
      </w:r>
      <w:r w:rsidR="0010389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(2), 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>271-286.</w:t>
      </w:r>
      <w:r w:rsidR="00317A0A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0" w:history="1">
        <w:r w:rsidR="00317A0A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http://www.ncbi.nlm.nih.gov/pubmed/17805095</w:t>
        </w:r>
      </w:hyperlink>
    </w:p>
    <w:p w:rsidR="00317A0A" w:rsidRPr="007F358D" w:rsidRDefault="00CB25C5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Williams, K. R.,</w:t>
      </w:r>
      <w:r w:rsidR="00242C97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&amp;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Cavanagh, P. R. (1987).</w:t>
      </w:r>
      <w:proofErr w:type="gram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F358D">
        <w:rPr>
          <w:rFonts w:ascii="Times New Roman" w:hAnsi="Times New Roman" w:cs="Times New Roman"/>
          <w:sz w:val="24"/>
          <w:szCs w:val="24"/>
          <w:lang w:val="en-US"/>
        </w:rPr>
        <w:t>Relationship between distance running mechanics, running economy, and performance.</w:t>
      </w:r>
      <w:proofErr w:type="gram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58D">
        <w:rPr>
          <w:rFonts w:ascii="Times New Roman" w:hAnsi="Times New Roman" w:cs="Times New Roman"/>
          <w:i/>
          <w:sz w:val="24"/>
          <w:szCs w:val="24"/>
          <w:lang w:val="en-US"/>
        </w:rPr>
        <w:t>Journal of Applied Physiology,</w:t>
      </w:r>
      <w:r w:rsidR="00242C97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63</w:t>
      </w:r>
      <w:r w:rsidR="00242C97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(3), </w:t>
      </w:r>
      <w:r w:rsidRPr="007F358D">
        <w:rPr>
          <w:rFonts w:ascii="Times New Roman" w:hAnsi="Times New Roman" w:cs="Times New Roman"/>
          <w:sz w:val="24"/>
          <w:szCs w:val="24"/>
          <w:lang w:val="en-US"/>
        </w:rPr>
        <w:t>1236-1245.</w:t>
      </w:r>
      <w:r w:rsidR="00317A0A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1" w:history="1">
        <w:r w:rsidR="00317A0A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http://www.ncbi.nlm.nih.gov/pubmed/3654469</w:t>
        </w:r>
      </w:hyperlink>
    </w:p>
    <w:p w:rsidR="00CB25C5" w:rsidRPr="007F358D" w:rsidRDefault="004C0324" w:rsidP="00316A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Wilson, J. M.;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Hornbuckle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, L. M.; Kim, J. S.;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Ugrinowitsch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, C.; Lee, S. R.; </w:t>
      </w:r>
      <w:proofErr w:type="spellStart"/>
      <w:r w:rsidRPr="007F358D">
        <w:rPr>
          <w:rFonts w:ascii="Times New Roman" w:hAnsi="Times New Roman" w:cs="Times New Roman"/>
          <w:sz w:val="24"/>
          <w:szCs w:val="24"/>
          <w:lang w:val="en-US"/>
        </w:rPr>
        <w:t>Zourdos</w:t>
      </w:r>
      <w:proofErr w:type="spellEnd"/>
      <w:r w:rsidRPr="007F358D">
        <w:rPr>
          <w:rFonts w:ascii="Times New Roman" w:hAnsi="Times New Roman" w:cs="Times New Roman"/>
          <w:sz w:val="24"/>
          <w:szCs w:val="24"/>
          <w:lang w:val="en-US"/>
        </w:rPr>
        <w:t>, M. C.;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Sommer</w:t>
      </w:r>
      <w:proofErr w:type="spell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, B., </w:t>
      </w:r>
      <w:r w:rsidR="00242C97" w:rsidRPr="007F358D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Panton, L. B. (2010). </w:t>
      </w:r>
      <w:proofErr w:type="gramStart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Effects of static stretching on energy cost and running endurance performance.</w:t>
      </w:r>
      <w:proofErr w:type="gramEnd"/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B25C5" w:rsidRPr="007F358D">
        <w:rPr>
          <w:rFonts w:ascii="Times New Roman" w:hAnsi="Times New Roman" w:cs="Times New Roman"/>
          <w:i/>
          <w:sz w:val="24"/>
          <w:szCs w:val="24"/>
          <w:lang w:val="en-US"/>
        </w:rPr>
        <w:t>Journal of Strength and Conditioning Research,</w:t>
      </w:r>
      <w:r w:rsidR="00242C97" w:rsidRPr="007F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24</w:t>
      </w:r>
      <w:r w:rsidR="00242C97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(9), </w:t>
      </w:r>
      <w:r w:rsidR="00CB25C5" w:rsidRPr="007F358D">
        <w:rPr>
          <w:rFonts w:ascii="Times New Roman" w:hAnsi="Times New Roman" w:cs="Times New Roman"/>
          <w:sz w:val="24"/>
          <w:szCs w:val="24"/>
          <w:lang w:val="en-US"/>
        </w:rPr>
        <w:t>2274-2279.</w:t>
      </w:r>
      <w:proofErr w:type="gramEnd"/>
      <w:r w:rsidR="00317A0A" w:rsidRPr="007F3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2" w:history="1">
        <w:r w:rsidR="00317A0A" w:rsidRPr="007F358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http://www.ncbi.nlm.nih.gov/pubmed/19918196</w:t>
        </w:r>
      </w:hyperlink>
    </w:p>
    <w:p w:rsidR="00317A0A" w:rsidRPr="007F358D" w:rsidRDefault="00317A0A" w:rsidP="00317A0A">
      <w:pPr>
        <w:pStyle w:val="Prrafodelista"/>
        <w:spacing w:before="120" w:line="240" w:lineRule="auto"/>
        <w:ind w:left="426"/>
        <w:contextualSpacing w:val="0"/>
        <w:rPr>
          <w:rFonts w:cs="Times New Roman"/>
          <w:sz w:val="24"/>
          <w:szCs w:val="24"/>
          <w:lang w:val="en-US"/>
        </w:rPr>
      </w:pPr>
    </w:p>
    <w:p w:rsidR="00E23F14" w:rsidRPr="00902DA1" w:rsidRDefault="00E23F14" w:rsidP="00E23F14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23F14" w:rsidRPr="00902DA1" w:rsidSect="00162EC9">
      <w:headerReference w:type="even" r:id="rId123"/>
      <w:headerReference w:type="default" r:id="rId124"/>
      <w:footerReference w:type="even" r:id="rId125"/>
      <w:footerReference w:type="default" r:id="rId126"/>
      <w:headerReference w:type="first" r:id="rId127"/>
      <w:footerReference w:type="first" r:id="rId12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703" w:rsidRDefault="00D07703" w:rsidP="00A95F64">
      <w:pPr>
        <w:spacing w:after="0" w:line="240" w:lineRule="auto"/>
      </w:pPr>
      <w:r>
        <w:separator/>
      </w:r>
    </w:p>
  </w:endnote>
  <w:endnote w:type="continuationSeparator" w:id="0">
    <w:p w:rsidR="00D07703" w:rsidRDefault="00D07703" w:rsidP="00A9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C0" w:rsidRPr="008E1C8A" w:rsidRDefault="00E438C0" w:rsidP="008E1C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C0" w:rsidRPr="008E1C8A" w:rsidRDefault="00E438C0" w:rsidP="008E1C8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C0" w:rsidRDefault="00E438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703" w:rsidRDefault="00D07703" w:rsidP="00A95F64">
      <w:pPr>
        <w:spacing w:after="0" w:line="240" w:lineRule="auto"/>
      </w:pPr>
      <w:r>
        <w:separator/>
      </w:r>
    </w:p>
  </w:footnote>
  <w:footnote w:type="continuationSeparator" w:id="0">
    <w:p w:rsidR="00D07703" w:rsidRDefault="00D07703" w:rsidP="00A95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C0" w:rsidRPr="008E1C8A" w:rsidRDefault="00E438C0" w:rsidP="008E1C8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C0" w:rsidRDefault="00E438C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C0" w:rsidRDefault="00E438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611E"/>
    <w:multiLevelType w:val="hybridMultilevel"/>
    <w:tmpl w:val="ECB805E6"/>
    <w:lvl w:ilvl="0" w:tplc="683EA8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46E1D"/>
    <w:multiLevelType w:val="hybridMultilevel"/>
    <w:tmpl w:val="66DA3DE6"/>
    <w:lvl w:ilvl="0" w:tplc="35FA0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F0BC4"/>
    <w:multiLevelType w:val="multilevel"/>
    <w:tmpl w:val="09AEC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84402F5"/>
    <w:multiLevelType w:val="multilevel"/>
    <w:tmpl w:val="6EAC3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7257FC"/>
    <w:multiLevelType w:val="hybridMultilevel"/>
    <w:tmpl w:val="EB56F2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54ADB"/>
    <w:multiLevelType w:val="hybridMultilevel"/>
    <w:tmpl w:val="13A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04E0F"/>
    <w:multiLevelType w:val="hybridMultilevel"/>
    <w:tmpl w:val="BADAE1F2"/>
    <w:lvl w:ilvl="0" w:tplc="87287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E01C6"/>
    <w:multiLevelType w:val="hybridMultilevel"/>
    <w:tmpl w:val="F8BE254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45B1B"/>
    <w:multiLevelType w:val="hybridMultilevel"/>
    <w:tmpl w:val="8DF6C0DC"/>
    <w:lvl w:ilvl="0" w:tplc="98104A72">
      <w:start w:val="300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A0864"/>
    <w:multiLevelType w:val="hybridMultilevel"/>
    <w:tmpl w:val="D14870F0"/>
    <w:lvl w:ilvl="0" w:tplc="C86A0204">
      <w:start w:val="300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9FC"/>
    <w:rsid w:val="00017E4C"/>
    <w:rsid w:val="00020F78"/>
    <w:rsid w:val="00022FF0"/>
    <w:rsid w:val="00032D3E"/>
    <w:rsid w:val="00032F08"/>
    <w:rsid w:val="00035AFC"/>
    <w:rsid w:val="00035B79"/>
    <w:rsid w:val="0004138C"/>
    <w:rsid w:val="00042356"/>
    <w:rsid w:val="00042BD0"/>
    <w:rsid w:val="0004726D"/>
    <w:rsid w:val="00051A83"/>
    <w:rsid w:val="0005214F"/>
    <w:rsid w:val="00054EC2"/>
    <w:rsid w:val="00056268"/>
    <w:rsid w:val="000562A3"/>
    <w:rsid w:val="000604BF"/>
    <w:rsid w:val="0006512E"/>
    <w:rsid w:val="000677B0"/>
    <w:rsid w:val="00070684"/>
    <w:rsid w:val="0007322E"/>
    <w:rsid w:val="0007435C"/>
    <w:rsid w:val="000808F4"/>
    <w:rsid w:val="0008193E"/>
    <w:rsid w:val="00082C11"/>
    <w:rsid w:val="000863E4"/>
    <w:rsid w:val="0008735A"/>
    <w:rsid w:val="00093018"/>
    <w:rsid w:val="00094960"/>
    <w:rsid w:val="0009643D"/>
    <w:rsid w:val="000A0176"/>
    <w:rsid w:val="000A0FF1"/>
    <w:rsid w:val="000B32C7"/>
    <w:rsid w:val="000B3A58"/>
    <w:rsid w:val="000B7B34"/>
    <w:rsid w:val="000B7FF0"/>
    <w:rsid w:val="000C5206"/>
    <w:rsid w:val="000D08F2"/>
    <w:rsid w:val="000D0D4E"/>
    <w:rsid w:val="000D13BE"/>
    <w:rsid w:val="000D6879"/>
    <w:rsid w:val="000E3161"/>
    <w:rsid w:val="000F0705"/>
    <w:rsid w:val="000F0B96"/>
    <w:rsid w:val="000F10EF"/>
    <w:rsid w:val="000F36F8"/>
    <w:rsid w:val="000F37E5"/>
    <w:rsid w:val="001005EB"/>
    <w:rsid w:val="00103895"/>
    <w:rsid w:val="00104800"/>
    <w:rsid w:val="0011025D"/>
    <w:rsid w:val="00111F8A"/>
    <w:rsid w:val="00124E4E"/>
    <w:rsid w:val="0012508E"/>
    <w:rsid w:val="001257EC"/>
    <w:rsid w:val="0013799A"/>
    <w:rsid w:val="00137C99"/>
    <w:rsid w:val="001417C3"/>
    <w:rsid w:val="001435FB"/>
    <w:rsid w:val="00143D87"/>
    <w:rsid w:val="00152E45"/>
    <w:rsid w:val="0015437D"/>
    <w:rsid w:val="00155933"/>
    <w:rsid w:val="001561CA"/>
    <w:rsid w:val="00160E0A"/>
    <w:rsid w:val="00162EC9"/>
    <w:rsid w:val="001727A0"/>
    <w:rsid w:val="00180EE6"/>
    <w:rsid w:val="00181477"/>
    <w:rsid w:val="001827E4"/>
    <w:rsid w:val="00192FED"/>
    <w:rsid w:val="00195147"/>
    <w:rsid w:val="00195FEE"/>
    <w:rsid w:val="0019675D"/>
    <w:rsid w:val="00197920"/>
    <w:rsid w:val="001A00F6"/>
    <w:rsid w:val="001A4B52"/>
    <w:rsid w:val="001A5BB3"/>
    <w:rsid w:val="001A6474"/>
    <w:rsid w:val="001B205C"/>
    <w:rsid w:val="001B2E45"/>
    <w:rsid w:val="001C1C63"/>
    <w:rsid w:val="001C2BA4"/>
    <w:rsid w:val="001C5239"/>
    <w:rsid w:val="001D23C5"/>
    <w:rsid w:val="001D3EE6"/>
    <w:rsid w:val="001D47E3"/>
    <w:rsid w:val="001D63F0"/>
    <w:rsid w:val="001E0457"/>
    <w:rsid w:val="001E1DA1"/>
    <w:rsid w:val="001E4CB9"/>
    <w:rsid w:val="001E5035"/>
    <w:rsid w:val="001F078B"/>
    <w:rsid w:val="001F08ED"/>
    <w:rsid w:val="001F1152"/>
    <w:rsid w:val="001F4271"/>
    <w:rsid w:val="001F6245"/>
    <w:rsid w:val="001F663E"/>
    <w:rsid w:val="00201169"/>
    <w:rsid w:val="00202926"/>
    <w:rsid w:val="00203742"/>
    <w:rsid w:val="00207D1E"/>
    <w:rsid w:val="002104EE"/>
    <w:rsid w:val="002115D6"/>
    <w:rsid w:val="002139CA"/>
    <w:rsid w:val="0022461E"/>
    <w:rsid w:val="00224A1B"/>
    <w:rsid w:val="0022721C"/>
    <w:rsid w:val="002310AC"/>
    <w:rsid w:val="00231C3D"/>
    <w:rsid w:val="00232728"/>
    <w:rsid w:val="002337DF"/>
    <w:rsid w:val="00234945"/>
    <w:rsid w:val="00234E7D"/>
    <w:rsid w:val="00237428"/>
    <w:rsid w:val="00242C97"/>
    <w:rsid w:val="00246A4F"/>
    <w:rsid w:val="00246B6D"/>
    <w:rsid w:val="00253D21"/>
    <w:rsid w:val="00260978"/>
    <w:rsid w:val="00261506"/>
    <w:rsid w:val="00267684"/>
    <w:rsid w:val="002710FA"/>
    <w:rsid w:val="00291059"/>
    <w:rsid w:val="0029304A"/>
    <w:rsid w:val="00294F5B"/>
    <w:rsid w:val="002A073A"/>
    <w:rsid w:val="002A2C87"/>
    <w:rsid w:val="002A3D21"/>
    <w:rsid w:val="002B4069"/>
    <w:rsid w:val="002B4AA7"/>
    <w:rsid w:val="002B61A0"/>
    <w:rsid w:val="002C6471"/>
    <w:rsid w:val="002D0781"/>
    <w:rsid w:val="002D21B5"/>
    <w:rsid w:val="002D7004"/>
    <w:rsid w:val="002E46A2"/>
    <w:rsid w:val="002E68D7"/>
    <w:rsid w:val="002F01F7"/>
    <w:rsid w:val="002F514C"/>
    <w:rsid w:val="00301B4F"/>
    <w:rsid w:val="00311E2C"/>
    <w:rsid w:val="00311E51"/>
    <w:rsid w:val="00313ACC"/>
    <w:rsid w:val="00316A67"/>
    <w:rsid w:val="00316C41"/>
    <w:rsid w:val="003179C8"/>
    <w:rsid w:val="00317A0A"/>
    <w:rsid w:val="00322F84"/>
    <w:rsid w:val="003360D5"/>
    <w:rsid w:val="00340C2A"/>
    <w:rsid w:val="00340CB9"/>
    <w:rsid w:val="00341309"/>
    <w:rsid w:val="0034722F"/>
    <w:rsid w:val="0035076A"/>
    <w:rsid w:val="00356CEA"/>
    <w:rsid w:val="00361B29"/>
    <w:rsid w:val="00362723"/>
    <w:rsid w:val="00365618"/>
    <w:rsid w:val="003675B4"/>
    <w:rsid w:val="003724F0"/>
    <w:rsid w:val="00372AD8"/>
    <w:rsid w:val="003813EF"/>
    <w:rsid w:val="00387BE2"/>
    <w:rsid w:val="00390AFC"/>
    <w:rsid w:val="00391828"/>
    <w:rsid w:val="0039361F"/>
    <w:rsid w:val="0039374A"/>
    <w:rsid w:val="003943D4"/>
    <w:rsid w:val="003A4C8F"/>
    <w:rsid w:val="003A4F8A"/>
    <w:rsid w:val="003B1AC5"/>
    <w:rsid w:val="003B7B90"/>
    <w:rsid w:val="003C0654"/>
    <w:rsid w:val="003C1F51"/>
    <w:rsid w:val="003C47D8"/>
    <w:rsid w:val="003C6052"/>
    <w:rsid w:val="003C733F"/>
    <w:rsid w:val="003E07DB"/>
    <w:rsid w:val="003E2B1E"/>
    <w:rsid w:val="003E3121"/>
    <w:rsid w:val="003E3614"/>
    <w:rsid w:val="003F7DAE"/>
    <w:rsid w:val="0040057A"/>
    <w:rsid w:val="00400D02"/>
    <w:rsid w:val="00401743"/>
    <w:rsid w:val="00412CD2"/>
    <w:rsid w:val="00414578"/>
    <w:rsid w:val="00414945"/>
    <w:rsid w:val="0041578D"/>
    <w:rsid w:val="00416869"/>
    <w:rsid w:val="00416B54"/>
    <w:rsid w:val="00416E00"/>
    <w:rsid w:val="004173AF"/>
    <w:rsid w:val="004248AD"/>
    <w:rsid w:val="00424F2B"/>
    <w:rsid w:val="004250D5"/>
    <w:rsid w:val="004356C6"/>
    <w:rsid w:val="004366E5"/>
    <w:rsid w:val="00440200"/>
    <w:rsid w:val="0044224B"/>
    <w:rsid w:val="00443A1F"/>
    <w:rsid w:val="00443D03"/>
    <w:rsid w:val="00445746"/>
    <w:rsid w:val="004500F3"/>
    <w:rsid w:val="0045172D"/>
    <w:rsid w:val="004634C1"/>
    <w:rsid w:val="0048662D"/>
    <w:rsid w:val="00493E85"/>
    <w:rsid w:val="00494DAC"/>
    <w:rsid w:val="0049608A"/>
    <w:rsid w:val="004A6D90"/>
    <w:rsid w:val="004A7215"/>
    <w:rsid w:val="004B14A9"/>
    <w:rsid w:val="004B2A96"/>
    <w:rsid w:val="004B3599"/>
    <w:rsid w:val="004B4466"/>
    <w:rsid w:val="004B76F9"/>
    <w:rsid w:val="004C0324"/>
    <w:rsid w:val="004C7124"/>
    <w:rsid w:val="004D4403"/>
    <w:rsid w:val="004D5222"/>
    <w:rsid w:val="004D57F2"/>
    <w:rsid w:val="004D5E68"/>
    <w:rsid w:val="004E5BF4"/>
    <w:rsid w:val="004F1066"/>
    <w:rsid w:val="004F6B9F"/>
    <w:rsid w:val="004F7C40"/>
    <w:rsid w:val="00510286"/>
    <w:rsid w:val="00513830"/>
    <w:rsid w:val="00521DD2"/>
    <w:rsid w:val="005231A5"/>
    <w:rsid w:val="00523804"/>
    <w:rsid w:val="00532056"/>
    <w:rsid w:val="00537889"/>
    <w:rsid w:val="005438B5"/>
    <w:rsid w:val="00551542"/>
    <w:rsid w:val="0055170F"/>
    <w:rsid w:val="00555592"/>
    <w:rsid w:val="005558C3"/>
    <w:rsid w:val="0055647A"/>
    <w:rsid w:val="005728B6"/>
    <w:rsid w:val="00577171"/>
    <w:rsid w:val="0057785B"/>
    <w:rsid w:val="005801A0"/>
    <w:rsid w:val="00582105"/>
    <w:rsid w:val="00584E9C"/>
    <w:rsid w:val="00587672"/>
    <w:rsid w:val="005A0B37"/>
    <w:rsid w:val="005A16C9"/>
    <w:rsid w:val="005B0D06"/>
    <w:rsid w:val="005B2AAF"/>
    <w:rsid w:val="005B50AB"/>
    <w:rsid w:val="005B6E90"/>
    <w:rsid w:val="005D0405"/>
    <w:rsid w:val="005D4F48"/>
    <w:rsid w:val="005D56C7"/>
    <w:rsid w:val="005D5812"/>
    <w:rsid w:val="005E0C52"/>
    <w:rsid w:val="005E1DAC"/>
    <w:rsid w:val="005E1F5D"/>
    <w:rsid w:val="005E282B"/>
    <w:rsid w:val="005E3CC9"/>
    <w:rsid w:val="005E6CC4"/>
    <w:rsid w:val="00601D94"/>
    <w:rsid w:val="00606C5A"/>
    <w:rsid w:val="0061099C"/>
    <w:rsid w:val="00615793"/>
    <w:rsid w:val="00615D9B"/>
    <w:rsid w:val="00617B3D"/>
    <w:rsid w:val="00617B75"/>
    <w:rsid w:val="00622ED7"/>
    <w:rsid w:val="00625F05"/>
    <w:rsid w:val="00626107"/>
    <w:rsid w:val="00630588"/>
    <w:rsid w:val="00631D21"/>
    <w:rsid w:val="0063213C"/>
    <w:rsid w:val="006326FB"/>
    <w:rsid w:val="00635228"/>
    <w:rsid w:val="00645711"/>
    <w:rsid w:val="00647B3B"/>
    <w:rsid w:val="00654395"/>
    <w:rsid w:val="00656EC2"/>
    <w:rsid w:val="006654CC"/>
    <w:rsid w:val="00673603"/>
    <w:rsid w:val="006759DA"/>
    <w:rsid w:val="0068119C"/>
    <w:rsid w:val="006817C8"/>
    <w:rsid w:val="0068293D"/>
    <w:rsid w:val="00683AEC"/>
    <w:rsid w:val="00684A76"/>
    <w:rsid w:val="00691997"/>
    <w:rsid w:val="00692CE0"/>
    <w:rsid w:val="006A2D20"/>
    <w:rsid w:val="006A3A33"/>
    <w:rsid w:val="006A3B87"/>
    <w:rsid w:val="006B255C"/>
    <w:rsid w:val="006B7C24"/>
    <w:rsid w:val="006C3F95"/>
    <w:rsid w:val="006E1C07"/>
    <w:rsid w:val="006F6B8F"/>
    <w:rsid w:val="00700ABA"/>
    <w:rsid w:val="0070281C"/>
    <w:rsid w:val="00710594"/>
    <w:rsid w:val="007142A2"/>
    <w:rsid w:val="00715DE6"/>
    <w:rsid w:val="00725F0F"/>
    <w:rsid w:val="00730061"/>
    <w:rsid w:val="007305D8"/>
    <w:rsid w:val="00730C50"/>
    <w:rsid w:val="00734AB5"/>
    <w:rsid w:val="007361F3"/>
    <w:rsid w:val="007377A3"/>
    <w:rsid w:val="007379E5"/>
    <w:rsid w:val="00745567"/>
    <w:rsid w:val="0074666B"/>
    <w:rsid w:val="00752502"/>
    <w:rsid w:val="00753473"/>
    <w:rsid w:val="00754B7B"/>
    <w:rsid w:val="007559AA"/>
    <w:rsid w:val="0076295E"/>
    <w:rsid w:val="00763686"/>
    <w:rsid w:val="00764B04"/>
    <w:rsid w:val="0076665C"/>
    <w:rsid w:val="007744C7"/>
    <w:rsid w:val="00777221"/>
    <w:rsid w:val="00777B5F"/>
    <w:rsid w:val="007827E9"/>
    <w:rsid w:val="00793A0C"/>
    <w:rsid w:val="007966F2"/>
    <w:rsid w:val="00797EAF"/>
    <w:rsid w:val="007A4A1C"/>
    <w:rsid w:val="007B0000"/>
    <w:rsid w:val="007B1032"/>
    <w:rsid w:val="007B1C82"/>
    <w:rsid w:val="007B254E"/>
    <w:rsid w:val="007C13D0"/>
    <w:rsid w:val="007C5528"/>
    <w:rsid w:val="007C7AEC"/>
    <w:rsid w:val="007D0F66"/>
    <w:rsid w:val="007D3032"/>
    <w:rsid w:val="007D4F21"/>
    <w:rsid w:val="007D6867"/>
    <w:rsid w:val="007E03DC"/>
    <w:rsid w:val="007E05FD"/>
    <w:rsid w:val="007E1B53"/>
    <w:rsid w:val="007F0F9B"/>
    <w:rsid w:val="007F358D"/>
    <w:rsid w:val="007F3CB4"/>
    <w:rsid w:val="007F3F88"/>
    <w:rsid w:val="007F6843"/>
    <w:rsid w:val="007F7B8D"/>
    <w:rsid w:val="00802BBB"/>
    <w:rsid w:val="0080748E"/>
    <w:rsid w:val="00807F4A"/>
    <w:rsid w:val="00810A0C"/>
    <w:rsid w:val="00812435"/>
    <w:rsid w:val="00812854"/>
    <w:rsid w:val="00824BC5"/>
    <w:rsid w:val="008318EA"/>
    <w:rsid w:val="008321F3"/>
    <w:rsid w:val="008337E8"/>
    <w:rsid w:val="0083612B"/>
    <w:rsid w:val="00842C58"/>
    <w:rsid w:val="00846E2C"/>
    <w:rsid w:val="0085039B"/>
    <w:rsid w:val="0085059E"/>
    <w:rsid w:val="00850DCC"/>
    <w:rsid w:val="00851BCD"/>
    <w:rsid w:val="0085428C"/>
    <w:rsid w:val="00861E1D"/>
    <w:rsid w:val="0086486C"/>
    <w:rsid w:val="00865EAD"/>
    <w:rsid w:val="00866FE9"/>
    <w:rsid w:val="00870906"/>
    <w:rsid w:val="0087425F"/>
    <w:rsid w:val="00875BD2"/>
    <w:rsid w:val="00896467"/>
    <w:rsid w:val="0089689D"/>
    <w:rsid w:val="00897DB2"/>
    <w:rsid w:val="008A4F73"/>
    <w:rsid w:val="008A5A0F"/>
    <w:rsid w:val="008A602E"/>
    <w:rsid w:val="008B496F"/>
    <w:rsid w:val="008B51F7"/>
    <w:rsid w:val="008B6E49"/>
    <w:rsid w:val="008C4154"/>
    <w:rsid w:val="008C685C"/>
    <w:rsid w:val="008E0973"/>
    <w:rsid w:val="008E13F2"/>
    <w:rsid w:val="008E1C8A"/>
    <w:rsid w:val="008E688F"/>
    <w:rsid w:val="008E784D"/>
    <w:rsid w:val="008F3620"/>
    <w:rsid w:val="009011E2"/>
    <w:rsid w:val="00902CB5"/>
    <w:rsid w:val="00902DA1"/>
    <w:rsid w:val="00906372"/>
    <w:rsid w:val="00910D6E"/>
    <w:rsid w:val="009148B2"/>
    <w:rsid w:val="00914BE2"/>
    <w:rsid w:val="0091715D"/>
    <w:rsid w:val="00920BC9"/>
    <w:rsid w:val="00922BE9"/>
    <w:rsid w:val="009270C3"/>
    <w:rsid w:val="009271E9"/>
    <w:rsid w:val="00936DDD"/>
    <w:rsid w:val="00937D9E"/>
    <w:rsid w:val="00940A37"/>
    <w:rsid w:val="0094347A"/>
    <w:rsid w:val="00945A3B"/>
    <w:rsid w:val="0095574F"/>
    <w:rsid w:val="00956F5D"/>
    <w:rsid w:val="009628DF"/>
    <w:rsid w:val="00967B50"/>
    <w:rsid w:val="009719EA"/>
    <w:rsid w:val="0098064A"/>
    <w:rsid w:val="00982035"/>
    <w:rsid w:val="00987524"/>
    <w:rsid w:val="009A1491"/>
    <w:rsid w:val="009A4A19"/>
    <w:rsid w:val="009A57B4"/>
    <w:rsid w:val="009A5BDC"/>
    <w:rsid w:val="009B224B"/>
    <w:rsid w:val="009B5441"/>
    <w:rsid w:val="009C403B"/>
    <w:rsid w:val="009D19AA"/>
    <w:rsid w:val="009D3E16"/>
    <w:rsid w:val="009D5294"/>
    <w:rsid w:val="009D5F8C"/>
    <w:rsid w:val="009D696B"/>
    <w:rsid w:val="009D7A02"/>
    <w:rsid w:val="009E40A5"/>
    <w:rsid w:val="009E44FB"/>
    <w:rsid w:val="009E6202"/>
    <w:rsid w:val="009F0842"/>
    <w:rsid w:val="009F0D85"/>
    <w:rsid w:val="009F2696"/>
    <w:rsid w:val="009F4016"/>
    <w:rsid w:val="009F7393"/>
    <w:rsid w:val="00A01B81"/>
    <w:rsid w:val="00A04CB9"/>
    <w:rsid w:val="00A070F1"/>
    <w:rsid w:val="00A14145"/>
    <w:rsid w:val="00A141BC"/>
    <w:rsid w:val="00A14FEA"/>
    <w:rsid w:val="00A15C0F"/>
    <w:rsid w:val="00A25FAD"/>
    <w:rsid w:val="00A26796"/>
    <w:rsid w:val="00A33F12"/>
    <w:rsid w:val="00A363B4"/>
    <w:rsid w:val="00A40660"/>
    <w:rsid w:val="00A406C2"/>
    <w:rsid w:val="00A4087B"/>
    <w:rsid w:val="00A46685"/>
    <w:rsid w:val="00A510E0"/>
    <w:rsid w:val="00A56C2F"/>
    <w:rsid w:val="00A63A51"/>
    <w:rsid w:val="00A70E2B"/>
    <w:rsid w:val="00A832A7"/>
    <w:rsid w:val="00A84348"/>
    <w:rsid w:val="00A901A5"/>
    <w:rsid w:val="00A95F64"/>
    <w:rsid w:val="00AA78CA"/>
    <w:rsid w:val="00AA7E44"/>
    <w:rsid w:val="00AC236E"/>
    <w:rsid w:val="00AC4B5B"/>
    <w:rsid w:val="00AC5ABA"/>
    <w:rsid w:val="00AC63AD"/>
    <w:rsid w:val="00AD0915"/>
    <w:rsid w:val="00AD37B2"/>
    <w:rsid w:val="00AD3DF9"/>
    <w:rsid w:val="00AE1084"/>
    <w:rsid w:val="00AE1583"/>
    <w:rsid w:val="00AE2D61"/>
    <w:rsid w:val="00AE33F3"/>
    <w:rsid w:val="00B025C9"/>
    <w:rsid w:val="00B029E6"/>
    <w:rsid w:val="00B16CD1"/>
    <w:rsid w:val="00B21971"/>
    <w:rsid w:val="00B34026"/>
    <w:rsid w:val="00B37D19"/>
    <w:rsid w:val="00B457D5"/>
    <w:rsid w:val="00B47894"/>
    <w:rsid w:val="00B52F7A"/>
    <w:rsid w:val="00B56E96"/>
    <w:rsid w:val="00B57747"/>
    <w:rsid w:val="00B65ECD"/>
    <w:rsid w:val="00B66819"/>
    <w:rsid w:val="00B67469"/>
    <w:rsid w:val="00B77E19"/>
    <w:rsid w:val="00B81B5B"/>
    <w:rsid w:val="00B905AA"/>
    <w:rsid w:val="00B90C58"/>
    <w:rsid w:val="00B90E5F"/>
    <w:rsid w:val="00B93075"/>
    <w:rsid w:val="00B93738"/>
    <w:rsid w:val="00BA374D"/>
    <w:rsid w:val="00BA6FF5"/>
    <w:rsid w:val="00BB2FB7"/>
    <w:rsid w:val="00BC60DD"/>
    <w:rsid w:val="00BC69FC"/>
    <w:rsid w:val="00BD3472"/>
    <w:rsid w:val="00BD38B6"/>
    <w:rsid w:val="00BD5DB5"/>
    <w:rsid w:val="00BE6086"/>
    <w:rsid w:val="00BE7927"/>
    <w:rsid w:val="00BF0884"/>
    <w:rsid w:val="00BF341F"/>
    <w:rsid w:val="00BF68D4"/>
    <w:rsid w:val="00BF7B03"/>
    <w:rsid w:val="00C10A50"/>
    <w:rsid w:val="00C1329E"/>
    <w:rsid w:val="00C31777"/>
    <w:rsid w:val="00C33399"/>
    <w:rsid w:val="00C346AA"/>
    <w:rsid w:val="00C372C5"/>
    <w:rsid w:val="00C52665"/>
    <w:rsid w:val="00C55D70"/>
    <w:rsid w:val="00C56283"/>
    <w:rsid w:val="00C66D8D"/>
    <w:rsid w:val="00C70191"/>
    <w:rsid w:val="00C72DD6"/>
    <w:rsid w:val="00C74D3C"/>
    <w:rsid w:val="00C765FF"/>
    <w:rsid w:val="00C80DA1"/>
    <w:rsid w:val="00C85018"/>
    <w:rsid w:val="00C866F2"/>
    <w:rsid w:val="00C92977"/>
    <w:rsid w:val="00C9416A"/>
    <w:rsid w:val="00C9746B"/>
    <w:rsid w:val="00C97D71"/>
    <w:rsid w:val="00CA5334"/>
    <w:rsid w:val="00CA5518"/>
    <w:rsid w:val="00CA7E90"/>
    <w:rsid w:val="00CB19B9"/>
    <w:rsid w:val="00CB25C5"/>
    <w:rsid w:val="00CB3307"/>
    <w:rsid w:val="00CB3DD0"/>
    <w:rsid w:val="00CB5B6D"/>
    <w:rsid w:val="00CC05EB"/>
    <w:rsid w:val="00CC54FC"/>
    <w:rsid w:val="00CC6699"/>
    <w:rsid w:val="00CD27AD"/>
    <w:rsid w:val="00CD7E40"/>
    <w:rsid w:val="00CE2BAD"/>
    <w:rsid w:val="00CE34DD"/>
    <w:rsid w:val="00CE4785"/>
    <w:rsid w:val="00CF410E"/>
    <w:rsid w:val="00D01297"/>
    <w:rsid w:val="00D01902"/>
    <w:rsid w:val="00D06FBD"/>
    <w:rsid w:val="00D07703"/>
    <w:rsid w:val="00D113F5"/>
    <w:rsid w:val="00D13170"/>
    <w:rsid w:val="00D13F2A"/>
    <w:rsid w:val="00D155F2"/>
    <w:rsid w:val="00D17B92"/>
    <w:rsid w:val="00D20174"/>
    <w:rsid w:val="00D25091"/>
    <w:rsid w:val="00D30FF0"/>
    <w:rsid w:val="00D31297"/>
    <w:rsid w:val="00D35B8A"/>
    <w:rsid w:val="00D40D23"/>
    <w:rsid w:val="00D424ED"/>
    <w:rsid w:val="00D45A81"/>
    <w:rsid w:val="00D46301"/>
    <w:rsid w:val="00D47094"/>
    <w:rsid w:val="00D61ADF"/>
    <w:rsid w:val="00D624FE"/>
    <w:rsid w:val="00D71B05"/>
    <w:rsid w:val="00D80969"/>
    <w:rsid w:val="00D821FD"/>
    <w:rsid w:val="00D83C6B"/>
    <w:rsid w:val="00D83F2D"/>
    <w:rsid w:val="00D8563A"/>
    <w:rsid w:val="00D867CE"/>
    <w:rsid w:val="00D90745"/>
    <w:rsid w:val="00DA303B"/>
    <w:rsid w:val="00DA55D3"/>
    <w:rsid w:val="00DB0A29"/>
    <w:rsid w:val="00DB2285"/>
    <w:rsid w:val="00DB5F62"/>
    <w:rsid w:val="00DB6B0C"/>
    <w:rsid w:val="00DB7676"/>
    <w:rsid w:val="00DC13F8"/>
    <w:rsid w:val="00DD4A35"/>
    <w:rsid w:val="00DD7E48"/>
    <w:rsid w:val="00DE4C67"/>
    <w:rsid w:val="00DE6583"/>
    <w:rsid w:val="00DE7A14"/>
    <w:rsid w:val="00DF55BC"/>
    <w:rsid w:val="00E05C3A"/>
    <w:rsid w:val="00E07B52"/>
    <w:rsid w:val="00E17245"/>
    <w:rsid w:val="00E23F14"/>
    <w:rsid w:val="00E25A3E"/>
    <w:rsid w:val="00E333D8"/>
    <w:rsid w:val="00E351BE"/>
    <w:rsid w:val="00E40DCA"/>
    <w:rsid w:val="00E438C0"/>
    <w:rsid w:val="00E449D7"/>
    <w:rsid w:val="00E45947"/>
    <w:rsid w:val="00E473C0"/>
    <w:rsid w:val="00E52A0E"/>
    <w:rsid w:val="00E55E84"/>
    <w:rsid w:val="00E6503A"/>
    <w:rsid w:val="00E655F7"/>
    <w:rsid w:val="00E65750"/>
    <w:rsid w:val="00E674B3"/>
    <w:rsid w:val="00E70D67"/>
    <w:rsid w:val="00E75E60"/>
    <w:rsid w:val="00E77EA8"/>
    <w:rsid w:val="00E838C8"/>
    <w:rsid w:val="00E84E41"/>
    <w:rsid w:val="00E85AE8"/>
    <w:rsid w:val="00E875F4"/>
    <w:rsid w:val="00E90902"/>
    <w:rsid w:val="00EA247A"/>
    <w:rsid w:val="00EA5041"/>
    <w:rsid w:val="00EB070C"/>
    <w:rsid w:val="00EB1A63"/>
    <w:rsid w:val="00EB42C0"/>
    <w:rsid w:val="00EC2D5B"/>
    <w:rsid w:val="00EC37FC"/>
    <w:rsid w:val="00EC4212"/>
    <w:rsid w:val="00EC4804"/>
    <w:rsid w:val="00EC6B84"/>
    <w:rsid w:val="00EC7B3A"/>
    <w:rsid w:val="00ED58B8"/>
    <w:rsid w:val="00ED6A08"/>
    <w:rsid w:val="00EE32D1"/>
    <w:rsid w:val="00EE523F"/>
    <w:rsid w:val="00EE62C1"/>
    <w:rsid w:val="00EF4072"/>
    <w:rsid w:val="00F013D6"/>
    <w:rsid w:val="00F01CAE"/>
    <w:rsid w:val="00F04345"/>
    <w:rsid w:val="00F12292"/>
    <w:rsid w:val="00F14F8E"/>
    <w:rsid w:val="00F17F0F"/>
    <w:rsid w:val="00F2048B"/>
    <w:rsid w:val="00F20951"/>
    <w:rsid w:val="00F20B16"/>
    <w:rsid w:val="00F252D2"/>
    <w:rsid w:val="00F32399"/>
    <w:rsid w:val="00F34673"/>
    <w:rsid w:val="00F3545C"/>
    <w:rsid w:val="00F4785A"/>
    <w:rsid w:val="00F51966"/>
    <w:rsid w:val="00F54772"/>
    <w:rsid w:val="00F54B81"/>
    <w:rsid w:val="00F561B4"/>
    <w:rsid w:val="00F6148C"/>
    <w:rsid w:val="00F70D89"/>
    <w:rsid w:val="00F755A0"/>
    <w:rsid w:val="00F76AB7"/>
    <w:rsid w:val="00F82399"/>
    <w:rsid w:val="00F83F6E"/>
    <w:rsid w:val="00F85091"/>
    <w:rsid w:val="00F86F58"/>
    <w:rsid w:val="00F9638F"/>
    <w:rsid w:val="00FA199D"/>
    <w:rsid w:val="00FC7B13"/>
    <w:rsid w:val="00FD0CCB"/>
    <w:rsid w:val="00FD2D6D"/>
    <w:rsid w:val="00FD562F"/>
    <w:rsid w:val="00FD5C5F"/>
    <w:rsid w:val="00FE044D"/>
    <w:rsid w:val="00FE056C"/>
    <w:rsid w:val="00FE0AF8"/>
    <w:rsid w:val="00FE1AB4"/>
    <w:rsid w:val="00FF08E9"/>
    <w:rsid w:val="00FF3FEB"/>
    <w:rsid w:val="00FF4A9A"/>
    <w:rsid w:val="00FF5CD1"/>
    <w:rsid w:val="00FF5DF8"/>
    <w:rsid w:val="00FF5F60"/>
    <w:rsid w:val="00FF6AE7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C9"/>
  </w:style>
  <w:style w:type="paragraph" w:styleId="Ttulo1">
    <w:name w:val="heading 1"/>
    <w:basedOn w:val="Normal"/>
    <w:next w:val="Normal"/>
    <w:link w:val="Ttulo1Car"/>
    <w:uiPriority w:val="9"/>
    <w:qFormat/>
    <w:rsid w:val="00A95F64"/>
    <w:pPr>
      <w:keepNext/>
      <w:keepLines/>
      <w:spacing w:before="480" w:after="0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zh-TW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5F64"/>
    <w:pPr>
      <w:keepNext/>
      <w:keepLines/>
      <w:spacing w:before="200" w:after="0"/>
      <w:jc w:val="both"/>
      <w:outlineLvl w:val="1"/>
    </w:pPr>
    <w:rPr>
      <w:rFonts w:ascii="Times New Roman" w:eastAsiaTheme="majorEastAsia" w:hAnsi="Times New Roman" w:cstheme="majorBidi"/>
      <w:bCs/>
      <w:caps/>
      <w:sz w:val="26"/>
      <w:szCs w:val="26"/>
      <w:lang w:eastAsia="zh-TW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95F64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zh-TW"/>
    </w:rPr>
  </w:style>
  <w:style w:type="paragraph" w:styleId="Ttulo6">
    <w:name w:val="heading 6"/>
    <w:basedOn w:val="Normal"/>
    <w:next w:val="Normal"/>
    <w:link w:val="Ttulo6Car"/>
    <w:qFormat/>
    <w:rsid w:val="00A95F64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95F64"/>
    <w:rPr>
      <w:rFonts w:ascii="Times New Roman" w:eastAsiaTheme="majorEastAsia" w:hAnsi="Times New Roman" w:cstheme="majorBidi"/>
      <w:b/>
      <w:bCs/>
      <w:sz w:val="28"/>
      <w:szCs w:val="28"/>
      <w:lang w:eastAsia="zh-TW"/>
    </w:rPr>
  </w:style>
  <w:style w:type="character" w:customStyle="1" w:styleId="Ttulo2Car">
    <w:name w:val="Título 2 Car"/>
    <w:basedOn w:val="Fuentedeprrafopredeter"/>
    <w:link w:val="Ttulo2"/>
    <w:uiPriority w:val="9"/>
    <w:rsid w:val="00A95F64"/>
    <w:rPr>
      <w:rFonts w:ascii="Times New Roman" w:eastAsiaTheme="majorEastAsia" w:hAnsi="Times New Roman" w:cstheme="majorBidi"/>
      <w:bCs/>
      <w:caps/>
      <w:sz w:val="26"/>
      <w:szCs w:val="26"/>
      <w:lang w:eastAsia="zh-TW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95F64"/>
    <w:rPr>
      <w:rFonts w:asciiTheme="majorHAnsi" w:eastAsiaTheme="majorEastAsia" w:hAnsiTheme="majorHAnsi" w:cstheme="majorBidi"/>
      <w:b/>
      <w:bCs/>
      <w:color w:val="4F81BD" w:themeColor="accent1"/>
      <w:lang w:eastAsia="zh-TW"/>
    </w:rPr>
  </w:style>
  <w:style w:type="character" w:customStyle="1" w:styleId="Ttulo6Car">
    <w:name w:val="Título 6 Car"/>
    <w:basedOn w:val="Fuentedeprrafopredeter"/>
    <w:link w:val="Ttulo6"/>
    <w:rsid w:val="00A95F64"/>
    <w:rPr>
      <w:rFonts w:ascii="Arial" w:eastAsia="Times New Roman" w:hAnsi="Arial" w:cs="Times New Roman"/>
      <w:b/>
      <w:sz w:val="2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D7A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7A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7A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7A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7A0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A0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95F64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95F64"/>
    <w:pPr>
      <w:ind w:left="720"/>
      <w:contextualSpacing/>
      <w:jc w:val="both"/>
    </w:pPr>
    <w:rPr>
      <w:rFonts w:ascii="Times New Roman" w:eastAsiaTheme="minorEastAsia" w:hAnsi="Times New Roman"/>
      <w:lang w:eastAsia="zh-TW"/>
    </w:rPr>
  </w:style>
  <w:style w:type="character" w:styleId="nfasis">
    <w:name w:val="Emphasis"/>
    <w:basedOn w:val="Fuentedeprrafopredeter"/>
    <w:uiPriority w:val="20"/>
    <w:qFormat/>
    <w:rsid w:val="00A95F64"/>
    <w:rPr>
      <w:i/>
      <w:iCs/>
    </w:rPr>
  </w:style>
  <w:style w:type="paragraph" w:styleId="TtulodeTDC">
    <w:name w:val="TOC Heading"/>
    <w:basedOn w:val="Ttulo1"/>
    <w:next w:val="Normal"/>
    <w:uiPriority w:val="39"/>
    <w:unhideWhenUsed/>
    <w:qFormat/>
    <w:rsid w:val="00A95F64"/>
    <w:pPr>
      <w:outlineLvl w:val="9"/>
    </w:pPr>
    <w:rPr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A95F64"/>
    <w:pPr>
      <w:spacing w:after="120" w:line="360" w:lineRule="auto"/>
      <w:jc w:val="both"/>
    </w:pPr>
    <w:rPr>
      <w:rFonts w:ascii="Times New Roman" w:eastAsiaTheme="minorEastAsia" w:hAnsi="Times New Roman"/>
      <w:sz w:val="24"/>
      <w:lang w:eastAsia="zh-TW"/>
    </w:rPr>
  </w:style>
  <w:style w:type="paragraph" w:styleId="TDC2">
    <w:name w:val="toc 2"/>
    <w:basedOn w:val="Normal"/>
    <w:next w:val="Normal"/>
    <w:autoRedefine/>
    <w:uiPriority w:val="39"/>
    <w:unhideWhenUsed/>
    <w:rsid w:val="00A95F64"/>
    <w:pPr>
      <w:spacing w:after="120" w:line="360" w:lineRule="auto"/>
      <w:ind w:left="221"/>
      <w:jc w:val="both"/>
    </w:pPr>
    <w:rPr>
      <w:rFonts w:ascii="Times New Roman" w:eastAsiaTheme="minorEastAsia" w:hAnsi="Times New Roman"/>
      <w:sz w:val="24"/>
      <w:lang w:eastAsia="zh-TW"/>
    </w:rPr>
  </w:style>
  <w:style w:type="character" w:styleId="Hipervnculo">
    <w:name w:val="Hyperlink"/>
    <w:basedOn w:val="Fuentedeprrafopredeter"/>
    <w:uiPriority w:val="99"/>
    <w:unhideWhenUsed/>
    <w:rsid w:val="00A95F6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5F64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Theme="minorEastAsia" w:hAnsi="Times New Roman"/>
      <w:lang w:eastAsia="zh-TW"/>
    </w:rPr>
  </w:style>
  <w:style w:type="character" w:customStyle="1" w:styleId="EncabezadoCar">
    <w:name w:val="Encabezado Car"/>
    <w:basedOn w:val="Fuentedeprrafopredeter"/>
    <w:link w:val="Encabezado"/>
    <w:uiPriority w:val="99"/>
    <w:rsid w:val="00A95F64"/>
    <w:rPr>
      <w:rFonts w:ascii="Times New Roman" w:eastAsiaTheme="minorEastAsia" w:hAnsi="Times New Roman"/>
      <w:lang w:eastAsia="zh-TW"/>
    </w:rPr>
  </w:style>
  <w:style w:type="paragraph" w:styleId="Piedepgina">
    <w:name w:val="footer"/>
    <w:basedOn w:val="Normal"/>
    <w:link w:val="PiedepginaCar"/>
    <w:uiPriority w:val="99"/>
    <w:unhideWhenUsed/>
    <w:rsid w:val="00A95F64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Theme="minorEastAsia" w:hAnsi="Times New Roman"/>
      <w:lang w:eastAsia="zh-TW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95F64"/>
    <w:rPr>
      <w:rFonts w:ascii="Times New Roman" w:eastAsiaTheme="minorEastAsia" w:hAnsi="Times New Roman"/>
      <w:lang w:eastAsia="zh-TW"/>
    </w:rPr>
  </w:style>
  <w:style w:type="paragraph" w:styleId="Textoindependiente">
    <w:name w:val="Body Text"/>
    <w:basedOn w:val="Normal"/>
    <w:link w:val="TextoindependienteCar"/>
    <w:rsid w:val="00A95F64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95F64"/>
    <w:rPr>
      <w:rFonts w:ascii="Arial" w:eastAsia="Times New Roman" w:hAnsi="Arial" w:cs="Arial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A95F64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95F64"/>
    <w:rPr>
      <w:rFonts w:ascii="Arial" w:eastAsia="Times New Roman" w:hAnsi="Arial" w:cs="Arial"/>
      <w:sz w:val="20"/>
      <w:szCs w:val="20"/>
      <w:lang w:eastAsia="es-ES"/>
    </w:rPr>
  </w:style>
  <w:style w:type="paragraph" w:customStyle="1" w:styleId="Tab">
    <w:name w:val="Tab"/>
    <w:basedOn w:val="Normal"/>
    <w:link w:val="TabCar"/>
    <w:qFormat/>
    <w:rsid w:val="00A95F64"/>
    <w:pPr>
      <w:spacing w:after="0" w:line="360" w:lineRule="auto"/>
      <w:jc w:val="both"/>
    </w:pPr>
    <w:rPr>
      <w:rFonts w:ascii="Times New Roman" w:eastAsiaTheme="minorEastAsia" w:hAnsi="Times New Roman" w:cs="Times New Roman"/>
      <w:lang w:eastAsia="zh-TW"/>
    </w:rPr>
  </w:style>
  <w:style w:type="character" w:customStyle="1" w:styleId="TabCar">
    <w:name w:val="Tab Car"/>
    <w:basedOn w:val="Fuentedeprrafopredeter"/>
    <w:link w:val="Tab"/>
    <w:rsid w:val="00A95F64"/>
    <w:rPr>
      <w:rFonts w:ascii="Times New Roman" w:eastAsiaTheme="minorEastAsia" w:hAnsi="Times New Roman" w:cs="Times New Roman"/>
      <w:lang w:eastAsia="zh-TW"/>
    </w:rPr>
  </w:style>
  <w:style w:type="paragraph" w:customStyle="1" w:styleId="Fig">
    <w:name w:val="Fig"/>
    <w:basedOn w:val="Normal"/>
    <w:link w:val="FigCar"/>
    <w:qFormat/>
    <w:rsid w:val="00A95F64"/>
    <w:pPr>
      <w:spacing w:after="0" w:line="360" w:lineRule="auto"/>
      <w:contextualSpacing/>
      <w:jc w:val="both"/>
    </w:pPr>
    <w:rPr>
      <w:rFonts w:ascii="Times New Roman" w:eastAsiaTheme="minorEastAsia" w:hAnsi="Times New Roman" w:cs="Times New Roman"/>
      <w:lang w:eastAsia="zh-TW"/>
    </w:rPr>
  </w:style>
  <w:style w:type="character" w:customStyle="1" w:styleId="FigCar">
    <w:name w:val="Fig Car"/>
    <w:basedOn w:val="Fuentedeprrafopredeter"/>
    <w:link w:val="Fig"/>
    <w:rsid w:val="00A95F64"/>
    <w:rPr>
      <w:rFonts w:ascii="Times New Roman" w:eastAsiaTheme="minorEastAsia" w:hAnsi="Times New Roman" w:cs="Times New Roman"/>
      <w:lang w:eastAsia="zh-TW"/>
    </w:rPr>
  </w:style>
  <w:style w:type="paragraph" w:styleId="Lista">
    <w:name w:val="List"/>
    <w:basedOn w:val="Normal"/>
    <w:uiPriority w:val="99"/>
    <w:unhideWhenUsed/>
    <w:rsid w:val="00A95F64"/>
    <w:pPr>
      <w:ind w:left="283" w:hanging="283"/>
      <w:contextualSpacing/>
      <w:jc w:val="both"/>
    </w:pPr>
    <w:rPr>
      <w:rFonts w:ascii="Times New Roman" w:eastAsiaTheme="minorEastAsia" w:hAnsi="Times New Roman"/>
      <w:lang w:eastAsia="zh-TW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A95F64"/>
    <w:pPr>
      <w:jc w:val="both"/>
    </w:pPr>
    <w:rPr>
      <w:rFonts w:ascii="Times New Roman" w:eastAsiaTheme="minorEastAsia" w:hAnsi="Times New Roman"/>
      <w:lang w:eastAsia="zh-TW"/>
    </w:rPr>
  </w:style>
  <w:style w:type="character" w:customStyle="1" w:styleId="SaludoCar">
    <w:name w:val="Saludo Car"/>
    <w:basedOn w:val="Fuentedeprrafopredeter"/>
    <w:link w:val="Saludo"/>
    <w:uiPriority w:val="99"/>
    <w:rsid w:val="00A95F64"/>
    <w:rPr>
      <w:rFonts w:ascii="Times New Roman" w:eastAsiaTheme="minorEastAsia" w:hAnsi="Times New Roman"/>
      <w:lang w:eastAsia="zh-TW"/>
    </w:rPr>
  </w:style>
  <w:style w:type="paragraph" w:styleId="Epgrafe">
    <w:name w:val="caption"/>
    <w:basedOn w:val="Normal"/>
    <w:next w:val="Normal"/>
    <w:uiPriority w:val="35"/>
    <w:unhideWhenUsed/>
    <w:qFormat/>
    <w:rsid w:val="00A95F64"/>
    <w:pPr>
      <w:spacing w:line="240" w:lineRule="auto"/>
      <w:jc w:val="both"/>
    </w:pPr>
    <w:rPr>
      <w:rFonts w:ascii="Times New Roman" w:eastAsiaTheme="minorEastAsia" w:hAnsi="Times New Roman"/>
      <w:b/>
      <w:bCs/>
      <w:color w:val="4F81BD" w:themeColor="accent1"/>
      <w:sz w:val="18"/>
      <w:szCs w:val="18"/>
      <w:lang w:eastAsia="zh-TW"/>
    </w:rPr>
  </w:style>
  <w:style w:type="paragraph" w:styleId="Ttulo">
    <w:name w:val="Title"/>
    <w:basedOn w:val="Normal"/>
    <w:next w:val="Normal"/>
    <w:link w:val="TtuloCar"/>
    <w:uiPriority w:val="10"/>
    <w:qFormat/>
    <w:rsid w:val="00A95F64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character" w:customStyle="1" w:styleId="TtuloCar">
    <w:name w:val="Título Car"/>
    <w:basedOn w:val="Fuentedeprrafopredeter"/>
    <w:link w:val="Ttulo"/>
    <w:uiPriority w:val="10"/>
    <w:rsid w:val="00A95F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95F64"/>
    <w:pPr>
      <w:spacing w:after="120"/>
      <w:ind w:left="283"/>
      <w:jc w:val="both"/>
    </w:pPr>
    <w:rPr>
      <w:rFonts w:ascii="Times New Roman" w:eastAsiaTheme="minorEastAsia" w:hAnsi="Times New Roman"/>
      <w:lang w:eastAsia="zh-TW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95F64"/>
    <w:rPr>
      <w:rFonts w:ascii="Times New Roman" w:eastAsiaTheme="minorEastAsia" w:hAnsi="Times New Roman"/>
      <w:lang w:eastAsia="zh-TW"/>
    </w:rPr>
  </w:style>
  <w:style w:type="paragraph" w:styleId="Subttulo">
    <w:name w:val="Subtitle"/>
    <w:basedOn w:val="Normal"/>
    <w:next w:val="Normal"/>
    <w:link w:val="SubttuloCar"/>
    <w:uiPriority w:val="11"/>
    <w:qFormat/>
    <w:rsid w:val="00A95F64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TW"/>
    </w:rPr>
  </w:style>
  <w:style w:type="character" w:customStyle="1" w:styleId="SubttuloCar">
    <w:name w:val="Subtítulo Car"/>
    <w:basedOn w:val="Fuentedeprrafopredeter"/>
    <w:link w:val="Subttulo"/>
    <w:uiPriority w:val="11"/>
    <w:rsid w:val="00A95F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TW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A95F64"/>
    <w:pPr>
      <w:spacing w:after="200" w:line="276" w:lineRule="auto"/>
      <w:ind w:firstLine="360"/>
    </w:pPr>
    <w:rPr>
      <w:rFonts w:ascii="Times New Roman" w:eastAsiaTheme="minorEastAsia" w:hAnsi="Times New Roman" w:cstheme="minorBidi"/>
      <w:sz w:val="22"/>
      <w:szCs w:val="22"/>
      <w:lang w:eastAsia="zh-TW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A95F64"/>
    <w:rPr>
      <w:rFonts w:ascii="Times New Roman" w:eastAsiaTheme="minorEastAsia" w:hAnsi="Times New Roman" w:cs="Arial"/>
      <w:sz w:val="24"/>
      <w:szCs w:val="24"/>
      <w:lang w:eastAsia="zh-TW"/>
    </w:rPr>
  </w:style>
  <w:style w:type="character" w:styleId="Hipervnculovisitado">
    <w:name w:val="FollowedHyperlink"/>
    <w:basedOn w:val="Fuentedeprrafopredeter"/>
    <w:uiPriority w:val="99"/>
    <w:semiHidden/>
    <w:unhideWhenUsed/>
    <w:rsid w:val="00CB25C5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D30F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95F64"/>
    <w:pPr>
      <w:keepNext/>
      <w:keepLines/>
      <w:spacing w:before="480" w:after="0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zh-TW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5F64"/>
    <w:pPr>
      <w:keepNext/>
      <w:keepLines/>
      <w:spacing w:before="200" w:after="0"/>
      <w:jc w:val="both"/>
      <w:outlineLvl w:val="1"/>
    </w:pPr>
    <w:rPr>
      <w:rFonts w:ascii="Times New Roman" w:eastAsiaTheme="majorEastAsia" w:hAnsi="Times New Roman" w:cstheme="majorBidi"/>
      <w:bCs/>
      <w:caps/>
      <w:sz w:val="26"/>
      <w:szCs w:val="26"/>
      <w:lang w:eastAsia="zh-TW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95F64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zh-TW"/>
    </w:rPr>
  </w:style>
  <w:style w:type="paragraph" w:styleId="Ttulo6">
    <w:name w:val="heading 6"/>
    <w:basedOn w:val="Normal"/>
    <w:next w:val="Normal"/>
    <w:link w:val="Ttulo6Car"/>
    <w:qFormat/>
    <w:rsid w:val="00A95F64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95F64"/>
    <w:rPr>
      <w:rFonts w:ascii="Times New Roman" w:eastAsiaTheme="majorEastAsia" w:hAnsi="Times New Roman" w:cstheme="majorBidi"/>
      <w:b/>
      <w:bCs/>
      <w:sz w:val="28"/>
      <w:szCs w:val="28"/>
      <w:lang w:eastAsia="zh-TW"/>
    </w:rPr>
  </w:style>
  <w:style w:type="character" w:customStyle="1" w:styleId="Ttulo2Car">
    <w:name w:val="Título 2 Car"/>
    <w:basedOn w:val="Fuentedeprrafopredeter"/>
    <w:link w:val="Ttulo2"/>
    <w:uiPriority w:val="9"/>
    <w:rsid w:val="00A95F64"/>
    <w:rPr>
      <w:rFonts w:ascii="Times New Roman" w:eastAsiaTheme="majorEastAsia" w:hAnsi="Times New Roman" w:cstheme="majorBidi"/>
      <w:bCs/>
      <w:caps/>
      <w:sz w:val="26"/>
      <w:szCs w:val="26"/>
      <w:lang w:eastAsia="zh-TW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95F64"/>
    <w:rPr>
      <w:rFonts w:asciiTheme="majorHAnsi" w:eastAsiaTheme="majorEastAsia" w:hAnsiTheme="majorHAnsi" w:cstheme="majorBidi"/>
      <w:b/>
      <w:bCs/>
      <w:color w:val="4F81BD" w:themeColor="accent1"/>
      <w:lang w:eastAsia="zh-TW"/>
    </w:rPr>
  </w:style>
  <w:style w:type="character" w:customStyle="1" w:styleId="Ttulo6Car">
    <w:name w:val="Título 6 Car"/>
    <w:basedOn w:val="Fuentedeprrafopredeter"/>
    <w:link w:val="Ttulo6"/>
    <w:rsid w:val="00A95F64"/>
    <w:rPr>
      <w:rFonts w:ascii="Arial" w:eastAsia="Times New Roman" w:hAnsi="Arial" w:cs="Times New Roman"/>
      <w:b/>
      <w:sz w:val="2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D7A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7A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7A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7A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7A0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A0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95F64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95F64"/>
    <w:pPr>
      <w:ind w:left="720"/>
      <w:contextualSpacing/>
      <w:jc w:val="both"/>
    </w:pPr>
    <w:rPr>
      <w:rFonts w:ascii="Times New Roman" w:eastAsiaTheme="minorEastAsia" w:hAnsi="Times New Roman"/>
      <w:lang w:eastAsia="zh-TW"/>
    </w:rPr>
  </w:style>
  <w:style w:type="character" w:styleId="nfasis">
    <w:name w:val="Emphasis"/>
    <w:basedOn w:val="Fuentedeprrafopredeter"/>
    <w:uiPriority w:val="20"/>
    <w:qFormat/>
    <w:rsid w:val="00A95F64"/>
    <w:rPr>
      <w:i/>
      <w:iCs/>
    </w:rPr>
  </w:style>
  <w:style w:type="paragraph" w:styleId="TtulodeTDC">
    <w:name w:val="TOC Heading"/>
    <w:basedOn w:val="Ttulo1"/>
    <w:next w:val="Normal"/>
    <w:uiPriority w:val="39"/>
    <w:unhideWhenUsed/>
    <w:qFormat/>
    <w:rsid w:val="00A95F64"/>
    <w:pPr>
      <w:outlineLvl w:val="9"/>
    </w:pPr>
    <w:rPr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A95F64"/>
    <w:pPr>
      <w:spacing w:after="120" w:line="360" w:lineRule="auto"/>
      <w:jc w:val="both"/>
    </w:pPr>
    <w:rPr>
      <w:rFonts w:ascii="Times New Roman" w:eastAsiaTheme="minorEastAsia" w:hAnsi="Times New Roman"/>
      <w:sz w:val="24"/>
      <w:lang w:eastAsia="zh-TW"/>
    </w:rPr>
  </w:style>
  <w:style w:type="paragraph" w:styleId="TDC2">
    <w:name w:val="toc 2"/>
    <w:basedOn w:val="Normal"/>
    <w:next w:val="Normal"/>
    <w:autoRedefine/>
    <w:uiPriority w:val="39"/>
    <w:unhideWhenUsed/>
    <w:rsid w:val="00A95F64"/>
    <w:pPr>
      <w:spacing w:after="120" w:line="360" w:lineRule="auto"/>
      <w:ind w:left="221"/>
      <w:jc w:val="both"/>
    </w:pPr>
    <w:rPr>
      <w:rFonts w:ascii="Times New Roman" w:eastAsiaTheme="minorEastAsia" w:hAnsi="Times New Roman"/>
      <w:sz w:val="24"/>
      <w:lang w:eastAsia="zh-TW"/>
    </w:rPr>
  </w:style>
  <w:style w:type="character" w:styleId="Hipervnculo">
    <w:name w:val="Hyperlink"/>
    <w:basedOn w:val="Fuentedeprrafopredeter"/>
    <w:uiPriority w:val="99"/>
    <w:unhideWhenUsed/>
    <w:rsid w:val="00A95F6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5F64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Theme="minorEastAsia" w:hAnsi="Times New Roman"/>
      <w:lang w:eastAsia="zh-TW"/>
    </w:rPr>
  </w:style>
  <w:style w:type="character" w:customStyle="1" w:styleId="EncabezadoCar">
    <w:name w:val="Encabezado Car"/>
    <w:basedOn w:val="Fuentedeprrafopredeter"/>
    <w:link w:val="Encabezado"/>
    <w:uiPriority w:val="99"/>
    <w:rsid w:val="00A95F64"/>
    <w:rPr>
      <w:rFonts w:ascii="Times New Roman" w:eastAsiaTheme="minorEastAsia" w:hAnsi="Times New Roman"/>
      <w:lang w:eastAsia="zh-TW"/>
    </w:rPr>
  </w:style>
  <w:style w:type="paragraph" w:styleId="Piedepgina">
    <w:name w:val="footer"/>
    <w:basedOn w:val="Normal"/>
    <w:link w:val="PiedepginaCar"/>
    <w:uiPriority w:val="99"/>
    <w:unhideWhenUsed/>
    <w:rsid w:val="00A95F64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Theme="minorEastAsia" w:hAnsi="Times New Roman"/>
      <w:lang w:eastAsia="zh-TW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95F64"/>
    <w:rPr>
      <w:rFonts w:ascii="Times New Roman" w:eastAsiaTheme="minorEastAsia" w:hAnsi="Times New Roman"/>
      <w:lang w:eastAsia="zh-TW"/>
    </w:rPr>
  </w:style>
  <w:style w:type="paragraph" w:styleId="Textoindependiente">
    <w:name w:val="Body Text"/>
    <w:basedOn w:val="Normal"/>
    <w:link w:val="TextoindependienteCar"/>
    <w:rsid w:val="00A95F64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95F64"/>
    <w:rPr>
      <w:rFonts w:ascii="Arial" w:eastAsia="Times New Roman" w:hAnsi="Arial" w:cs="Arial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A95F64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95F64"/>
    <w:rPr>
      <w:rFonts w:ascii="Arial" w:eastAsia="Times New Roman" w:hAnsi="Arial" w:cs="Arial"/>
      <w:sz w:val="20"/>
      <w:szCs w:val="20"/>
      <w:lang w:eastAsia="es-ES"/>
    </w:rPr>
  </w:style>
  <w:style w:type="paragraph" w:customStyle="1" w:styleId="Tab">
    <w:name w:val="Tab"/>
    <w:basedOn w:val="Normal"/>
    <w:link w:val="TabCar"/>
    <w:qFormat/>
    <w:rsid w:val="00A95F64"/>
    <w:pPr>
      <w:spacing w:after="0" w:line="360" w:lineRule="auto"/>
      <w:jc w:val="both"/>
    </w:pPr>
    <w:rPr>
      <w:rFonts w:ascii="Times New Roman" w:eastAsiaTheme="minorEastAsia" w:hAnsi="Times New Roman" w:cs="Times New Roman"/>
      <w:lang w:eastAsia="zh-TW"/>
    </w:rPr>
  </w:style>
  <w:style w:type="character" w:customStyle="1" w:styleId="TabCar">
    <w:name w:val="Tab Car"/>
    <w:basedOn w:val="Fuentedeprrafopredeter"/>
    <w:link w:val="Tab"/>
    <w:rsid w:val="00A95F64"/>
    <w:rPr>
      <w:rFonts w:ascii="Times New Roman" w:eastAsiaTheme="minorEastAsia" w:hAnsi="Times New Roman" w:cs="Times New Roman"/>
      <w:lang w:eastAsia="zh-TW"/>
    </w:rPr>
  </w:style>
  <w:style w:type="paragraph" w:customStyle="1" w:styleId="Fig">
    <w:name w:val="Fig"/>
    <w:basedOn w:val="Normal"/>
    <w:link w:val="FigCar"/>
    <w:qFormat/>
    <w:rsid w:val="00A95F64"/>
    <w:pPr>
      <w:spacing w:after="0" w:line="360" w:lineRule="auto"/>
      <w:contextualSpacing/>
      <w:jc w:val="both"/>
    </w:pPr>
    <w:rPr>
      <w:rFonts w:ascii="Times New Roman" w:eastAsiaTheme="minorEastAsia" w:hAnsi="Times New Roman" w:cs="Times New Roman"/>
      <w:lang w:eastAsia="zh-TW"/>
    </w:rPr>
  </w:style>
  <w:style w:type="character" w:customStyle="1" w:styleId="FigCar">
    <w:name w:val="Fig Car"/>
    <w:basedOn w:val="Fuentedeprrafopredeter"/>
    <w:link w:val="Fig"/>
    <w:rsid w:val="00A95F64"/>
    <w:rPr>
      <w:rFonts w:ascii="Times New Roman" w:eastAsiaTheme="minorEastAsia" w:hAnsi="Times New Roman" w:cs="Times New Roman"/>
      <w:lang w:eastAsia="zh-TW"/>
    </w:rPr>
  </w:style>
  <w:style w:type="paragraph" w:styleId="Lista">
    <w:name w:val="List"/>
    <w:basedOn w:val="Normal"/>
    <w:uiPriority w:val="99"/>
    <w:unhideWhenUsed/>
    <w:rsid w:val="00A95F64"/>
    <w:pPr>
      <w:ind w:left="283" w:hanging="283"/>
      <w:contextualSpacing/>
      <w:jc w:val="both"/>
    </w:pPr>
    <w:rPr>
      <w:rFonts w:ascii="Times New Roman" w:eastAsiaTheme="minorEastAsia" w:hAnsi="Times New Roman"/>
      <w:lang w:eastAsia="zh-TW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A95F64"/>
    <w:pPr>
      <w:jc w:val="both"/>
    </w:pPr>
    <w:rPr>
      <w:rFonts w:ascii="Times New Roman" w:eastAsiaTheme="minorEastAsia" w:hAnsi="Times New Roman"/>
      <w:lang w:eastAsia="zh-TW"/>
    </w:rPr>
  </w:style>
  <w:style w:type="character" w:customStyle="1" w:styleId="SaludoCar">
    <w:name w:val="Saludo Car"/>
    <w:basedOn w:val="Fuentedeprrafopredeter"/>
    <w:link w:val="Saludo"/>
    <w:uiPriority w:val="99"/>
    <w:rsid w:val="00A95F64"/>
    <w:rPr>
      <w:rFonts w:ascii="Times New Roman" w:eastAsiaTheme="minorEastAsia" w:hAnsi="Times New Roman"/>
      <w:lang w:eastAsia="zh-TW"/>
    </w:rPr>
  </w:style>
  <w:style w:type="paragraph" w:styleId="Epgrafe">
    <w:name w:val="caption"/>
    <w:basedOn w:val="Normal"/>
    <w:next w:val="Normal"/>
    <w:uiPriority w:val="35"/>
    <w:unhideWhenUsed/>
    <w:qFormat/>
    <w:rsid w:val="00A95F64"/>
    <w:pPr>
      <w:spacing w:line="240" w:lineRule="auto"/>
      <w:jc w:val="both"/>
    </w:pPr>
    <w:rPr>
      <w:rFonts w:ascii="Times New Roman" w:eastAsiaTheme="minorEastAsia" w:hAnsi="Times New Roman"/>
      <w:b/>
      <w:bCs/>
      <w:color w:val="4F81BD" w:themeColor="accent1"/>
      <w:sz w:val="18"/>
      <w:szCs w:val="18"/>
      <w:lang w:eastAsia="zh-TW"/>
    </w:rPr>
  </w:style>
  <w:style w:type="paragraph" w:styleId="Ttulo">
    <w:name w:val="Title"/>
    <w:basedOn w:val="Normal"/>
    <w:next w:val="Normal"/>
    <w:link w:val="TtuloCar"/>
    <w:uiPriority w:val="10"/>
    <w:qFormat/>
    <w:rsid w:val="00A95F64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character" w:customStyle="1" w:styleId="TtuloCar">
    <w:name w:val="Título Car"/>
    <w:basedOn w:val="Fuentedeprrafopredeter"/>
    <w:link w:val="Ttulo"/>
    <w:uiPriority w:val="10"/>
    <w:rsid w:val="00A95F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95F64"/>
    <w:pPr>
      <w:spacing w:after="120"/>
      <w:ind w:left="283"/>
      <w:jc w:val="both"/>
    </w:pPr>
    <w:rPr>
      <w:rFonts w:ascii="Times New Roman" w:eastAsiaTheme="minorEastAsia" w:hAnsi="Times New Roman"/>
      <w:lang w:eastAsia="zh-TW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95F64"/>
    <w:rPr>
      <w:rFonts w:ascii="Times New Roman" w:eastAsiaTheme="minorEastAsia" w:hAnsi="Times New Roman"/>
      <w:lang w:eastAsia="zh-TW"/>
    </w:rPr>
  </w:style>
  <w:style w:type="paragraph" w:styleId="Subttulo">
    <w:name w:val="Subtitle"/>
    <w:basedOn w:val="Normal"/>
    <w:next w:val="Normal"/>
    <w:link w:val="SubttuloCar"/>
    <w:uiPriority w:val="11"/>
    <w:qFormat/>
    <w:rsid w:val="00A95F64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TW"/>
    </w:rPr>
  </w:style>
  <w:style w:type="character" w:customStyle="1" w:styleId="SubttuloCar">
    <w:name w:val="Subtítulo Car"/>
    <w:basedOn w:val="Fuentedeprrafopredeter"/>
    <w:link w:val="Subttulo"/>
    <w:uiPriority w:val="11"/>
    <w:rsid w:val="00A95F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TW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A95F64"/>
    <w:pPr>
      <w:spacing w:after="200" w:line="276" w:lineRule="auto"/>
      <w:ind w:firstLine="360"/>
    </w:pPr>
    <w:rPr>
      <w:rFonts w:ascii="Times New Roman" w:eastAsiaTheme="minorEastAsia" w:hAnsi="Times New Roman" w:cstheme="minorBidi"/>
      <w:sz w:val="22"/>
      <w:szCs w:val="22"/>
      <w:lang w:eastAsia="zh-TW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A95F64"/>
    <w:rPr>
      <w:rFonts w:ascii="Times New Roman" w:eastAsiaTheme="minorEastAsia" w:hAnsi="Times New Roman" w:cs="Arial"/>
      <w:sz w:val="24"/>
      <w:szCs w:val="24"/>
      <w:lang w:eastAsia="zh-TW"/>
    </w:rPr>
  </w:style>
  <w:style w:type="character" w:styleId="Hipervnculovisitado">
    <w:name w:val="FollowedHyperlink"/>
    <w:basedOn w:val="Fuentedeprrafopredeter"/>
    <w:uiPriority w:val="99"/>
    <w:semiHidden/>
    <w:unhideWhenUsed/>
    <w:rsid w:val="00CB25C5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D30F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cbi.nlm.nih.gov/pubmed/20154195" TargetMode="External"/><Relationship Id="rId117" Type="http://schemas.openxmlformats.org/officeDocument/2006/relationships/hyperlink" Target="http://www.ncbi.nlm.nih.gov/pubmed/17465594" TargetMode="External"/><Relationship Id="rId21" Type="http://schemas.openxmlformats.org/officeDocument/2006/relationships/hyperlink" Target="http://www.ncbi.nlm.nih.gov/pubmed/20589591" TargetMode="External"/><Relationship Id="rId42" Type="http://schemas.openxmlformats.org/officeDocument/2006/relationships/hyperlink" Target="http://www.ncbi.nlm.nih.gov/pubmed/23681915" TargetMode="External"/><Relationship Id="rId47" Type="http://schemas.openxmlformats.org/officeDocument/2006/relationships/hyperlink" Target="http://www.ncbi.nlm.nih.gov/pubmed/23326341" TargetMode="External"/><Relationship Id="rId63" Type="http://schemas.openxmlformats.org/officeDocument/2006/relationships/hyperlink" Target="http://www.ncbi.nlm.nih.gov/pubmed/23006790" TargetMode="External"/><Relationship Id="rId68" Type="http://schemas.openxmlformats.org/officeDocument/2006/relationships/hyperlink" Target="http://www.ncbi.nlm.nih.gov/pubmed/24444110" TargetMode="External"/><Relationship Id="rId84" Type="http://schemas.openxmlformats.org/officeDocument/2006/relationships/hyperlink" Target="http://www.ncbi.nlm.nih.gov/pubmed/24002340" TargetMode="External"/><Relationship Id="rId89" Type="http://schemas.openxmlformats.org/officeDocument/2006/relationships/hyperlink" Target="http://www.ncbi.nlm.nih.gov/pubmed/5532903" TargetMode="External"/><Relationship Id="rId112" Type="http://schemas.openxmlformats.org/officeDocument/2006/relationships/hyperlink" Target="http://www.elmundo.es/economia/2014/01/19/52daf5db22601d436e8b4574.html" TargetMode="External"/><Relationship Id="rId16" Type="http://schemas.openxmlformats.org/officeDocument/2006/relationships/hyperlink" Target="http://www.ncbi.nlm.nih.gov/pubmed/23280125" TargetMode="External"/><Relationship Id="rId107" Type="http://schemas.openxmlformats.org/officeDocument/2006/relationships/hyperlink" Target="http://www.ncbi.nlm.nih.gov/pubmed/17574650" TargetMode="External"/><Relationship Id="rId11" Type="http://schemas.openxmlformats.org/officeDocument/2006/relationships/hyperlink" Target="http://www.ncbi.nlm.nih.gov/pubmed/10647532" TargetMode="External"/><Relationship Id="rId32" Type="http://schemas.openxmlformats.org/officeDocument/2006/relationships/hyperlink" Target="http://www.ncbi.nlm.nih.gov/pubmed/20625197" TargetMode="External"/><Relationship Id="rId37" Type="http://schemas.openxmlformats.org/officeDocument/2006/relationships/hyperlink" Target="http://www.ncbi.nlm.nih.gov/pubmed/15741850" TargetMode="External"/><Relationship Id="rId53" Type="http://schemas.openxmlformats.org/officeDocument/2006/relationships/hyperlink" Target="http://www.ncbi.nlm.nih.gov/pubmed/9459528" TargetMode="External"/><Relationship Id="rId58" Type="http://schemas.openxmlformats.org/officeDocument/2006/relationships/hyperlink" Target="http://www.iaaf.org/results?&amp;subcats=WCH" TargetMode="External"/><Relationship Id="rId74" Type="http://schemas.openxmlformats.org/officeDocument/2006/relationships/hyperlink" Target="http://www.ncbi.nlm.nih.gov/pubmed/21029196" TargetMode="External"/><Relationship Id="rId79" Type="http://schemas.openxmlformats.org/officeDocument/2006/relationships/hyperlink" Target="http://www.ncbi.nlm.nih.gov/pubmed/17602692" TargetMode="External"/><Relationship Id="rId102" Type="http://schemas.openxmlformats.org/officeDocument/2006/relationships/hyperlink" Target="http://www.ncbi.nlm.nih.gov/pubmed/24561819" TargetMode="External"/><Relationship Id="rId123" Type="http://schemas.openxmlformats.org/officeDocument/2006/relationships/header" Target="header1.xml"/><Relationship Id="rId128" Type="http://schemas.openxmlformats.org/officeDocument/2006/relationships/footer" Target="footer3.xml"/><Relationship Id="rId5" Type="http://schemas.openxmlformats.org/officeDocument/2006/relationships/webSettings" Target="webSettings.xml"/><Relationship Id="rId90" Type="http://schemas.openxmlformats.org/officeDocument/2006/relationships/hyperlink" Target="http://www.ncbi.nlm.nih.gov/pubmed/21604227" TargetMode="External"/><Relationship Id="rId95" Type="http://schemas.openxmlformats.org/officeDocument/2006/relationships/hyperlink" Target="http://www.ncbi.nlm.nih.gov/pubmed/24744486" TargetMode="External"/><Relationship Id="rId19" Type="http://schemas.openxmlformats.org/officeDocument/2006/relationships/hyperlink" Target="http://www.ncbi.nlm.nih.gov/pubmed/12196030" TargetMode="External"/><Relationship Id="rId14" Type="http://schemas.openxmlformats.org/officeDocument/2006/relationships/hyperlink" Target="http://www.ncbi.nlm.nih.gov/pubmed/12663359" TargetMode="External"/><Relationship Id="rId22" Type="http://schemas.openxmlformats.org/officeDocument/2006/relationships/hyperlink" Target="http://www.ncbi.nlm.nih.gov/pubmed/10331893" TargetMode="External"/><Relationship Id="rId27" Type="http://schemas.openxmlformats.org/officeDocument/2006/relationships/hyperlink" Target="http://www.ncbi.nlm.nih.gov/pubmed/1560747" TargetMode="External"/><Relationship Id="rId30" Type="http://schemas.openxmlformats.org/officeDocument/2006/relationships/hyperlink" Target="http://www.ncbi.nlm.nih.gov/pubmed/23806876" TargetMode="External"/><Relationship Id="rId35" Type="http://schemas.openxmlformats.org/officeDocument/2006/relationships/hyperlink" Target="http://www.ncbi.nlm.nih.gov/pubmed/17473775" TargetMode="External"/><Relationship Id="rId43" Type="http://schemas.openxmlformats.org/officeDocument/2006/relationships/hyperlink" Target="http://www.sciencedirect.com/science/article/pii/016794579500004C" TargetMode="External"/><Relationship Id="rId48" Type="http://schemas.openxmlformats.org/officeDocument/2006/relationships/hyperlink" Target="http://www.ncbi.nlm.nih.gov/pubmed/9298772" TargetMode="External"/><Relationship Id="rId56" Type="http://schemas.openxmlformats.org/officeDocument/2006/relationships/hyperlink" Target="http://www.ncbi.nlm.nih.gov/pubmed/17602239" TargetMode="External"/><Relationship Id="rId64" Type="http://schemas.openxmlformats.org/officeDocument/2006/relationships/hyperlink" Target="http://www.ncbi.nlm.nih.gov/pubmed/19650392" TargetMode="External"/><Relationship Id="rId69" Type="http://schemas.openxmlformats.org/officeDocument/2006/relationships/hyperlink" Target="http://www.ncbi.nlm.nih.gov/pubmed/15204359" TargetMode="External"/><Relationship Id="rId77" Type="http://schemas.openxmlformats.org/officeDocument/2006/relationships/hyperlink" Target="http://www.ncbi.nlm.nih.gov/pubmed/7961241" TargetMode="External"/><Relationship Id="rId100" Type="http://schemas.openxmlformats.org/officeDocument/2006/relationships/hyperlink" Target="http://www.ncbi.nlm.nih.gov/pubmed/19787539" TargetMode="External"/><Relationship Id="rId105" Type="http://schemas.openxmlformats.org/officeDocument/2006/relationships/hyperlink" Target="http://www.ncbi.nlm.nih.gov/pubmed/24500531" TargetMode="External"/><Relationship Id="rId113" Type="http://schemas.openxmlformats.org/officeDocument/2006/relationships/hyperlink" Target="http://www.ncbi.nlm.nih.gov/pubmed/9506797" TargetMode="External"/><Relationship Id="rId118" Type="http://schemas.openxmlformats.org/officeDocument/2006/relationships/hyperlink" Target="http://www.ncbi.nlm.nih.gov/pubmed/24477570" TargetMode="External"/><Relationship Id="rId126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hyperlink" Target="http://www.ncbi.nlm.nih.gov/pubmed/22383130" TargetMode="External"/><Relationship Id="rId72" Type="http://schemas.openxmlformats.org/officeDocument/2006/relationships/hyperlink" Target="http://www.ncbi.nlm.nih.gov/pubmed/17111007" TargetMode="External"/><Relationship Id="rId80" Type="http://schemas.openxmlformats.org/officeDocument/2006/relationships/hyperlink" Target="http://www.ncbi.nlm.nih.gov/pubmed/24916998" TargetMode="External"/><Relationship Id="rId85" Type="http://schemas.openxmlformats.org/officeDocument/2006/relationships/hyperlink" Target="http://www.olympic.org/olympic-games" TargetMode="External"/><Relationship Id="rId93" Type="http://schemas.openxmlformats.org/officeDocument/2006/relationships/hyperlink" Target="http://www.ncbi.nlm.nih.gov/pubmed/16540846" TargetMode="External"/><Relationship Id="rId98" Type="http://schemas.openxmlformats.org/officeDocument/2006/relationships/hyperlink" Target="http://www.ncbi.nlm.nih.gov/pubmed/20351592" TargetMode="External"/><Relationship Id="rId121" Type="http://schemas.openxmlformats.org/officeDocument/2006/relationships/hyperlink" Target="http://www.ncbi.nlm.nih.gov/pubmed/365446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ncbi.nlm.nih.gov/pubmed/24532151" TargetMode="External"/><Relationship Id="rId17" Type="http://schemas.openxmlformats.org/officeDocument/2006/relationships/hyperlink" Target="http://www.ncbi.nlm.nih.gov/pubmed/20840565" TargetMode="External"/><Relationship Id="rId25" Type="http://schemas.openxmlformats.org/officeDocument/2006/relationships/hyperlink" Target="http://www.ncbi.nlm.nih.gov/pubmed/8784761" TargetMode="External"/><Relationship Id="rId33" Type="http://schemas.openxmlformats.org/officeDocument/2006/relationships/hyperlink" Target="http://www.ncbi.nlm.nih.gov/pubmed/17090506" TargetMode="External"/><Relationship Id="rId38" Type="http://schemas.openxmlformats.org/officeDocument/2006/relationships/hyperlink" Target="http://www.ncbi.nlm.nih.gov/pubmed/20463502" TargetMode="External"/><Relationship Id="rId46" Type="http://schemas.openxmlformats.org/officeDocument/2006/relationships/hyperlink" Target="http://www.ncbi.nlm.nih.gov/pubmed/17685722" TargetMode="External"/><Relationship Id="rId59" Type="http://schemas.openxmlformats.org/officeDocument/2006/relationships/hyperlink" Target="http://goo.gl/aYAoor" TargetMode="External"/><Relationship Id="rId67" Type="http://schemas.openxmlformats.org/officeDocument/2006/relationships/hyperlink" Target="http://www.sciencedirect.com/science/article/pii/S1469029203000396" TargetMode="External"/><Relationship Id="rId103" Type="http://schemas.openxmlformats.org/officeDocument/2006/relationships/hyperlink" Target="http://www.ncbi.nlm.nih.gov/pubmed/17115524" TargetMode="External"/><Relationship Id="rId108" Type="http://schemas.openxmlformats.org/officeDocument/2006/relationships/hyperlink" Target="http://www.ncbi.nlm.nih.gov/pubmed/22439657" TargetMode="External"/><Relationship Id="rId116" Type="http://schemas.openxmlformats.org/officeDocument/2006/relationships/hyperlink" Target="http://www.ncbi.nlm.nih.gov/pubmed/20010117" TargetMode="External"/><Relationship Id="rId124" Type="http://schemas.openxmlformats.org/officeDocument/2006/relationships/header" Target="header2.xml"/><Relationship Id="rId129" Type="http://schemas.openxmlformats.org/officeDocument/2006/relationships/fontTable" Target="fontTable.xml"/><Relationship Id="rId20" Type="http://schemas.openxmlformats.org/officeDocument/2006/relationships/hyperlink" Target="http://www.ncbi.nlm.nih.gov/pubmed/7558986" TargetMode="External"/><Relationship Id="rId41" Type="http://schemas.openxmlformats.org/officeDocument/2006/relationships/hyperlink" Target="http://www.csd.gob.es/csd/estaticos/dep-soc/encuesta-habitos-deportivos2010.pdf" TargetMode="External"/><Relationship Id="rId54" Type="http://schemas.openxmlformats.org/officeDocument/2006/relationships/hyperlink" Target="http://www.ncbi.nlm.nih.gov/pubmed/15181387" TargetMode="External"/><Relationship Id="rId62" Type="http://schemas.openxmlformats.org/officeDocument/2006/relationships/hyperlink" Target="http://www.ncbi.nlm.nih.gov/pubmed/22512537" TargetMode="External"/><Relationship Id="rId70" Type="http://schemas.openxmlformats.org/officeDocument/2006/relationships/hyperlink" Target="http://www.ncbi.nlm.nih.gov/pubmed/22092253" TargetMode="External"/><Relationship Id="rId75" Type="http://schemas.openxmlformats.org/officeDocument/2006/relationships/hyperlink" Target="http://www.ncbi.nlm.nih.gov/pubmed/18477874" TargetMode="External"/><Relationship Id="rId83" Type="http://schemas.openxmlformats.org/officeDocument/2006/relationships/hyperlink" Target="http://upcommons.upc.edu/revistes/bitstream/2099/15652/1/20-29.pdf" TargetMode="External"/><Relationship Id="rId88" Type="http://schemas.openxmlformats.org/officeDocument/2006/relationships/hyperlink" Target="http://www.ncbi.nlm.nih.gov/pubmed/23207882" TargetMode="External"/><Relationship Id="rId91" Type="http://schemas.openxmlformats.org/officeDocument/2006/relationships/hyperlink" Target="http://www.ncbi.nlm.nih.gov/pubmed/9732329" TargetMode="External"/><Relationship Id="rId96" Type="http://schemas.openxmlformats.org/officeDocument/2006/relationships/hyperlink" Target="http://www.ncbi.nlm.nih.gov/pubmed/16029949" TargetMode="External"/><Relationship Id="rId111" Type="http://schemas.openxmlformats.org/officeDocument/2006/relationships/hyperlink" Target="http://www.ncbi.nlm.nih.gov/pubmed/1150950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ncbi.nlm.nih.gov/pubmed/20543734" TargetMode="External"/><Relationship Id="rId23" Type="http://schemas.openxmlformats.org/officeDocument/2006/relationships/hyperlink" Target="http://www.ncbi.nlm.nih.gov/pubmed/11547895" TargetMode="External"/><Relationship Id="rId28" Type="http://schemas.openxmlformats.org/officeDocument/2006/relationships/hyperlink" Target="http://www.ncbi.nlm.nih.gov/pubmed/22161295" TargetMode="External"/><Relationship Id="rId36" Type="http://schemas.openxmlformats.org/officeDocument/2006/relationships/hyperlink" Target="http://www.ncbi.nlm.nih.gov/pubmed/17685689" TargetMode="External"/><Relationship Id="rId49" Type="http://schemas.openxmlformats.org/officeDocument/2006/relationships/hyperlink" Target="http://www.ncbi.nlm.nih.gov/pubmed/22857152" TargetMode="External"/><Relationship Id="rId57" Type="http://schemas.openxmlformats.org/officeDocument/2006/relationships/hyperlink" Target="http://www.ncbi.nlm.nih.gov/pubmed/22843112" TargetMode="External"/><Relationship Id="rId106" Type="http://schemas.openxmlformats.org/officeDocument/2006/relationships/hyperlink" Target="http://som.eldoc.ub.rug.nl/FILES/reports/themeE/2001/01E47/01E47.pdf" TargetMode="External"/><Relationship Id="rId114" Type="http://schemas.openxmlformats.org/officeDocument/2006/relationships/hyperlink" Target="http://www.ncbi.nlm.nih.gov/pubmed/22711181" TargetMode="External"/><Relationship Id="rId119" Type="http://schemas.openxmlformats.org/officeDocument/2006/relationships/hyperlink" Target="http://www.ncbi.nlm.nih.gov/pubmed/10862541" TargetMode="External"/><Relationship Id="rId127" Type="http://schemas.openxmlformats.org/officeDocument/2006/relationships/header" Target="header3.xml"/><Relationship Id="rId10" Type="http://schemas.openxmlformats.org/officeDocument/2006/relationships/hyperlink" Target="http://www.ncbi.nlm.nih.gov/pubmed/8553873" TargetMode="External"/><Relationship Id="rId31" Type="http://schemas.openxmlformats.org/officeDocument/2006/relationships/hyperlink" Target="http://www.ncbi.nlm.nih.gov/pubmed/18027308" TargetMode="External"/><Relationship Id="rId44" Type="http://schemas.openxmlformats.org/officeDocument/2006/relationships/hyperlink" Target="http://www.ncbi.nlm.nih.gov/pubmed/21472628" TargetMode="External"/><Relationship Id="rId52" Type="http://schemas.openxmlformats.org/officeDocument/2006/relationships/hyperlink" Target="http://www.ncbi.nlm.nih.gov/pubmed/22248546" TargetMode="External"/><Relationship Id="rId60" Type="http://schemas.openxmlformats.org/officeDocument/2006/relationships/hyperlink" Target="http://www.ncbi.nlm.nih.gov/pubmed/16767613" TargetMode="External"/><Relationship Id="rId65" Type="http://schemas.openxmlformats.org/officeDocument/2006/relationships/hyperlink" Target="http://www.ncbi.nlm.nih.gov/pubmed/20681327" TargetMode="External"/><Relationship Id="rId73" Type="http://schemas.openxmlformats.org/officeDocument/2006/relationships/hyperlink" Target="http://www.ncbi.nlm.nih.gov/pubmed/12949014" TargetMode="External"/><Relationship Id="rId78" Type="http://schemas.openxmlformats.org/officeDocument/2006/relationships/hyperlink" Target="http://www.ncbi.nlm.nih.gov/pubmed/1560743" TargetMode="External"/><Relationship Id="rId81" Type="http://schemas.openxmlformats.org/officeDocument/2006/relationships/hyperlink" Target="http://www.ncbi.nlm.nih.gov/pubmed/17549657" TargetMode="External"/><Relationship Id="rId86" Type="http://schemas.openxmlformats.org/officeDocument/2006/relationships/hyperlink" Target="http://www.ncbi.nlm.nih.gov/pubmed/10233114" TargetMode="External"/><Relationship Id="rId94" Type="http://schemas.openxmlformats.org/officeDocument/2006/relationships/hyperlink" Target="http://www.ncbi.nlm.nih.gov/pubmed/7552767" TargetMode="External"/><Relationship Id="rId99" Type="http://schemas.openxmlformats.org/officeDocument/2006/relationships/hyperlink" Target="http://www.ncbi.nlm.nih.gov/pubmed/20845211" TargetMode="External"/><Relationship Id="rId101" Type="http://schemas.openxmlformats.org/officeDocument/2006/relationships/hyperlink" Target="http://www.ncbi.nlm.nih.gov/pubmed/16430681" TargetMode="External"/><Relationship Id="rId122" Type="http://schemas.openxmlformats.org/officeDocument/2006/relationships/hyperlink" Target="http://www.ncbi.nlm.nih.gov/pubmed/19918196" TargetMode="External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21804298" TargetMode="External"/><Relationship Id="rId13" Type="http://schemas.openxmlformats.org/officeDocument/2006/relationships/hyperlink" Target="http://www.ncbi.nlm.nih.gov/pubmed/12477378" TargetMode="External"/><Relationship Id="rId18" Type="http://schemas.openxmlformats.org/officeDocument/2006/relationships/hyperlink" Target="http://www.ncbi.nlm.nih.gov/pubmed/24121242" TargetMode="External"/><Relationship Id="rId39" Type="http://schemas.openxmlformats.org/officeDocument/2006/relationships/hyperlink" Target="http://www.ncbi.nlm.nih.gov/pubmed/17465597" TargetMode="External"/><Relationship Id="rId109" Type="http://schemas.openxmlformats.org/officeDocument/2006/relationships/hyperlink" Target="http://www.ncbi.nlm.nih.gov/pubmed/20093965" TargetMode="External"/><Relationship Id="rId34" Type="http://schemas.openxmlformats.org/officeDocument/2006/relationships/hyperlink" Target="http://www.ncbi.nlm.nih.gov/pubmed/22649525" TargetMode="External"/><Relationship Id="rId50" Type="http://schemas.openxmlformats.org/officeDocument/2006/relationships/hyperlink" Target="http://www.ncbi.nlm.nih.gov/pubmed/20024579" TargetMode="External"/><Relationship Id="rId55" Type="http://schemas.openxmlformats.org/officeDocument/2006/relationships/hyperlink" Target="http://www.ncbi.nlm.nih.gov/pubmed/24149143" TargetMode="External"/><Relationship Id="rId76" Type="http://schemas.openxmlformats.org/officeDocument/2006/relationships/hyperlink" Target="http://www.ncbi.nlm.nih.gov/pubmed/17887811" TargetMode="External"/><Relationship Id="rId97" Type="http://schemas.openxmlformats.org/officeDocument/2006/relationships/hyperlink" Target="http://www.ncbi.nlm.nih.gov/pubmed/15233599" TargetMode="External"/><Relationship Id="rId104" Type="http://schemas.openxmlformats.org/officeDocument/2006/relationships/hyperlink" Target="http://www.ncbi.nlm.nih.gov/pubmed/12627298" TargetMode="External"/><Relationship Id="rId120" Type="http://schemas.openxmlformats.org/officeDocument/2006/relationships/hyperlink" Target="http://www.ncbi.nlm.nih.gov/pubmed/17805095" TargetMode="External"/><Relationship Id="rId125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www.ncbi.nlm.nih.gov/pubmed/20111000" TargetMode="External"/><Relationship Id="rId92" Type="http://schemas.openxmlformats.org/officeDocument/2006/relationships/hyperlink" Target="http://www.ncbi.nlm.nih.gov/pubmed/10331894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cbi.nlm.nih.gov/pubmed/23581294" TargetMode="External"/><Relationship Id="rId24" Type="http://schemas.openxmlformats.org/officeDocument/2006/relationships/hyperlink" Target="http://www.ncbi.nlm.nih.gov/pubmed/17465595" TargetMode="External"/><Relationship Id="rId40" Type="http://schemas.openxmlformats.org/officeDocument/2006/relationships/hyperlink" Target="http://www.ncbi.nlm.nih.gov/pubmed/22367745" TargetMode="External"/><Relationship Id="rId45" Type="http://schemas.openxmlformats.org/officeDocument/2006/relationships/hyperlink" Target="http://goo.gl/XcVxf6" TargetMode="External"/><Relationship Id="rId66" Type="http://schemas.openxmlformats.org/officeDocument/2006/relationships/hyperlink" Target="http://www.ncbi.nlm.nih.gov/pubmed/11474335" TargetMode="External"/><Relationship Id="rId87" Type="http://schemas.openxmlformats.org/officeDocument/2006/relationships/hyperlink" Target="http://www.ncbi.nlm.nih.gov/pubmed/22217565" TargetMode="External"/><Relationship Id="rId110" Type="http://schemas.openxmlformats.org/officeDocument/2006/relationships/hyperlink" Target="http://www.ncbi.nlm.nih.gov/pubmed/18460997" TargetMode="External"/><Relationship Id="rId115" Type="http://schemas.openxmlformats.org/officeDocument/2006/relationships/hyperlink" Target="http://www.ncbi.nlm.nih.gov/pubmed/22978185" TargetMode="External"/><Relationship Id="rId61" Type="http://schemas.openxmlformats.org/officeDocument/2006/relationships/hyperlink" Target="http://www.ncbi.nlm.nih.gov/pubmed/8887211" TargetMode="External"/><Relationship Id="rId82" Type="http://schemas.openxmlformats.org/officeDocument/2006/relationships/hyperlink" Target="http://www.ncbi.nlm.nih.gov/pubmed/2283660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13529</Words>
  <Characters>78826</Characters>
  <Application>Microsoft Office Word</Application>
  <DocSecurity>0</DocSecurity>
  <Lines>1293</Lines>
  <Paragraphs>264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2015-07-14T08:36:00Z</dcterms:created>
  <dcterms:modified xsi:type="dcterms:W3CDTF">2015-07-19T08:53:00Z</dcterms:modified>
</cp:coreProperties>
</file>