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F3EE1" w14:textId="77777777" w:rsidR="00950398" w:rsidRPr="00FB2A2B" w:rsidRDefault="00950398" w:rsidP="00950398">
      <w:pPr>
        <w:spacing w:after="0" w:line="480" w:lineRule="auto"/>
        <w:rPr>
          <w:rFonts w:asciiTheme="majorBidi" w:hAnsiTheme="majorBidi" w:cstheme="majorBidi"/>
          <w:szCs w:val="24"/>
        </w:rPr>
      </w:pPr>
    </w:p>
    <w:p w14:paraId="210BF231" w14:textId="77777777" w:rsidR="00950398" w:rsidRPr="00FB2A2B" w:rsidRDefault="00950398" w:rsidP="00950398">
      <w:pPr>
        <w:spacing w:after="0" w:line="480" w:lineRule="auto"/>
        <w:rPr>
          <w:rFonts w:asciiTheme="majorBidi" w:hAnsiTheme="majorBidi" w:cstheme="majorBidi"/>
          <w:szCs w:val="24"/>
        </w:rPr>
      </w:pPr>
    </w:p>
    <w:p w14:paraId="6256FAF8" w14:textId="77777777" w:rsidR="00950398" w:rsidRPr="00FB2A2B" w:rsidRDefault="00950398" w:rsidP="00950398">
      <w:pPr>
        <w:spacing w:after="0" w:line="480" w:lineRule="auto"/>
        <w:jc w:val="center"/>
        <w:rPr>
          <w:rFonts w:asciiTheme="majorBidi" w:hAnsiTheme="majorBidi" w:cstheme="majorBidi"/>
          <w:b/>
          <w:bCs/>
          <w:szCs w:val="24"/>
        </w:rPr>
      </w:pPr>
      <w:r w:rsidRPr="00FB2A2B">
        <w:rPr>
          <w:rFonts w:asciiTheme="majorBidi" w:hAnsiTheme="majorBidi" w:cstheme="majorBidi"/>
          <w:b/>
          <w:bCs/>
          <w:szCs w:val="24"/>
        </w:rPr>
        <w:t>Parents and substance abuse prevention:</w:t>
      </w:r>
    </w:p>
    <w:p w14:paraId="3DE6ECA3" w14:textId="77777777" w:rsidR="00950398" w:rsidRPr="00FB2A2B" w:rsidRDefault="00950398" w:rsidP="00950398">
      <w:pPr>
        <w:spacing w:after="0" w:line="480" w:lineRule="auto"/>
        <w:jc w:val="center"/>
        <w:rPr>
          <w:rFonts w:asciiTheme="majorBidi" w:hAnsiTheme="majorBidi" w:cstheme="majorBidi"/>
          <w:b/>
          <w:bCs/>
          <w:szCs w:val="24"/>
        </w:rPr>
      </w:pPr>
      <w:r w:rsidRPr="00FB2A2B">
        <w:rPr>
          <w:rFonts w:asciiTheme="majorBidi" w:hAnsiTheme="majorBidi" w:cstheme="majorBidi"/>
          <w:b/>
          <w:bCs/>
          <w:szCs w:val="24"/>
        </w:rPr>
        <w:t>Current state and global challenges</w:t>
      </w:r>
    </w:p>
    <w:p w14:paraId="5F10FC4F" w14:textId="77777777" w:rsidR="00950398" w:rsidRPr="00FB2A2B" w:rsidRDefault="00950398" w:rsidP="00950398">
      <w:pPr>
        <w:spacing w:after="0" w:line="480" w:lineRule="auto"/>
        <w:jc w:val="center"/>
        <w:rPr>
          <w:rFonts w:asciiTheme="majorBidi" w:hAnsiTheme="majorBidi" w:cstheme="majorBidi"/>
          <w:szCs w:val="24"/>
        </w:rPr>
      </w:pPr>
    </w:p>
    <w:p w14:paraId="29AC4D66" w14:textId="77777777" w:rsidR="00950398" w:rsidRPr="00FB2A2B" w:rsidRDefault="00950398" w:rsidP="00950398">
      <w:pPr>
        <w:spacing w:after="0" w:line="480" w:lineRule="auto"/>
        <w:jc w:val="center"/>
        <w:rPr>
          <w:rFonts w:asciiTheme="majorBidi" w:hAnsiTheme="majorBidi" w:cstheme="majorBidi"/>
          <w:szCs w:val="24"/>
        </w:rPr>
      </w:pPr>
    </w:p>
    <w:p w14:paraId="52220EB5" w14:textId="77777777" w:rsidR="00950398" w:rsidRPr="00FB2A2B" w:rsidRDefault="00950398" w:rsidP="00950398">
      <w:pPr>
        <w:spacing w:after="0" w:line="480" w:lineRule="auto"/>
        <w:jc w:val="center"/>
        <w:rPr>
          <w:rFonts w:asciiTheme="majorBidi" w:hAnsiTheme="majorBidi" w:cstheme="majorBidi"/>
          <w:szCs w:val="24"/>
        </w:rPr>
      </w:pPr>
    </w:p>
    <w:p w14:paraId="7F9B089F" w14:textId="77777777" w:rsidR="00950398" w:rsidRPr="00FB2A2B" w:rsidRDefault="00950398" w:rsidP="00950398">
      <w:pPr>
        <w:spacing w:after="0" w:line="480" w:lineRule="auto"/>
        <w:jc w:val="center"/>
        <w:rPr>
          <w:rFonts w:asciiTheme="majorBidi" w:hAnsiTheme="majorBidi" w:cstheme="majorBidi"/>
          <w:szCs w:val="24"/>
        </w:rPr>
      </w:pPr>
      <w:r w:rsidRPr="00FB2A2B">
        <w:rPr>
          <w:rFonts w:asciiTheme="majorBidi" w:hAnsiTheme="majorBidi" w:cstheme="majorBidi"/>
          <w:szCs w:val="24"/>
        </w:rPr>
        <w:t>Moshe Israelashvili</w:t>
      </w:r>
    </w:p>
    <w:p w14:paraId="79A6B7EA" w14:textId="77777777" w:rsidR="00950398" w:rsidRPr="00FB2A2B" w:rsidRDefault="00950398" w:rsidP="00950398">
      <w:pPr>
        <w:spacing w:after="0" w:line="480" w:lineRule="auto"/>
        <w:jc w:val="center"/>
        <w:rPr>
          <w:rFonts w:asciiTheme="majorBidi" w:hAnsiTheme="majorBidi" w:cstheme="majorBidi"/>
          <w:szCs w:val="24"/>
        </w:rPr>
      </w:pPr>
      <w:r w:rsidRPr="00FB2A2B">
        <w:rPr>
          <w:rFonts w:asciiTheme="majorBidi" w:hAnsiTheme="majorBidi" w:cstheme="majorBidi"/>
          <w:szCs w:val="24"/>
        </w:rPr>
        <w:t xml:space="preserve">School of Education, </w:t>
      </w:r>
    </w:p>
    <w:p w14:paraId="0BEA8B77" w14:textId="77777777" w:rsidR="00950398" w:rsidRPr="00FB2A2B" w:rsidRDefault="00950398" w:rsidP="00950398">
      <w:pPr>
        <w:spacing w:after="0" w:line="480" w:lineRule="auto"/>
        <w:jc w:val="center"/>
        <w:rPr>
          <w:rFonts w:asciiTheme="majorBidi" w:hAnsiTheme="majorBidi" w:cstheme="majorBidi"/>
          <w:szCs w:val="24"/>
        </w:rPr>
      </w:pPr>
      <w:r w:rsidRPr="00FB2A2B">
        <w:rPr>
          <w:rFonts w:asciiTheme="majorBidi" w:hAnsiTheme="majorBidi" w:cstheme="majorBidi"/>
          <w:szCs w:val="24"/>
        </w:rPr>
        <w:t>Tel Aviv University, Tel Aviv, Israel</w:t>
      </w:r>
    </w:p>
    <w:p w14:paraId="3FF506A8" w14:textId="77777777" w:rsidR="00950398" w:rsidRPr="00FB2A2B" w:rsidRDefault="00950398" w:rsidP="00950398">
      <w:pPr>
        <w:spacing w:after="0" w:line="480" w:lineRule="auto"/>
        <w:jc w:val="center"/>
        <w:rPr>
          <w:rFonts w:asciiTheme="majorBidi" w:hAnsiTheme="majorBidi" w:cstheme="majorBidi"/>
          <w:szCs w:val="24"/>
        </w:rPr>
      </w:pPr>
    </w:p>
    <w:p w14:paraId="360D3E3D" w14:textId="77777777" w:rsidR="00950398" w:rsidRPr="00FB2A2B" w:rsidRDefault="00950398" w:rsidP="00950398">
      <w:pPr>
        <w:spacing w:after="0" w:line="480" w:lineRule="auto"/>
        <w:jc w:val="center"/>
        <w:rPr>
          <w:rFonts w:asciiTheme="majorBidi" w:hAnsiTheme="majorBidi" w:cstheme="majorBidi"/>
          <w:szCs w:val="24"/>
        </w:rPr>
      </w:pPr>
      <w:r w:rsidRPr="00FB2A2B">
        <w:rPr>
          <w:rFonts w:asciiTheme="majorBidi" w:hAnsiTheme="majorBidi" w:cstheme="majorBidi"/>
          <w:szCs w:val="24"/>
        </w:rPr>
        <w:t>May 1, 2019</w:t>
      </w:r>
    </w:p>
    <w:p w14:paraId="35197085" w14:textId="77777777" w:rsidR="00950398" w:rsidRPr="00FB2A2B" w:rsidRDefault="00950398" w:rsidP="00950398">
      <w:pPr>
        <w:spacing w:after="0" w:line="480" w:lineRule="auto"/>
        <w:jc w:val="center"/>
        <w:rPr>
          <w:rFonts w:asciiTheme="majorBidi" w:hAnsiTheme="majorBidi" w:cstheme="majorBidi"/>
          <w:szCs w:val="24"/>
        </w:rPr>
      </w:pPr>
    </w:p>
    <w:p w14:paraId="2BFE674C" w14:textId="77777777" w:rsidR="00950398" w:rsidRPr="00FB2A2B" w:rsidRDefault="00950398" w:rsidP="00950398">
      <w:pPr>
        <w:spacing w:after="0" w:line="480" w:lineRule="auto"/>
        <w:rPr>
          <w:rFonts w:asciiTheme="majorBidi" w:hAnsiTheme="majorBidi" w:cstheme="majorBidi"/>
          <w:szCs w:val="24"/>
        </w:rPr>
      </w:pPr>
    </w:p>
    <w:p w14:paraId="59CDA54D" w14:textId="77777777" w:rsidR="00950398" w:rsidRPr="00FB2A2B" w:rsidRDefault="00950398" w:rsidP="00950398">
      <w:pPr>
        <w:spacing w:after="0" w:line="480" w:lineRule="auto"/>
        <w:rPr>
          <w:rFonts w:asciiTheme="majorBidi" w:hAnsiTheme="majorBidi" w:cstheme="majorBidi"/>
          <w:szCs w:val="24"/>
        </w:rPr>
      </w:pPr>
      <w:r w:rsidRPr="00FB2A2B">
        <w:rPr>
          <w:rFonts w:asciiTheme="majorBidi" w:hAnsiTheme="majorBidi" w:cstheme="majorBidi"/>
          <w:szCs w:val="24"/>
        </w:rPr>
        <w:t xml:space="preserve">Proposed manuscript to the Special Issue on families (Orte et al., Eds.), </w:t>
      </w:r>
      <w:proofErr w:type="spellStart"/>
      <w:r w:rsidRPr="00FB2A2B">
        <w:rPr>
          <w:rFonts w:asciiTheme="majorBidi" w:hAnsiTheme="majorBidi" w:cstheme="majorBidi"/>
          <w:szCs w:val="24"/>
        </w:rPr>
        <w:t>Pedagogía</w:t>
      </w:r>
      <w:proofErr w:type="spellEnd"/>
      <w:r w:rsidRPr="00FB2A2B">
        <w:rPr>
          <w:rFonts w:asciiTheme="majorBidi" w:hAnsiTheme="majorBidi" w:cstheme="majorBidi"/>
          <w:szCs w:val="24"/>
        </w:rPr>
        <w:t xml:space="preserve"> Social, </w:t>
      </w:r>
      <w:proofErr w:type="spellStart"/>
      <w:proofErr w:type="gramStart"/>
      <w:r w:rsidRPr="00FB2A2B">
        <w:rPr>
          <w:rFonts w:asciiTheme="majorBidi" w:hAnsiTheme="majorBidi" w:cstheme="majorBidi"/>
          <w:szCs w:val="24"/>
        </w:rPr>
        <w:t>Revista</w:t>
      </w:r>
      <w:proofErr w:type="spellEnd"/>
      <w:proofErr w:type="gramEnd"/>
      <w:r w:rsidRPr="00FB2A2B">
        <w:rPr>
          <w:rFonts w:asciiTheme="majorBidi" w:hAnsiTheme="majorBidi" w:cstheme="majorBidi"/>
          <w:szCs w:val="24"/>
        </w:rPr>
        <w:t xml:space="preserve"> </w:t>
      </w:r>
      <w:proofErr w:type="spellStart"/>
      <w:r w:rsidRPr="00FB2A2B">
        <w:rPr>
          <w:rFonts w:asciiTheme="majorBidi" w:hAnsiTheme="majorBidi" w:cstheme="majorBidi"/>
          <w:szCs w:val="24"/>
        </w:rPr>
        <w:t>Interuniversitaria</w:t>
      </w:r>
      <w:proofErr w:type="spellEnd"/>
      <w:r w:rsidRPr="00FB2A2B">
        <w:rPr>
          <w:rFonts w:asciiTheme="majorBidi" w:hAnsiTheme="majorBidi" w:cstheme="majorBidi"/>
          <w:szCs w:val="24"/>
        </w:rPr>
        <w:t xml:space="preserve">.   </w:t>
      </w:r>
    </w:p>
    <w:p w14:paraId="414B5AE2" w14:textId="77777777" w:rsidR="00950398" w:rsidRPr="00FB2A2B" w:rsidRDefault="00950398" w:rsidP="00950398">
      <w:pPr>
        <w:spacing w:after="0" w:line="480" w:lineRule="auto"/>
        <w:rPr>
          <w:rFonts w:asciiTheme="majorBidi" w:hAnsiTheme="majorBidi" w:cstheme="majorBidi"/>
          <w:szCs w:val="24"/>
        </w:rPr>
      </w:pPr>
    </w:p>
    <w:p w14:paraId="02EA56C3" w14:textId="77777777" w:rsidR="00950398" w:rsidRPr="00FB2A2B" w:rsidRDefault="00950398" w:rsidP="00950398">
      <w:pPr>
        <w:spacing w:after="0" w:line="480" w:lineRule="auto"/>
        <w:rPr>
          <w:rFonts w:asciiTheme="majorBidi" w:hAnsiTheme="majorBidi" w:cstheme="majorBidi"/>
          <w:szCs w:val="24"/>
        </w:rPr>
      </w:pPr>
    </w:p>
    <w:p w14:paraId="730F3554" w14:textId="77777777" w:rsidR="00950398" w:rsidRPr="00FB2A2B" w:rsidRDefault="00950398" w:rsidP="00950398">
      <w:pPr>
        <w:spacing w:after="0" w:line="480" w:lineRule="auto"/>
        <w:rPr>
          <w:rFonts w:asciiTheme="majorBidi" w:hAnsiTheme="majorBidi" w:cstheme="majorBidi"/>
          <w:szCs w:val="24"/>
        </w:rPr>
      </w:pPr>
      <w:r w:rsidRPr="00FB2A2B">
        <w:rPr>
          <w:rFonts w:asciiTheme="majorBidi" w:hAnsiTheme="majorBidi" w:cstheme="majorBidi"/>
          <w:szCs w:val="24"/>
        </w:rPr>
        <w:t>Mailing address:</w:t>
      </w:r>
    </w:p>
    <w:p w14:paraId="297DC417" w14:textId="7475D738" w:rsidR="00950398" w:rsidRPr="00FB2A2B" w:rsidRDefault="00950398" w:rsidP="00950398">
      <w:pPr>
        <w:spacing w:after="0" w:line="480" w:lineRule="auto"/>
        <w:rPr>
          <w:rFonts w:asciiTheme="majorBidi" w:hAnsiTheme="majorBidi" w:cstheme="majorBidi"/>
          <w:szCs w:val="24"/>
        </w:rPr>
      </w:pPr>
      <w:r w:rsidRPr="00FB2A2B">
        <w:rPr>
          <w:rFonts w:asciiTheme="majorBidi" w:hAnsiTheme="majorBidi" w:cstheme="majorBidi"/>
          <w:szCs w:val="24"/>
        </w:rPr>
        <w:t xml:space="preserve">Moshe Israelashvili, </w:t>
      </w:r>
      <w:r w:rsidR="00994CE1" w:rsidRPr="00FB2A2B">
        <w:rPr>
          <w:rFonts w:asciiTheme="majorBidi" w:hAnsiTheme="majorBidi" w:cstheme="majorBidi"/>
          <w:szCs w:val="24"/>
        </w:rPr>
        <w:t>PhD</w:t>
      </w:r>
    </w:p>
    <w:p w14:paraId="58D87867" w14:textId="77777777" w:rsidR="00950398" w:rsidRPr="00FB2A2B" w:rsidRDefault="00950398" w:rsidP="00950398">
      <w:pPr>
        <w:spacing w:after="0" w:line="480" w:lineRule="auto"/>
        <w:rPr>
          <w:rFonts w:asciiTheme="majorBidi" w:hAnsiTheme="majorBidi" w:cstheme="majorBidi"/>
          <w:szCs w:val="24"/>
        </w:rPr>
      </w:pPr>
      <w:r w:rsidRPr="00FB2A2B">
        <w:rPr>
          <w:rFonts w:asciiTheme="majorBidi" w:hAnsiTheme="majorBidi" w:cstheme="majorBidi"/>
          <w:szCs w:val="24"/>
        </w:rPr>
        <w:t>School of Education, Tel Aviv University, Tel Aviv, Israel 69978</w:t>
      </w:r>
    </w:p>
    <w:p w14:paraId="038FDD4A" w14:textId="77777777" w:rsidR="00950398" w:rsidRDefault="00950398" w:rsidP="00950398">
      <w:pPr>
        <w:spacing w:after="0" w:line="480" w:lineRule="auto"/>
        <w:rPr>
          <w:rStyle w:val="Hyperlink"/>
          <w:rFonts w:asciiTheme="majorBidi" w:hAnsiTheme="majorBidi" w:cstheme="majorBidi"/>
          <w:i/>
          <w:iCs/>
          <w:color w:val="auto"/>
          <w:szCs w:val="24"/>
          <w:u w:val="none"/>
        </w:rPr>
      </w:pPr>
      <w:hyperlink r:id="rId8" w:history="1">
        <w:r w:rsidRPr="00B2439D">
          <w:rPr>
            <w:rStyle w:val="Hyperlink"/>
            <w:rFonts w:asciiTheme="majorBidi" w:hAnsiTheme="majorBidi" w:cstheme="majorBidi"/>
            <w:i/>
            <w:iCs/>
            <w:color w:val="auto"/>
            <w:szCs w:val="24"/>
            <w:u w:val="none"/>
          </w:rPr>
          <w:t>Mosheil1@tauex.tau.ac.il</w:t>
        </w:r>
      </w:hyperlink>
    </w:p>
    <w:p w14:paraId="0E5BA249" w14:textId="77777777" w:rsidR="00B2439D" w:rsidRPr="00B2439D" w:rsidRDefault="00B2439D" w:rsidP="00950398">
      <w:pPr>
        <w:spacing w:after="0" w:line="480" w:lineRule="auto"/>
        <w:rPr>
          <w:rFonts w:asciiTheme="majorBidi" w:hAnsiTheme="majorBidi" w:cstheme="majorBidi"/>
          <w:i/>
          <w:iCs/>
          <w:szCs w:val="24"/>
        </w:rPr>
      </w:pPr>
    </w:p>
    <w:p w14:paraId="41291981" w14:textId="77777777" w:rsidR="00950398" w:rsidRPr="00FB2A2B" w:rsidRDefault="00950398" w:rsidP="00950398">
      <w:pPr>
        <w:spacing w:after="0" w:line="480" w:lineRule="auto"/>
        <w:rPr>
          <w:rFonts w:asciiTheme="majorBidi" w:hAnsiTheme="majorBidi" w:cstheme="majorBidi"/>
          <w:szCs w:val="24"/>
        </w:rPr>
      </w:pPr>
    </w:p>
    <w:p w14:paraId="19CAF798" w14:textId="77777777" w:rsidR="00950398" w:rsidRPr="00FB2A2B" w:rsidRDefault="00950398" w:rsidP="00C96A19">
      <w:pPr>
        <w:spacing w:after="0" w:line="480" w:lineRule="auto"/>
        <w:jc w:val="center"/>
        <w:rPr>
          <w:rFonts w:asciiTheme="majorBidi" w:hAnsiTheme="majorBidi" w:cstheme="majorBidi"/>
          <w:szCs w:val="24"/>
        </w:rPr>
      </w:pPr>
    </w:p>
    <w:p w14:paraId="60C4377D" w14:textId="77777777" w:rsidR="00950398" w:rsidRPr="00FB2A2B" w:rsidRDefault="00950398" w:rsidP="00C96A19">
      <w:pPr>
        <w:spacing w:after="0" w:line="480" w:lineRule="auto"/>
        <w:jc w:val="center"/>
        <w:rPr>
          <w:rFonts w:asciiTheme="majorBidi" w:hAnsiTheme="majorBidi" w:cstheme="majorBidi"/>
          <w:szCs w:val="24"/>
        </w:rPr>
      </w:pPr>
    </w:p>
    <w:p w14:paraId="62919724" w14:textId="77777777" w:rsidR="00950398" w:rsidRPr="00FB2A2B" w:rsidRDefault="00950398" w:rsidP="00C96A19">
      <w:pPr>
        <w:spacing w:after="0" w:line="480" w:lineRule="auto"/>
        <w:jc w:val="center"/>
        <w:rPr>
          <w:rFonts w:asciiTheme="majorBidi" w:hAnsiTheme="majorBidi" w:cstheme="majorBidi"/>
          <w:szCs w:val="24"/>
        </w:rPr>
      </w:pPr>
    </w:p>
    <w:p w14:paraId="60C741A4" w14:textId="77777777" w:rsidR="00FA2784" w:rsidRPr="00FB2A2B" w:rsidRDefault="00FA2784" w:rsidP="00B2439D">
      <w:pPr>
        <w:spacing w:after="0" w:line="360" w:lineRule="auto"/>
        <w:jc w:val="center"/>
        <w:rPr>
          <w:rFonts w:asciiTheme="majorBidi" w:hAnsiTheme="majorBidi" w:cstheme="majorBidi"/>
          <w:szCs w:val="24"/>
        </w:rPr>
      </w:pPr>
      <w:r w:rsidRPr="00FB2A2B">
        <w:rPr>
          <w:rFonts w:asciiTheme="majorBidi" w:hAnsiTheme="majorBidi" w:cstheme="majorBidi"/>
          <w:szCs w:val="24"/>
        </w:rPr>
        <w:lastRenderedPageBreak/>
        <w:t>Abstract</w:t>
      </w:r>
    </w:p>
    <w:p w14:paraId="572E2457" w14:textId="7EB80DB3" w:rsidR="00FA2784" w:rsidRPr="00FB2A2B" w:rsidRDefault="00FA2784"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The purpose of the current review is to provide an updated </w:t>
      </w:r>
      <w:r w:rsidR="00AA5EA1" w:rsidRPr="00FB2A2B">
        <w:rPr>
          <w:rFonts w:asciiTheme="majorBidi" w:hAnsiTheme="majorBidi" w:cstheme="majorBidi"/>
          <w:szCs w:val="24"/>
        </w:rPr>
        <w:t xml:space="preserve">portrayal </w:t>
      </w:r>
      <w:r w:rsidRPr="00FB2A2B">
        <w:rPr>
          <w:rFonts w:asciiTheme="majorBidi" w:hAnsiTheme="majorBidi" w:cstheme="majorBidi"/>
          <w:szCs w:val="24"/>
        </w:rPr>
        <w:t xml:space="preserve">of current knowledge </w:t>
      </w:r>
      <w:r w:rsidR="00AA5EA1" w:rsidRPr="00FB2A2B">
        <w:rPr>
          <w:rFonts w:asciiTheme="majorBidi" w:hAnsiTheme="majorBidi" w:cstheme="majorBidi"/>
          <w:szCs w:val="24"/>
        </w:rPr>
        <w:t xml:space="preserve">concerning </w:t>
      </w:r>
      <w:r w:rsidRPr="00FB2A2B">
        <w:rPr>
          <w:rFonts w:asciiTheme="majorBidi" w:hAnsiTheme="majorBidi" w:cstheme="majorBidi"/>
          <w:szCs w:val="24"/>
        </w:rPr>
        <w:t xml:space="preserve">the role of </w:t>
      </w:r>
      <w:r w:rsidR="00AA5EA1" w:rsidRPr="00FB2A2B">
        <w:rPr>
          <w:rFonts w:asciiTheme="majorBidi" w:hAnsiTheme="majorBidi" w:cstheme="majorBidi"/>
          <w:szCs w:val="24"/>
        </w:rPr>
        <w:t xml:space="preserve">the </w:t>
      </w:r>
      <w:r w:rsidRPr="00FB2A2B">
        <w:rPr>
          <w:rFonts w:asciiTheme="majorBidi" w:hAnsiTheme="majorBidi" w:cstheme="majorBidi"/>
          <w:szCs w:val="24"/>
        </w:rPr>
        <w:t>family in children and youth</w:t>
      </w:r>
      <w:r w:rsidR="00AA5EA1" w:rsidRPr="00FB2A2B">
        <w:rPr>
          <w:rFonts w:asciiTheme="majorBidi" w:hAnsiTheme="majorBidi" w:cstheme="majorBidi"/>
          <w:szCs w:val="24"/>
        </w:rPr>
        <w:t>’s</w:t>
      </w:r>
      <w:r w:rsidRPr="00FB2A2B">
        <w:rPr>
          <w:rFonts w:asciiTheme="majorBidi" w:hAnsiTheme="majorBidi" w:cstheme="majorBidi"/>
          <w:szCs w:val="24"/>
        </w:rPr>
        <w:t xml:space="preserve"> substance abuse prevention. </w:t>
      </w:r>
      <w:r w:rsidR="00AA5EA1" w:rsidRPr="00FB2A2B">
        <w:rPr>
          <w:rFonts w:asciiTheme="majorBidi" w:hAnsiTheme="majorBidi" w:cstheme="majorBidi"/>
          <w:szCs w:val="24"/>
        </w:rPr>
        <w:t xml:space="preserve">A review </w:t>
      </w:r>
      <w:r w:rsidRPr="00FB2A2B">
        <w:rPr>
          <w:rFonts w:asciiTheme="majorBidi" w:hAnsiTheme="majorBidi" w:cstheme="majorBidi"/>
          <w:szCs w:val="24"/>
        </w:rPr>
        <w:t xml:space="preserve">of the literature highlights the </w:t>
      </w:r>
      <w:r w:rsidR="00AA5EA1" w:rsidRPr="00FB2A2B">
        <w:rPr>
          <w:rFonts w:asciiTheme="majorBidi" w:hAnsiTheme="majorBidi" w:cstheme="majorBidi"/>
          <w:szCs w:val="24"/>
        </w:rPr>
        <w:t>notion that</w:t>
      </w:r>
      <w:r w:rsidRPr="00FB2A2B">
        <w:rPr>
          <w:rFonts w:asciiTheme="majorBidi" w:hAnsiTheme="majorBidi" w:cstheme="majorBidi"/>
          <w:szCs w:val="24"/>
        </w:rPr>
        <w:t xml:space="preserve"> incorporating parent</w:t>
      </w:r>
      <w:r w:rsidR="00BF3395" w:rsidRPr="00FB2A2B">
        <w:rPr>
          <w:rFonts w:asciiTheme="majorBidi" w:hAnsiTheme="majorBidi" w:cstheme="majorBidi"/>
          <w:szCs w:val="24"/>
        </w:rPr>
        <w:t>al</w:t>
      </w:r>
      <w:r w:rsidRPr="00FB2A2B">
        <w:rPr>
          <w:rFonts w:asciiTheme="majorBidi" w:hAnsiTheme="majorBidi" w:cstheme="majorBidi"/>
          <w:szCs w:val="24"/>
        </w:rPr>
        <w:t xml:space="preserve"> </w:t>
      </w:r>
      <w:r w:rsidR="00BF3395" w:rsidRPr="00FB2A2B">
        <w:rPr>
          <w:rFonts w:asciiTheme="majorBidi" w:hAnsiTheme="majorBidi" w:cstheme="majorBidi"/>
          <w:szCs w:val="24"/>
        </w:rPr>
        <w:t xml:space="preserve">involvement </w:t>
      </w:r>
      <w:r w:rsidRPr="00FB2A2B">
        <w:rPr>
          <w:rFonts w:asciiTheme="majorBidi" w:hAnsiTheme="majorBidi" w:cstheme="majorBidi"/>
          <w:szCs w:val="24"/>
        </w:rPr>
        <w:t xml:space="preserve">in youth's substance abuse prevention is </w:t>
      </w:r>
      <w:r w:rsidR="00BF3395" w:rsidRPr="00FB2A2B">
        <w:rPr>
          <w:rFonts w:asciiTheme="majorBidi" w:hAnsiTheme="majorBidi" w:cstheme="majorBidi"/>
          <w:szCs w:val="24"/>
        </w:rPr>
        <w:t xml:space="preserve">highly </w:t>
      </w:r>
      <w:r w:rsidRPr="00FB2A2B">
        <w:rPr>
          <w:rFonts w:asciiTheme="majorBidi" w:hAnsiTheme="majorBidi" w:cstheme="majorBidi"/>
          <w:szCs w:val="24"/>
        </w:rPr>
        <w:t>accept</w:t>
      </w:r>
      <w:r w:rsidR="00BF3395" w:rsidRPr="00FB2A2B">
        <w:rPr>
          <w:rFonts w:asciiTheme="majorBidi" w:hAnsiTheme="majorBidi" w:cstheme="majorBidi"/>
          <w:szCs w:val="24"/>
        </w:rPr>
        <w:t>ed</w:t>
      </w:r>
      <w:r w:rsidRPr="00FB2A2B">
        <w:rPr>
          <w:rFonts w:asciiTheme="majorBidi" w:hAnsiTheme="majorBidi" w:cstheme="majorBidi"/>
          <w:szCs w:val="24"/>
        </w:rPr>
        <w:t>. Accordingly, many programs have been developed</w:t>
      </w:r>
      <w:r w:rsidR="00BF3395" w:rsidRPr="00FB2A2B">
        <w:rPr>
          <w:rFonts w:asciiTheme="majorBidi" w:hAnsiTheme="majorBidi" w:cstheme="majorBidi"/>
          <w:szCs w:val="24"/>
        </w:rPr>
        <w:t xml:space="preserve"> incorporating parental involvement</w:t>
      </w:r>
      <w:r w:rsidRPr="00FB2A2B">
        <w:rPr>
          <w:rFonts w:asciiTheme="majorBidi" w:hAnsiTheme="majorBidi" w:cstheme="majorBidi"/>
          <w:szCs w:val="24"/>
        </w:rPr>
        <w:t xml:space="preserve">, some of </w:t>
      </w:r>
      <w:r w:rsidR="00E1752F" w:rsidRPr="00FB2A2B">
        <w:rPr>
          <w:rFonts w:asciiTheme="majorBidi" w:hAnsiTheme="majorBidi" w:cstheme="majorBidi"/>
          <w:szCs w:val="24"/>
        </w:rPr>
        <w:t>which are</w:t>
      </w:r>
      <w:r w:rsidRPr="00FB2A2B">
        <w:rPr>
          <w:rFonts w:asciiTheme="majorBidi" w:hAnsiTheme="majorBidi" w:cstheme="majorBidi"/>
          <w:szCs w:val="24"/>
        </w:rPr>
        <w:t xml:space="preserve"> internationally popular. While there is evidence that these parent-focused programs have </w:t>
      </w:r>
      <w:r w:rsidR="00994CE1" w:rsidRPr="00FB2A2B">
        <w:rPr>
          <w:rFonts w:asciiTheme="majorBidi" w:hAnsiTheme="majorBidi" w:cstheme="majorBidi"/>
          <w:szCs w:val="24"/>
        </w:rPr>
        <w:t xml:space="preserve">significant </w:t>
      </w:r>
      <w:r w:rsidRPr="00FB2A2B">
        <w:rPr>
          <w:rFonts w:asciiTheme="majorBidi" w:hAnsiTheme="majorBidi" w:cstheme="majorBidi"/>
          <w:szCs w:val="24"/>
        </w:rPr>
        <w:t>utility, several topics still need further elaboration including:</w:t>
      </w:r>
      <w:r w:rsidR="00E1752F" w:rsidRPr="00FB2A2B">
        <w:rPr>
          <w:rFonts w:asciiTheme="majorBidi" w:hAnsiTheme="majorBidi" w:cstheme="majorBidi"/>
          <w:szCs w:val="24"/>
        </w:rPr>
        <w:t xml:space="preserve"> </w:t>
      </w:r>
      <w:r w:rsidR="004644A3" w:rsidRPr="00FB2A2B">
        <w:rPr>
          <w:rFonts w:asciiTheme="majorBidi" w:hAnsiTheme="majorBidi" w:cstheme="majorBidi"/>
          <w:szCs w:val="24"/>
        </w:rPr>
        <w:t xml:space="preserve">What </w:t>
      </w:r>
      <w:r w:rsidR="00782EA3" w:rsidRPr="00FB2A2B">
        <w:rPr>
          <w:rFonts w:asciiTheme="majorBidi" w:hAnsiTheme="majorBidi" w:cstheme="majorBidi"/>
          <w:szCs w:val="24"/>
        </w:rPr>
        <w:t>is the best timing (in terms of children’s age) for parental engagement in the process of preventing children's substance abuse</w:t>
      </w:r>
      <w:r w:rsidR="004644A3" w:rsidRPr="00FB2A2B">
        <w:rPr>
          <w:rFonts w:asciiTheme="majorBidi" w:hAnsiTheme="majorBidi" w:cstheme="majorBidi"/>
          <w:szCs w:val="24"/>
        </w:rPr>
        <w:t>?</w:t>
      </w:r>
      <w:r w:rsidRPr="00FB2A2B">
        <w:rPr>
          <w:rFonts w:asciiTheme="majorBidi" w:hAnsiTheme="majorBidi" w:cstheme="majorBidi"/>
          <w:szCs w:val="24"/>
        </w:rPr>
        <w:t xml:space="preserve"> What new paths </w:t>
      </w:r>
      <w:r w:rsidR="004644A3" w:rsidRPr="00FB2A2B">
        <w:rPr>
          <w:rFonts w:asciiTheme="majorBidi" w:hAnsiTheme="majorBidi" w:cstheme="majorBidi"/>
          <w:szCs w:val="24"/>
        </w:rPr>
        <w:t xml:space="preserve">can be identified </w:t>
      </w:r>
      <w:r w:rsidRPr="00FB2A2B">
        <w:rPr>
          <w:rFonts w:asciiTheme="majorBidi" w:hAnsiTheme="majorBidi" w:cstheme="majorBidi"/>
          <w:szCs w:val="24"/>
        </w:rPr>
        <w:t xml:space="preserve">for intervention? How </w:t>
      </w:r>
      <w:r w:rsidR="004644A3" w:rsidRPr="00FB2A2B">
        <w:rPr>
          <w:rFonts w:asciiTheme="majorBidi" w:hAnsiTheme="majorBidi" w:cstheme="majorBidi"/>
          <w:szCs w:val="24"/>
        </w:rPr>
        <w:t xml:space="preserve">can parents’ participation be </w:t>
      </w:r>
      <w:r w:rsidRPr="00FB2A2B">
        <w:rPr>
          <w:rFonts w:asciiTheme="majorBidi" w:hAnsiTheme="majorBidi" w:cstheme="majorBidi"/>
          <w:szCs w:val="24"/>
        </w:rPr>
        <w:t>foster</w:t>
      </w:r>
      <w:r w:rsidR="004644A3" w:rsidRPr="00FB2A2B">
        <w:rPr>
          <w:rFonts w:asciiTheme="majorBidi" w:hAnsiTheme="majorBidi" w:cstheme="majorBidi"/>
          <w:szCs w:val="24"/>
        </w:rPr>
        <w:t>ed</w:t>
      </w:r>
      <w:r w:rsidRPr="00FB2A2B">
        <w:rPr>
          <w:rFonts w:asciiTheme="majorBidi" w:hAnsiTheme="majorBidi" w:cstheme="majorBidi"/>
          <w:szCs w:val="24"/>
        </w:rPr>
        <w:t>? And especially</w:t>
      </w:r>
      <w:r w:rsidR="004644A3" w:rsidRPr="00FB2A2B">
        <w:rPr>
          <w:rFonts w:asciiTheme="majorBidi" w:hAnsiTheme="majorBidi" w:cstheme="majorBidi"/>
          <w:szCs w:val="24"/>
        </w:rPr>
        <w:t>,</w:t>
      </w:r>
      <w:r w:rsidRPr="00FB2A2B">
        <w:rPr>
          <w:rFonts w:asciiTheme="majorBidi" w:hAnsiTheme="majorBidi" w:cstheme="majorBidi"/>
          <w:szCs w:val="24"/>
        </w:rPr>
        <w:t xml:space="preserve"> how </w:t>
      </w:r>
      <w:r w:rsidR="004644A3" w:rsidRPr="00FB2A2B">
        <w:rPr>
          <w:rFonts w:asciiTheme="majorBidi" w:hAnsiTheme="majorBidi" w:cstheme="majorBidi"/>
          <w:szCs w:val="24"/>
        </w:rPr>
        <w:t xml:space="preserve">can a balance be reached </w:t>
      </w:r>
      <w:r w:rsidRPr="00FB2A2B">
        <w:rPr>
          <w:rFonts w:asciiTheme="majorBidi" w:hAnsiTheme="majorBidi" w:cstheme="majorBidi"/>
          <w:szCs w:val="24"/>
        </w:rPr>
        <w:t xml:space="preserve">between generic principals of positive parenting and </w:t>
      </w:r>
      <w:r w:rsidR="00C96A19" w:rsidRPr="00FB2A2B">
        <w:rPr>
          <w:rFonts w:asciiTheme="majorBidi" w:hAnsiTheme="majorBidi" w:cstheme="majorBidi"/>
          <w:szCs w:val="24"/>
        </w:rPr>
        <w:t>appropriate</w:t>
      </w:r>
      <w:r w:rsidRPr="00FB2A2B">
        <w:rPr>
          <w:rFonts w:asciiTheme="majorBidi" w:hAnsiTheme="majorBidi" w:cstheme="majorBidi"/>
          <w:szCs w:val="24"/>
        </w:rPr>
        <w:t>, local</w:t>
      </w:r>
      <w:r w:rsidR="004644A3" w:rsidRPr="00FB2A2B">
        <w:rPr>
          <w:rFonts w:asciiTheme="majorBidi" w:hAnsiTheme="majorBidi" w:cstheme="majorBidi"/>
          <w:szCs w:val="24"/>
        </w:rPr>
        <w:t xml:space="preserve"> and</w:t>
      </w:r>
      <w:r w:rsidRPr="00FB2A2B">
        <w:rPr>
          <w:rFonts w:asciiTheme="majorBidi" w:hAnsiTheme="majorBidi" w:cstheme="majorBidi"/>
          <w:szCs w:val="24"/>
        </w:rPr>
        <w:t xml:space="preserve"> sensitive, ways to implement them</w:t>
      </w:r>
      <w:r w:rsidR="004644A3" w:rsidRPr="00FB2A2B">
        <w:rPr>
          <w:rFonts w:asciiTheme="majorBidi" w:hAnsiTheme="majorBidi" w:cstheme="majorBidi"/>
          <w:szCs w:val="24"/>
        </w:rPr>
        <w:t>?</w:t>
      </w:r>
    </w:p>
    <w:p w14:paraId="20350FCC" w14:textId="77777777" w:rsidR="00FA2784" w:rsidRPr="00FB2A2B" w:rsidRDefault="00FA2784" w:rsidP="00B2439D">
      <w:pPr>
        <w:spacing w:after="0" w:line="360" w:lineRule="auto"/>
        <w:rPr>
          <w:rFonts w:asciiTheme="majorBidi" w:hAnsiTheme="majorBidi" w:cstheme="majorBidi"/>
          <w:szCs w:val="24"/>
        </w:rPr>
      </w:pPr>
    </w:p>
    <w:p w14:paraId="2EABD80E" w14:textId="77777777" w:rsidR="00FA2784" w:rsidRPr="00FB2A2B" w:rsidRDefault="00FA2784" w:rsidP="00B2439D">
      <w:pPr>
        <w:spacing w:after="0" w:line="360" w:lineRule="auto"/>
        <w:rPr>
          <w:rFonts w:asciiTheme="majorBidi" w:hAnsiTheme="majorBidi" w:cstheme="majorBidi"/>
          <w:szCs w:val="24"/>
        </w:rPr>
      </w:pPr>
    </w:p>
    <w:p w14:paraId="118C6DDA" w14:textId="77777777" w:rsidR="00FA2784" w:rsidRPr="00FB2A2B" w:rsidRDefault="00FA2784" w:rsidP="00B2439D">
      <w:pPr>
        <w:spacing w:after="0" w:line="360" w:lineRule="auto"/>
        <w:rPr>
          <w:rFonts w:asciiTheme="majorBidi" w:hAnsiTheme="majorBidi" w:cstheme="majorBidi"/>
          <w:szCs w:val="24"/>
        </w:rPr>
      </w:pPr>
      <w:r w:rsidRPr="00FB2A2B">
        <w:rPr>
          <w:rFonts w:asciiTheme="majorBidi" w:hAnsiTheme="majorBidi" w:cstheme="majorBidi"/>
          <w:i/>
          <w:iCs/>
          <w:szCs w:val="24"/>
        </w:rPr>
        <w:t>Keywords:</w:t>
      </w:r>
      <w:r w:rsidRPr="00FB2A2B">
        <w:rPr>
          <w:rFonts w:asciiTheme="majorBidi" w:hAnsiTheme="majorBidi" w:cstheme="majorBidi"/>
          <w:szCs w:val="24"/>
        </w:rPr>
        <w:t xml:space="preserve"> substance abuse, prevention, parents, international</w:t>
      </w:r>
    </w:p>
    <w:p w14:paraId="535EF2BA" w14:textId="77777777" w:rsidR="00FA2784" w:rsidRPr="00FB2A2B" w:rsidRDefault="00FA2784" w:rsidP="00B2439D">
      <w:pPr>
        <w:spacing w:after="0" w:line="360" w:lineRule="auto"/>
        <w:rPr>
          <w:rFonts w:asciiTheme="majorBidi" w:hAnsiTheme="majorBidi" w:cstheme="majorBidi"/>
          <w:szCs w:val="24"/>
        </w:rPr>
      </w:pPr>
    </w:p>
    <w:p w14:paraId="7C929BB0" w14:textId="77777777" w:rsidR="00FA2784" w:rsidRPr="00FB2A2B" w:rsidRDefault="00FA2784" w:rsidP="00B2439D">
      <w:pPr>
        <w:spacing w:after="0" w:line="360" w:lineRule="auto"/>
        <w:rPr>
          <w:rFonts w:asciiTheme="majorBidi" w:hAnsiTheme="majorBidi" w:cstheme="majorBidi"/>
          <w:szCs w:val="24"/>
        </w:rPr>
      </w:pPr>
    </w:p>
    <w:p w14:paraId="1F6BB224" w14:textId="77777777" w:rsidR="00FA2784" w:rsidRPr="00FB2A2B" w:rsidRDefault="00FA2784" w:rsidP="00B2439D">
      <w:pPr>
        <w:spacing w:after="0" w:line="360" w:lineRule="auto"/>
        <w:rPr>
          <w:rFonts w:asciiTheme="majorBidi" w:hAnsiTheme="majorBidi" w:cstheme="majorBidi"/>
          <w:szCs w:val="24"/>
        </w:rPr>
      </w:pPr>
    </w:p>
    <w:p w14:paraId="019DC4A8" w14:textId="77777777" w:rsidR="00FA2784" w:rsidRPr="00FB2A2B" w:rsidRDefault="00FA2784" w:rsidP="00B2439D">
      <w:pPr>
        <w:spacing w:after="0" w:line="360" w:lineRule="auto"/>
        <w:rPr>
          <w:rFonts w:asciiTheme="majorBidi" w:hAnsiTheme="majorBidi" w:cstheme="majorBidi"/>
          <w:szCs w:val="24"/>
        </w:rPr>
        <w:sectPr w:rsidR="00FA2784" w:rsidRPr="00FB2A2B" w:rsidSect="00C96A19">
          <w:headerReference w:type="default" r:id="rId9"/>
          <w:pgSz w:w="11907" w:h="16840" w:code="9"/>
          <w:pgMar w:top="1134" w:right="1797" w:bottom="851" w:left="1797" w:header="426" w:footer="709" w:gutter="0"/>
          <w:cols w:space="708"/>
          <w:bidi/>
          <w:rtlGutter/>
          <w:docGrid w:linePitch="360"/>
        </w:sectPr>
      </w:pPr>
    </w:p>
    <w:p w14:paraId="1C8E0FA4" w14:textId="23C70D54" w:rsidR="002D3CDC" w:rsidRPr="00FB2A2B" w:rsidRDefault="00364B52" w:rsidP="00B2439D">
      <w:pPr>
        <w:spacing w:after="0" w:line="360" w:lineRule="auto"/>
        <w:rPr>
          <w:rFonts w:asciiTheme="majorBidi" w:hAnsiTheme="majorBidi" w:cstheme="majorBidi"/>
          <w:szCs w:val="24"/>
        </w:rPr>
      </w:pPr>
      <w:r w:rsidRPr="00FB2A2B">
        <w:rPr>
          <w:rFonts w:asciiTheme="majorBidi" w:hAnsiTheme="majorBidi" w:cstheme="majorBidi"/>
          <w:szCs w:val="24"/>
        </w:rPr>
        <w:lastRenderedPageBreak/>
        <w:t xml:space="preserve">Imagine the three edges of a triangle along </w:t>
      </w:r>
      <w:r w:rsidR="00400EF6" w:rsidRPr="00FB2A2B">
        <w:rPr>
          <w:rFonts w:asciiTheme="majorBidi" w:hAnsiTheme="majorBidi" w:cstheme="majorBidi"/>
          <w:szCs w:val="24"/>
        </w:rPr>
        <w:t>which</w:t>
      </w:r>
      <w:r w:rsidRPr="00FB2A2B">
        <w:rPr>
          <w:rFonts w:asciiTheme="majorBidi" w:hAnsiTheme="majorBidi" w:cstheme="majorBidi"/>
          <w:szCs w:val="24"/>
        </w:rPr>
        <w:t xml:space="preserve"> intensive </w:t>
      </w:r>
      <w:r w:rsidR="00400EF6" w:rsidRPr="00FB2A2B">
        <w:rPr>
          <w:rFonts w:asciiTheme="majorBidi" w:hAnsiTheme="majorBidi" w:cstheme="majorBidi"/>
          <w:szCs w:val="24"/>
        </w:rPr>
        <w:t xml:space="preserve">shifts, </w:t>
      </w:r>
      <w:r w:rsidRPr="00FB2A2B">
        <w:rPr>
          <w:rFonts w:asciiTheme="majorBidi" w:hAnsiTheme="majorBidi" w:cstheme="majorBidi"/>
          <w:szCs w:val="24"/>
        </w:rPr>
        <w:t>back and for</w:t>
      </w:r>
      <w:r w:rsidR="00400EF6" w:rsidRPr="00FB2A2B">
        <w:rPr>
          <w:rFonts w:asciiTheme="majorBidi" w:hAnsiTheme="majorBidi" w:cstheme="majorBidi"/>
          <w:szCs w:val="24"/>
        </w:rPr>
        <w:t>th,</w:t>
      </w:r>
      <w:r w:rsidRPr="00FB2A2B">
        <w:rPr>
          <w:rFonts w:asciiTheme="majorBidi" w:hAnsiTheme="majorBidi" w:cstheme="majorBidi"/>
          <w:szCs w:val="24"/>
        </w:rPr>
        <w:t xml:space="preserve"> are constantly made. Now review the scientific literature </w:t>
      </w:r>
      <w:r w:rsidR="00C822AD" w:rsidRPr="00FB2A2B">
        <w:rPr>
          <w:rFonts w:asciiTheme="majorBidi" w:hAnsiTheme="majorBidi" w:cstheme="majorBidi"/>
          <w:szCs w:val="24"/>
        </w:rPr>
        <w:t xml:space="preserve">on </w:t>
      </w:r>
      <w:r w:rsidRPr="00FB2A2B">
        <w:rPr>
          <w:rFonts w:asciiTheme="majorBidi" w:hAnsiTheme="majorBidi" w:cstheme="majorBidi"/>
          <w:szCs w:val="24"/>
        </w:rPr>
        <w:t>s</w:t>
      </w:r>
      <w:r w:rsidR="00A3239E" w:rsidRPr="00FB2A2B">
        <w:rPr>
          <w:rFonts w:asciiTheme="majorBidi" w:hAnsiTheme="majorBidi" w:cstheme="majorBidi"/>
          <w:szCs w:val="24"/>
        </w:rPr>
        <w:t xml:space="preserve">ubstance abuse prevention </w:t>
      </w:r>
      <w:r w:rsidRPr="00FB2A2B">
        <w:rPr>
          <w:rFonts w:asciiTheme="majorBidi" w:hAnsiTheme="majorBidi" w:cstheme="majorBidi"/>
          <w:szCs w:val="24"/>
        </w:rPr>
        <w:t xml:space="preserve">and a similar picture will emerge in your mind. The three </w:t>
      </w:r>
      <w:r w:rsidR="00C822AD" w:rsidRPr="00FB2A2B">
        <w:rPr>
          <w:rFonts w:asciiTheme="majorBidi" w:hAnsiTheme="majorBidi" w:cstheme="majorBidi"/>
          <w:szCs w:val="24"/>
        </w:rPr>
        <w:t xml:space="preserve">edges </w:t>
      </w:r>
      <w:r w:rsidR="00A3239E" w:rsidRPr="00FB2A2B">
        <w:rPr>
          <w:rFonts w:asciiTheme="majorBidi" w:hAnsiTheme="majorBidi" w:cstheme="majorBidi"/>
          <w:szCs w:val="24"/>
        </w:rPr>
        <w:t xml:space="preserve">of </w:t>
      </w:r>
      <w:r w:rsidRPr="00FB2A2B">
        <w:rPr>
          <w:rFonts w:asciiTheme="majorBidi" w:hAnsiTheme="majorBidi" w:cstheme="majorBidi"/>
          <w:szCs w:val="24"/>
        </w:rPr>
        <w:t>the (</w:t>
      </w:r>
      <w:r w:rsidR="00DD64B4" w:rsidRPr="00FB2A2B">
        <w:rPr>
          <w:rFonts w:asciiTheme="majorBidi" w:hAnsiTheme="majorBidi" w:cstheme="majorBidi"/>
          <w:szCs w:val="24"/>
        </w:rPr>
        <w:t>imaginary</w:t>
      </w:r>
      <w:r w:rsidRPr="00FB2A2B">
        <w:rPr>
          <w:rFonts w:asciiTheme="majorBidi" w:hAnsiTheme="majorBidi" w:cstheme="majorBidi"/>
          <w:szCs w:val="24"/>
        </w:rPr>
        <w:t xml:space="preserve">) substance abuse prevention effort </w:t>
      </w:r>
      <w:r w:rsidR="00400EF6" w:rsidRPr="00FB2A2B">
        <w:rPr>
          <w:rFonts w:asciiTheme="majorBidi" w:hAnsiTheme="majorBidi" w:cstheme="majorBidi"/>
          <w:szCs w:val="24"/>
        </w:rPr>
        <w:t>"</w:t>
      </w:r>
      <w:r w:rsidR="00A3239E" w:rsidRPr="00FB2A2B">
        <w:rPr>
          <w:rFonts w:asciiTheme="majorBidi" w:hAnsiTheme="majorBidi" w:cstheme="majorBidi"/>
          <w:szCs w:val="24"/>
        </w:rPr>
        <w:t>triangle</w:t>
      </w:r>
      <w:r w:rsidR="00400EF6" w:rsidRPr="00FB2A2B">
        <w:rPr>
          <w:rFonts w:asciiTheme="majorBidi" w:hAnsiTheme="majorBidi" w:cstheme="majorBidi"/>
          <w:szCs w:val="24"/>
        </w:rPr>
        <w:t>"</w:t>
      </w:r>
      <w:r w:rsidRPr="00FB2A2B">
        <w:rPr>
          <w:rFonts w:asciiTheme="majorBidi" w:hAnsiTheme="majorBidi" w:cstheme="majorBidi"/>
          <w:szCs w:val="24"/>
        </w:rPr>
        <w:t xml:space="preserve"> represent </w:t>
      </w:r>
      <w:r w:rsidR="00A3239E" w:rsidRPr="00FB2A2B">
        <w:rPr>
          <w:rFonts w:asciiTheme="majorBidi" w:hAnsiTheme="majorBidi" w:cstheme="majorBidi"/>
          <w:szCs w:val="24"/>
        </w:rPr>
        <w:t>(</w:t>
      </w:r>
      <w:r w:rsidR="00400EF6" w:rsidRPr="00FB2A2B">
        <w:rPr>
          <w:rFonts w:asciiTheme="majorBidi" w:hAnsiTheme="majorBidi" w:cstheme="majorBidi"/>
          <w:szCs w:val="24"/>
        </w:rPr>
        <w:t>1</w:t>
      </w:r>
      <w:r w:rsidR="00A3239E" w:rsidRPr="00FB2A2B">
        <w:rPr>
          <w:rFonts w:asciiTheme="majorBidi" w:hAnsiTheme="majorBidi" w:cstheme="majorBidi"/>
          <w:szCs w:val="24"/>
        </w:rPr>
        <w:t xml:space="preserve">) </w:t>
      </w:r>
      <w:r w:rsidR="0054272E" w:rsidRPr="00FB2A2B">
        <w:rPr>
          <w:rFonts w:asciiTheme="majorBidi" w:hAnsiTheme="majorBidi" w:cstheme="majorBidi"/>
          <w:szCs w:val="24"/>
        </w:rPr>
        <w:t xml:space="preserve">gradual </w:t>
      </w:r>
      <w:r w:rsidR="00C822AD" w:rsidRPr="00FB2A2B">
        <w:rPr>
          <w:rFonts w:asciiTheme="majorBidi" w:hAnsiTheme="majorBidi" w:cstheme="majorBidi"/>
          <w:szCs w:val="24"/>
        </w:rPr>
        <w:t>exposure</w:t>
      </w:r>
      <w:r w:rsidR="00A3239E" w:rsidRPr="00FB2A2B">
        <w:rPr>
          <w:rFonts w:asciiTheme="majorBidi" w:hAnsiTheme="majorBidi" w:cstheme="majorBidi"/>
          <w:szCs w:val="24"/>
        </w:rPr>
        <w:t xml:space="preserve"> </w:t>
      </w:r>
      <w:r w:rsidR="0054272E" w:rsidRPr="00FB2A2B">
        <w:rPr>
          <w:rFonts w:asciiTheme="majorBidi" w:hAnsiTheme="majorBidi" w:cstheme="majorBidi"/>
          <w:szCs w:val="24"/>
        </w:rPr>
        <w:t xml:space="preserve">of </w:t>
      </w:r>
      <w:r w:rsidR="00A3239E" w:rsidRPr="00FB2A2B">
        <w:rPr>
          <w:rFonts w:asciiTheme="majorBidi" w:hAnsiTheme="majorBidi" w:cstheme="majorBidi"/>
          <w:szCs w:val="24"/>
        </w:rPr>
        <w:t xml:space="preserve">new </w:t>
      </w:r>
      <w:r w:rsidR="00C822AD" w:rsidRPr="00FB2A2B">
        <w:rPr>
          <w:rFonts w:asciiTheme="majorBidi" w:hAnsiTheme="majorBidi" w:cstheme="majorBidi"/>
          <w:szCs w:val="24"/>
        </w:rPr>
        <w:t xml:space="preserve">mechanisms </w:t>
      </w:r>
      <w:r w:rsidR="00A3239E" w:rsidRPr="00FB2A2B">
        <w:rPr>
          <w:rFonts w:asciiTheme="majorBidi" w:hAnsiTheme="majorBidi" w:cstheme="majorBidi"/>
          <w:szCs w:val="24"/>
        </w:rPr>
        <w:t xml:space="preserve">to reduce </w:t>
      </w:r>
      <w:r w:rsidR="00C822AD" w:rsidRPr="00FB2A2B">
        <w:rPr>
          <w:rFonts w:asciiTheme="majorBidi" w:hAnsiTheme="majorBidi" w:cstheme="majorBidi"/>
          <w:szCs w:val="24"/>
        </w:rPr>
        <w:t>a predisposition to</w:t>
      </w:r>
      <w:r w:rsidR="00A3239E" w:rsidRPr="00FB2A2B">
        <w:rPr>
          <w:rFonts w:asciiTheme="majorBidi" w:hAnsiTheme="majorBidi" w:cstheme="majorBidi"/>
          <w:szCs w:val="24"/>
        </w:rPr>
        <w:t xml:space="preserve"> substance misuse/abuse (e.g., Life Skills) (</w:t>
      </w:r>
      <w:r w:rsidR="00400EF6" w:rsidRPr="00FB2A2B">
        <w:rPr>
          <w:rFonts w:asciiTheme="majorBidi" w:hAnsiTheme="majorBidi" w:cstheme="majorBidi"/>
          <w:szCs w:val="24"/>
        </w:rPr>
        <w:t>2</w:t>
      </w:r>
      <w:r w:rsidR="00A3239E" w:rsidRPr="00FB2A2B">
        <w:rPr>
          <w:rFonts w:asciiTheme="majorBidi" w:hAnsiTheme="majorBidi" w:cstheme="majorBidi"/>
          <w:szCs w:val="24"/>
        </w:rPr>
        <w:t xml:space="preserve">) </w:t>
      </w:r>
      <w:r w:rsidR="0054272E" w:rsidRPr="00FB2A2B">
        <w:rPr>
          <w:rFonts w:asciiTheme="majorBidi" w:hAnsiTheme="majorBidi" w:cstheme="majorBidi"/>
          <w:szCs w:val="24"/>
        </w:rPr>
        <w:t xml:space="preserve">constant </w:t>
      </w:r>
      <w:r w:rsidR="00A3239E" w:rsidRPr="00FB2A2B">
        <w:rPr>
          <w:rFonts w:asciiTheme="majorBidi" w:hAnsiTheme="majorBidi" w:cstheme="majorBidi"/>
          <w:szCs w:val="24"/>
        </w:rPr>
        <w:t>debates regarding the best ways to ensure prevention program implementation's fidelity (</w:t>
      </w:r>
      <w:r w:rsidR="00DD64B4" w:rsidRPr="00FB2A2B">
        <w:rPr>
          <w:rFonts w:asciiTheme="majorBidi" w:hAnsiTheme="majorBidi" w:cstheme="majorBidi"/>
          <w:szCs w:val="24"/>
        </w:rPr>
        <w:t>e.g., in school settings</w:t>
      </w:r>
      <w:r w:rsidR="00A3239E" w:rsidRPr="00FB2A2B">
        <w:rPr>
          <w:rFonts w:asciiTheme="majorBidi" w:hAnsiTheme="majorBidi" w:cstheme="majorBidi"/>
          <w:szCs w:val="24"/>
        </w:rPr>
        <w:t>) and (</w:t>
      </w:r>
      <w:r w:rsidR="00400EF6" w:rsidRPr="00FB2A2B">
        <w:rPr>
          <w:rFonts w:asciiTheme="majorBidi" w:hAnsiTheme="majorBidi" w:cstheme="majorBidi"/>
          <w:szCs w:val="24"/>
        </w:rPr>
        <w:t>3</w:t>
      </w:r>
      <w:r w:rsidR="00A3239E" w:rsidRPr="00FB2A2B">
        <w:rPr>
          <w:rFonts w:asciiTheme="majorBidi" w:hAnsiTheme="majorBidi" w:cstheme="majorBidi"/>
          <w:szCs w:val="24"/>
        </w:rPr>
        <w:t xml:space="preserve">) </w:t>
      </w:r>
      <w:r w:rsidR="00DD64B4" w:rsidRPr="00FB2A2B">
        <w:rPr>
          <w:rFonts w:asciiTheme="majorBidi" w:hAnsiTheme="majorBidi" w:cstheme="majorBidi"/>
          <w:szCs w:val="24"/>
        </w:rPr>
        <w:t>periodical</w:t>
      </w:r>
      <w:r w:rsidR="00C822AD" w:rsidRPr="00FB2A2B">
        <w:rPr>
          <w:rFonts w:asciiTheme="majorBidi" w:hAnsiTheme="majorBidi" w:cstheme="majorBidi"/>
          <w:szCs w:val="24"/>
        </w:rPr>
        <w:t>ly</w:t>
      </w:r>
      <w:r w:rsidR="00DD64B4" w:rsidRPr="00FB2A2B">
        <w:rPr>
          <w:rFonts w:asciiTheme="majorBidi" w:hAnsiTheme="majorBidi" w:cstheme="majorBidi"/>
          <w:szCs w:val="24"/>
        </w:rPr>
        <w:t xml:space="preserve"> </w:t>
      </w:r>
      <w:r w:rsidR="00A3239E" w:rsidRPr="00FB2A2B">
        <w:rPr>
          <w:rFonts w:asciiTheme="majorBidi" w:hAnsiTheme="majorBidi" w:cstheme="majorBidi"/>
          <w:szCs w:val="24"/>
        </w:rPr>
        <w:t>addressing new challenges that enforce restatement of substance prevention efforts</w:t>
      </w:r>
      <w:r w:rsidR="00C822AD" w:rsidRPr="00FB2A2B">
        <w:rPr>
          <w:rFonts w:asciiTheme="majorBidi" w:hAnsiTheme="majorBidi" w:cstheme="majorBidi"/>
          <w:szCs w:val="24"/>
        </w:rPr>
        <w:t>,</w:t>
      </w:r>
      <w:r w:rsidR="00A3239E" w:rsidRPr="00FB2A2B">
        <w:rPr>
          <w:rFonts w:asciiTheme="majorBidi" w:hAnsiTheme="majorBidi" w:cstheme="majorBidi"/>
          <w:szCs w:val="24"/>
        </w:rPr>
        <w:t xml:space="preserve"> goals and best procedures (</w:t>
      </w:r>
      <w:r w:rsidR="00DD64B4" w:rsidRPr="00FB2A2B">
        <w:rPr>
          <w:rFonts w:asciiTheme="majorBidi" w:hAnsiTheme="majorBidi" w:cstheme="majorBidi"/>
          <w:szCs w:val="24"/>
        </w:rPr>
        <w:t>e.g., marijuana legalization; Shover &amp; Humphreys, 2019</w:t>
      </w:r>
      <w:r w:rsidR="00A3239E" w:rsidRPr="00FB2A2B">
        <w:rPr>
          <w:rFonts w:asciiTheme="majorBidi" w:hAnsiTheme="majorBidi" w:cstheme="majorBidi"/>
          <w:szCs w:val="24"/>
        </w:rPr>
        <w:t>). While shifting between the</w:t>
      </w:r>
      <w:r w:rsidR="00C1182F" w:rsidRPr="00FB2A2B">
        <w:rPr>
          <w:rFonts w:asciiTheme="majorBidi" w:hAnsiTheme="majorBidi" w:cstheme="majorBidi"/>
          <w:szCs w:val="24"/>
        </w:rPr>
        <w:t xml:space="preserve"> three edges </w:t>
      </w:r>
      <w:r w:rsidR="00ED088B" w:rsidRPr="00FB2A2B">
        <w:rPr>
          <w:rFonts w:asciiTheme="majorBidi" w:hAnsiTheme="majorBidi" w:cstheme="majorBidi"/>
          <w:szCs w:val="24"/>
        </w:rPr>
        <w:t xml:space="preserve">has its own vividness and advantages, </w:t>
      </w:r>
      <w:r w:rsidR="00C822AD" w:rsidRPr="00FB2A2B">
        <w:rPr>
          <w:rFonts w:asciiTheme="majorBidi" w:hAnsiTheme="majorBidi" w:cstheme="majorBidi"/>
          <w:szCs w:val="24"/>
        </w:rPr>
        <w:t xml:space="preserve">it may </w:t>
      </w:r>
      <w:r w:rsidR="00ED088B" w:rsidRPr="00FB2A2B">
        <w:rPr>
          <w:rFonts w:asciiTheme="majorBidi" w:hAnsiTheme="majorBidi" w:cstheme="majorBidi"/>
          <w:szCs w:val="24"/>
        </w:rPr>
        <w:t>lead to frustration and inefficiency</w:t>
      </w:r>
      <w:r w:rsidR="00C822AD" w:rsidRPr="00FB2A2B">
        <w:rPr>
          <w:rFonts w:asciiTheme="majorBidi" w:hAnsiTheme="majorBidi" w:cstheme="majorBidi"/>
          <w:szCs w:val="24"/>
        </w:rPr>
        <w:t xml:space="preserve"> at times</w:t>
      </w:r>
      <w:r w:rsidR="00ED088B" w:rsidRPr="00FB2A2B">
        <w:rPr>
          <w:rFonts w:asciiTheme="majorBidi" w:hAnsiTheme="majorBidi" w:cstheme="majorBidi"/>
          <w:szCs w:val="24"/>
        </w:rPr>
        <w:t xml:space="preserve"> (Israelashvili, 2017).   </w:t>
      </w:r>
      <w:r w:rsidR="00A3239E" w:rsidRPr="00FB2A2B">
        <w:rPr>
          <w:rFonts w:asciiTheme="majorBidi" w:hAnsiTheme="majorBidi" w:cstheme="majorBidi"/>
          <w:szCs w:val="24"/>
        </w:rPr>
        <w:t xml:space="preserve">   </w:t>
      </w:r>
    </w:p>
    <w:p w14:paraId="10FAB94F" w14:textId="3B5860A3" w:rsidR="00ED088B" w:rsidRPr="00FB2A2B" w:rsidRDefault="00ED088B"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An exploration of current knowledge on </w:t>
      </w:r>
      <w:r w:rsidR="00C822AD" w:rsidRPr="00FB2A2B">
        <w:rPr>
          <w:rFonts w:asciiTheme="majorBidi" w:hAnsiTheme="majorBidi" w:cstheme="majorBidi"/>
          <w:szCs w:val="24"/>
        </w:rPr>
        <w:t xml:space="preserve">the </w:t>
      </w:r>
      <w:r w:rsidRPr="00FB2A2B">
        <w:rPr>
          <w:rFonts w:asciiTheme="majorBidi" w:hAnsiTheme="majorBidi" w:cstheme="majorBidi"/>
          <w:szCs w:val="24"/>
        </w:rPr>
        <w:t>family</w:t>
      </w:r>
      <w:r w:rsidR="00C822AD" w:rsidRPr="00FB2A2B">
        <w:rPr>
          <w:rFonts w:asciiTheme="majorBidi" w:hAnsiTheme="majorBidi" w:cstheme="majorBidi"/>
          <w:szCs w:val="24"/>
        </w:rPr>
        <w:t>’s</w:t>
      </w:r>
      <w:r w:rsidRPr="00FB2A2B">
        <w:rPr>
          <w:rFonts w:asciiTheme="majorBidi" w:hAnsiTheme="majorBidi" w:cstheme="majorBidi"/>
          <w:szCs w:val="24"/>
        </w:rPr>
        <w:t xml:space="preserve"> role in youth substance abuse prevention somehow leads to a similar "intensive triang</w:t>
      </w:r>
      <w:r w:rsidR="00C822AD" w:rsidRPr="00FB2A2B">
        <w:rPr>
          <w:rFonts w:asciiTheme="majorBidi" w:hAnsiTheme="majorBidi" w:cstheme="majorBidi"/>
          <w:szCs w:val="24"/>
        </w:rPr>
        <w:t>ular</w:t>
      </w:r>
      <w:r w:rsidRPr="00FB2A2B">
        <w:rPr>
          <w:rFonts w:asciiTheme="majorBidi" w:hAnsiTheme="majorBidi" w:cstheme="majorBidi"/>
          <w:szCs w:val="24"/>
        </w:rPr>
        <w:t xml:space="preserve"> feeling"; i.e., much has been learnt and a lot is being done</w:t>
      </w:r>
      <w:r w:rsidR="00C822AD" w:rsidRPr="00FB2A2B">
        <w:rPr>
          <w:rFonts w:asciiTheme="majorBidi" w:hAnsiTheme="majorBidi" w:cstheme="majorBidi"/>
          <w:szCs w:val="24"/>
        </w:rPr>
        <w:t>,</w:t>
      </w:r>
      <w:r w:rsidRPr="00FB2A2B">
        <w:rPr>
          <w:rFonts w:asciiTheme="majorBidi" w:hAnsiTheme="majorBidi" w:cstheme="majorBidi"/>
          <w:szCs w:val="24"/>
        </w:rPr>
        <w:t xml:space="preserve"> yet major challenges should still be addressed. </w:t>
      </w:r>
    </w:p>
    <w:p w14:paraId="7DA3C98D" w14:textId="386565C2" w:rsidR="00B00B99" w:rsidRPr="00FB2A2B" w:rsidRDefault="00ED088B"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The purpose of the current review is to </w:t>
      </w:r>
      <w:r w:rsidR="00B86FC1" w:rsidRPr="00FB2A2B">
        <w:rPr>
          <w:rFonts w:asciiTheme="majorBidi" w:hAnsiTheme="majorBidi" w:cstheme="majorBidi"/>
          <w:szCs w:val="24"/>
        </w:rPr>
        <w:t>provide</w:t>
      </w:r>
      <w:r w:rsidRPr="00FB2A2B">
        <w:rPr>
          <w:rFonts w:asciiTheme="majorBidi" w:hAnsiTheme="majorBidi" w:cstheme="majorBidi"/>
          <w:szCs w:val="24"/>
        </w:rPr>
        <w:t xml:space="preserve"> a</w:t>
      </w:r>
      <w:r w:rsidR="00B86FC1" w:rsidRPr="00FB2A2B">
        <w:rPr>
          <w:rFonts w:asciiTheme="majorBidi" w:hAnsiTheme="majorBidi" w:cstheme="majorBidi"/>
          <w:szCs w:val="24"/>
        </w:rPr>
        <w:t>n updated</w:t>
      </w:r>
      <w:r w:rsidRPr="00FB2A2B">
        <w:rPr>
          <w:rFonts w:asciiTheme="majorBidi" w:hAnsiTheme="majorBidi" w:cstheme="majorBidi"/>
          <w:szCs w:val="24"/>
        </w:rPr>
        <w:t xml:space="preserve"> </w:t>
      </w:r>
      <w:r w:rsidR="00C822AD" w:rsidRPr="00FB2A2B">
        <w:rPr>
          <w:rFonts w:asciiTheme="majorBidi" w:hAnsiTheme="majorBidi" w:cstheme="majorBidi"/>
          <w:szCs w:val="24"/>
        </w:rPr>
        <w:t>portrayal</w:t>
      </w:r>
      <w:r w:rsidRPr="00FB2A2B">
        <w:rPr>
          <w:rFonts w:asciiTheme="majorBidi" w:hAnsiTheme="majorBidi" w:cstheme="majorBidi"/>
          <w:szCs w:val="24"/>
        </w:rPr>
        <w:t xml:space="preserve"> of current knowledge on t</w:t>
      </w:r>
      <w:r w:rsidR="00B86FC1" w:rsidRPr="00FB2A2B">
        <w:rPr>
          <w:rFonts w:asciiTheme="majorBidi" w:hAnsiTheme="majorBidi" w:cstheme="majorBidi"/>
          <w:szCs w:val="24"/>
        </w:rPr>
        <w:t>he</w:t>
      </w:r>
      <w:r w:rsidRPr="00FB2A2B">
        <w:rPr>
          <w:rFonts w:asciiTheme="majorBidi" w:hAnsiTheme="majorBidi" w:cstheme="majorBidi"/>
          <w:szCs w:val="24"/>
        </w:rPr>
        <w:t xml:space="preserve"> role of </w:t>
      </w:r>
      <w:r w:rsidR="00C822AD" w:rsidRPr="00FB2A2B">
        <w:rPr>
          <w:rFonts w:asciiTheme="majorBidi" w:hAnsiTheme="majorBidi" w:cstheme="majorBidi"/>
          <w:szCs w:val="24"/>
        </w:rPr>
        <w:t xml:space="preserve">the </w:t>
      </w:r>
      <w:r w:rsidRPr="00FB2A2B">
        <w:rPr>
          <w:rFonts w:asciiTheme="majorBidi" w:hAnsiTheme="majorBidi" w:cstheme="majorBidi"/>
          <w:szCs w:val="24"/>
        </w:rPr>
        <w:t xml:space="preserve">family in </w:t>
      </w:r>
      <w:r w:rsidR="00B86FC1" w:rsidRPr="00FB2A2B">
        <w:rPr>
          <w:rFonts w:asciiTheme="majorBidi" w:hAnsiTheme="majorBidi" w:cstheme="majorBidi"/>
          <w:szCs w:val="24"/>
        </w:rPr>
        <w:t>children and youth</w:t>
      </w:r>
      <w:r w:rsidR="00C822AD" w:rsidRPr="00FB2A2B">
        <w:rPr>
          <w:rFonts w:asciiTheme="majorBidi" w:hAnsiTheme="majorBidi" w:cstheme="majorBidi"/>
          <w:szCs w:val="24"/>
        </w:rPr>
        <w:t>’s</w:t>
      </w:r>
      <w:r w:rsidR="00B86FC1" w:rsidRPr="00FB2A2B">
        <w:rPr>
          <w:rFonts w:asciiTheme="majorBidi" w:hAnsiTheme="majorBidi" w:cstheme="majorBidi"/>
          <w:szCs w:val="24"/>
        </w:rPr>
        <w:t xml:space="preserve"> substance abuse </w:t>
      </w:r>
      <w:r w:rsidRPr="00FB2A2B">
        <w:rPr>
          <w:rFonts w:asciiTheme="majorBidi" w:hAnsiTheme="majorBidi" w:cstheme="majorBidi"/>
          <w:szCs w:val="24"/>
        </w:rPr>
        <w:t>prevention</w:t>
      </w:r>
      <w:r w:rsidR="00B86FC1" w:rsidRPr="00FB2A2B">
        <w:rPr>
          <w:rFonts w:asciiTheme="majorBidi" w:hAnsiTheme="majorBidi" w:cstheme="majorBidi"/>
          <w:szCs w:val="24"/>
        </w:rPr>
        <w:t xml:space="preserve">. </w:t>
      </w:r>
      <w:r w:rsidR="00C822AD" w:rsidRPr="00FB2A2B">
        <w:rPr>
          <w:rFonts w:asciiTheme="majorBidi" w:hAnsiTheme="majorBidi" w:cstheme="majorBidi"/>
          <w:szCs w:val="24"/>
        </w:rPr>
        <w:t>This will be followed by conclusions and</w:t>
      </w:r>
      <w:r w:rsidR="00400EF6" w:rsidRPr="00FB2A2B">
        <w:rPr>
          <w:rFonts w:asciiTheme="majorBidi" w:hAnsiTheme="majorBidi" w:cstheme="majorBidi"/>
          <w:szCs w:val="24"/>
        </w:rPr>
        <w:t xml:space="preserve"> generalizations</w:t>
      </w:r>
      <w:r w:rsidR="00C822AD" w:rsidRPr="00FB2A2B">
        <w:rPr>
          <w:rFonts w:asciiTheme="majorBidi" w:hAnsiTheme="majorBidi" w:cstheme="majorBidi"/>
          <w:szCs w:val="24"/>
        </w:rPr>
        <w:t>, which</w:t>
      </w:r>
      <w:r w:rsidR="00400EF6" w:rsidRPr="00FB2A2B">
        <w:rPr>
          <w:rFonts w:asciiTheme="majorBidi" w:hAnsiTheme="majorBidi" w:cstheme="majorBidi"/>
          <w:szCs w:val="24"/>
        </w:rPr>
        <w:t xml:space="preserve"> will be </w:t>
      </w:r>
      <w:r w:rsidR="00C822AD" w:rsidRPr="00FB2A2B">
        <w:rPr>
          <w:rFonts w:asciiTheme="majorBidi" w:hAnsiTheme="majorBidi" w:cstheme="majorBidi"/>
          <w:szCs w:val="24"/>
        </w:rPr>
        <w:t xml:space="preserve">drawn </w:t>
      </w:r>
      <w:r w:rsidR="00962865" w:rsidRPr="00FB2A2B">
        <w:rPr>
          <w:rFonts w:asciiTheme="majorBidi" w:hAnsiTheme="majorBidi" w:cstheme="majorBidi"/>
          <w:szCs w:val="24"/>
        </w:rPr>
        <w:t>based on</w:t>
      </w:r>
      <w:r w:rsidR="00400EF6" w:rsidRPr="00FB2A2B">
        <w:rPr>
          <w:rFonts w:asciiTheme="majorBidi" w:hAnsiTheme="majorBidi" w:cstheme="majorBidi"/>
          <w:szCs w:val="24"/>
        </w:rPr>
        <w:t xml:space="preserve"> the various models, goals and practices</w:t>
      </w:r>
      <w:r w:rsidR="00962865" w:rsidRPr="00FB2A2B">
        <w:rPr>
          <w:rFonts w:asciiTheme="majorBidi" w:hAnsiTheme="majorBidi" w:cstheme="majorBidi"/>
          <w:szCs w:val="24"/>
        </w:rPr>
        <w:t xml:space="preserve"> reviewed</w:t>
      </w:r>
      <w:r w:rsidR="00400EF6" w:rsidRPr="00FB2A2B">
        <w:rPr>
          <w:rFonts w:asciiTheme="majorBidi" w:hAnsiTheme="majorBidi" w:cstheme="majorBidi"/>
          <w:szCs w:val="24"/>
        </w:rPr>
        <w:t xml:space="preserve">. Then, special attention will be given to the global state of family-focused interventions efforts, and limits of current knowledge. Finally, several challenges to </w:t>
      </w:r>
      <w:r w:rsidR="004E4D12" w:rsidRPr="00FB2A2B">
        <w:rPr>
          <w:rFonts w:asciiTheme="majorBidi" w:hAnsiTheme="majorBidi" w:cstheme="majorBidi"/>
          <w:szCs w:val="24"/>
        </w:rPr>
        <w:t xml:space="preserve">the international community of prevention </w:t>
      </w:r>
      <w:r w:rsidR="00400EF6" w:rsidRPr="00FB2A2B">
        <w:rPr>
          <w:rFonts w:asciiTheme="majorBidi" w:hAnsiTheme="majorBidi" w:cstheme="majorBidi"/>
          <w:szCs w:val="24"/>
        </w:rPr>
        <w:t xml:space="preserve">scientists and practitioners </w:t>
      </w:r>
      <w:r w:rsidR="004E4D12" w:rsidRPr="00FB2A2B">
        <w:rPr>
          <w:rFonts w:asciiTheme="majorBidi" w:hAnsiTheme="majorBidi" w:cstheme="majorBidi"/>
          <w:szCs w:val="24"/>
        </w:rPr>
        <w:t>will be outlined.</w:t>
      </w:r>
    </w:p>
    <w:p w14:paraId="0C352A2E" w14:textId="77777777" w:rsidR="004E4D12" w:rsidRPr="00FB2A2B" w:rsidRDefault="004E4D12" w:rsidP="00B2439D">
      <w:pPr>
        <w:spacing w:after="0" w:line="360" w:lineRule="auto"/>
        <w:rPr>
          <w:rFonts w:asciiTheme="majorBidi" w:hAnsiTheme="majorBidi" w:cstheme="majorBidi"/>
          <w:b/>
          <w:bCs/>
          <w:szCs w:val="24"/>
        </w:rPr>
      </w:pPr>
      <w:r w:rsidRPr="00FB2A2B">
        <w:rPr>
          <w:rFonts w:asciiTheme="majorBidi" w:hAnsiTheme="majorBidi" w:cstheme="majorBidi"/>
          <w:b/>
          <w:bCs/>
          <w:szCs w:val="24"/>
        </w:rPr>
        <w:t>The increasing role of family-focused prevention in substance abuse</w:t>
      </w:r>
    </w:p>
    <w:p w14:paraId="6E9FD35E" w14:textId="3578385C" w:rsidR="00D35F5F" w:rsidRPr="00FB2A2B" w:rsidRDefault="002908E1"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According to the </w:t>
      </w:r>
      <w:r w:rsidR="007504BC" w:rsidRPr="00FB2A2B">
        <w:rPr>
          <w:rFonts w:asciiTheme="majorBidi" w:hAnsiTheme="majorBidi" w:cstheme="majorBidi"/>
          <w:szCs w:val="24"/>
        </w:rPr>
        <w:t xml:space="preserve">recent </w:t>
      </w:r>
      <w:r w:rsidRPr="00FB2A2B">
        <w:rPr>
          <w:rFonts w:asciiTheme="majorBidi" w:hAnsiTheme="majorBidi" w:cstheme="majorBidi"/>
          <w:szCs w:val="24"/>
        </w:rPr>
        <w:t xml:space="preserve">United Nations </w:t>
      </w:r>
      <w:r w:rsidR="007504BC" w:rsidRPr="00FB2A2B">
        <w:rPr>
          <w:rFonts w:asciiTheme="majorBidi" w:hAnsiTheme="majorBidi" w:cstheme="majorBidi"/>
          <w:szCs w:val="24"/>
        </w:rPr>
        <w:t xml:space="preserve">World Drug </w:t>
      </w:r>
      <w:r w:rsidRPr="00FB2A2B">
        <w:rPr>
          <w:rFonts w:asciiTheme="majorBidi" w:hAnsiTheme="majorBidi" w:cstheme="majorBidi"/>
          <w:szCs w:val="24"/>
        </w:rPr>
        <w:t>Report (UNODC, 20</w:t>
      </w:r>
      <w:r w:rsidR="007504BC" w:rsidRPr="00FB2A2B">
        <w:rPr>
          <w:rFonts w:asciiTheme="majorBidi" w:hAnsiTheme="majorBidi" w:cstheme="majorBidi"/>
          <w:szCs w:val="24"/>
        </w:rPr>
        <w:t>1</w:t>
      </w:r>
      <w:r w:rsidRPr="00FB2A2B">
        <w:rPr>
          <w:rFonts w:asciiTheme="majorBidi" w:hAnsiTheme="majorBidi" w:cstheme="majorBidi"/>
          <w:szCs w:val="24"/>
        </w:rPr>
        <w:t xml:space="preserve">8), </w:t>
      </w:r>
      <w:r w:rsidR="00962865" w:rsidRPr="00FB2A2B">
        <w:rPr>
          <w:rFonts w:asciiTheme="majorBidi" w:hAnsiTheme="majorBidi" w:cstheme="majorBidi"/>
          <w:szCs w:val="24"/>
        </w:rPr>
        <w:t>among</w:t>
      </w:r>
      <w:r w:rsidRPr="00FB2A2B">
        <w:rPr>
          <w:rFonts w:asciiTheme="majorBidi" w:hAnsiTheme="majorBidi" w:cstheme="majorBidi"/>
          <w:szCs w:val="24"/>
        </w:rPr>
        <w:t xml:space="preserve"> people aged 15-64 years in the world: 11-21 million inject drugs; 16-38 million are "problem</w:t>
      </w:r>
      <w:r w:rsidR="00962865" w:rsidRPr="00FB2A2B">
        <w:rPr>
          <w:rFonts w:asciiTheme="majorBidi" w:hAnsiTheme="majorBidi" w:cstheme="majorBidi"/>
          <w:szCs w:val="24"/>
        </w:rPr>
        <w:t>atic</w:t>
      </w:r>
      <w:r w:rsidRPr="00FB2A2B">
        <w:rPr>
          <w:rFonts w:asciiTheme="majorBidi" w:hAnsiTheme="majorBidi" w:cstheme="majorBidi"/>
          <w:szCs w:val="24"/>
        </w:rPr>
        <w:t xml:space="preserve"> drug users"; and 155-250 million "have used drugs at least once in the past year"</w:t>
      </w:r>
      <w:r w:rsidR="00D35F5F" w:rsidRPr="00FB2A2B">
        <w:rPr>
          <w:rFonts w:asciiTheme="majorBidi" w:hAnsiTheme="majorBidi" w:cstheme="majorBidi"/>
          <w:szCs w:val="24"/>
        </w:rPr>
        <w:t xml:space="preserve">, mostly </w:t>
      </w:r>
      <w:r w:rsidR="004E4D12" w:rsidRPr="00FB2A2B">
        <w:rPr>
          <w:rFonts w:asciiTheme="majorBidi" w:hAnsiTheme="majorBidi" w:cstheme="majorBidi"/>
          <w:szCs w:val="24"/>
        </w:rPr>
        <w:t>c</w:t>
      </w:r>
      <w:r w:rsidR="00D35F5F" w:rsidRPr="00FB2A2B">
        <w:rPr>
          <w:rFonts w:asciiTheme="majorBidi" w:hAnsiTheme="majorBidi" w:cstheme="majorBidi"/>
          <w:szCs w:val="24"/>
        </w:rPr>
        <w:t>annabis</w:t>
      </w:r>
      <w:r w:rsidRPr="00FB2A2B">
        <w:rPr>
          <w:rFonts w:asciiTheme="majorBidi" w:hAnsiTheme="majorBidi" w:cstheme="majorBidi"/>
          <w:szCs w:val="24"/>
        </w:rPr>
        <w:t>.</w:t>
      </w:r>
      <w:r w:rsidR="00D35F5F" w:rsidRPr="00FB2A2B">
        <w:rPr>
          <w:rFonts w:asciiTheme="majorBidi" w:hAnsiTheme="majorBidi" w:cstheme="majorBidi"/>
          <w:szCs w:val="24"/>
        </w:rPr>
        <w:t xml:space="preserve"> </w:t>
      </w:r>
      <w:r w:rsidR="006D3B61" w:rsidRPr="00FB2A2B">
        <w:rPr>
          <w:rFonts w:asciiTheme="majorBidi" w:hAnsiTheme="majorBidi" w:cstheme="majorBidi"/>
          <w:szCs w:val="24"/>
        </w:rPr>
        <w:t>Internationally, t</w:t>
      </w:r>
      <w:r w:rsidR="00D35F5F" w:rsidRPr="00FB2A2B">
        <w:rPr>
          <w:rFonts w:asciiTheme="majorBidi" w:hAnsiTheme="majorBidi" w:cstheme="majorBidi"/>
          <w:szCs w:val="24"/>
        </w:rPr>
        <w:t>hese numbers represent a rate of 5.</w:t>
      </w:r>
      <w:r w:rsidR="007504BC" w:rsidRPr="00FB2A2B">
        <w:rPr>
          <w:rFonts w:asciiTheme="majorBidi" w:hAnsiTheme="majorBidi" w:cstheme="majorBidi"/>
          <w:szCs w:val="24"/>
        </w:rPr>
        <w:t>6</w:t>
      </w:r>
      <w:r w:rsidR="00D35F5F" w:rsidRPr="00FB2A2B">
        <w:rPr>
          <w:rFonts w:asciiTheme="majorBidi" w:hAnsiTheme="majorBidi" w:cstheme="majorBidi"/>
          <w:szCs w:val="24"/>
        </w:rPr>
        <w:t xml:space="preserve">% </w:t>
      </w:r>
      <w:r w:rsidR="00962865" w:rsidRPr="00FB2A2B">
        <w:rPr>
          <w:rFonts w:asciiTheme="majorBidi" w:hAnsiTheme="majorBidi" w:cstheme="majorBidi"/>
          <w:szCs w:val="24"/>
        </w:rPr>
        <w:t xml:space="preserve">among people aged </w:t>
      </w:r>
      <w:r w:rsidR="00D35F5F" w:rsidRPr="00FB2A2B">
        <w:rPr>
          <w:rFonts w:asciiTheme="majorBidi" w:hAnsiTheme="majorBidi" w:cstheme="majorBidi"/>
          <w:szCs w:val="24"/>
        </w:rPr>
        <w:t xml:space="preserve">15-64 in the world that are involved (in various levels) </w:t>
      </w:r>
      <w:r w:rsidR="00962865" w:rsidRPr="00FB2A2B">
        <w:rPr>
          <w:rFonts w:asciiTheme="majorBidi" w:hAnsiTheme="majorBidi" w:cstheme="majorBidi"/>
          <w:szCs w:val="24"/>
        </w:rPr>
        <w:t>of</w:t>
      </w:r>
      <w:r w:rsidR="00D35F5F" w:rsidRPr="00FB2A2B">
        <w:rPr>
          <w:rFonts w:asciiTheme="majorBidi" w:hAnsiTheme="majorBidi" w:cstheme="majorBidi"/>
          <w:szCs w:val="24"/>
        </w:rPr>
        <w:t xml:space="preserve"> drug consumption. </w:t>
      </w:r>
      <w:r w:rsidR="004E4D12" w:rsidRPr="00FB2A2B">
        <w:rPr>
          <w:rFonts w:asciiTheme="majorBidi" w:hAnsiTheme="majorBidi" w:cstheme="majorBidi"/>
          <w:szCs w:val="24"/>
        </w:rPr>
        <w:t>Clearly</w:t>
      </w:r>
      <w:r w:rsidR="00D35F5F" w:rsidRPr="00FB2A2B">
        <w:rPr>
          <w:rFonts w:asciiTheme="majorBidi" w:hAnsiTheme="majorBidi" w:cstheme="majorBidi"/>
          <w:szCs w:val="24"/>
        </w:rPr>
        <w:t xml:space="preserve">, </w:t>
      </w:r>
      <w:r w:rsidR="00962865" w:rsidRPr="00FB2A2B">
        <w:rPr>
          <w:rFonts w:asciiTheme="majorBidi" w:hAnsiTheme="majorBidi" w:cstheme="majorBidi"/>
          <w:szCs w:val="24"/>
        </w:rPr>
        <w:t xml:space="preserve">when </w:t>
      </w:r>
      <w:r w:rsidR="00D35F5F" w:rsidRPr="00FB2A2B">
        <w:rPr>
          <w:rFonts w:asciiTheme="majorBidi" w:hAnsiTheme="majorBidi" w:cstheme="majorBidi"/>
          <w:szCs w:val="24"/>
        </w:rPr>
        <w:t xml:space="preserve">the use of other substances is taken into account (e.g., alcohol; pills) the scope of reference for substance abuse prevention efforts </w:t>
      </w:r>
      <w:r w:rsidR="00962865" w:rsidRPr="00FB2A2B">
        <w:rPr>
          <w:rFonts w:asciiTheme="majorBidi" w:hAnsiTheme="majorBidi" w:cstheme="majorBidi"/>
          <w:szCs w:val="24"/>
        </w:rPr>
        <w:t>becomes</w:t>
      </w:r>
      <w:r w:rsidR="004E4D12" w:rsidRPr="00FB2A2B">
        <w:rPr>
          <w:rFonts w:asciiTheme="majorBidi" w:hAnsiTheme="majorBidi" w:cstheme="majorBidi"/>
          <w:szCs w:val="24"/>
        </w:rPr>
        <w:t xml:space="preserve"> much </w:t>
      </w:r>
      <w:r w:rsidR="00D35F5F" w:rsidRPr="00FB2A2B">
        <w:rPr>
          <w:rFonts w:asciiTheme="majorBidi" w:hAnsiTheme="majorBidi" w:cstheme="majorBidi"/>
          <w:szCs w:val="24"/>
        </w:rPr>
        <w:t xml:space="preserve">larger. </w:t>
      </w:r>
    </w:p>
    <w:p w14:paraId="047CA0E2" w14:textId="3506E795" w:rsidR="00ED088B" w:rsidRPr="00FB2A2B" w:rsidRDefault="00D35F5F"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Interestingly, </w:t>
      </w:r>
      <w:r w:rsidR="006D3B61" w:rsidRPr="00FB2A2B">
        <w:rPr>
          <w:rFonts w:asciiTheme="majorBidi" w:hAnsiTheme="majorBidi" w:cstheme="majorBidi"/>
          <w:szCs w:val="24"/>
        </w:rPr>
        <w:t xml:space="preserve">moving beyond the </w:t>
      </w:r>
      <w:r w:rsidR="004E4D12" w:rsidRPr="00FB2A2B">
        <w:rPr>
          <w:rFonts w:asciiTheme="majorBidi" w:hAnsiTheme="majorBidi" w:cstheme="majorBidi"/>
          <w:szCs w:val="24"/>
        </w:rPr>
        <w:t xml:space="preserve">global </w:t>
      </w:r>
      <w:r w:rsidR="006D3B61" w:rsidRPr="00FB2A2B">
        <w:rPr>
          <w:rFonts w:asciiTheme="majorBidi" w:hAnsiTheme="majorBidi" w:cstheme="majorBidi"/>
          <w:szCs w:val="24"/>
        </w:rPr>
        <w:t>rate</w:t>
      </w:r>
      <w:r w:rsidR="00962865" w:rsidRPr="00FB2A2B">
        <w:rPr>
          <w:rFonts w:asciiTheme="majorBidi" w:hAnsiTheme="majorBidi" w:cstheme="majorBidi"/>
          <w:szCs w:val="24"/>
        </w:rPr>
        <w:t xml:space="preserve"> of substance abuse</w:t>
      </w:r>
      <w:r w:rsidR="006D3B61" w:rsidRPr="00FB2A2B">
        <w:rPr>
          <w:rFonts w:asciiTheme="majorBidi" w:hAnsiTheme="majorBidi" w:cstheme="majorBidi"/>
          <w:szCs w:val="24"/>
        </w:rPr>
        <w:t xml:space="preserve">, major differences </w:t>
      </w:r>
      <w:r w:rsidR="004E4D12" w:rsidRPr="00FB2A2B">
        <w:rPr>
          <w:rFonts w:asciiTheme="majorBidi" w:hAnsiTheme="majorBidi" w:cstheme="majorBidi"/>
          <w:szCs w:val="24"/>
        </w:rPr>
        <w:t xml:space="preserve">are found between </w:t>
      </w:r>
      <w:r w:rsidR="006D3B61" w:rsidRPr="00FB2A2B">
        <w:rPr>
          <w:rFonts w:asciiTheme="majorBidi" w:hAnsiTheme="majorBidi" w:cstheme="majorBidi"/>
          <w:szCs w:val="24"/>
        </w:rPr>
        <w:t xml:space="preserve">various </w:t>
      </w:r>
      <w:r w:rsidR="004E4D12" w:rsidRPr="00FB2A2B">
        <w:rPr>
          <w:rFonts w:asciiTheme="majorBidi" w:hAnsiTheme="majorBidi" w:cstheme="majorBidi"/>
          <w:szCs w:val="24"/>
        </w:rPr>
        <w:t>parts of the world,</w:t>
      </w:r>
      <w:r w:rsidR="006D3B61" w:rsidRPr="00FB2A2B">
        <w:rPr>
          <w:rFonts w:asciiTheme="majorBidi" w:hAnsiTheme="majorBidi" w:cstheme="majorBidi"/>
          <w:szCs w:val="24"/>
        </w:rPr>
        <w:t xml:space="preserve"> both </w:t>
      </w:r>
      <w:r w:rsidR="004E4D12" w:rsidRPr="00FB2A2B">
        <w:rPr>
          <w:rFonts w:asciiTheme="majorBidi" w:hAnsiTheme="majorBidi" w:cstheme="majorBidi"/>
          <w:szCs w:val="24"/>
        </w:rPr>
        <w:t xml:space="preserve">in </w:t>
      </w:r>
      <w:r w:rsidR="006D3B61" w:rsidRPr="00FB2A2B">
        <w:rPr>
          <w:rFonts w:asciiTheme="majorBidi" w:hAnsiTheme="majorBidi" w:cstheme="majorBidi"/>
          <w:szCs w:val="24"/>
        </w:rPr>
        <w:t>the general annual rate of drug consumption a</w:t>
      </w:r>
      <w:r w:rsidR="004E4D12" w:rsidRPr="00FB2A2B">
        <w:rPr>
          <w:rFonts w:asciiTheme="majorBidi" w:hAnsiTheme="majorBidi" w:cstheme="majorBidi"/>
          <w:szCs w:val="24"/>
        </w:rPr>
        <w:t>nd</w:t>
      </w:r>
      <w:r w:rsidR="006D3B61" w:rsidRPr="00FB2A2B">
        <w:rPr>
          <w:rFonts w:asciiTheme="majorBidi" w:hAnsiTheme="majorBidi" w:cstheme="majorBidi"/>
          <w:szCs w:val="24"/>
        </w:rPr>
        <w:t xml:space="preserve"> </w:t>
      </w:r>
      <w:r w:rsidR="004E4D12" w:rsidRPr="00FB2A2B">
        <w:rPr>
          <w:rFonts w:asciiTheme="majorBidi" w:hAnsiTheme="majorBidi" w:cstheme="majorBidi"/>
          <w:szCs w:val="24"/>
        </w:rPr>
        <w:t xml:space="preserve">in </w:t>
      </w:r>
      <w:r w:rsidR="006D3B61" w:rsidRPr="00FB2A2B">
        <w:rPr>
          <w:rFonts w:asciiTheme="majorBidi" w:hAnsiTheme="majorBidi" w:cstheme="majorBidi"/>
          <w:szCs w:val="24"/>
        </w:rPr>
        <w:t xml:space="preserve">the relative use of </w:t>
      </w:r>
      <w:r w:rsidR="00962865" w:rsidRPr="00FB2A2B">
        <w:rPr>
          <w:rFonts w:asciiTheme="majorBidi" w:hAnsiTheme="majorBidi" w:cstheme="majorBidi"/>
          <w:szCs w:val="24"/>
        </w:rPr>
        <w:t>different kinds of</w:t>
      </w:r>
      <w:r w:rsidR="006D3B61" w:rsidRPr="00FB2A2B">
        <w:rPr>
          <w:rFonts w:asciiTheme="majorBidi" w:hAnsiTheme="majorBidi" w:cstheme="majorBidi"/>
          <w:szCs w:val="24"/>
        </w:rPr>
        <w:t xml:space="preserve"> drugs (e.g., cocaine). These international differences exist for comparisons between continents (e.g., USA </w:t>
      </w:r>
      <w:r w:rsidR="006D3B61" w:rsidRPr="00FB2A2B">
        <w:rPr>
          <w:rFonts w:asciiTheme="majorBidi" w:hAnsiTheme="majorBidi" w:cstheme="majorBidi"/>
          <w:i/>
          <w:iCs/>
          <w:szCs w:val="24"/>
        </w:rPr>
        <w:t>vs.</w:t>
      </w:r>
      <w:r w:rsidR="006D3B61" w:rsidRPr="00FB2A2B">
        <w:rPr>
          <w:rFonts w:asciiTheme="majorBidi" w:hAnsiTheme="majorBidi" w:cstheme="majorBidi"/>
          <w:szCs w:val="24"/>
        </w:rPr>
        <w:t xml:space="preserve"> Europe) as well as between different nations within the same continent (e.g., Greece, </w:t>
      </w:r>
      <w:r w:rsidR="006D3B61" w:rsidRPr="00FB2A2B">
        <w:rPr>
          <w:rFonts w:asciiTheme="majorBidi" w:hAnsiTheme="majorBidi" w:cstheme="majorBidi"/>
          <w:szCs w:val="24"/>
        </w:rPr>
        <w:lastRenderedPageBreak/>
        <w:t xml:space="preserve">Germany, Hungary </w:t>
      </w:r>
      <w:r w:rsidR="006D3B61" w:rsidRPr="00FB2A2B">
        <w:rPr>
          <w:rFonts w:asciiTheme="majorBidi" w:hAnsiTheme="majorBidi" w:cstheme="majorBidi"/>
          <w:i/>
          <w:iCs/>
          <w:szCs w:val="24"/>
        </w:rPr>
        <w:t>vs.</w:t>
      </w:r>
      <w:r w:rsidR="006D3B61" w:rsidRPr="00FB2A2B">
        <w:rPr>
          <w:rFonts w:asciiTheme="majorBidi" w:hAnsiTheme="majorBidi" w:cstheme="majorBidi"/>
          <w:szCs w:val="24"/>
        </w:rPr>
        <w:t xml:space="preserve"> Spain, Italy, UK)</w:t>
      </w:r>
      <w:r w:rsidR="00C1182F" w:rsidRPr="00FB2A2B">
        <w:rPr>
          <w:rFonts w:asciiTheme="majorBidi" w:hAnsiTheme="majorBidi" w:cstheme="majorBidi"/>
          <w:szCs w:val="24"/>
        </w:rPr>
        <w:t xml:space="preserve">.and </w:t>
      </w:r>
      <w:r w:rsidR="00321F81" w:rsidRPr="00FB2A2B">
        <w:rPr>
          <w:rFonts w:asciiTheme="majorBidi" w:hAnsiTheme="majorBidi" w:cstheme="majorBidi"/>
          <w:szCs w:val="24"/>
        </w:rPr>
        <w:t xml:space="preserve"> </w:t>
      </w:r>
      <w:r w:rsidR="004E4D12" w:rsidRPr="00FB2A2B">
        <w:rPr>
          <w:rFonts w:asciiTheme="majorBidi" w:hAnsiTheme="majorBidi" w:cstheme="majorBidi"/>
          <w:szCs w:val="24"/>
        </w:rPr>
        <w:t xml:space="preserve">In light of these findings, unsurprisingly, </w:t>
      </w:r>
      <w:r w:rsidR="00321F81" w:rsidRPr="00FB2A2B">
        <w:rPr>
          <w:rFonts w:asciiTheme="majorBidi" w:hAnsiTheme="majorBidi" w:cstheme="majorBidi"/>
          <w:szCs w:val="24"/>
        </w:rPr>
        <w:t xml:space="preserve">substance abuse prevention is a major </w:t>
      </w:r>
      <w:r w:rsidR="00DD1582" w:rsidRPr="00FB2A2B">
        <w:rPr>
          <w:rFonts w:asciiTheme="majorBidi" w:hAnsiTheme="majorBidi" w:cstheme="majorBidi"/>
          <w:szCs w:val="24"/>
        </w:rPr>
        <w:t>issue</w:t>
      </w:r>
      <w:r w:rsidR="00321F81" w:rsidRPr="00FB2A2B">
        <w:rPr>
          <w:rFonts w:asciiTheme="majorBidi" w:hAnsiTheme="majorBidi" w:cstheme="majorBidi"/>
          <w:szCs w:val="24"/>
        </w:rPr>
        <w:t xml:space="preserve"> in many </w:t>
      </w:r>
      <w:r w:rsidR="004E4D12" w:rsidRPr="00FB2A2B">
        <w:rPr>
          <w:rFonts w:asciiTheme="majorBidi" w:hAnsiTheme="majorBidi" w:cstheme="majorBidi"/>
          <w:szCs w:val="24"/>
        </w:rPr>
        <w:t>nations</w:t>
      </w:r>
      <w:r w:rsidR="00321F81" w:rsidRPr="00FB2A2B">
        <w:rPr>
          <w:rFonts w:asciiTheme="majorBidi" w:hAnsiTheme="majorBidi" w:cstheme="majorBidi"/>
          <w:szCs w:val="24"/>
        </w:rPr>
        <w:t>'</w:t>
      </w:r>
      <w:r w:rsidR="006D3B61" w:rsidRPr="00FB2A2B">
        <w:rPr>
          <w:rFonts w:asciiTheme="majorBidi" w:hAnsiTheme="majorBidi" w:cstheme="majorBidi"/>
          <w:szCs w:val="24"/>
        </w:rPr>
        <w:t xml:space="preserve"> </w:t>
      </w:r>
      <w:r w:rsidR="00DD1582" w:rsidRPr="00FB2A2B">
        <w:rPr>
          <w:rFonts w:asciiTheme="majorBidi" w:hAnsiTheme="majorBidi" w:cstheme="majorBidi"/>
          <w:szCs w:val="24"/>
        </w:rPr>
        <w:t xml:space="preserve">ministries </w:t>
      </w:r>
      <w:r w:rsidR="00321F81" w:rsidRPr="00FB2A2B">
        <w:rPr>
          <w:rFonts w:asciiTheme="majorBidi" w:hAnsiTheme="majorBidi" w:cstheme="majorBidi"/>
          <w:szCs w:val="24"/>
        </w:rPr>
        <w:t xml:space="preserve">of </w:t>
      </w:r>
      <w:r w:rsidR="00DD1582" w:rsidRPr="00FB2A2B">
        <w:rPr>
          <w:rFonts w:asciiTheme="majorBidi" w:hAnsiTheme="majorBidi" w:cstheme="majorBidi"/>
          <w:szCs w:val="24"/>
        </w:rPr>
        <w:t xml:space="preserve">health </w:t>
      </w:r>
      <w:r w:rsidR="004E4D12" w:rsidRPr="00FB2A2B">
        <w:rPr>
          <w:rFonts w:asciiTheme="majorBidi" w:hAnsiTheme="majorBidi" w:cstheme="majorBidi"/>
          <w:szCs w:val="24"/>
        </w:rPr>
        <w:t xml:space="preserve">and </w:t>
      </w:r>
      <w:r w:rsidR="00DD1582" w:rsidRPr="00FB2A2B">
        <w:rPr>
          <w:rFonts w:asciiTheme="majorBidi" w:hAnsiTheme="majorBidi" w:cstheme="majorBidi"/>
          <w:szCs w:val="24"/>
        </w:rPr>
        <w:t>education</w:t>
      </w:r>
      <w:r w:rsidR="00321F81" w:rsidRPr="00FB2A2B">
        <w:rPr>
          <w:rFonts w:asciiTheme="majorBidi" w:hAnsiTheme="majorBidi" w:cstheme="majorBidi"/>
          <w:szCs w:val="24"/>
        </w:rPr>
        <w:t xml:space="preserve">, with </w:t>
      </w:r>
      <w:r w:rsidR="00DD1582" w:rsidRPr="00FB2A2B">
        <w:rPr>
          <w:rFonts w:asciiTheme="majorBidi" w:hAnsiTheme="majorBidi" w:cstheme="majorBidi"/>
          <w:szCs w:val="24"/>
        </w:rPr>
        <w:t xml:space="preserve">the </w:t>
      </w:r>
      <w:r w:rsidR="004E4D12" w:rsidRPr="00FB2A2B">
        <w:rPr>
          <w:rFonts w:asciiTheme="majorBidi" w:hAnsiTheme="majorBidi" w:cstheme="majorBidi"/>
          <w:szCs w:val="24"/>
        </w:rPr>
        <w:t>United Nations Office on Drug and Crime (</w:t>
      </w:r>
      <w:r w:rsidR="00321F81" w:rsidRPr="00FB2A2B">
        <w:rPr>
          <w:rFonts w:asciiTheme="majorBidi" w:hAnsiTheme="majorBidi" w:cstheme="majorBidi"/>
          <w:szCs w:val="24"/>
        </w:rPr>
        <w:t>UNODC</w:t>
      </w:r>
      <w:r w:rsidR="004E4D12" w:rsidRPr="00FB2A2B">
        <w:rPr>
          <w:rFonts w:asciiTheme="majorBidi" w:hAnsiTheme="majorBidi" w:cstheme="majorBidi"/>
          <w:szCs w:val="24"/>
        </w:rPr>
        <w:t>)</w:t>
      </w:r>
      <w:r w:rsidR="00DD1582" w:rsidRPr="00FB2A2B">
        <w:rPr>
          <w:rFonts w:asciiTheme="majorBidi" w:hAnsiTheme="majorBidi" w:cstheme="majorBidi"/>
          <w:szCs w:val="24"/>
        </w:rPr>
        <w:t xml:space="preserve"> making</w:t>
      </w:r>
      <w:r w:rsidR="00321F81" w:rsidRPr="00FB2A2B">
        <w:rPr>
          <w:rFonts w:asciiTheme="majorBidi" w:hAnsiTheme="majorBidi" w:cstheme="majorBidi"/>
          <w:szCs w:val="24"/>
        </w:rPr>
        <w:t xml:space="preserve"> active effort</w:t>
      </w:r>
      <w:r w:rsidR="004E4D12" w:rsidRPr="00FB2A2B">
        <w:rPr>
          <w:rFonts w:asciiTheme="majorBidi" w:hAnsiTheme="majorBidi" w:cstheme="majorBidi"/>
          <w:szCs w:val="24"/>
        </w:rPr>
        <w:t>s</w:t>
      </w:r>
      <w:r w:rsidR="00321F81" w:rsidRPr="00FB2A2B">
        <w:rPr>
          <w:rFonts w:asciiTheme="majorBidi" w:hAnsiTheme="majorBidi" w:cstheme="majorBidi"/>
          <w:szCs w:val="24"/>
        </w:rPr>
        <w:t xml:space="preserve"> to promote international collaboration in </w:t>
      </w:r>
      <w:r w:rsidR="00DD1582" w:rsidRPr="00FB2A2B">
        <w:rPr>
          <w:rFonts w:asciiTheme="majorBidi" w:hAnsiTheme="majorBidi" w:cstheme="majorBidi"/>
          <w:szCs w:val="24"/>
        </w:rPr>
        <w:t xml:space="preserve">the </w:t>
      </w:r>
      <w:r w:rsidR="004E4D12" w:rsidRPr="00FB2A2B">
        <w:rPr>
          <w:rFonts w:asciiTheme="majorBidi" w:hAnsiTheme="majorBidi" w:cstheme="majorBidi"/>
          <w:szCs w:val="24"/>
        </w:rPr>
        <w:t xml:space="preserve">establishment of </w:t>
      </w:r>
      <w:r w:rsidR="00321F81" w:rsidRPr="00FB2A2B">
        <w:rPr>
          <w:rFonts w:asciiTheme="majorBidi" w:hAnsiTheme="majorBidi" w:cstheme="majorBidi"/>
          <w:szCs w:val="24"/>
        </w:rPr>
        <w:t xml:space="preserve">anti-drug policy and </w:t>
      </w:r>
      <w:r w:rsidR="004E4D12" w:rsidRPr="00FB2A2B">
        <w:rPr>
          <w:rFonts w:asciiTheme="majorBidi" w:hAnsiTheme="majorBidi" w:cstheme="majorBidi"/>
          <w:szCs w:val="24"/>
        </w:rPr>
        <w:t xml:space="preserve">effective </w:t>
      </w:r>
      <w:r w:rsidR="00321F81" w:rsidRPr="00FB2A2B">
        <w:rPr>
          <w:rFonts w:asciiTheme="majorBidi" w:hAnsiTheme="majorBidi" w:cstheme="majorBidi"/>
          <w:szCs w:val="24"/>
        </w:rPr>
        <w:t>activities (e.g., ADLOMICO, 2010).</w:t>
      </w:r>
      <w:r w:rsidR="00CA1F7D" w:rsidRPr="00FB2A2B">
        <w:rPr>
          <w:rFonts w:asciiTheme="majorBidi" w:hAnsiTheme="majorBidi" w:cstheme="majorBidi"/>
          <w:szCs w:val="24"/>
        </w:rPr>
        <w:t xml:space="preserve"> Notably, </w:t>
      </w:r>
      <w:r w:rsidR="000960B5" w:rsidRPr="00FB2A2B">
        <w:rPr>
          <w:rFonts w:asciiTheme="majorBidi" w:hAnsiTheme="majorBidi" w:cstheme="majorBidi"/>
          <w:szCs w:val="24"/>
        </w:rPr>
        <w:t xml:space="preserve">while </w:t>
      </w:r>
      <w:r w:rsidR="00CA1F7D" w:rsidRPr="00FB2A2B">
        <w:rPr>
          <w:rFonts w:asciiTheme="majorBidi" w:hAnsiTheme="majorBidi" w:cstheme="majorBidi"/>
          <w:szCs w:val="24"/>
        </w:rPr>
        <w:t xml:space="preserve">a gradual change in many governments' anti-drug policy </w:t>
      </w:r>
      <w:r w:rsidR="000960B5" w:rsidRPr="00FB2A2B">
        <w:rPr>
          <w:rFonts w:asciiTheme="majorBidi" w:hAnsiTheme="majorBidi" w:cstheme="majorBidi"/>
          <w:szCs w:val="24"/>
        </w:rPr>
        <w:t xml:space="preserve">is </w:t>
      </w:r>
      <w:r w:rsidR="00CA1F7D" w:rsidRPr="00FB2A2B">
        <w:rPr>
          <w:rFonts w:asciiTheme="majorBidi" w:hAnsiTheme="majorBidi" w:cstheme="majorBidi"/>
          <w:szCs w:val="24"/>
        </w:rPr>
        <w:t>occurr</w:t>
      </w:r>
      <w:r w:rsidR="000960B5" w:rsidRPr="00FB2A2B">
        <w:rPr>
          <w:rFonts w:asciiTheme="majorBidi" w:hAnsiTheme="majorBidi" w:cstheme="majorBidi"/>
          <w:szCs w:val="24"/>
        </w:rPr>
        <w:t xml:space="preserve">ing - i.e., the </w:t>
      </w:r>
      <w:r w:rsidR="00CA1F7D" w:rsidRPr="00FB2A2B">
        <w:rPr>
          <w:rFonts w:asciiTheme="majorBidi" w:hAnsiTheme="majorBidi" w:cstheme="majorBidi"/>
          <w:szCs w:val="24"/>
        </w:rPr>
        <w:t xml:space="preserve">current </w:t>
      </w:r>
      <w:r w:rsidR="000960B5" w:rsidRPr="00FB2A2B">
        <w:rPr>
          <w:rFonts w:asciiTheme="majorBidi" w:hAnsiTheme="majorBidi" w:cstheme="majorBidi"/>
          <w:szCs w:val="24"/>
        </w:rPr>
        <w:t xml:space="preserve">trend </w:t>
      </w:r>
      <w:r w:rsidR="007E6B8C" w:rsidRPr="00FB2A2B">
        <w:rPr>
          <w:rFonts w:asciiTheme="majorBidi" w:hAnsiTheme="majorBidi" w:cstheme="majorBidi"/>
          <w:szCs w:val="24"/>
        </w:rPr>
        <w:t>of cannabis</w:t>
      </w:r>
      <w:r w:rsidR="00775F05" w:rsidRPr="00FB2A2B">
        <w:rPr>
          <w:rFonts w:asciiTheme="majorBidi" w:hAnsiTheme="majorBidi" w:cstheme="majorBidi"/>
          <w:szCs w:val="24"/>
        </w:rPr>
        <w:t>/</w:t>
      </w:r>
      <w:r w:rsidR="007E6B8C" w:rsidRPr="00FB2A2B">
        <w:rPr>
          <w:rFonts w:asciiTheme="majorBidi" w:hAnsiTheme="majorBidi" w:cstheme="majorBidi"/>
          <w:szCs w:val="24"/>
        </w:rPr>
        <w:t>marihuana</w:t>
      </w:r>
      <w:r w:rsidR="00775F05" w:rsidRPr="00FB2A2B">
        <w:rPr>
          <w:rFonts w:asciiTheme="majorBidi" w:hAnsiTheme="majorBidi" w:cstheme="majorBidi"/>
          <w:szCs w:val="24"/>
        </w:rPr>
        <w:t xml:space="preserve"> </w:t>
      </w:r>
      <w:r w:rsidR="000960B5" w:rsidRPr="00FB2A2B">
        <w:rPr>
          <w:rFonts w:asciiTheme="majorBidi" w:hAnsiTheme="majorBidi" w:cstheme="majorBidi"/>
          <w:szCs w:val="24"/>
        </w:rPr>
        <w:t>legalization</w:t>
      </w:r>
      <w:r w:rsidR="00775F05" w:rsidRPr="00FB2A2B">
        <w:rPr>
          <w:rFonts w:asciiTheme="majorBidi" w:hAnsiTheme="majorBidi" w:cstheme="majorBidi"/>
          <w:szCs w:val="24"/>
        </w:rPr>
        <w:t xml:space="preserve"> </w:t>
      </w:r>
      <w:r w:rsidR="000960B5" w:rsidRPr="00FB2A2B">
        <w:rPr>
          <w:rFonts w:asciiTheme="majorBidi" w:hAnsiTheme="majorBidi" w:cstheme="majorBidi"/>
          <w:szCs w:val="24"/>
        </w:rPr>
        <w:t xml:space="preserve">– universal prevention of </w:t>
      </w:r>
      <w:r w:rsidR="00775F05" w:rsidRPr="00FB2A2B">
        <w:rPr>
          <w:rFonts w:asciiTheme="majorBidi" w:hAnsiTheme="majorBidi" w:cstheme="majorBidi"/>
          <w:szCs w:val="24"/>
        </w:rPr>
        <w:t>children and youth</w:t>
      </w:r>
      <w:r w:rsidR="00DD1582" w:rsidRPr="00FB2A2B">
        <w:rPr>
          <w:rFonts w:asciiTheme="majorBidi" w:hAnsiTheme="majorBidi" w:cstheme="majorBidi"/>
          <w:szCs w:val="24"/>
        </w:rPr>
        <w:t>’s</w:t>
      </w:r>
      <w:r w:rsidR="00775F05" w:rsidRPr="00FB2A2B">
        <w:rPr>
          <w:rFonts w:asciiTheme="majorBidi" w:hAnsiTheme="majorBidi" w:cstheme="majorBidi"/>
          <w:szCs w:val="24"/>
        </w:rPr>
        <w:t xml:space="preserve"> </w:t>
      </w:r>
      <w:r w:rsidR="000960B5" w:rsidRPr="00FB2A2B">
        <w:rPr>
          <w:rFonts w:asciiTheme="majorBidi" w:hAnsiTheme="majorBidi" w:cstheme="majorBidi"/>
          <w:szCs w:val="24"/>
        </w:rPr>
        <w:t xml:space="preserve">substance abuse remains a major mission for </w:t>
      </w:r>
      <w:r w:rsidR="00B53BDB" w:rsidRPr="00FB2A2B">
        <w:rPr>
          <w:rFonts w:asciiTheme="majorBidi" w:hAnsiTheme="majorBidi" w:cstheme="majorBidi"/>
          <w:szCs w:val="24"/>
        </w:rPr>
        <w:t>many nations</w:t>
      </w:r>
      <w:r w:rsidR="000960B5" w:rsidRPr="00FB2A2B">
        <w:rPr>
          <w:rFonts w:asciiTheme="majorBidi" w:hAnsiTheme="majorBidi" w:cstheme="majorBidi"/>
          <w:szCs w:val="24"/>
        </w:rPr>
        <w:t xml:space="preserve">. For example, </w:t>
      </w:r>
      <w:r w:rsidR="00DD1582" w:rsidRPr="00FB2A2B">
        <w:rPr>
          <w:rFonts w:asciiTheme="majorBidi" w:hAnsiTheme="majorBidi" w:cstheme="majorBidi"/>
          <w:szCs w:val="24"/>
        </w:rPr>
        <w:t xml:space="preserve">the </w:t>
      </w:r>
      <w:r w:rsidR="00B53BDB" w:rsidRPr="00FB2A2B">
        <w:rPr>
          <w:rFonts w:asciiTheme="majorBidi" w:hAnsiTheme="majorBidi" w:cstheme="majorBidi"/>
          <w:szCs w:val="24"/>
        </w:rPr>
        <w:t>Australia</w:t>
      </w:r>
      <w:r w:rsidR="00DD1582" w:rsidRPr="00FB2A2B">
        <w:rPr>
          <w:rFonts w:asciiTheme="majorBidi" w:hAnsiTheme="majorBidi" w:cstheme="majorBidi"/>
          <w:szCs w:val="24"/>
        </w:rPr>
        <w:t>n</w:t>
      </w:r>
      <w:r w:rsidR="00B53BDB" w:rsidRPr="00FB2A2B">
        <w:rPr>
          <w:rFonts w:asciiTheme="majorBidi" w:hAnsiTheme="majorBidi" w:cstheme="majorBidi"/>
          <w:szCs w:val="24"/>
        </w:rPr>
        <w:t xml:space="preserve"> </w:t>
      </w:r>
      <w:r w:rsidR="006D38B9" w:rsidRPr="00FB2A2B">
        <w:rPr>
          <w:rFonts w:asciiTheme="majorBidi" w:hAnsiTheme="majorBidi" w:cstheme="majorBidi"/>
          <w:szCs w:val="24"/>
        </w:rPr>
        <w:t>Ministerial Drug and Alcohol Forum (2017)</w:t>
      </w:r>
      <w:r w:rsidR="000960B5" w:rsidRPr="00FB2A2B">
        <w:rPr>
          <w:rFonts w:asciiTheme="majorBidi" w:hAnsiTheme="majorBidi" w:cstheme="majorBidi"/>
          <w:szCs w:val="24"/>
        </w:rPr>
        <w:t xml:space="preserve"> </w:t>
      </w:r>
      <w:r w:rsidR="00B53BDB" w:rsidRPr="00FB2A2B">
        <w:rPr>
          <w:rFonts w:asciiTheme="majorBidi" w:hAnsiTheme="majorBidi" w:cstheme="majorBidi"/>
          <w:szCs w:val="24"/>
        </w:rPr>
        <w:t>declar</w:t>
      </w:r>
      <w:r w:rsidR="00DD1582" w:rsidRPr="00FB2A2B">
        <w:rPr>
          <w:rFonts w:asciiTheme="majorBidi" w:hAnsiTheme="majorBidi" w:cstheme="majorBidi"/>
          <w:szCs w:val="24"/>
        </w:rPr>
        <w:t>ed</w:t>
      </w:r>
      <w:r w:rsidR="00B53BDB" w:rsidRPr="00FB2A2B">
        <w:rPr>
          <w:rFonts w:asciiTheme="majorBidi" w:hAnsiTheme="majorBidi" w:cstheme="majorBidi"/>
          <w:szCs w:val="24"/>
        </w:rPr>
        <w:t xml:space="preserve"> that one of the</w:t>
      </w:r>
      <w:r w:rsidR="00DD1582" w:rsidRPr="00FB2A2B">
        <w:rPr>
          <w:rFonts w:asciiTheme="majorBidi" w:hAnsiTheme="majorBidi" w:cstheme="majorBidi"/>
          <w:szCs w:val="24"/>
        </w:rPr>
        <w:t xml:space="preserve"> nation drug strategies in 2017-2026</w:t>
      </w:r>
      <w:r w:rsidR="00B53BDB" w:rsidRPr="00FB2A2B">
        <w:rPr>
          <w:rFonts w:asciiTheme="majorBidi" w:hAnsiTheme="majorBidi" w:cstheme="majorBidi"/>
          <w:szCs w:val="24"/>
        </w:rPr>
        <w:t xml:space="preserve"> is to "</w:t>
      </w:r>
      <w:r w:rsidR="00DD1582" w:rsidRPr="00FB2A2B">
        <w:rPr>
          <w:rFonts w:asciiTheme="majorBidi" w:hAnsiTheme="majorBidi" w:cstheme="majorBidi"/>
          <w:szCs w:val="24"/>
        </w:rPr>
        <w:t xml:space="preserve">prevent </w:t>
      </w:r>
      <w:r w:rsidR="00B53BDB" w:rsidRPr="00FB2A2B">
        <w:rPr>
          <w:rFonts w:asciiTheme="majorBidi" w:hAnsiTheme="majorBidi" w:cstheme="majorBidi"/>
          <w:szCs w:val="24"/>
        </w:rPr>
        <w:t>uptake and delay first use" (p. 13)</w:t>
      </w:r>
      <w:r w:rsidR="000960B5" w:rsidRPr="00FB2A2B">
        <w:rPr>
          <w:rFonts w:asciiTheme="majorBidi" w:hAnsiTheme="majorBidi" w:cstheme="majorBidi"/>
          <w:szCs w:val="24"/>
        </w:rPr>
        <w:t xml:space="preserve">. Another example is </w:t>
      </w:r>
      <w:r w:rsidR="00DD1582" w:rsidRPr="00FB2A2B">
        <w:rPr>
          <w:rFonts w:asciiTheme="majorBidi" w:hAnsiTheme="majorBidi" w:cstheme="majorBidi"/>
          <w:szCs w:val="24"/>
        </w:rPr>
        <w:t xml:space="preserve">the </w:t>
      </w:r>
      <w:r w:rsidR="00F07E88" w:rsidRPr="00FB2A2B">
        <w:rPr>
          <w:rFonts w:asciiTheme="majorBidi" w:hAnsiTheme="majorBidi" w:cstheme="majorBidi"/>
          <w:i/>
          <w:iCs/>
          <w:szCs w:val="24"/>
        </w:rPr>
        <w:t>Japan</w:t>
      </w:r>
      <w:r w:rsidR="00DD1582" w:rsidRPr="00FB2A2B">
        <w:rPr>
          <w:rFonts w:asciiTheme="majorBidi" w:hAnsiTheme="majorBidi" w:cstheme="majorBidi"/>
          <w:i/>
          <w:iCs/>
          <w:szCs w:val="24"/>
        </w:rPr>
        <w:t>ese</w:t>
      </w:r>
      <w:r w:rsidR="00F07E88" w:rsidRPr="00FB2A2B">
        <w:rPr>
          <w:rFonts w:asciiTheme="majorBidi" w:hAnsiTheme="majorBidi" w:cstheme="majorBidi"/>
          <w:i/>
          <w:iCs/>
          <w:szCs w:val="24"/>
        </w:rPr>
        <w:t xml:space="preserve"> Council for Promoting Measures to Prevent Drug Abuse</w:t>
      </w:r>
      <w:r w:rsidR="00DD1582" w:rsidRPr="00FB2A2B">
        <w:rPr>
          <w:rFonts w:asciiTheme="majorBidi" w:hAnsiTheme="majorBidi" w:cstheme="majorBidi"/>
          <w:i/>
          <w:iCs/>
          <w:szCs w:val="24"/>
        </w:rPr>
        <w:t>’s</w:t>
      </w:r>
      <w:r w:rsidR="00F07E88" w:rsidRPr="00FB2A2B">
        <w:rPr>
          <w:rFonts w:asciiTheme="majorBidi" w:hAnsiTheme="majorBidi" w:cstheme="majorBidi"/>
          <w:szCs w:val="24"/>
        </w:rPr>
        <w:t xml:space="preserve"> (2010) statement that </w:t>
      </w:r>
      <w:r w:rsidR="00DD1582" w:rsidRPr="00FB2A2B">
        <w:rPr>
          <w:rFonts w:asciiTheme="majorBidi" w:hAnsiTheme="majorBidi" w:cstheme="majorBidi"/>
          <w:szCs w:val="24"/>
        </w:rPr>
        <w:t>its</w:t>
      </w:r>
      <w:r w:rsidR="00F07E88" w:rsidRPr="00FB2A2B">
        <w:rPr>
          <w:rFonts w:asciiTheme="majorBidi" w:hAnsiTheme="majorBidi" w:cstheme="majorBidi"/>
          <w:szCs w:val="24"/>
        </w:rPr>
        <w:t xml:space="preserve"> </w:t>
      </w:r>
      <w:r w:rsidR="00DD1582" w:rsidRPr="00FB2A2B">
        <w:rPr>
          <w:rFonts w:asciiTheme="majorBidi" w:hAnsiTheme="majorBidi" w:cstheme="majorBidi"/>
          <w:szCs w:val="24"/>
        </w:rPr>
        <w:t xml:space="preserve">first </w:t>
      </w:r>
      <w:r w:rsidR="00F07E88" w:rsidRPr="00FB2A2B">
        <w:rPr>
          <w:rFonts w:asciiTheme="majorBidi" w:hAnsiTheme="majorBidi" w:cstheme="majorBidi"/>
          <w:szCs w:val="24"/>
        </w:rPr>
        <w:t>objective is "</w:t>
      </w:r>
      <w:r w:rsidR="00DD1582" w:rsidRPr="00FB2A2B">
        <w:rPr>
          <w:rFonts w:asciiTheme="majorBidi" w:hAnsiTheme="majorBidi" w:cstheme="majorBidi"/>
          <w:szCs w:val="24"/>
        </w:rPr>
        <w:t xml:space="preserve">to </w:t>
      </w:r>
      <w:r w:rsidR="00F07E88" w:rsidRPr="00FB2A2B">
        <w:rPr>
          <w:rFonts w:asciiTheme="majorBidi" w:hAnsiTheme="majorBidi" w:cstheme="majorBidi"/>
          <w:szCs w:val="24"/>
        </w:rPr>
        <w:t>eradicate drug abuse by young people and boost normative consciousness to deny drug abuse" (p. 3)</w:t>
      </w:r>
      <w:r w:rsidR="000960B5" w:rsidRPr="00FB2A2B">
        <w:rPr>
          <w:rFonts w:asciiTheme="majorBidi" w:hAnsiTheme="majorBidi" w:cstheme="majorBidi"/>
          <w:szCs w:val="24"/>
        </w:rPr>
        <w:t xml:space="preserve">, a statement that </w:t>
      </w:r>
      <w:r w:rsidR="00DD1582" w:rsidRPr="00FB2A2B">
        <w:rPr>
          <w:rFonts w:asciiTheme="majorBidi" w:hAnsiTheme="majorBidi" w:cstheme="majorBidi"/>
          <w:szCs w:val="24"/>
        </w:rPr>
        <w:t xml:space="preserve">was </w:t>
      </w:r>
      <w:r w:rsidR="000960B5" w:rsidRPr="00FB2A2B">
        <w:rPr>
          <w:rFonts w:asciiTheme="majorBidi" w:hAnsiTheme="majorBidi" w:cstheme="majorBidi"/>
          <w:szCs w:val="24"/>
        </w:rPr>
        <w:t>l</w:t>
      </w:r>
      <w:r w:rsidR="004077F3" w:rsidRPr="00FB2A2B">
        <w:rPr>
          <w:rFonts w:asciiTheme="majorBidi" w:hAnsiTheme="majorBidi" w:cstheme="majorBidi"/>
          <w:szCs w:val="24"/>
        </w:rPr>
        <w:t>ater (2013) update</w:t>
      </w:r>
      <w:r w:rsidR="000960B5" w:rsidRPr="00FB2A2B">
        <w:rPr>
          <w:rFonts w:asciiTheme="majorBidi" w:hAnsiTheme="majorBidi" w:cstheme="majorBidi"/>
          <w:szCs w:val="24"/>
        </w:rPr>
        <w:t>d</w:t>
      </w:r>
      <w:r w:rsidR="004077F3" w:rsidRPr="00FB2A2B">
        <w:rPr>
          <w:rFonts w:asciiTheme="majorBidi" w:hAnsiTheme="majorBidi" w:cstheme="majorBidi"/>
          <w:szCs w:val="24"/>
        </w:rPr>
        <w:t xml:space="preserve"> </w:t>
      </w:r>
      <w:r w:rsidR="000960B5" w:rsidRPr="00FB2A2B">
        <w:rPr>
          <w:rFonts w:asciiTheme="majorBidi" w:hAnsiTheme="majorBidi" w:cstheme="majorBidi"/>
          <w:szCs w:val="24"/>
        </w:rPr>
        <w:t>saying</w:t>
      </w:r>
      <w:r w:rsidR="004077F3" w:rsidRPr="00FB2A2B">
        <w:rPr>
          <w:rFonts w:asciiTheme="majorBidi" w:hAnsiTheme="majorBidi" w:cstheme="majorBidi"/>
          <w:szCs w:val="24"/>
        </w:rPr>
        <w:t xml:space="preserve"> "..</w:t>
      </w:r>
      <w:r w:rsidR="00F07E88" w:rsidRPr="00FB2A2B">
        <w:rPr>
          <w:rFonts w:asciiTheme="majorBidi" w:hAnsiTheme="majorBidi" w:cstheme="majorBidi"/>
          <w:szCs w:val="24"/>
        </w:rPr>
        <w:t>it</w:t>
      </w:r>
      <w:r w:rsidR="004077F3" w:rsidRPr="00FB2A2B">
        <w:rPr>
          <w:rFonts w:asciiTheme="majorBidi" w:hAnsiTheme="majorBidi" w:cstheme="majorBidi"/>
          <w:szCs w:val="24"/>
        </w:rPr>
        <w:t xml:space="preserve"> </w:t>
      </w:r>
      <w:r w:rsidR="00F07E88" w:rsidRPr="00FB2A2B">
        <w:rPr>
          <w:rFonts w:asciiTheme="majorBidi" w:hAnsiTheme="majorBidi" w:cstheme="majorBidi"/>
          <w:szCs w:val="24"/>
        </w:rPr>
        <w:t>remains essential to provide students in elementary, junior high and high schools with complete</w:t>
      </w:r>
      <w:r w:rsidR="004077F3" w:rsidRPr="00FB2A2B">
        <w:rPr>
          <w:rFonts w:asciiTheme="majorBidi" w:hAnsiTheme="majorBidi" w:cstheme="majorBidi"/>
          <w:szCs w:val="24"/>
        </w:rPr>
        <w:t xml:space="preserve"> </w:t>
      </w:r>
      <w:r w:rsidR="00F07E88" w:rsidRPr="00FB2A2B">
        <w:rPr>
          <w:rFonts w:asciiTheme="majorBidi" w:hAnsiTheme="majorBidi" w:cstheme="majorBidi"/>
          <w:szCs w:val="24"/>
        </w:rPr>
        <w:t>guidance and enhanced education for preventing drug abuse</w:t>
      </w:r>
      <w:r w:rsidR="004077F3" w:rsidRPr="00FB2A2B">
        <w:rPr>
          <w:rFonts w:asciiTheme="majorBidi" w:hAnsiTheme="majorBidi" w:cstheme="majorBidi"/>
          <w:szCs w:val="24"/>
        </w:rPr>
        <w:t xml:space="preserve">…"(p. 10). </w:t>
      </w:r>
      <w:r w:rsidR="00CA1F7D" w:rsidRPr="00FB2A2B">
        <w:rPr>
          <w:rFonts w:asciiTheme="majorBidi" w:hAnsiTheme="majorBidi" w:cstheme="majorBidi"/>
          <w:szCs w:val="24"/>
        </w:rPr>
        <w:t xml:space="preserve">  </w:t>
      </w:r>
    </w:p>
    <w:p w14:paraId="3C34A896" w14:textId="20C936C6" w:rsidR="00917A93" w:rsidRPr="00FB2A2B" w:rsidRDefault="000960B5" w:rsidP="00B2439D">
      <w:pPr>
        <w:spacing w:after="0" w:line="360" w:lineRule="auto"/>
        <w:rPr>
          <w:rFonts w:asciiTheme="majorBidi" w:hAnsiTheme="majorBidi" w:cstheme="majorBidi"/>
          <w:szCs w:val="24"/>
        </w:rPr>
      </w:pPr>
      <w:r w:rsidRPr="00FB2A2B">
        <w:rPr>
          <w:rFonts w:asciiTheme="majorBidi" w:hAnsiTheme="majorBidi" w:cstheme="majorBidi"/>
          <w:szCs w:val="24"/>
        </w:rPr>
        <w:t>Parallel to educational and health systems</w:t>
      </w:r>
      <w:r w:rsidR="00D06B94" w:rsidRPr="00FB2A2B">
        <w:rPr>
          <w:rFonts w:asciiTheme="majorBidi" w:hAnsiTheme="majorBidi" w:cstheme="majorBidi"/>
          <w:szCs w:val="24"/>
        </w:rPr>
        <w:t>’</w:t>
      </w:r>
      <w:r w:rsidRPr="00FB2A2B">
        <w:rPr>
          <w:rFonts w:asciiTheme="majorBidi" w:hAnsiTheme="majorBidi" w:cstheme="majorBidi"/>
          <w:szCs w:val="24"/>
        </w:rPr>
        <w:t xml:space="preserve"> efforts, </w:t>
      </w:r>
      <w:r w:rsidR="00D06B94" w:rsidRPr="00FB2A2B">
        <w:rPr>
          <w:rFonts w:asciiTheme="majorBidi" w:hAnsiTheme="majorBidi" w:cstheme="majorBidi"/>
          <w:szCs w:val="24"/>
        </w:rPr>
        <w:t xml:space="preserve">at an </w:t>
      </w:r>
      <w:r w:rsidRPr="00FB2A2B">
        <w:rPr>
          <w:rFonts w:asciiTheme="majorBidi" w:hAnsiTheme="majorBidi" w:cstheme="majorBidi"/>
          <w:szCs w:val="24"/>
        </w:rPr>
        <w:t>e</w:t>
      </w:r>
      <w:r w:rsidR="001B49A7" w:rsidRPr="00FB2A2B">
        <w:rPr>
          <w:rFonts w:asciiTheme="majorBidi" w:hAnsiTheme="majorBidi" w:cstheme="majorBidi"/>
          <w:szCs w:val="24"/>
        </w:rPr>
        <w:t>arly</w:t>
      </w:r>
      <w:r w:rsidR="00D06B94" w:rsidRPr="00FB2A2B">
        <w:rPr>
          <w:rFonts w:asciiTheme="majorBidi" w:hAnsiTheme="majorBidi" w:cstheme="majorBidi"/>
          <w:szCs w:val="24"/>
        </w:rPr>
        <w:t xml:space="preserve"> point</w:t>
      </w:r>
      <w:r w:rsidR="001B49A7" w:rsidRPr="00FB2A2B">
        <w:rPr>
          <w:rFonts w:asciiTheme="majorBidi" w:hAnsiTheme="majorBidi" w:cstheme="majorBidi"/>
          <w:szCs w:val="24"/>
        </w:rPr>
        <w:t xml:space="preserve"> in the journey to prevent youth</w:t>
      </w:r>
      <w:r w:rsidR="00D06B94" w:rsidRPr="00FB2A2B">
        <w:rPr>
          <w:rFonts w:asciiTheme="majorBidi" w:hAnsiTheme="majorBidi" w:cstheme="majorBidi"/>
          <w:szCs w:val="24"/>
        </w:rPr>
        <w:t>’s</w:t>
      </w:r>
      <w:r w:rsidR="001B49A7" w:rsidRPr="00FB2A2B">
        <w:rPr>
          <w:rFonts w:asciiTheme="majorBidi" w:hAnsiTheme="majorBidi" w:cstheme="majorBidi"/>
          <w:szCs w:val="24"/>
        </w:rPr>
        <w:t xml:space="preserve"> substance abuse</w:t>
      </w:r>
      <w:r w:rsidR="00D06B94" w:rsidRPr="00FB2A2B">
        <w:rPr>
          <w:rFonts w:asciiTheme="majorBidi" w:hAnsiTheme="majorBidi" w:cstheme="majorBidi"/>
          <w:szCs w:val="24"/>
        </w:rPr>
        <w:t>,</w:t>
      </w:r>
      <w:r w:rsidR="001B49A7" w:rsidRPr="00FB2A2B">
        <w:rPr>
          <w:rFonts w:asciiTheme="majorBidi" w:hAnsiTheme="majorBidi" w:cstheme="majorBidi"/>
          <w:szCs w:val="24"/>
        </w:rPr>
        <w:t xml:space="preserve"> researchers (e.g., </w:t>
      </w:r>
      <w:r w:rsidR="00BD0F2D" w:rsidRPr="00FB2A2B">
        <w:rPr>
          <w:rFonts w:asciiTheme="majorBidi" w:hAnsiTheme="majorBidi" w:cstheme="majorBidi"/>
          <w:szCs w:val="24"/>
        </w:rPr>
        <w:t xml:space="preserve">Lochman, &amp; van den Steenhoven, 2002; </w:t>
      </w:r>
      <w:r w:rsidR="001B49A7" w:rsidRPr="00FB2A2B">
        <w:rPr>
          <w:rFonts w:asciiTheme="majorBidi" w:hAnsiTheme="majorBidi" w:cstheme="majorBidi"/>
          <w:szCs w:val="24"/>
        </w:rPr>
        <w:t xml:space="preserve">Nelson, 1989) noted the importance of incorporating the family in prevention efforts. </w:t>
      </w:r>
      <w:r w:rsidR="006C4C92" w:rsidRPr="00FB2A2B">
        <w:rPr>
          <w:rFonts w:asciiTheme="majorBidi" w:hAnsiTheme="majorBidi" w:cstheme="majorBidi"/>
          <w:szCs w:val="24"/>
        </w:rPr>
        <w:t xml:space="preserve">Furthermore, substance abuse was described as a disease that includes "both genetic and family environmental causes" (Kumpfer, Alvarado, &amp; Whiteside, 2003). </w:t>
      </w:r>
      <w:r w:rsidR="007A1F0C" w:rsidRPr="00FB2A2B">
        <w:rPr>
          <w:rFonts w:asciiTheme="majorBidi" w:hAnsiTheme="majorBidi" w:cstheme="majorBidi"/>
          <w:szCs w:val="24"/>
        </w:rPr>
        <w:t xml:space="preserve">In line with this </w:t>
      </w:r>
      <w:r w:rsidR="002C3FD7" w:rsidRPr="00FB2A2B">
        <w:rPr>
          <w:rFonts w:asciiTheme="majorBidi" w:hAnsiTheme="majorBidi" w:cstheme="majorBidi"/>
          <w:szCs w:val="24"/>
        </w:rPr>
        <w:t>notion</w:t>
      </w:r>
      <w:r w:rsidR="007A1F0C" w:rsidRPr="00FB2A2B">
        <w:rPr>
          <w:rFonts w:asciiTheme="majorBidi" w:hAnsiTheme="majorBidi" w:cstheme="majorBidi"/>
          <w:szCs w:val="24"/>
        </w:rPr>
        <w:t xml:space="preserve">, </w:t>
      </w:r>
      <w:r w:rsidR="00B16A88" w:rsidRPr="00FB2A2B">
        <w:rPr>
          <w:rFonts w:asciiTheme="majorBidi" w:hAnsiTheme="majorBidi" w:cstheme="majorBidi"/>
          <w:szCs w:val="24"/>
        </w:rPr>
        <w:t xml:space="preserve">the </w:t>
      </w:r>
      <w:r w:rsidR="00917A93" w:rsidRPr="00FB2A2B">
        <w:rPr>
          <w:rFonts w:asciiTheme="majorBidi" w:hAnsiTheme="majorBidi" w:cstheme="majorBidi"/>
          <w:szCs w:val="24"/>
        </w:rPr>
        <w:t xml:space="preserve">UNODC </w:t>
      </w:r>
      <w:r w:rsidR="00B16A88" w:rsidRPr="00FB2A2B">
        <w:rPr>
          <w:rFonts w:asciiTheme="majorBidi" w:hAnsiTheme="majorBidi" w:cstheme="majorBidi"/>
          <w:szCs w:val="24"/>
        </w:rPr>
        <w:t xml:space="preserve">published </w:t>
      </w:r>
      <w:r w:rsidR="00917A93" w:rsidRPr="00FB2A2B">
        <w:rPr>
          <w:rFonts w:asciiTheme="majorBidi" w:hAnsiTheme="majorBidi" w:cstheme="majorBidi"/>
          <w:szCs w:val="24"/>
        </w:rPr>
        <w:t xml:space="preserve">several items regarding the importance of working with parents </w:t>
      </w:r>
      <w:r w:rsidR="00917A93" w:rsidRPr="00B2439D">
        <w:rPr>
          <w:rFonts w:asciiTheme="majorBidi" w:hAnsiTheme="majorBidi" w:cstheme="majorBidi"/>
          <w:szCs w:val="24"/>
        </w:rPr>
        <w:t>(</w:t>
      </w:r>
      <w:hyperlink r:id="rId10" w:history="1">
        <w:r w:rsidR="00917A93" w:rsidRPr="00B2439D">
          <w:rPr>
            <w:rStyle w:val="Hyperlink"/>
            <w:rFonts w:asciiTheme="majorBidi" w:hAnsiTheme="majorBidi" w:cstheme="majorBidi"/>
            <w:color w:val="auto"/>
            <w:szCs w:val="24"/>
            <w:u w:val="none"/>
          </w:rPr>
          <w:t>https://www.unodc.org/unodc/en/prevention/familyskillstraining.html</w:t>
        </w:r>
      </w:hyperlink>
      <w:r w:rsidR="00917A93" w:rsidRPr="00B2439D">
        <w:rPr>
          <w:rFonts w:asciiTheme="majorBidi" w:hAnsiTheme="majorBidi" w:cstheme="majorBidi"/>
          <w:szCs w:val="24"/>
        </w:rPr>
        <w:t>), such as</w:t>
      </w:r>
      <w:r w:rsidR="00917A93" w:rsidRPr="00FB2A2B">
        <w:rPr>
          <w:rFonts w:asciiTheme="majorBidi" w:hAnsiTheme="majorBidi" w:cstheme="majorBidi"/>
          <w:szCs w:val="24"/>
        </w:rPr>
        <w:t xml:space="preserve"> g</w:t>
      </w:r>
      <w:r w:rsidR="00B16A88" w:rsidRPr="00FB2A2B">
        <w:rPr>
          <w:rFonts w:asciiTheme="majorBidi" w:hAnsiTheme="majorBidi" w:cstheme="majorBidi"/>
          <w:szCs w:val="24"/>
        </w:rPr>
        <w:t xml:space="preserve">uidelines to implement family skills training programs for drug abuse prevention </w:t>
      </w:r>
      <w:r w:rsidR="00917A93" w:rsidRPr="00FB2A2B">
        <w:rPr>
          <w:rFonts w:asciiTheme="majorBidi" w:hAnsiTheme="majorBidi" w:cstheme="majorBidi"/>
          <w:szCs w:val="24"/>
        </w:rPr>
        <w:t xml:space="preserve">(2009) and a recent publication (2018) on "The role of parents in preventing drug use".  </w:t>
      </w:r>
    </w:p>
    <w:p w14:paraId="4B345BF5" w14:textId="75C7CF2A" w:rsidR="005E093F" w:rsidRPr="00FB2A2B" w:rsidRDefault="00917A93"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From a scientific point of view, </w:t>
      </w:r>
      <w:r w:rsidR="001B49A7" w:rsidRPr="00FB2A2B">
        <w:rPr>
          <w:rFonts w:asciiTheme="majorBidi" w:hAnsiTheme="majorBidi" w:cstheme="majorBidi"/>
          <w:szCs w:val="24"/>
        </w:rPr>
        <w:t>a</w:t>
      </w:r>
      <w:r w:rsidR="00680E8D" w:rsidRPr="00FB2A2B">
        <w:rPr>
          <w:rFonts w:asciiTheme="majorBidi" w:hAnsiTheme="majorBidi" w:cstheme="majorBidi"/>
          <w:szCs w:val="24"/>
        </w:rPr>
        <w:t>n in</w:t>
      </w:r>
      <w:r w:rsidRPr="00FB2A2B">
        <w:rPr>
          <w:rFonts w:asciiTheme="majorBidi" w:hAnsiTheme="majorBidi" w:cstheme="majorBidi"/>
          <w:szCs w:val="24"/>
        </w:rPr>
        <w:t xml:space="preserve">dication of the </w:t>
      </w:r>
      <w:r w:rsidR="00680E8D" w:rsidRPr="00FB2A2B">
        <w:rPr>
          <w:rFonts w:asciiTheme="majorBidi" w:hAnsiTheme="majorBidi" w:cstheme="majorBidi"/>
          <w:szCs w:val="24"/>
        </w:rPr>
        <w:t xml:space="preserve">growing </w:t>
      </w:r>
      <w:r w:rsidRPr="00FB2A2B">
        <w:rPr>
          <w:rFonts w:asciiTheme="majorBidi" w:hAnsiTheme="majorBidi" w:cstheme="majorBidi"/>
          <w:szCs w:val="24"/>
        </w:rPr>
        <w:t xml:space="preserve">importance that is attributed </w:t>
      </w:r>
      <w:r w:rsidR="00680E8D" w:rsidRPr="00FB2A2B">
        <w:rPr>
          <w:rFonts w:asciiTheme="majorBidi" w:hAnsiTheme="majorBidi" w:cstheme="majorBidi"/>
          <w:szCs w:val="24"/>
        </w:rPr>
        <w:t xml:space="preserve">to </w:t>
      </w:r>
      <w:r w:rsidR="007A1F0C" w:rsidRPr="00FB2A2B">
        <w:rPr>
          <w:rFonts w:asciiTheme="majorBidi" w:hAnsiTheme="majorBidi" w:cstheme="majorBidi"/>
          <w:szCs w:val="24"/>
        </w:rPr>
        <w:t xml:space="preserve">the family in </w:t>
      </w:r>
      <w:r w:rsidRPr="00FB2A2B">
        <w:rPr>
          <w:rFonts w:asciiTheme="majorBidi" w:hAnsiTheme="majorBidi" w:cstheme="majorBidi"/>
          <w:szCs w:val="24"/>
        </w:rPr>
        <w:t xml:space="preserve">substance abuse prevention </w:t>
      </w:r>
      <w:r w:rsidR="007A1F0C" w:rsidRPr="00FB2A2B">
        <w:rPr>
          <w:rFonts w:asciiTheme="majorBidi" w:hAnsiTheme="majorBidi" w:cstheme="majorBidi"/>
          <w:szCs w:val="24"/>
        </w:rPr>
        <w:t>efforts</w:t>
      </w:r>
      <w:r w:rsidRPr="00FB2A2B">
        <w:rPr>
          <w:rFonts w:asciiTheme="majorBidi" w:hAnsiTheme="majorBidi" w:cstheme="majorBidi"/>
          <w:szCs w:val="24"/>
        </w:rPr>
        <w:t xml:space="preserve"> is </w:t>
      </w:r>
      <w:r w:rsidR="007A1F0C" w:rsidRPr="00FB2A2B">
        <w:rPr>
          <w:rFonts w:asciiTheme="majorBidi" w:hAnsiTheme="majorBidi" w:cstheme="majorBidi"/>
          <w:szCs w:val="24"/>
        </w:rPr>
        <w:t xml:space="preserve">represented by </w:t>
      </w:r>
      <w:r w:rsidR="00680E8D" w:rsidRPr="00FB2A2B">
        <w:rPr>
          <w:rFonts w:asciiTheme="majorBidi" w:hAnsiTheme="majorBidi" w:cstheme="majorBidi"/>
          <w:szCs w:val="24"/>
        </w:rPr>
        <w:t xml:space="preserve">the number of scientific publications </w:t>
      </w:r>
      <w:r w:rsidRPr="00FB2A2B">
        <w:rPr>
          <w:rFonts w:asciiTheme="majorBidi" w:hAnsiTheme="majorBidi" w:cstheme="majorBidi"/>
          <w:szCs w:val="24"/>
        </w:rPr>
        <w:t>that have been published on this topic</w:t>
      </w:r>
      <w:r w:rsidR="00656143" w:rsidRPr="00FB2A2B">
        <w:rPr>
          <w:rFonts w:asciiTheme="majorBidi" w:hAnsiTheme="majorBidi" w:cstheme="majorBidi"/>
          <w:szCs w:val="24"/>
        </w:rPr>
        <w:t xml:space="preserve">. </w:t>
      </w:r>
      <w:r w:rsidR="007A1F0C" w:rsidRPr="00FB2A2B">
        <w:rPr>
          <w:rFonts w:asciiTheme="majorBidi" w:hAnsiTheme="majorBidi" w:cstheme="majorBidi"/>
          <w:szCs w:val="24"/>
        </w:rPr>
        <w:t>A</w:t>
      </w:r>
      <w:r w:rsidR="00656143" w:rsidRPr="00FB2A2B">
        <w:rPr>
          <w:rFonts w:asciiTheme="majorBidi" w:hAnsiTheme="majorBidi" w:cstheme="majorBidi"/>
          <w:szCs w:val="24"/>
        </w:rPr>
        <w:t xml:space="preserve">n analysis of </w:t>
      </w:r>
      <w:r w:rsidR="003C75FF" w:rsidRPr="00FB2A2B">
        <w:rPr>
          <w:rFonts w:asciiTheme="majorBidi" w:hAnsiTheme="majorBidi" w:cstheme="majorBidi"/>
          <w:szCs w:val="24"/>
        </w:rPr>
        <w:t xml:space="preserve">the </w:t>
      </w:r>
      <w:r w:rsidR="00656143" w:rsidRPr="00FB2A2B">
        <w:rPr>
          <w:rFonts w:asciiTheme="majorBidi" w:hAnsiTheme="majorBidi" w:cstheme="majorBidi"/>
          <w:szCs w:val="24"/>
        </w:rPr>
        <w:t xml:space="preserve">annual average number of publications that deal with the terms "substance abuse prevention" and "family" - as cited by </w:t>
      </w:r>
      <w:r w:rsidR="00656143" w:rsidRPr="00FB2A2B">
        <w:rPr>
          <w:rFonts w:asciiTheme="majorBidi" w:hAnsiTheme="majorBidi" w:cstheme="majorBidi"/>
          <w:i/>
          <w:iCs/>
          <w:szCs w:val="24"/>
        </w:rPr>
        <w:t>PsycINFO</w:t>
      </w:r>
      <w:r w:rsidR="00656143" w:rsidRPr="00FB2A2B">
        <w:rPr>
          <w:rFonts w:asciiTheme="majorBidi" w:hAnsiTheme="majorBidi" w:cstheme="majorBidi"/>
          <w:szCs w:val="24"/>
        </w:rPr>
        <w:t xml:space="preserve">, </w:t>
      </w:r>
      <w:r w:rsidR="00656143" w:rsidRPr="00FB2A2B">
        <w:rPr>
          <w:rFonts w:asciiTheme="majorBidi" w:hAnsiTheme="majorBidi" w:cstheme="majorBidi"/>
          <w:i/>
          <w:iCs/>
          <w:szCs w:val="24"/>
        </w:rPr>
        <w:t>Google Scholar</w:t>
      </w:r>
      <w:r w:rsidR="00656143" w:rsidRPr="00FB2A2B">
        <w:rPr>
          <w:rFonts w:asciiTheme="majorBidi" w:hAnsiTheme="majorBidi" w:cstheme="majorBidi"/>
          <w:szCs w:val="24"/>
        </w:rPr>
        <w:t xml:space="preserve"> and </w:t>
      </w:r>
      <w:r w:rsidR="00960D43" w:rsidRPr="00FB2A2B">
        <w:rPr>
          <w:rFonts w:asciiTheme="majorBidi" w:hAnsiTheme="majorBidi" w:cstheme="majorBidi"/>
          <w:i/>
          <w:iCs/>
          <w:szCs w:val="24"/>
        </w:rPr>
        <w:t xml:space="preserve">ERIC </w:t>
      </w:r>
      <w:r w:rsidR="00960D43" w:rsidRPr="00FB2A2B">
        <w:rPr>
          <w:rFonts w:asciiTheme="majorBidi" w:hAnsiTheme="majorBidi" w:cstheme="majorBidi"/>
          <w:szCs w:val="24"/>
        </w:rPr>
        <w:t>databases</w:t>
      </w:r>
      <w:r w:rsidR="00680E8D" w:rsidRPr="00FB2A2B">
        <w:rPr>
          <w:rFonts w:asciiTheme="majorBidi" w:hAnsiTheme="majorBidi" w:cstheme="majorBidi"/>
          <w:szCs w:val="24"/>
        </w:rPr>
        <w:t xml:space="preserve"> </w:t>
      </w:r>
      <w:r w:rsidR="00C1182F" w:rsidRPr="00FB2A2B">
        <w:rPr>
          <w:rFonts w:asciiTheme="majorBidi" w:hAnsiTheme="majorBidi" w:cstheme="majorBidi"/>
          <w:szCs w:val="24"/>
        </w:rPr>
        <w:t>- has</w:t>
      </w:r>
      <w:r w:rsidR="00656143" w:rsidRPr="00FB2A2B">
        <w:rPr>
          <w:rFonts w:asciiTheme="majorBidi" w:hAnsiTheme="majorBidi" w:cstheme="majorBidi"/>
          <w:szCs w:val="24"/>
        </w:rPr>
        <w:t xml:space="preserve"> gradually increased from 35 in 1969-1982, to 256 in 1988-1990, to 555 in 2000-2003 and up to 850 in 2015-2018</w:t>
      </w:r>
      <w:r w:rsidR="005E093F" w:rsidRPr="00FB2A2B">
        <w:rPr>
          <w:rFonts w:asciiTheme="majorBidi" w:hAnsiTheme="majorBidi" w:cstheme="majorBidi"/>
          <w:szCs w:val="24"/>
        </w:rPr>
        <w:t xml:space="preserve">. </w:t>
      </w:r>
      <w:r w:rsidR="00A60699" w:rsidRPr="00FB2A2B">
        <w:rPr>
          <w:rFonts w:asciiTheme="majorBidi" w:hAnsiTheme="majorBidi" w:cstheme="majorBidi"/>
          <w:szCs w:val="24"/>
        </w:rPr>
        <w:t xml:space="preserve">The increasing shift from prevention efforts that address </w:t>
      </w:r>
      <w:r w:rsidR="00963886" w:rsidRPr="00FB2A2B">
        <w:rPr>
          <w:rFonts w:asciiTheme="majorBidi" w:hAnsiTheme="majorBidi" w:cstheme="majorBidi"/>
          <w:szCs w:val="24"/>
        </w:rPr>
        <w:t>youth alone</w:t>
      </w:r>
      <w:r w:rsidR="00A60699" w:rsidRPr="00FB2A2B">
        <w:rPr>
          <w:rFonts w:asciiTheme="majorBidi" w:hAnsiTheme="majorBidi" w:cstheme="majorBidi"/>
          <w:szCs w:val="24"/>
        </w:rPr>
        <w:t xml:space="preserve"> to prevention efforts that incorporate the family </w:t>
      </w:r>
      <w:r w:rsidRPr="00FB2A2B">
        <w:rPr>
          <w:rFonts w:asciiTheme="majorBidi" w:hAnsiTheme="majorBidi" w:cstheme="majorBidi"/>
          <w:szCs w:val="24"/>
        </w:rPr>
        <w:t xml:space="preserve">is </w:t>
      </w:r>
      <w:r w:rsidRPr="00FB2A2B">
        <w:rPr>
          <w:rFonts w:asciiTheme="majorBidi" w:hAnsiTheme="majorBidi" w:cstheme="majorBidi"/>
          <w:szCs w:val="24"/>
        </w:rPr>
        <w:lastRenderedPageBreak/>
        <w:t xml:space="preserve">global. For example, </w:t>
      </w:r>
      <w:r w:rsidR="00A60699" w:rsidRPr="00FB2A2B">
        <w:rPr>
          <w:rFonts w:asciiTheme="majorBidi" w:hAnsiTheme="majorBidi" w:cstheme="majorBidi"/>
          <w:szCs w:val="24"/>
        </w:rPr>
        <w:t>Ortega et al.</w:t>
      </w:r>
      <w:r w:rsidR="00963886" w:rsidRPr="00FB2A2B">
        <w:rPr>
          <w:rFonts w:asciiTheme="majorBidi" w:hAnsiTheme="majorBidi" w:cstheme="majorBidi"/>
          <w:szCs w:val="24"/>
        </w:rPr>
        <w:t>’s</w:t>
      </w:r>
      <w:r w:rsidR="00A60699" w:rsidRPr="00FB2A2B">
        <w:rPr>
          <w:rFonts w:asciiTheme="majorBidi" w:hAnsiTheme="majorBidi" w:cstheme="majorBidi"/>
          <w:szCs w:val="24"/>
        </w:rPr>
        <w:t xml:space="preserve"> (2016) descri</w:t>
      </w:r>
      <w:r w:rsidRPr="00FB2A2B">
        <w:rPr>
          <w:rFonts w:asciiTheme="majorBidi" w:hAnsiTheme="majorBidi" w:cstheme="majorBidi"/>
          <w:szCs w:val="24"/>
        </w:rPr>
        <w:t xml:space="preserve">ption of </w:t>
      </w:r>
      <w:r w:rsidR="00A60699" w:rsidRPr="00FB2A2B">
        <w:rPr>
          <w:rFonts w:asciiTheme="majorBidi" w:hAnsiTheme="majorBidi" w:cstheme="majorBidi"/>
          <w:szCs w:val="24"/>
        </w:rPr>
        <w:t>substance abuse prevention programs in Italy</w:t>
      </w:r>
      <w:r w:rsidRPr="00FB2A2B">
        <w:rPr>
          <w:rFonts w:asciiTheme="majorBidi" w:hAnsiTheme="majorBidi" w:cstheme="majorBidi"/>
          <w:szCs w:val="24"/>
        </w:rPr>
        <w:t xml:space="preserve"> </w:t>
      </w:r>
      <w:r w:rsidR="00FB119D" w:rsidRPr="00FB2A2B">
        <w:rPr>
          <w:rFonts w:asciiTheme="majorBidi" w:hAnsiTheme="majorBidi" w:cstheme="majorBidi"/>
          <w:szCs w:val="24"/>
        </w:rPr>
        <w:t>demonstrate</w:t>
      </w:r>
      <w:r w:rsidR="007A1F0C" w:rsidRPr="00FB2A2B">
        <w:rPr>
          <w:rFonts w:asciiTheme="majorBidi" w:hAnsiTheme="majorBidi" w:cstheme="majorBidi"/>
          <w:szCs w:val="24"/>
        </w:rPr>
        <w:t>s</w:t>
      </w:r>
      <w:r w:rsidR="00FB119D" w:rsidRPr="00FB2A2B">
        <w:rPr>
          <w:rFonts w:asciiTheme="majorBidi" w:hAnsiTheme="majorBidi" w:cstheme="majorBidi"/>
          <w:szCs w:val="24"/>
        </w:rPr>
        <w:t xml:space="preserve"> this trend.</w:t>
      </w:r>
      <w:r w:rsidR="00A60699" w:rsidRPr="00FB2A2B">
        <w:rPr>
          <w:rFonts w:asciiTheme="majorBidi" w:hAnsiTheme="majorBidi" w:cstheme="majorBidi"/>
          <w:szCs w:val="24"/>
        </w:rPr>
        <w:t xml:space="preserve"> According to Ortega et al. (2016)</w:t>
      </w:r>
      <w:r w:rsidR="00963886" w:rsidRPr="00FB2A2B">
        <w:rPr>
          <w:rFonts w:asciiTheme="majorBidi" w:hAnsiTheme="majorBidi" w:cstheme="majorBidi"/>
          <w:szCs w:val="24"/>
        </w:rPr>
        <w:t>,</w:t>
      </w:r>
      <w:r w:rsidR="00A60699" w:rsidRPr="00FB2A2B">
        <w:rPr>
          <w:rFonts w:asciiTheme="majorBidi" w:hAnsiTheme="majorBidi" w:cstheme="majorBidi"/>
          <w:szCs w:val="24"/>
        </w:rPr>
        <w:t xml:space="preserve"> recent surveys among youth </w:t>
      </w:r>
      <w:r w:rsidR="00963886" w:rsidRPr="00FB2A2B">
        <w:rPr>
          <w:rFonts w:asciiTheme="majorBidi" w:hAnsiTheme="majorBidi" w:cstheme="majorBidi"/>
          <w:szCs w:val="24"/>
        </w:rPr>
        <w:t xml:space="preserve">have </w:t>
      </w:r>
      <w:r w:rsidR="00A60699" w:rsidRPr="00FB2A2B">
        <w:rPr>
          <w:rFonts w:asciiTheme="majorBidi" w:hAnsiTheme="majorBidi" w:cstheme="majorBidi"/>
          <w:szCs w:val="24"/>
        </w:rPr>
        <w:t xml:space="preserve">indicated that cannabis use is slightly more common among Italian youth in comparison to youth from other European nations, with 1 out of </w:t>
      </w:r>
      <w:r w:rsidR="00AB0FE3" w:rsidRPr="00FB2A2B">
        <w:rPr>
          <w:rFonts w:asciiTheme="majorBidi" w:hAnsiTheme="majorBidi" w:cstheme="majorBidi"/>
          <w:szCs w:val="24"/>
        </w:rPr>
        <w:t>5</w:t>
      </w:r>
      <w:r w:rsidR="00A60699" w:rsidRPr="00FB2A2B">
        <w:rPr>
          <w:rFonts w:asciiTheme="majorBidi" w:hAnsiTheme="majorBidi" w:cstheme="majorBidi"/>
          <w:szCs w:val="24"/>
        </w:rPr>
        <w:t xml:space="preserve"> Italian school </w:t>
      </w:r>
      <w:r w:rsidR="00963886" w:rsidRPr="00FB2A2B">
        <w:rPr>
          <w:rFonts w:asciiTheme="majorBidi" w:hAnsiTheme="majorBidi" w:cstheme="majorBidi"/>
          <w:szCs w:val="24"/>
        </w:rPr>
        <w:t xml:space="preserve">students </w:t>
      </w:r>
      <w:r w:rsidR="00A60699" w:rsidRPr="00FB2A2B">
        <w:rPr>
          <w:rFonts w:asciiTheme="majorBidi" w:hAnsiTheme="majorBidi" w:cstheme="majorBidi"/>
          <w:szCs w:val="24"/>
        </w:rPr>
        <w:t>hav</w:t>
      </w:r>
      <w:r w:rsidR="00963886" w:rsidRPr="00FB2A2B">
        <w:rPr>
          <w:rFonts w:asciiTheme="majorBidi" w:hAnsiTheme="majorBidi" w:cstheme="majorBidi"/>
          <w:szCs w:val="24"/>
        </w:rPr>
        <w:t>ing</w:t>
      </w:r>
      <w:r w:rsidR="00A60699" w:rsidRPr="00FB2A2B">
        <w:rPr>
          <w:rFonts w:asciiTheme="majorBidi" w:hAnsiTheme="majorBidi" w:cstheme="majorBidi"/>
          <w:szCs w:val="24"/>
        </w:rPr>
        <w:t xml:space="preserve"> used cannabis</w:t>
      </w:r>
      <w:r w:rsidR="00963886" w:rsidRPr="00FB2A2B">
        <w:rPr>
          <w:rFonts w:asciiTheme="majorBidi" w:hAnsiTheme="majorBidi" w:cstheme="majorBidi"/>
          <w:szCs w:val="24"/>
        </w:rPr>
        <w:t xml:space="preserve"> at least once</w:t>
      </w:r>
      <w:r w:rsidR="00A60699" w:rsidRPr="00FB2A2B">
        <w:rPr>
          <w:rFonts w:asciiTheme="majorBidi" w:hAnsiTheme="majorBidi" w:cstheme="majorBidi"/>
          <w:szCs w:val="24"/>
        </w:rPr>
        <w:t xml:space="preserve"> (</w:t>
      </w:r>
      <w:r w:rsidR="00AB0FE3" w:rsidRPr="00FB2A2B">
        <w:rPr>
          <w:rFonts w:asciiTheme="majorBidi" w:hAnsiTheme="majorBidi" w:cstheme="majorBidi"/>
          <w:szCs w:val="24"/>
        </w:rPr>
        <w:t>EMCDDA, 2018</w:t>
      </w:r>
      <w:r w:rsidR="00A60699" w:rsidRPr="00FB2A2B">
        <w:rPr>
          <w:rFonts w:asciiTheme="majorBidi" w:hAnsiTheme="majorBidi" w:cstheme="majorBidi"/>
          <w:szCs w:val="24"/>
        </w:rPr>
        <w:t xml:space="preserve">). However, most prevention programs that has been </w:t>
      </w:r>
      <w:r w:rsidR="007E6B8C" w:rsidRPr="00FB2A2B">
        <w:rPr>
          <w:rFonts w:asciiTheme="majorBidi" w:hAnsiTheme="majorBidi" w:cstheme="majorBidi"/>
          <w:szCs w:val="24"/>
        </w:rPr>
        <w:t>implemented</w:t>
      </w:r>
      <w:r w:rsidR="00A60699" w:rsidRPr="00FB2A2B">
        <w:rPr>
          <w:rFonts w:asciiTheme="majorBidi" w:hAnsiTheme="majorBidi" w:cstheme="majorBidi"/>
          <w:szCs w:val="24"/>
        </w:rPr>
        <w:t xml:space="preserve"> in Italy were either not theory-driven or lack</w:t>
      </w:r>
      <w:r w:rsidR="00963886" w:rsidRPr="00FB2A2B">
        <w:rPr>
          <w:rFonts w:asciiTheme="majorBidi" w:hAnsiTheme="majorBidi" w:cstheme="majorBidi"/>
          <w:szCs w:val="24"/>
        </w:rPr>
        <w:t>ed</w:t>
      </w:r>
      <w:r w:rsidR="00A60699" w:rsidRPr="00FB2A2B">
        <w:rPr>
          <w:rFonts w:asciiTheme="majorBidi" w:hAnsiTheme="majorBidi" w:cstheme="majorBidi"/>
          <w:szCs w:val="24"/>
        </w:rPr>
        <w:t xml:space="preserve"> </w:t>
      </w:r>
      <w:r w:rsidR="00963886" w:rsidRPr="00FB2A2B">
        <w:rPr>
          <w:rFonts w:asciiTheme="majorBidi" w:hAnsiTheme="majorBidi" w:cstheme="majorBidi"/>
          <w:szCs w:val="24"/>
        </w:rPr>
        <w:t xml:space="preserve">a </w:t>
      </w:r>
      <w:r w:rsidR="00A60699" w:rsidRPr="00FB2A2B">
        <w:rPr>
          <w:rFonts w:asciiTheme="majorBidi" w:hAnsiTheme="majorBidi" w:cstheme="majorBidi"/>
          <w:szCs w:val="24"/>
        </w:rPr>
        <w:t>solid evaluation of their effectiveness and efficacy. In response, Ortega et al. car</w:t>
      </w:r>
      <w:r w:rsidR="007A1F0C" w:rsidRPr="00FB2A2B">
        <w:rPr>
          <w:rFonts w:asciiTheme="majorBidi" w:hAnsiTheme="majorBidi" w:cstheme="majorBidi"/>
          <w:szCs w:val="24"/>
        </w:rPr>
        <w:t>e</w:t>
      </w:r>
      <w:r w:rsidR="00A60699" w:rsidRPr="00FB2A2B">
        <w:rPr>
          <w:rFonts w:asciiTheme="majorBidi" w:hAnsiTheme="majorBidi" w:cstheme="majorBidi"/>
          <w:szCs w:val="24"/>
        </w:rPr>
        <w:t xml:space="preserve">fully adapted the Strengthening Families </w:t>
      </w:r>
      <w:r w:rsidR="005A4BC7" w:rsidRPr="00FB2A2B">
        <w:rPr>
          <w:rFonts w:asciiTheme="majorBidi" w:hAnsiTheme="majorBidi" w:cstheme="majorBidi"/>
          <w:szCs w:val="24"/>
        </w:rPr>
        <w:t xml:space="preserve">Program </w:t>
      </w:r>
      <w:r w:rsidR="00A60699" w:rsidRPr="00FB2A2B">
        <w:rPr>
          <w:rFonts w:asciiTheme="majorBidi" w:hAnsiTheme="majorBidi" w:cstheme="majorBidi"/>
          <w:szCs w:val="24"/>
        </w:rPr>
        <w:t xml:space="preserve">10-14 (10-14 SFP) </w:t>
      </w:r>
      <w:r w:rsidR="009742C8" w:rsidRPr="00FB2A2B">
        <w:rPr>
          <w:rFonts w:asciiTheme="majorBidi" w:hAnsiTheme="majorBidi" w:cstheme="majorBidi"/>
          <w:szCs w:val="24"/>
        </w:rPr>
        <w:t xml:space="preserve">for </w:t>
      </w:r>
      <w:r w:rsidR="00A60699" w:rsidRPr="00FB2A2B">
        <w:rPr>
          <w:rFonts w:asciiTheme="majorBidi" w:hAnsiTheme="majorBidi" w:cstheme="majorBidi"/>
          <w:szCs w:val="24"/>
        </w:rPr>
        <w:t>administration among Italian families (see below).</w:t>
      </w:r>
    </w:p>
    <w:p w14:paraId="32B89B33" w14:textId="4406844F" w:rsidR="007A1F0C" w:rsidRPr="00FB2A2B" w:rsidRDefault="005E093F"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Several reasons </w:t>
      </w:r>
      <w:r w:rsidR="007A1F0C" w:rsidRPr="00FB2A2B">
        <w:rPr>
          <w:rFonts w:asciiTheme="majorBidi" w:hAnsiTheme="majorBidi" w:cstheme="majorBidi"/>
          <w:szCs w:val="24"/>
        </w:rPr>
        <w:t xml:space="preserve">can be suggested to explain </w:t>
      </w:r>
      <w:r w:rsidRPr="00FB2A2B">
        <w:rPr>
          <w:rFonts w:asciiTheme="majorBidi" w:hAnsiTheme="majorBidi" w:cstheme="majorBidi"/>
          <w:szCs w:val="24"/>
        </w:rPr>
        <w:t xml:space="preserve">the growing attention to </w:t>
      </w:r>
      <w:r w:rsidR="009742C8" w:rsidRPr="00FB2A2B">
        <w:rPr>
          <w:rFonts w:asciiTheme="majorBidi" w:hAnsiTheme="majorBidi" w:cstheme="majorBidi"/>
          <w:szCs w:val="24"/>
        </w:rPr>
        <w:t xml:space="preserve">the role of the </w:t>
      </w:r>
      <w:r w:rsidRPr="00FB2A2B">
        <w:rPr>
          <w:rFonts w:asciiTheme="majorBidi" w:hAnsiTheme="majorBidi" w:cstheme="majorBidi"/>
          <w:szCs w:val="24"/>
        </w:rPr>
        <w:t xml:space="preserve">family in substance abuse prevention, </w:t>
      </w:r>
      <w:r w:rsidR="009742C8" w:rsidRPr="00FB2A2B">
        <w:rPr>
          <w:rFonts w:asciiTheme="majorBidi" w:hAnsiTheme="majorBidi" w:cstheme="majorBidi"/>
          <w:szCs w:val="24"/>
        </w:rPr>
        <w:t>including</w:t>
      </w:r>
      <w:r w:rsidRPr="00FB2A2B">
        <w:rPr>
          <w:rFonts w:asciiTheme="majorBidi" w:hAnsiTheme="majorBidi" w:cstheme="majorBidi"/>
          <w:szCs w:val="24"/>
        </w:rPr>
        <w:t>:</w:t>
      </w:r>
      <w:r w:rsidR="003777DD" w:rsidRPr="00FB2A2B">
        <w:rPr>
          <w:rFonts w:asciiTheme="majorBidi" w:hAnsiTheme="majorBidi" w:cstheme="majorBidi"/>
          <w:szCs w:val="24"/>
        </w:rPr>
        <w:t xml:space="preserve"> </w:t>
      </w:r>
    </w:p>
    <w:p w14:paraId="6F26BB28" w14:textId="1649E636" w:rsidR="007A1F0C" w:rsidRPr="00FB2A2B" w:rsidRDefault="00944188" w:rsidP="00B2439D">
      <w:pPr>
        <w:pStyle w:val="a3"/>
        <w:numPr>
          <w:ilvl w:val="0"/>
          <w:numId w:val="11"/>
        </w:numPr>
        <w:spacing w:after="0" w:line="360" w:lineRule="auto"/>
        <w:ind w:left="426" w:hanging="426"/>
        <w:rPr>
          <w:rFonts w:asciiTheme="majorBidi" w:hAnsiTheme="majorBidi" w:cstheme="majorBidi"/>
          <w:szCs w:val="24"/>
        </w:rPr>
      </w:pPr>
      <w:r w:rsidRPr="00FB2A2B">
        <w:rPr>
          <w:rFonts w:asciiTheme="majorBidi" w:hAnsiTheme="majorBidi" w:cstheme="majorBidi"/>
          <w:szCs w:val="24"/>
        </w:rPr>
        <w:t>Counter-preventive</w:t>
      </w:r>
      <w:r w:rsidR="007A1F0C" w:rsidRPr="00FB2A2B">
        <w:rPr>
          <w:rFonts w:asciiTheme="majorBidi" w:hAnsiTheme="majorBidi" w:cstheme="majorBidi"/>
          <w:szCs w:val="24"/>
        </w:rPr>
        <w:t xml:space="preserve"> family</w:t>
      </w:r>
      <w:r w:rsidR="0066469F" w:rsidRPr="00FB2A2B">
        <w:rPr>
          <w:rFonts w:asciiTheme="majorBidi" w:hAnsiTheme="majorBidi" w:cstheme="majorBidi"/>
          <w:szCs w:val="24"/>
        </w:rPr>
        <w:t xml:space="preserve"> circumstances: </w:t>
      </w:r>
      <w:r w:rsidR="00DD5EC1" w:rsidRPr="00FB2A2B">
        <w:rPr>
          <w:rFonts w:asciiTheme="majorBidi" w:hAnsiTheme="majorBidi" w:cstheme="majorBidi"/>
          <w:szCs w:val="24"/>
        </w:rPr>
        <w:t>Sometimes</w:t>
      </w:r>
      <w:r w:rsidR="003777DD" w:rsidRPr="00FB2A2B">
        <w:rPr>
          <w:rFonts w:asciiTheme="majorBidi" w:hAnsiTheme="majorBidi" w:cstheme="majorBidi"/>
          <w:szCs w:val="24"/>
        </w:rPr>
        <w:t xml:space="preserve"> one of the family members </w:t>
      </w:r>
      <w:r w:rsidR="00324F79" w:rsidRPr="00FB2A2B">
        <w:rPr>
          <w:rFonts w:asciiTheme="majorBidi" w:hAnsiTheme="majorBidi" w:cstheme="majorBidi"/>
          <w:szCs w:val="24"/>
        </w:rPr>
        <w:t xml:space="preserve">uses drugs </w:t>
      </w:r>
      <w:r w:rsidR="003777DD" w:rsidRPr="00FB2A2B">
        <w:rPr>
          <w:rFonts w:asciiTheme="majorBidi" w:hAnsiTheme="majorBidi" w:cstheme="majorBidi"/>
          <w:szCs w:val="24"/>
        </w:rPr>
        <w:t xml:space="preserve">of different kinds </w:t>
      </w:r>
      <w:r w:rsidR="00324F79" w:rsidRPr="00FB2A2B">
        <w:rPr>
          <w:rFonts w:asciiTheme="majorBidi" w:hAnsiTheme="majorBidi" w:cstheme="majorBidi"/>
          <w:szCs w:val="24"/>
        </w:rPr>
        <w:t>(</w:t>
      </w:r>
      <w:r w:rsidR="0066469F" w:rsidRPr="00FB2A2B">
        <w:rPr>
          <w:rFonts w:asciiTheme="majorBidi" w:hAnsiTheme="majorBidi" w:cstheme="majorBidi"/>
          <w:szCs w:val="24"/>
        </w:rPr>
        <w:t xml:space="preserve">e.g., drugs, </w:t>
      </w:r>
      <w:r w:rsidR="003777DD" w:rsidRPr="00FB2A2B">
        <w:rPr>
          <w:rFonts w:asciiTheme="majorBidi" w:hAnsiTheme="majorBidi" w:cstheme="majorBidi"/>
          <w:szCs w:val="24"/>
        </w:rPr>
        <w:t>alcohol</w:t>
      </w:r>
      <w:r w:rsidR="0066469F" w:rsidRPr="00FB2A2B">
        <w:rPr>
          <w:rFonts w:asciiTheme="majorBidi" w:hAnsiTheme="majorBidi" w:cstheme="majorBidi"/>
          <w:szCs w:val="24"/>
        </w:rPr>
        <w:t>,</w:t>
      </w:r>
      <w:r w:rsidR="003777DD" w:rsidRPr="00FB2A2B">
        <w:rPr>
          <w:rFonts w:asciiTheme="majorBidi" w:hAnsiTheme="majorBidi" w:cstheme="majorBidi"/>
          <w:szCs w:val="24"/>
        </w:rPr>
        <w:t xml:space="preserve"> cigarettes</w:t>
      </w:r>
      <w:r w:rsidR="00324F79" w:rsidRPr="00FB2A2B">
        <w:rPr>
          <w:rFonts w:asciiTheme="majorBidi" w:hAnsiTheme="majorBidi" w:cstheme="majorBidi"/>
          <w:szCs w:val="24"/>
        </w:rPr>
        <w:t>; Catalano, 1997</w:t>
      </w:r>
      <w:r w:rsidR="0066469F" w:rsidRPr="00FB2A2B">
        <w:rPr>
          <w:rFonts w:asciiTheme="majorBidi" w:hAnsiTheme="majorBidi" w:cstheme="majorBidi"/>
          <w:szCs w:val="24"/>
        </w:rPr>
        <w:t xml:space="preserve">). </w:t>
      </w:r>
      <w:r w:rsidR="007A1F0C" w:rsidRPr="00FB2A2B">
        <w:rPr>
          <w:rFonts w:asciiTheme="majorBidi" w:hAnsiTheme="majorBidi" w:cstheme="majorBidi"/>
          <w:szCs w:val="24"/>
        </w:rPr>
        <w:t xml:space="preserve">In addition, </w:t>
      </w:r>
      <w:r w:rsidR="009742C8" w:rsidRPr="00FB2A2B">
        <w:rPr>
          <w:rFonts w:asciiTheme="majorBidi" w:hAnsiTheme="majorBidi" w:cstheme="majorBidi"/>
          <w:szCs w:val="24"/>
        </w:rPr>
        <w:t xml:space="preserve">family </w:t>
      </w:r>
      <w:r w:rsidR="0066469F" w:rsidRPr="00FB2A2B">
        <w:rPr>
          <w:rFonts w:asciiTheme="majorBidi" w:hAnsiTheme="majorBidi" w:cstheme="majorBidi"/>
          <w:szCs w:val="24"/>
        </w:rPr>
        <w:t xml:space="preserve">members </w:t>
      </w:r>
      <w:r w:rsidR="009742C8" w:rsidRPr="00FB2A2B">
        <w:rPr>
          <w:rFonts w:asciiTheme="majorBidi" w:hAnsiTheme="majorBidi" w:cstheme="majorBidi"/>
          <w:szCs w:val="24"/>
        </w:rPr>
        <w:t>may be</w:t>
      </w:r>
      <w:r w:rsidR="0066469F" w:rsidRPr="00FB2A2B">
        <w:rPr>
          <w:rFonts w:asciiTheme="majorBidi" w:hAnsiTheme="majorBidi" w:cstheme="majorBidi"/>
          <w:szCs w:val="24"/>
        </w:rPr>
        <w:t xml:space="preserve"> addicted to various unhealthy materials (e.g., soft drinks; sweets)</w:t>
      </w:r>
      <w:r w:rsidR="00324F79" w:rsidRPr="00FB2A2B">
        <w:rPr>
          <w:rFonts w:asciiTheme="majorBidi" w:hAnsiTheme="majorBidi" w:cstheme="majorBidi"/>
          <w:szCs w:val="24"/>
        </w:rPr>
        <w:t xml:space="preserve"> or other addictive behavior</w:t>
      </w:r>
      <w:r w:rsidR="0066469F" w:rsidRPr="00FB2A2B">
        <w:rPr>
          <w:rFonts w:asciiTheme="majorBidi" w:hAnsiTheme="majorBidi" w:cstheme="majorBidi"/>
          <w:szCs w:val="24"/>
        </w:rPr>
        <w:t xml:space="preserve"> (e.g., work). Hence, </w:t>
      </w:r>
      <w:r w:rsidR="00DD5EC1" w:rsidRPr="00FB2A2B">
        <w:rPr>
          <w:rFonts w:asciiTheme="majorBidi" w:hAnsiTheme="majorBidi" w:cstheme="majorBidi"/>
          <w:szCs w:val="24"/>
        </w:rPr>
        <w:t xml:space="preserve">in these families </w:t>
      </w:r>
      <w:r w:rsidR="0066469F" w:rsidRPr="00FB2A2B">
        <w:rPr>
          <w:rFonts w:asciiTheme="majorBidi" w:hAnsiTheme="majorBidi" w:cstheme="majorBidi"/>
          <w:szCs w:val="24"/>
        </w:rPr>
        <w:t>the child ha</w:t>
      </w:r>
      <w:r w:rsidR="00DD5EC1" w:rsidRPr="00FB2A2B">
        <w:rPr>
          <w:rFonts w:asciiTheme="majorBidi" w:hAnsiTheme="majorBidi" w:cstheme="majorBidi"/>
          <w:szCs w:val="24"/>
        </w:rPr>
        <w:t>s</w:t>
      </w:r>
      <w:r w:rsidR="0066469F" w:rsidRPr="00FB2A2B">
        <w:rPr>
          <w:rFonts w:asciiTheme="majorBidi" w:hAnsiTheme="majorBidi" w:cstheme="majorBidi"/>
          <w:szCs w:val="24"/>
        </w:rPr>
        <w:t xml:space="preserve"> a negative role model </w:t>
      </w:r>
      <w:r w:rsidR="00DD5EC1" w:rsidRPr="00FB2A2B">
        <w:rPr>
          <w:rFonts w:asciiTheme="majorBidi" w:hAnsiTheme="majorBidi" w:cstheme="majorBidi"/>
          <w:szCs w:val="24"/>
        </w:rPr>
        <w:t xml:space="preserve">that might foster, rather than </w:t>
      </w:r>
      <w:r w:rsidR="004B31A6" w:rsidRPr="00FB2A2B">
        <w:rPr>
          <w:rFonts w:asciiTheme="majorBidi" w:hAnsiTheme="majorBidi" w:cstheme="majorBidi"/>
          <w:szCs w:val="24"/>
        </w:rPr>
        <w:t>prevent</w:t>
      </w:r>
      <w:r w:rsidR="00DD5EC1" w:rsidRPr="00FB2A2B">
        <w:rPr>
          <w:rFonts w:asciiTheme="majorBidi" w:hAnsiTheme="majorBidi" w:cstheme="majorBidi"/>
          <w:szCs w:val="24"/>
        </w:rPr>
        <w:t>, the tendency to explore drugs. Naturally, preventive interventions that address these at-risk children have to focus on both the child and his/her family</w:t>
      </w:r>
      <w:r w:rsidR="00324F79" w:rsidRPr="00FB2A2B">
        <w:rPr>
          <w:rFonts w:asciiTheme="majorBidi" w:hAnsiTheme="majorBidi" w:cstheme="majorBidi"/>
          <w:szCs w:val="24"/>
        </w:rPr>
        <w:t xml:space="preserve"> (e.g., Catalano, 1997; Haggerty, 2008). </w:t>
      </w:r>
    </w:p>
    <w:p w14:paraId="3BE6E03F" w14:textId="3C271799" w:rsidR="005E093F" w:rsidRPr="00FB2A2B" w:rsidRDefault="00810AA4" w:rsidP="00B2439D">
      <w:pPr>
        <w:pStyle w:val="a3"/>
        <w:numPr>
          <w:ilvl w:val="0"/>
          <w:numId w:val="11"/>
        </w:numPr>
        <w:spacing w:after="0" w:line="360" w:lineRule="auto"/>
        <w:ind w:left="426" w:hanging="426"/>
        <w:rPr>
          <w:rFonts w:asciiTheme="majorBidi" w:hAnsiTheme="majorBidi" w:cstheme="majorBidi"/>
          <w:szCs w:val="24"/>
        </w:rPr>
      </w:pPr>
      <w:r w:rsidRPr="00FB2A2B">
        <w:rPr>
          <w:rFonts w:asciiTheme="majorBidi" w:hAnsiTheme="majorBidi" w:cstheme="majorBidi"/>
          <w:szCs w:val="24"/>
        </w:rPr>
        <w:t>P</w:t>
      </w:r>
      <w:r w:rsidR="00324F79" w:rsidRPr="00FB2A2B">
        <w:rPr>
          <w:rFonts w:asciiTheme="majorBidi" w:hAnsiTheme="majorBidi" w:cstheme="majorBidi"/>
          <w:szCs w:val="24"/>
        </w:rPr>
        <w:t>roblem</w:t>
      </w:r>
      <w:r w:rsidR="009742C8" w:rsidRPr="00FB2A2B">
        <w:rPr>
          <w:rFonts w:asciiTheme="majorBidi" w:hAnsiTheme="majorBidi" w:cstheme="majorBidi"/>
          <w:szCs w:val="24"/>
        </w:rPr>
        <w:t>s</w:t>
      </w:r>
      <w:r w:rsidR="00324F79" w:rsidRPr="00FB2A2B">
        <w:rPr>
          <w:rFonts w:asciiTheme="majorBidi" w:hAnsiTheme="majorBidi" w:cstheme="majorBidi"/>
          <w:szCs w:val="24"/>
        </w:rPr>
        <w:t xml:space="preserve"> within the family</w:t>
      </w:r>
      <w:r w:rsidR="00546508" w:rsidRPr="00FB2A2B">
        <w:rPr>
          <w:rFonts w:asciiTheme="majorBidi" w:hAnsiTheme="majorBidi" w:cstheme="majorBidi"/>
          <w:szCs w:val="24"/>
        </w:rPr>
        <w:t>:</w:t>
      </w:r>
      <w:r w:rsidR="00324F79" w:rsidRPr="00FB2A2B">
        <w:rPr>
          <w:rFonts w:asciiTheme="majorBidi" w:hAnsiTheme="majorBidi" w:cstheme="majorBidi"/>
          <w:szCs w:val="24"/>
        </w:rPr>
        <w:t xml:space="preserve"> Problems within the family </w:t>
      </w:r>
      <w:r w:rsidR="004B31A6" w:rsidRPr="00FB2A2B">
        <w:rPr>
          <w:rFonts w:asciiTheme="majorBidi" w:hAnsiTheme="majorBidi" w:cstheme="majorBidi"/>
          <w:szCs w:val="24"/>
        </w:rPr>
        <w:t xml:space="preserve">may </w:t>
      </w:r>
      <w:r w:rsidR="00324F79" w:rsidRPr="00FB2A2B">
        <w:rPr>
          <w:rFonts w:asciiTheme="majorBidi" w:hAnsiTheme="majorBidi" w:cstheme="majorBidi"/>
          <w:szCs w:val="24"/>
        </w:rPr>
        <w:t xml:space="preserve">sometimes lead a child to abuse drugs in </w:t>
      </w:r>
      <w:r w:rsidR="004B31A6" w:rsidRPr="00FB2A2B">
        <w:rPr>
          <w:rFonts w:asciiTheme="majorBidi" w:hAnsiTheme="majorBidi" w:cstheme="majorBidi"/>
          <w:szCs w:val="24"/>
        </w:rPr>
        <w:t>an attempt to achieve a sense of calmness and relief from the problem</w:t>
      </w:r>
      <w:r w:rsidR="00324F79" w:rsidRPr="00FB2A2B">
        <w:rPr>
          <w:rFonts w:asciiTheme="majorBidi" w:hAnsiTheme="majorBidi" w:cstheme="majorBidi"/>
          <w:szCs w:val="24"/>
        </w:rPr>
        <w:t xml:space="preserve">. </w:t>
      </w:r>
      <w:r w:rsidR="007E6B8C" w:rsidRPr="00FB2A2B">
        <w:rPr>
          <w:rFonts w:asciiTheme="majorBidi" w:hAnsiTheme="majorBidi" w:cstheme="majorBidi"/>
          <w:szCs w:val="24"/>
        </w:rPr>
        <w:t xml:space="preserve">A major example of </w:t>
      </w:r>
      <w:r w:rsidR="00291DAE" w:rsidRPr="00FB2A2B">
        <w:rPr>
          <w:rFonts w:asciiTheme="majorBidi" w:hAnsiTheme="majorBidi" w:cstheme="majorBidi"/>
          <w:szCs w:val="24"/>
        </w:rPr>
        <w:t xml:space="preserve">this </w:t>
      </w:r>
      <w:r w:rsidR="007E6B8C" w:rsidRPr="00FB2A2B">
        <w:rPr>
          <w:rFonts w:asciiTheme="majorBidi" w:hAnsiTheme="majorBidi" w:cstheme="majorBidi"/>
          <w:szCs w:val="24"/>
        </w:rPr>
        <w:t>is</w:t>
      </w:r>
      <w:r w:rsidR="00324F79" w:rsidRPr="00FB2A2B">
        <w:rPr>
          <w:rFonts w:asciiTheme="majorBidi" w:hAnsiTheme="majorBidi" w:cstheme="majorBidi"/>
          <w:szCs w:val="24"/>
        </w:rPr>
        <w:t xml:space="preserve"> parental </w:t>
      </w:r>
      <w:r w:rsidR="008B341A" w:rsidRPr="00FB2A2B">
        <w:rPr>
          <w:rFonts w:asciiTheme="majorBidi" w:hAnsiTheme="majorBidi" w:cstheme="majorBidi"/>
          <w:szCs w:val="24"/>
        </w:rPr>
        <w:t xml:space="preserve">conflicts </w:t>
      </w:r>
      <w:r w:rsidR="00324F79" w:rsidRPr="00FB2A2B">
        <w:rPr>
          <w:rFonts w:asciiTheme="majorBidi" w:hAnsiTheme="majorBidi" w:cstheme="majorBidi"/>
          <w:szCs w:val="24"/>
        </w:rPr>
        <w:t>that (are about to) lead to divorce</w:t>
      </w:r>
      <w:r w:rsidR="00657E43" w:rsidRPr="00FB2A2B">
        <w:rPr>
          <w:rFonts w:asciiTheme="majorBidi" w:hAnsiTheme="majorBidi" w:cstheme="majorBidi"/>
          <w:szCs w:val="24"/>
        </w:rPr>
        <w:t xml:space="preserve"> (Kelly, Weier, &amp; Hall, 2019)</w:t>
      </w:r>
      <w:r w:rsidR="00324F79" w:rsidRPr="00FB2A2B">
        <w:rPr>
          <w:rFonts w:asciiTheme="majorBidi" w:hAnsiTheme="majorBidi" w:cstheme="majorBidi"/>
          <w:szCs w:val="24"/>
        </w:rPr>
        <w:t>. Anot</w:t>
      </w:r>
      <w:r w:rsidR="00657E43" w:rsidRPr="00FB2A2B">
        <w:rPr>
          <w:rFonts w:asciiTheme="majorBidi" w:hAnsiTheme="majorBidi" w:cstheme="majorBidi"/>
          <w:szCs w:val="24"/>
        </w:rPr>
        <w:t>h</w:t>
      </w:r>
      <w:r w:rsidR="00324F79" w:rsidRPr="00FB2A2B">
        <w:rPr>
          <w:rFonts w:asciiTheme="majorBidi" w:hAnsiTheme="majorBidi" w:cstheme="majorBidi"/>
          <w:szCs w:val="24"/>
        </w:rPr>
        <w:t xml:space="preserve">er example </w:t>
      </w:r>
      <w:r w:rsidR="008B341A" w:rsidRPr="00FB2A2B">
        <w:rPr>
          <w:rFonts w:asciiTheme="majorBidi" w:hAnsiTheme="majorBidi" w:cstheme="majorBidi"/>
          <w:szCs w:val="24"/>
        </w:rPr>
        <w:t xml:space="preserve">would be a </w:t>
      </w:r>
      <w:r w:rsidR="00324F79" w:rsidRPr="00FB2A2B">
        <w:rPr>
          <w:rFonts w:asciiTheme="majorBidi" w:hAnsiTheme="majorBidi" w:cstheme="majorBidi"/>
          <w:szCs w:val="24"/>
        </w:rPr>
        <w:t xml:space="preserve">mental health problem, such as depression </w:t>
      </w:r>
      <w:r w:rsidR="00291DAE" w:rsidRPr="00FB2A2B">
        <w:rPr>
          <w:rFonts w:asciiTheme="majorBidi" w:hAnsiTheme="majorBidi" w:cstheme="majorBidi"/>
          <w:szCs w:val="24"/>
        </w:rPr>
        <w:t>among</w:t>
      </w:r>
      <w:r w:rsidR="008B341A" w:rsidRPr="00FB2A2B">
        <w:rPr>
          <w:rFonts w:asciiTheme="majorBidi" w:hAnsiTheme="majorBidi" w:cstheme="majorBidi"/>
          <w:szCs w:val="24"/>
        </w:rPr>
        <w:t xml:space="preserve"> one of the family members </w:t>
      </w:r>
      <w:r w:rsidR="00324F79" w:rsidRPr="00FB2A2B">
        <w:rPr>
          <w:rFonts w:asciiTheme="majorBidi" w:hAnsiTheme="majorBidi" w:cstheme="majorBidi"/>
          <w:szCs w:val="24"/>
        </w:rPr>
        <w:t>(Hahn, 1998)</w:t>
      </w:r>
      <w:r w:rsidR="00657E43" w:rsidRPr="00FB2A2B">
        <w:rPr>
          <w:rFonts w:asciiTheme="majorBidi" w:hAnsiTheme="majorBidi" w:cstheme="majorBidi"/>
          <w:szCs w:val="24"/>
        </w:rPr>
        <w:t xml:space="preserve">. Thus, it is essential to guide the family members </w:t>
      </w:r>
      <w:r w:rsidR="00291DAE" w:rsidRPr="00FB2A2B">
        <w:rPr>
          <w:rFonts w:asciiTheme="majorBidi" w:hAnsiTheme="majorBidi" w:cstheme="majorBidi"/>
          <w:szCs w:val="24"/>
        </w:rPr>
        <w:t xml:space="preserve">in </w:t>
      </w:r>
      <w:r w:rsidR="00657E43" w:rsidRPr="00FB2A2B">
        <w:rPr>
          <w:rFonts w:asciiTheme="majorBidi" w:hAnsiTheme="majorBidi" w:cstheme="majorBidi"/>
          <w:szCs w:val="24"/>
        </w:rPr>
        <w:t xml:space="preserve">how to deal with the problem they </w:t>
      </w:r>
      <w:r w:rsidR="00944188" w:rsidRPr="00FB2A2B">
        <w:rPr>
          <w:rFonts w:asciiTheme="majorBidi" w:hAnsiTheme="majorBidi" w:cstheme="majorBidi"/>
          <w:szCs w:val="24"/>
        </w:rPr>
        <w:t xml:space="preserve">are </w:t>
      </w:r>
      <w:r w:rsidR="00657E43" w:rsidRPr="00FB2A2B">
        <w:rPr>
          <w:rFonts w:asciiTheme="majorBidi" w:hAnsiTheme="majorBidi" w:cstheme="majorBidi"/>
          <w:szCs w:val="24"/>
        </w:rPr>
        <w:t>encounter</w:t>
      </w:r>
      <w:r w:rsidR="00944188" w:rsidRPr="00FB2A2B">
        <w:rPr>
          <w:rFonts w:asciiTheme="majorBidi" w:hAnsiTheme="majorBidi" w:cstheme="majorBidi"/>
          <w:szCs w:val="24"/>
        </w:rPr>
        <w:t xml:space="preserve">ing while not </w:t>
      </w:r>
      <w:r w:rsidR="00657E43" w:rsidRPr="00FB2A2B">
        <w:rPr>
          <w:rFonts w:asciiTheme="majorBidi" w:hAnsiTheme="majorBidi" w:cstheme="majorBidi"/>
          <w:szCs w:val="24"/>
        </w:rPr>
        <w:t>put</w:t>
      </w:r>
      <w:r w:rsidR="00944188" w:rsidRPr="00FB2A2B">
        <w:rPr>
          <w:rFonts w:asciiTheme="majorBidi" w:hAnsiTheme="majorBidi" w:cstheme="majorBidi"/>
          <w:szCs w:val="24"/>
        </w:rPr>
        <w:t>ting/shifting</w:t>
      </w:r>
      <w:r w:rsidR="00657E43" w:rsidRPr="00FB2A2B">
        <w:rPr>
          <w:rFonts w:asciiTheme="majorBidi" w:hAnsiTheme="majorBidi" w:cstheme="majorBidi"/>
          <w:szCs w:val="24"/>
        </w:rPr>
        <w:t xml:space="preserve"> too much pressure on</w:t>
      </w:r>
      <w:r w:rsidR="00291DAE" w:rsidRPr="00FB2A2B">
        <w:rPr>
          <w:rFonts w:asciiTheme="majorBidi" w:hAnsiTheme="majorBidi" w:cstheme="majorBidi"/>
          <w:szCs w:val="24"/>
        </w:rPr>
        <w:t xml:space="preserve"> to</w:t>
      </w:r>
      <w:r w:rsidR="00657E43" w:rsidRPr="00FB2A2B">
        <w:rPr>
          <w:rFonts w:asciiTheme="majorBidi" w:hAnsiTheme="majorBidi" w:cstheme="majorBidi"/>
          <w:szCs w:val="24"/>
        </w:rPr>
        <w:t xml:space="preserve"> the child</w:t>
      </w:r>
      <w:r w:rsidR="00A727BF" w:rsidRPr="00FB2A2B">
        <w:rPr>
          <w:rFonts w:asciiTheme="majorBidi" w:hAnsiTheme="majorBidi" w:cstheme="majorBidi"/>
          <w:szCs w:val="24"/>
        </w:rPr>
        <w:t xml:space="preserve"> (e.g., Sandler, 2017)</w:t>
      </w:r>
      <w:r w:rsidR="00944188" w:rsidRPr="00FB2A2B">
        <w:rPr>
          <w:rFonts w:asciiTheme="majorBidi" w:hAnsiTheme="majorBidi" w:cstheme="majorBidi"/>
          <w:szCs w:val="24"/>
        </w:rPr>
        <w:t>;</w:t>
      </w:r>
      <w:r w:rsidR="00A727BF" w:rsidRPr="00FB2A2B">
        <w:rPr>
          <w:rFonts w:asciiTheme="majorBidi" w:hAnsiTheme="majorBidi" w:cstheme="majorBidi"/>
          <w:szCs w:val="24"/>
        </w:rPr>
        <w:t xml:space="preserve"> otherwise the child </w:t>
      </w:r>
      <w:r w:rsidR="00944188" w:rsidRPr="00FB2A2B">
        <w:rPr>
          <w:rFonts w:asciiTheme="majorBidi" w:hAnsiTheme="majorBidi" w:cstheme="majorBidi"/>
          <w:szCs w:val="24"/>
        </w:rPr>
        <w:t>m</w:t>
      </w:r>
      <w:r w:rsidR="00291DAE" w:rsidRPr="00FB2A2B">
        <w:rPr>
          <w:rFonts w:asciiTheme="majorBidi" w:hAnsiTheme="majorBidi" w:cstheme="majorBidi"/>
          <w:szCs w:val="24"/>
        </w:rPr>
        <w:t>ay</w:t>
      </w:r>
      <w:r w:rsidR="00944188" w:rsidRPr="00FB2A2B">
        <w:rPr>
          <w:rFonts w:asciiTheme="majorBidi" w:hAnsiTheme="majorBidi" w:cstheme="majorBidi"/>
          <w:szCs w:val="24"/>
        </w:rPr>
        <w:t xml:space="preserve"> </w:t>
      </w:r>
      <w:r w:rsidR="00A727BF" w:rsidRPr="00FB2A2B">
        <w:rPr>
          <w:rFonts w:asciiTheme="majorBidi" w:hAnsiTheme="majorBidi" w:cstheme="majorBidi"/>
          <w:szCs w:val="24"/>
        </w:rPr>
        <w:t xml:space="preserve">escape </w:t>
      </w:r>
      <w:r w:rsidR="00944188" w:rsidRPr="00FB2A2B">
        <w:rPr>
          <w:rFonts w:asciiTheme="majorBidi" w:hAnsiTheme="majorBidi" w:cstheme="majorBidi"/>
          <w:szCs w:val="24"/>
        </w:rPr>
        <w:t xml:space="preserve">this pressure </w:t>
      </w:r>
      <w:r w:rsidR="00291DAE" w:rsidRPr="00FB2A2B">
        <w:rPr>
          <w:rFonts w:asciiTheme="majorBidi" w:hAnsiTheme="majorBidi" w:cstheme="majorBidi"/>
          <w:szCs w:val="24"/>
        </w:rPr>
        <w:t>through drug use</w:t>
      </w:r>
      <w:r w:rsidR="00A727BF" w:rsidRPr="00FB2A2B">
        <w:rPr>
          <w:rFonts w:asciiTheme="majorBidi" w:hAnsiTheme="majorBidi" w:cstheme="majorBidi"/>
          <w:szCs w:val="24"/>
        </w:rPr>
        <w:t xml:space="preserve">.   </w:t>
      </w:r>
      <w:r w:rsidR="00657E43" w:rsidRPr="00FB2A2B">
        <w:rPr>
          <w:rFonts w:asciiTheme="majorBidi" w:hAnsiTheme="majorBidi" w:cstheme="majorBidi"/>
          <w:szCs w:val="24"/>
        </w:rPr>
        <w:t xml:space="preserve"> </w:t>
      </w:r>
      <w:r w:rsidR="00324F79" w:rsidRPr="00FB2A2B">
        <w:rPr>
          <w:rFonts w:asciiTheme="majorBidi" w:hAnsiTheme="majorBidi" w:cstheme="majorBidi"/>
          <w:szCs w:val="24"/>
        </w:rPr>
        <w:t xml:space="preserve">  </w:t>
      </w:r>
      <w:r w:rsidR="00DD5EC1" w:rsidRPr="00FB2A2B">
        <w:rPr>
          <w:rFonts w:asciiTheme="majorBidi" w:hAnsiTheme="majorBidi" w:cstheme="majorBidi"/>
          <w:szCs w:val="24"/>
        </w:rPr>
        <w:t xml:space="preserve">   </w:t>
      </w:r>
      <w:r w:rsidR="0066469F" w:rsidRPr="00FB2A2B">
        <w:rPr>
          <w:rFonts w:asciiTheme="majorBidi" w:hAnsiTheme="majorBidi" w:cstheme="majorBidi"/>
          <w:szCs w:val="24"/>
        </w:rPr>
        <w:t xml:space="preserve"> </w:t>
      </w:r>
    </w:p>
    <w:p w14:paraId="2335AE53" w14:textId="74F876AC" w:rsidR="007A1F0C" w:rsidRPr="00FB2A2B" w:rsidRDefault="00546508" w:rsidP="00B2439D">
      <w:pPr>
        <w:pStyle w:val="a3"/>
        <w:numPr>
          <w:ilvl w:val="0"/>
          <w:numId w:val="11"/>
        </w:num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Family monitoring of the child: Many virtues of </w:t>
      </w:r>
      <w:r w:rsidR="00291DAE" w:rsidRPr="00FB2A2B">
        <w:rPr>
          <w:rFonts w:asciiTheme="majorBidi" w:hAnsiTheme="majorBidi" w:cstheme="majorBidi"/>
          <w:szCs w:val="24"/>
        </w:rPr>
        <w:t xml:space="preserve">proper </w:t>
      </w:r>
      <w:r w:rsidRPr="00FB2A2B">
        <w:rPr>
          <w:rFonts w:asciiTheme="majorBidi" w:hAnsiTheme="majorBidi" w:cstheme="majorBidi"/>
          <w:szCs w:val="24"/>
        </w:rPr>
        <w:t>parental monitoring of the child are outlined in the literature (</w:t>
      </w:r>
      <w:r w:rsidR="000326BE" w:rsidRPr="00FB2A2B">
        <w:rPr>
          <w:rFonts w:asciiTheme="majorBidi" w:hAnsiTheme="majorBidi" w:cstheme="majorBidi"/>
          <w:szCs w:val="24"/>
        </w:rPr>
        <w:t xml:space="preserve">e.g., Darling, &amp; Tilton-Weaver, 2019; </w:t>
      </w:r>
      <w:r w:rsidR="00BE7969" w:rsidRPr="00FB2A2B">
        <w:rPr>
          <w:rFonts w:asciiTheme="majorBidi" w:hAnsiTheme="majorBidi" w:cstheme="majorBidi"/>
          <w:szCs w:val="24"/>
        </w:rPr>
        <w:t>Lv, Lv, Yan, &amp; Luo, 2019</w:t>
      </w:r>
      <w:r w:rsidR="00E36DB8" w:rsidRPr="00FB2A2B">
        <w:rPr>
          <w:rFonts w:asciiTheme="majorBidi" w:hAnsiTheme="majorBidi" w:cstheme="majorBidi"/>
          <w:szCs w:val="24"/>
        </w:rPr>
        <w:t>; Willoughby, &amp; Hamza, 2011</w:t>
      </w:r>
      <w:r w:rsidRPr="00FB2A2B">
        <w:rPr>
          <w:rFonts w:asciiTheme="majorBidi" w:hAnsiTheme="majorBidi" w:cstheme="majorBidi"/>
          <w:szCs w:val="24"/>
        </w:rPr>
        <w:t>). One of them is the family</w:t>
      </w:r>
      <w:r w:rsidR="00291DAE" w:rsidRPr="00FB2A2B">
        <w:rPr>
          <w:rFonts w:asciiTheme="majorBidi" w:hAnsiTheme="majorBidi" w:cstheme="majorBidi"/>
          <w:szCs w:val="24"/>
        </w:rPr>
        <w:t>’s</w:t>
      </w:r>
      <w:r w:rsidRPr="00FB2A2B">
        <w:rPr>
          <w:rFonts w:asciiTheme="majorBidi" w:hAnsiTheme="majorBidi" w:cstheme="majorBidi"/>
          <w:szCs w:val="24"/>
        </w:rPr>
        <w:t xml:space="preserve"> </w:t>
      </w:r>
      <w:r w:rsidR="00291DAE" w:rsidRPr="00FB2A2B">
        <w:rPr>
          <w:rFonts w:asciiTheme="majorBidi" w:hAnsiTheme="majorBidi" w:cstheme="majorBidi"/>
          <w:szCs w:val="24"/>
        </w:rPr>
        <w:t>ability</w:t>
      </w:r>
      <w:r w:rsidRPr="00FB2A2B">
        <w:rPr>
          <w:rFonts w:asciiTheme="majorBidi" w:hAnsiTheme="majorBidi" w:cstheme="majorBidi"/>
          <w:szCs w:val="24"/>
        </w:rPr>
        <w:t xml:space="preserve"> to identify early use of drugs, by inspecting changes in the child</w:t>
      </w:r>
      <w:r w:rsidR="00291DAE" w:rsidRPr="00FB2A2B">
        <w:rPr>
          <w:rFonts w:asciiTheme="majorBidi" w:hAnsiTheme="majorBidi" w:cstheme="majorBidi"/>
          <w:szCs w:val="24"/>
        </w:rPr>
        <w:t>’s</w:t>
      </w:r>
      <w:r w:rsidRPr="00FB2A2B">
        <w:rPr>
          <w:rFonts w:asciiTheme="majorBidi" w:hAnsiTheme="majorBidi" w:cstheme="majorBidi"/>
          <w:szCs w:val="24"/>
        </w:rPr>
        <w:t xml:space="preserve"> regular behavior</w:t>
      </w:r>
      <w:r w:rsidR="00BE7969" w:rsidRPr="00FB2A2B">
        <w:rPr>
          <w:rFonts w:asciiTheme="majorBidi" w:hAnsiTheme="majorBidi" w:cstheme="majorBidi"/>
          <w:szCs w:val="24"/>
        </w:rPr>
        <w:t xml:space="preserve"> (</w:t>
      </w:r>
      <w:r w:rsidR="00E36DB8" w:rsidRPr="00FB2A2B">
        <w:rPr>
          <w:rFonts w:asciiTheme="majorBidi" w:hAnsiTheme="majorBidi" w:cstheme="majorBidi"/>
          <w:szCs w:val="24"/>
        </w:rPr>
        <w:t xml:space="preserve">Dishion, &amp; McMahon, 1998; </w:t>
      </w:r>
      <w:r w:rsidR="00BE7969" w:rsidRPr="00FB2A2B">
        <w:rPr>
          <w:rFonts w:asciiTheme="majorBidi" w:hAnsiTheme="majorBidi" w:cstheme="majorBidi"/>
          <w:szCs w:val="24"/>
        </w:rPr>
        <w:t>Haas, Zamboanga, Bersamin, &amp; Hyke, 2018). Accordingly, incorporating the family in efforts to prevent child</w:t>
      </w:r>
      <w:r w:rsidR="00291DAE" w:rsidRPr="00FB2A2B">
        <w:rPr>
          <w:rFonts w:asciiTheme="majorBidi" w:hAnsiTheme="majorBidi" w:cstheme="majorBidi"/>
          <w:szCs w:val="24"/>
        </w:rPr>
        <w:t>ren</w:t>
      </w:r>
      <w:r w:rsidR="00BE7969" w:rsidRPr="00FB2A2B">
        <w:rPr>
          <w:rFonts w:asciiTheme="majorBidi" w:hAnsiTheme="majorBidi" w:cstheme="majorBidi"/>
          <w:szCs w:val="24"/>
        </w:rPr>
        <w:t xml:space="preserve">'s substance abuse would </w:t>
      </w:r>
      <w:r w:rsidR="00291DAE" w:rsidRPr="00FB2A2B">
        <w:rPr>
          <w:rFonts w:asciiTheme="majorBidi" w:hAnsiTheme="majorBidi" w:cstheme="majorBidi"/>
          <w:szCs w:val="24"/>
        </w:rPr>
        <w:t>help</w:t>
      </w:r>
      <w:r w:rsidR="00BE7969" w:rsidRPr="00FB2A2B">
        <w:rPr>
          <w:rFonts w:asciiTheme="majorBidi" w:hAnsiTheme="majorBidi" w:cstheme="majorBidi"/>
          <w:szCs w:val="24"/>
        </w:rPr>
        <w:t xml:space="preserve"> parents (or other family members) </w:t>
      </w:r>
      <w:r w:rsidR="00291DAE" w:rsidRPr="00FB2A2B">
        <w:rPr>
          <w:rFonts w:asciiTheme="majorBidi" w:hAnsiTheme="majorBidi" w:cstheme="majorBidi"/>
          <w:szCs w:val="24"/>
        </w:rPr>
        <w:t>acquire</w:t>
      </w:r>
      <w:r w:rsidR="00BE7969" w:rsidRPr="00FB2A2B">
        <w:rPr>
          <w:rFonts w:asciiTheme="majorBidi" w:hAnsiTheme="majorBidi" w:cstheme="majorBidi"/>
          <w:szCs w:val="24"/>
        </w:rPr>
        <w:t xml:space="preserve"> better </w:t>
      </w:r>
      <w:r w:rsidR="00BE7969" w:rsidRPr="00FB2A2B">
        <w:rPr>
          <w:rFonts w:asciiTheme="majorBidi" w:hAnsiTheme="majorBidi" w:cstheme="majorBidi"/>
          <w:szCs w:val="24"/>
        </w:rPr>
        <w:lastRenderedPageBreak/>
        <w:t xml:space="preserve">knowledge of how to identify and </w:t>
      </w:r>
      <w:r w:rsidR="00291DAE" w:rsidRPr="00FB2A2B">
        <w:rPr>
          <w:rFonts w:asciiTheme="majorBidi" w:hAnsiTheme="majorBidi" w:cstheme="majorBidi"/>
          <w:szCs w:val="24"/>
        </w:rPr>
        <w:t xml:space="preserve">cope with children’s </w:t>
      </w:r>
      <w:r w:rsidR="00BE7969" w:rsidRPr="00FB2A2B">
        <w:rPr>
          <w:rFonts w:asciiTheme="majorBidi" w:hAnsiTheme="majorBidi" w:cstheme="majorBidi"/>
          <w:szCs w:val="24"/>
        </w:rPr>
        <w:t xml:space="preserve">preliminary experience with drugs. </w:t>
      </w:r>
    </w:p>
    <w:p w14:paraId="5D6D6D08" w14:textId="718791C2" w:rsidR="007A1F0C" w:rsidRPr="00FB2A2B" w:rsidRDefault="00BE7969" w:rsidP="00B2439D">
      <w:pPr>
        <w:pStyle w:val="a3"/>
        <w:numPr>
          <w:ilvl w:val="0"/>
          <w:numId w:val="11"/>
        </w:numPr>
        <w:spacing w:after="0" w:line="360" w:lineRule="auto"/>
        <w:ind w:left="426" w:hanging="426"/>
        <w:rPr>
          <w:rFonts w:asciiTheme="majorBidi" w:hAnsiTheme="majorBidi" w:cstheme="majorBidi"/>
          <w:szCs w:val="24"/>
        </w:rPr>
      </w:pPr>
      <w:r w:rsidRPr="00FB2A2B">
        <w:rPr>
          <w:rFonts w:asciiTheme="majorBidi" w:hAnsiTheme="majorBidi" w:cstheme="majorBidi"/>
          <w:szCs w:val="24"/>
        </w:rPr>
        <w:t>Support in implementing the prevention program: Naturally, prevention program</w:t>
      </w:r>
      <w:r w:rsidR="00185A9E" w:rsidRPr="00FB2A2B">
        <w:rPr>
          <w:rFonts w:asciiTheme="majorBidi" w:hAnsiTheme="majorBidi" w:cstheme="majorBidi"/>
          <w:szCs w:val="24"/>
        </w:rPr>
        <w:t>s</w:t>
      </w:r>
      <w:r w:rsidRPr="00FB2A2B">
        <w:rPr>
          <w:rFonts w:asciiTheme="majorBidi" w:hAnsiTheme="majorBidi" w:cstheme="majorBidi"/>
          <w:szCs w:val="24"/>
        </w:rPr>
        <w:t xml:space="preserve"> always have a limited number of sessions (or activities</w:t>
      </w:r>
      <w:r w:rsidR="00944188" w:rsidRPr="00FB2A2B">
        <w:rPr>
          <w:rFonts w:asciiTheme="majorBidi" w:hAnsiTheme="majorBidi" w:cstheme="majorBidi"/>
          <w:szCs w:val="24"/>
        </w:rPr>
        <w:t xml:space="preserve">). </w:t>
      </w:r>
      <w:r w:rsidRPr="00FB2A2B">
        <w:rPr>
          <w:rFonts w:asciiTheme="majorBidi" w:hAnsiTheme="majorBidi" w:cstheme="majorBidi"/>
          <w:szCs w:val="24"/>
        </w:rPr>
        <w:t xml:space="preserve"> </w:t>
      </w:r>
      <w:r w:rsidR="00844AE6" w:rsidRPr="00FB2A2B">
        <w:rPr>
          <w:rFonts w:asciiTheme="majorBidi" w:hAnsiTheme="majorBidi" w:cstheme="majorBidi"/>
          <w:szCs w:val="24"/>
        </w:rPr>
        <w:t>Moreover, frequently the program developers rely on the program participants' explorative implementation of the various</w:t>
      </w:r>
      <w:r w:rsidR="00960D43" w:rsidRPr="00FB2A2B">
        <w:rPr>
          <w:rFonts w:asciiTheme="majorBidi" w:hAnsiTheme="majorBidi" w:cstheme="majorBidi"/>
          <w:szCs w:val="24"/>
        </w:rPr>
        <w:t xml:space="preserve"> component </w:t>
      </w:r>
      <w:r w:rsidR="000326BE" w:rsidRPr="00FB2A2B">
        <w:rPr>
          <w:rFonts w:asciiTheme="majorBidi" w:hAnsiTheme="majorBidi" w:cstheme="majorBidi"/>
          <w:szCs w:val="24"/>
        </w:rPr>
        <w:t>being</w:t>
      </w:r>
      <w:r w:rsidR="00844AE6" w:rsidRPr="00FB2A2B">
        <w:rPr>
          <w:rFonts w:asciiTheme="majorBidi" w:hAnsiTheme="majorBidi" w:cstheme="majorBidi"/>
          <w:szCs w:val="24"/>
        </w:rPr>
        <w:t xml:space="preserve"> suggested </w:t>
      </w:r>
      <w:r w:rsidR="00944188" w:rsidRPr="00FB2A2B">
        <w:rPr>
          <w:rFonts w:asciiTheme="majorBidi" w:hAnsiTheme="majorBidi" w:cstheme="majorBidi"/>
          <w:szCs w:val="24"/>
        </w:rPr>
        <w:t xml:space="preserve">to them (i.e., </w:t>
      </w:r>
      <w:r w:rsidR="00844AE6" w:rsidRPr="00FB2A2B">
        <w:rPr>
          <w:rFonts w:asciiTheme="majorBidi" w:hAnsiTheme="majorBidi" w:cstheme="majorBidi"/>
          <w:szCs w:val="24"/>
        </w:rPr>
        <w:t xml:space="preserve">as an alternative </w:t>
      </w:r>
      <w:r w:rsidR="00185A9E" w:rsidRPr="00FB2A2B">
        <w:rPr>
          <w:rFonts w:asciiTheme="majorBidi" w:hAnsiTheme="majorBidi" w:cstheme="majorBidi"/>
          <w:szCs w:val="24"/>
        </w:rPr>
        <w:t>to drug use</w:t>
      </w:r>
      <w:r w:rsidR="00944188" w:rsidRPr="00FB2A2B">
        <w:rPr>
          <w:rFonts w:asciiTheme="majorBidi" w:hAnsiTheme="majorBidi" w:cstheme="majorBidi"/>
          <w:szCs w:val="24"/>
        </w:rPr>
        <w:t xml:space="preserve">). This would be the case </w:t>
      </w:r>
      <w:r w:rsidR="00844AE6" w:rsidRPr="00FB2A2B">
        <w:rPr>
          <w:rFonts w:asciiTheme="majorBidi" w:hAnsiTheme="majorBidi" w:cstheme="majorBidi"/>
          <w:szCs w:val="24"/>
        </w:rPr>
        <w:t xml:space="preserve">especially if the program is </w:t>
      </w:r>
      <w:r w:rsidR="00944188" w:rsidRPr="00FB2A2B">
        <w:rPr>
          <w:rFonts w:asciiTheme="majorBidi" w:hAnsiTheme="majorBidi" w:cstheme="majorBidi"/>
          <w:szCs w:val="24"/>
        </w:rPr>
        <w:t xml:space="preserve">based on </w:t>
      </w:r>
      <w:r w:rsidR="00185A9E" w:rsidRPr="00FB2A2B">
        <w:rPr>
          <w:rFonts w:asciiTheme="majorBidi" w:hAnsiTheme="majorBidi" w:cstheme="majorBidi"/>
          <w:szCs w:val="24"/>
        </w:rPr>
        <w:t xml:space="preserve">cognitive behavioral therapy </w:t>
      </w:r>
      <w:r w:rsidR="00944188" w:rsidRPr="00FB2A2B">
        <w:rPr>
          <w:rFonts w:asciiTheme="majorBidi" w:hAnsiTheme="majorBidi" w:cstheme="majorBidi"/>
          <w:szCs w:val="24"/>
        </w:rPr>
        <w:t>(</w:t>
      </w:r>
      <w:r w:rsidR="00185A9E" w:rsidRPr="00FB2A2B">
        <w:rPr>
          <w:rFonts w:asciiTheme="majorBidi" w:hAnsiTheme="majorBidi" w:cstheme="majorBidi"/>
          <w:szCs w:val="24"/>
        </w:rPr>
        <w:t xml:space="preserve">CBT; </w:t>
      </w:r>
      <w:r w:rsidR="000326BE" w:rsidRPr="00FB2A2B">
        <w:rPr>
          <w:rFonts w:asciiTheme="majorBidi" w:hAnsiTheme="majorBidi" w:cstheme="majorBidi"/>
          <w:szCs w:val="24"/>
        </w:rPr>
        <w:t>e.g., Salvo, Bennett, Cheung, &amp; Bowlby, 2012</w:t>
      </w:r>
      <w:r w:rsidR="00844AE6" w:rsidRPr="00FB2A2B">
        <w:rPr>
          <w:rFonts w:asciiTheme="majorBidi" w:hAnsiTheme="majorBidi" w:cstheme="majorBidi"/>
          <w:szCs w:val="24"/>
        </w:rPr>
        <w:t>).</w:t>
      </w:r>
      <w:r w:rsidRPr="00FB2A2B">
        <w:rPr>
          <w:rFonts w:asciiTheme="majorBidi" w:hAnsiTheme="majorBidi" w:cstheme="majorBidi"/>
          <w:szCs w:val="24"/>
        </w:rPr>
        <w:t xml:space="preserve"> </w:t>
      </w:r>
      <w:r w:rsidR="00944188" w:rsidRPr="00FB2A2B">
        <w:rPr>
          <w:rFonts w:asciiTheme="majorBidi" w:hAnsiTheme="majorBidi" w:cstheme="majorBidi"/>
          <w:szCs w:val="24"/>
        </w:rPr>
        <w:t>Hence, i</w:t>
      </w:r>
      <w:r w:rsidR="00FE14A1" w:rsidRPr="00FB2A2B">
        <w:rPr>
          <w:rFonts w:asciiTheme="majorBidi" w:hAnsiTheme="majorBidi" w:cstheme="majorBidi"/>
          <w:szCs w:val="24"/>
        </w:rPr>
        <w:t>ncorporatin</w:t>
      </w:r>
      <w:r w:rsidR="00944188" w:rsidRPr="00FB2A2B">
        <w:rPr>
          <w:rFonts w:asciiTheme="majorBidi" w:hAnsiTheme="majorBidi" w:cstheme="majorBidi"/>
          <w:szCs w:val="24"/>
        </w:rPr>
        <w:t>g</w:t>
      </w:r>
      <w:r w:rsidR="00FE14A1" w:rsidRPr="00FB2A2B">
        <w:rPr>
          <w:rFonts w:asciiTheme="majorBidi" w:hAnsiTheme="majorBidi" w:cstheme="majorBidi"/>
          <w:szCs w:val="24"/>
        </w:rPr>
        <w:t xml:space="preserve"> the </w:t>
      </w:r>
      <w:r w:rsidR="00944188" w:rsidRPr="00FB2A2B">
        <w:rPr>
          <w:rFonts w:asciiTheme="majorBidi" w:hAnsiTheme="majorBidi" w:cstheme="majorBidi"/>
          <w:szCs w:val="24"/>
        </w:rPr>
        <w:t xml:space="preserve">parents </w:t>
      </w:r>
      <w:r w:rsidR="00FE14A1" w:rsidRPr="00FB2A2B">
        <w:rPr>
          <w:rFonts w:asciiTheme="majorBidi" w:hAnsiTheme="majorBidi" w:cstheme="majorBidi"/>
          <w:szCs w:val="24"/>
        </w:rPr>
        <w:t>in substance abuse prevention program</w:t>
      </w:r>
      <w:r w:rsidR="00185A9E" w:rsidRPr="00FB2A2B">
        <w:rPr>
          <w:rFonts w:asciiTheme="majorBidi" w:hAnsiTheme="majorBidi" w:cstheme="majorBidi"/>
          <w:szCs w:val="24"/>
        </w:rPr>
        <w:t>s</w:t>
      </w:r>
      <w:r w:rsidR="00FE14A1" w:rsidRPr="00FB2A2B">
        <w:rPr>
          <w:rFonts w:asciiTheme="majorBidi" w:hAnsiTheme="majorBidi" w:cstheme="majorBidi"/>
          <w:szCs w:val="24"/>
        </w:rPr>
        <w:t xml:space="preserve"> actually recruits the</w:t>
      </w:r>
      <w:r w:rsidR="00944188" w:rsidRPr="00FB2A2B">
        <w:rPr>
          <w:rFonts w:asciiTheme="majorBidi" w:hAnsiTheme="majorBidi" w:cstheme="majorBidi"/>
          <w:szCs w:val="24"/>
        </w:rPr>
        <w:t>m</w:t>
      </w:r>
      <w:r w:rsidR="00FE14A1" w:rsidRPr="00FB2A2B">
        <w:rPr>
          <w:rFonts w:asciiTheme="majorBidi" w:hAnsiTheme="majorBidi" w:cstheme="majorBidi"/>
          <w:szCs w:val="24"/>
        </w:rPr>
        <w:t xml:space="preserve"> as an aid to ensure that </w:t>
      </w:r>
      <w:r w:rsidR="00944188" w:rsidRPr="00FB2A2B">
        <w:rPr>
          <w:rFonts w:asciiTheme="majorBidi" w:hAnsiTheme="majorBidi" w:cstheme="majorBidi"/>
          <w:szCs w:val="24"/>
        </w:rPr>
        <w:t xml:space="preserve">the child </w:t>
      </w:r>
      <w:r w:rsidR="00FE14A1" w:rsidRPr="00FB2A2B">
        <w:rPr>
          <w:rFonts w:asciiTheme="majorBidi" w:hAnsiTheme="majorBidi" w:cstheme="majorBidi"/>
          <w:szCs w:val="24"/>
        </w:rPr>
        <w:t xml:space="preserve">will keep up with the program's requirements. In addition, </w:t>
      </w:r>
      <w:r w:rsidR="00944188" w:rsidRPr="00FB2A2B">
        <w:rPr>
          <w:rFonts w:asciiTheme="majorBidi" w:hAnsiTheme="majorBidi" w:cstheme="majorBidi"/>
          <w:szCs w:val="24"/>
        </w:rPr>
        <w:t xml:space="preserve">parental involvement in the program </w:t>
      </w:r>
      <w:r w:rsidR="004C58F9" w:rsidRPr="00FB2A2B">
        <w:rPr>
          <w:rFonts w:asciiTheme="majorBidi" w:hAnsiTheme="majorBidi" w:cstheme="majorBidi"/>
          <w:szCs w:val="24"/>
        </w:rPr>
        <w:t xml:space="preserve">has the potential to </w:t>
      </w:r>
      <w:r w:rsidR="004C58F9" w:rsidRPr="00FB2A2B">
        <w:rPr>
          <w:rFonts w:asciiTheme="majorBidi" w:hAnsiTheme="majorBidi" w:cstheme="majorBidi"/>
          <w:szCs w:val="24"/>
          <w:lang w:val="en-GB"/>
        </w:rPr>
        <w:t xml:space="preserve">enlist them </w:t>
      </w:r>
      <w:r w:rsidR="004C58F9" w:rsidRPr="00FB2A2B">
        <w:rPr>
          <w:rFonts w:asciiTheme="majorBidi" w:hAnsiTheme="majorBidi" w:cstheme="majorBidi"/>
          <w:szCs w:val="24"/>
        </w:rPr>
        <w:t>as a</w:t>
      </w:r>
      <w:r w:rsidR="00FE14A1" w:rsidRPr="00FB2A2B">
        <w:rPr>
          <w:rFonts w:asciiTheme="majorBidi" w:hAnsiTheme="majorBidi" w:cstheme="majorBidi"/>
          <w:szCs w:val="24"/>
        </w:rPr>
        <w:t xml:space="preserve"> </w:t>
      </w:r>
      <w:r w:rsidR="004C58F9" w:rsidRPr="00FB2A2B">
        <w:rPr>
          <w:rFonts w:asciiTheme="majorBidi" w:hAnsiTheme="majorBidi" w:cstheme="majorBidi"/>
          <w:szCs w:val="24"/>
        </w:rPr>
        <w:t>valuable</w:t>
      </w:r>
      <w:r w:rsidR="00944188" w:rsidRPr="00FB2A2B">
        <w:rPr>
          <w:rFonts w:asciiTheme="majorBidi" w:hAnsiTheme="majorBidi" w:cstheme="majorBidi"/>
          <w:szCs w:val="24"/>
        </w:rPr>
        <w:t xml:space="preserve"> </w:t>
      </w:r>
      <w:r w:rsidR="00FE14A1" w:rsidRPr="00FB2A2B">
        <w:rPr>
          <w:rFonts w:asciiTheme="majorBidi" w:hAnsiTheme="majorBidi" w:cstheme="majorBidi"/>
          <w:szCs w:val="24"/>
        </w:rPr>
        <w:t>source of support for the child</w:t>
      </w:r>
      <w:r w:rsidR="004C58F9" w:rsidRPr="00FB2A2B">
        <w:rPr>
          <w:rFonts w:asciiTheme="majorBidi" w:hAnsiTheme="majorBidi" w:cstheme="majorBidi"/>
          <w:szCs w:val="24"/>
        </w:rPr>
        <w:t xml:space="preserve"> when coping</w:t>
      </w:r>
      <w:r w:rsidR="00FE14A1" w:rsidRPr="00FB2A2B">
        <w:rPr>
          <w:rFonts w:asciiTheme="majorBidi" w:hAnsiTheme="majorBidi" w:cstheme="majorBidi"/>
          <w:szCs w:val="24"/>
        </w:rPr>
        <w:t xml:space="preserve"> with daily hassles</w:t>
      </w:r>
      <w:r w:rsidR="004C58F9" w:rsidRPr="00FB2A2B">
        <w:rPr>
          <w:rFonts w:asciiTheme="majorBidi" w:hAnsiTheme="majorBidi" w:cstheme="majorBidi"/>
          <w:szCs w:val="24"/>
        </w:rPr>
        <w:t>,</w:t>
      </w:r>
      <w:r w:rsidR="00FE14A1" w:rsidRPr="00FB2A2B">
        <w:rPr>
          <w:rFonts w:asciiTheme="majorBidi" w:hAnsiTheme="majorBidi" w:cstheme="majorBidi"/>
          <w:szCs w:val="24"/>
        </w:rPr>
        <w:t xml:space="preserve"> especially those circumstances that might lead to substance use. </w:t>
      </w:r>
      <w:r w:rsidR="009668F3" w:rsidRPr="00FB2A2B">
        <w:rPr>
          <w:rFonts w:asciiTheme="majorBidi" w:hAnsiTheme="majorBidi" w:cstheme="majorBidi"/>
          <w:szCs w:val="24"/>
        </w:rPr>
        <w:t xml:space="preserve"> </w:t>
      </w:r>
    </w:p>
    <w:p w14:paraId="49FCC5AA" w14:textId="7767FD79" w:rsidR="007A1F0C" w:rsidRPr="00FB2A2B" w:rsidRDefault="00821418" w:rsidP="00B2439D">
      <w:pPr>
        <w:pStyle w:val="a3"/>
        <w:numPr>
          <w:ilvl w:val="0"/>
          <w:numId w:val="11"/>
        </w:num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There </w:t>
      </w:r>
      <w:r w:rsidR="00944188" w:rsidRPr="00FB2A2B">
        <w:rPr>
          <w:rFonts w:asciiTheme="majorBidi" w:hAnsiTheme="majorBidi" w:cstheme="majorBidi"/>
          <w:szCs w:val="24"/>
        </w:rPr>
        <w:t>is</w:t>
      </w:r>
      <w:r w:rsidRPr="00FB2A2B">
        <w:rPr>
          <w:rFonts w:asciiTheme="majorBidi" w:hAnsiTheme="majorBidi" w:cstheme="majorBidi"/>
          <w:szCs w:val="24"/>
        </w:rPr>
        <w:t xml:space="preserve"> some evidence showing that the value of intervention among adolescents </w:t>
      </w:r>
      <w:r w:rsidR="001572F4" w:rsidRPr="00FB2A2B">
        <w:rPr>
          <w:rFonts w:asciiTheme="majorBidi" w:hAnsiTheme="majorBidi" w:cstheme="majorBidi"/>
          <w:szCs w:val="24"/>
        </w:rPr>
        <w:t>is</w:t>
      </w:r>
      <w:r w:rsidR="00113D04" w:rsidRPr="00FB2A2B">
        <w:rPr>
          <w:rFonts w:asciiTheme="majorBidi" w:hAnsiTheme="majorBidi" w:cstheme="majorBidi"/>
          <w:szCs w:val="24"/>
        </w:rPr>
        <w:t xml:space="preserve"> </w:t>
      </w:r>
      <w:r w:rsidR="00944188" w:rsidRPr="00FB2A2B">
        <w:rPr>
          <w:rFonts w:asciiTheme="majorBidi" w:hAnsiTheme="majorBidi" w:cstheme="majorBidi"/>
          <w:szCs w:val="24"/>
        </w:rPr>
        <w:t xml:space="preserve">greater </w:t>
      </w:r>
      <w:r w:rsidR="001572F4" w:rsidRPr="00FB2A2B">
        <w:rPr>
          <w:rFonts w:asciiTheme="majorBidi" w:hAnsiTheme="majorBidi" w:cstheme="majorBidi"/>
          <w:szCs w:val="24"/>
        </w:rPr>
        <w:t xml:space="preserve">when </w:t>
      </w:r>
      <w:r w:rsidR="00113D04" w:rsidRPr="00FB2A2B">
        <w:rPr>
          <w:rFonts w:asciiTheme="majorBidi" w:hAnsiTheme="majorBidi" w:cstheme="majorBidi"/>
          <w:szCs w:val="24"/>
        </w:rPr>
        <w:t>the</w:t>
      </w:r>
      <w:r w:rsidR="00944188" w:rsidRPr="00FB2A2B">
        <w:rPr>
          <w:rFonts w:asciiTheme="majorBidi" w:hAnsiTheme="majorBidi" w:cstheme="majorBidi"/>
          <w:szCs w:val="24"/>
        </w:rPr>
        <w:t xml:space="preserve"> adolescents </w:t>
      </w:r>
      <w:r w:rsidR="00113D04" w:rsidRPr="00FB2A2B">
        <w:rPr>
          <w:rFonts w:asciiTheme="majorBidi" w:hAnsiTheme="majorBidi" w:cstheme="majorBidi"/>
          <w:szCs w:val="24"/>
        </w:rPr>
        <w:t>know</w:t>
      </w:r>
      <w:r w:rsidR="00944188" w:rsidRPr="00FB2A2B">
        <w:rPr>
          <w:rFonts w:asciiTheme="majorBidi" w:hAnsiTheme="majorBidi" w:cstheme="majorBidi"/>
          <w:szCs w:val="24"/>
        </w:rPr>
        <w:t xml:space="preserve"> that a</w:t>
      </w:r>
      <w:r w:rsidR="00113D04" w:rsidRPr="00FB2A2B">
        <w:rPr>
          <w:rFonts w:asciiTheme="majorBidi" w:hAnsiTheme="majorBidi" w:cstheme="majorBidi"/>
          <w:szCs w:val="24"/>
        </w:rPr>
        <w:t xml:space="preserve"> parallel substance abuse prevention intervention </w:t>
      </w:r>
      <w:r w:rsidR="00313AA6" w:rsidRPr="00FB2A2B">
        <w:rPr>
          <w:rFonts w:asciiTheme="majorBidi" w:hAnsiTheme="majorBidi" w:cstheme="majorBidi"/>
          <w:szCs w:val="24"/>
        </w:rPr>
        <w:t xml:space="preserve">is </w:t>
      </w:r>
      <w:r w:rsidR="001572F4" w:rsidRPr="00FB2A2B">
        <w:rPr>
          <w:rFonts w:asciiTheme="majorBidi" w:hAnsiTheme="majorBidi" w:cstheme="majorBidi"/>
          <w:szCs w:val="24"/>
        </w:rPr>
        <w:t xml:space="preserve">being </w:t>
      </w:r>
      <w:r w:rsidR="00313AA6" w:rsidRPr="00FB2A2B">
        <w:rPr>
          <w:rFonts w:asciiTheme="majorBidi" w:hAnsiTheme="majorBidi" w:cstheme="majorBidi"/>
          <w:szCs w:val="24"/>
        </w:rPr>
        <w:t xml:space="preserve">implemented among </w:t>
      </w:r>
      <w:r w:rsidR="00113D04" w:rsidRPr="00FB2A2B">
        <w:rPr>
          <w:rFonts w:asciiTheme="majorBidi" w:hAnsiTheme="majorBidi" w:cstheme="majorBidi"/>
          <w:szCs w:val="24"/>
        </w:rPr>
        <w:t xml:space="preserve">their </w:t>
      </w:r>
      <w:r w:rsidRPr="00FB2A2B">
        <w:rPr>
          <w:rFonts w:asciiTheme="majorBidi" w:hAnsiTheme="majorBidi" w:cstheme="majorBidi"/>
          <w:szCs w:val="24"/>
        </w:rPr>
        <w:t xml:space="preserve">parents </w:t>
      </w:r>
      <w:r w:rsidR="00113D04" w:rsidRPr="00FB2A2B">
        <w:rPr>
          <w:rFonts w:asciiTheme="majorBidi" w:hAnsiTheme="majorBidi" w:cstheme="majorBidi"/>
          <w:szCs w:val="24"/>
        </w:rPr>
        <w:t>(e.g., Madon et al., 2013</w:t>
      </w:r>
      <w:r w:rsidR="00810AA4" w:rsidRPr="00FB2A2B">
        <w:rPr>
          <w:rFonts w:asciiTheme="majorBidi" w:hAnsiTheme="majorBidi" w:cstheme="majorBidi"/>
          <w:szCs w:val="24"/>
        </w:rPr>
        <w:t xml:space="preserve"> Nash, McQueen, &amp; Bray, 2005</w:t>
      </w:r>
      <w:r w:rsidR="00113D04" w:rsidRPr="00FB2A2B">
        <w:rPr>
          <w:rFonts w:asciiTheme="majorBidi" w:hAnsiTheme="majorBidi" w:cstheme="majorBidi"/>
          <w:szCs w:val="24"/>
        </w:rPr>
        <w:t xml:space="preserve">). </w:t>
      </w:r>
    </w:p>
    <w:p w14:paraId="0137EAF8" w14:textId="5617CA36" w:rsidR="00313AA6" w:rsidRPr="00FB2A2B" w:rsidRDefault="009668F3" w:rsidP="00B2439D">
      <w:pPr>
        <w:pStyle w:val="a3"/>
        <w:numPr>
          <w:ilvl w:val="0"/>
          <w:numId w:val="11"/>
        </w:num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Accumulation of evidence: </w:t>
      </w:r>
      <w:r w:rsidR="00313AA6" w:rsidRPr="00FB2A2B">
        <w:rPr>
          <w:rFonts w:asciiTheme="majorBidi" w:hAnsiTheme="majorBidi" w:cstheme="majorBidi"/>
          <w:szCs w:val="24"/>
        </w:rPr>
        <w:t>Accumulating findings from various e</w:t>
      </w:r>
      <w:r w:rsidR="003231C9" w:rsidRPr="00FB2A2B">
        <w:rPr>
          <w:rFonts w:asciiTheme="majorBidi" w:hAnsiTheme="majorBidi" w:cstheme="majorBidi"/>
          <w:szCs w:val="24"/>
        </w:rPr>
        <w:t xml:space="preserve">valuation studies </w:t>
      </w:r>
      <w:r w:rsidR="00313AA6" w:rsidRPr="00FB2A2B">
        <w:rPr>
          <w:rFonts w:asciiTheme="majorBidi" w:hAnsiTheme="majorBidi" w:cstheme="majorBidi"/>
          <w:szCs w:val="24"/>
        </w:rPr>
        <w:t xml:space="preserve">indicate </w:t>
      </w:r>
      <w:r w:rsidR="003231C9" w:rsidRPr="00FB2A2B">
        <w:rPr>
          <w:rFonts w:asciiTheme="majorBidi" w:hAnsiTheme="majorBidi" w:cstheme="majorBidi"/>
          <w:szCs w:val="24"/>
        </w:rPr>
        <w:t xml:space="preserve">the </w:t>
      </w:r>
      <w:r w:rsidR="00313AA6" w:rsidRPr="00FB2A2B">
        <w:rPr>
          <w:rFonts w:asciiTheme="majorBidi" w:hAnsiTheme="majorBidi" w:cstheme="majorBidi"/>
          <w:szCs w:val="24"/>
        </w:rPr>
        <w:t xml:space="preserve">positive </w:t>
      </w:r>
      <w:r w:rsidR="003231C9" w:rsidRPr="00FB2A2B">
        <w:rPr>
          <w:rFonts w:asciiTheme="majorBidi" w:hAnsiTheme="majorBidi" w:cstheme="majorBidi"/>
          <w:szCs w:val="24"/>
        </w:rPr>
        <w:t xml:space="preserve">impact of family-focused intervention on </w:t>
      </w:r>
      <w:r w:rsidR="00313AA6" w:rsidRPr="00FB2A2B">
        <w:rPr>
          <w:rFonts w:asciiTheme="majorBidi" w:hAnsiTheme="majorBidi" w:cstheme="majorBidi"/>
          <w:szCs w:val="24"/>
        </w:rPr>
        <w:t xml:space="preserve">the prevention of child's and adolescent's substance abuse prevention </w:t>
      </w:r>
      <w:r w:rsidR="003231C9" w:rsidRPr="00FB2A2B">
        <w:rPr>
          <w:rFonts w:asciiTheme="majorBidi" w:hAnsiTheme="majorBidi" w:cstheme="majorBidi"/>
          <w:szCs w:val="24"/>
        </w:rPr>
        <w:t>(e.g.,</w:t>
      </w:r>
      <w:r w:rsidR="00821428" w:rsidRPr="00FB2A2B">
        <w:rPr>
          <w:rFonts w:asciiTheme="majorBidi" w:hAnsiTheme="majorBidi" w:cstheme="majorBidi"/>
          <w:szCs w:val="24"/>
        </w:rPr>
        <w:t xml:space="preserve"> </w:t>
      </w:r>
      <w:r w:rsidR="00A80A8E" w:rsidRPr="00FB2A2B">
        <w:rPr>
          <w:rFonts w:asciiTheme="majorBidi" w:hAnsiTheme="majorBidi" w:cstheme="majorBidi"/>
          <w:szCs w:val="24"/>
        </w:rPr>
        <w:t xml:space="preserve">Allen et al., 2016; </w:t>
      </w:r>
      <w:r w:rsidR="003231C9" w:rsidRPr="00FB2A2B">
        <w:rPr>
          <w:rFonts w:asciiTheme="majorBidi" w:hAnsiTheme="majorBidi" w:cstheme="majorBidi"/>
          <w:szCs w:val="24"/>
        </w:rPr>
        <w:t>Bates</w:t>
      </w:r>
      <w:r w:rsidR="00821428" w:rsidRPr="00FB2A2B">
        <w:rPr>
          <w:rFonts w:asciiTheme="majorBidi" w:hAnsiTheme="majorBidi" w:cstheme="majorBidi"/>
          <w:szCs w:val="24"/>
        </w:rPr>
        <w:t xml:space="preserve"> et al., </w:t>
      </w:r>
      <w:r w:rsidR="003231C9" w:rsidRPr="00FB2A2B">
        <w:rPr>
          <w:rFonts w:asciiTheme="majorBidi" w:hAnsiTheme="majorBidi" w:cstheme="majorBidi"/>
          <w:szCs w:val="24"/>
        </w:rPr>
        <w:t>2017</w:t>
      </w:r>
      <w:r w:rsidR="00821428" w:rsidRPr="00FB2A2B">
        <w:rPr>
          <w:rFonts w:asciiTheme="majorBidi" w:hAnsiTheme="majorBidi" w:cstheme="majorBidi"/>
          <w:szCs w:val="24"/>
        </w:rPr>
        <w:t xml:space="preserve">; Brody et al., 2012; </w:t>
      </w:r>
      <w:r w:rsidR="002B784A" w:rsidRPr="00FB2A2B">
        <w:rPr>
          <w:rFonts w:asciiTheme="majorBidi" w:hAnsiTheme="majorBidi" w:cstheme="majorBidi"/>
          <w:szCs w:val="24"/>
        </w:rPr>
        <w:t xml:space="preserve">Jensen et al., 2014; </w:t>
      </w:r>
      <w:r w:rsidR="00821428" w:rsidRPr="00FB2A2B">
        <w:rPr>
          <w:rFonts w:asciiTheme="majorBidi" w:hAnsiTheme="majorBidi" w:cstheme="majorBidi"/>
          <w:szCs w:val="24"/>
        </w:rPr>
        <w:t>Kumpfer &amp; Alvarado, 2003</w:t>
      </w:r>
      <w:r w:rsidR="00E50BD5" w:rsidRPr="00FB2A2B">
        <w:rPr>
          <w:rFonts w:asciiTheme="majorBidi" w:hAnsiTheme="majorBidi" w:cstheme="majorBidi"/>
          <w:szCs w:val="24"/>
        </w:rPr>
        <w:t>; Lochman, &amp; van den Steenhoven, 2002</w:t>
      </w:r>
      <w:r w:rsidR="00275897" w:rsidRPr="00FB2A2B">
        <w:rPr>
          <w:rFonts w:asciiTheme="majorBidi" w:hAnsiTheme="majorBidi" w:cstheme="majorBidi"/>
          <w:szCs w:val="24"/>
        </w:rPr>
        <w:t>; Lohrmann, Alter, Greene, &amp; Younoszai, 2005</w:t>
      </w:r>
      <w:r w:rsidR="00A61887" w:rsidRPr="00FB2A2B">
        <w:rPr>
          <w:rFonts w:asciiTheme="majorBidi" w:hAnsiTheme="majorBidi" w:cstheme="majorBidi"/>
          <w:szCs w:val="24"/>
        </w:rPr>
        <w:t>; Pilgrim, Abbey, Hendrickson, &amp; Lorenz, 1998</w:t>
      </w:r>
      <w:r w:rsidR="001D360C" w:rsidRPr="00FB2A2B">
        <w:rPr>
          <w:rFonts w:asciiTheme="majorBidi" w:hAnsiTheme="majorBidi" w:cstheme="majorBidi"/>
          <w:szCs w:val="24"/>
        </w:rPr>
        <w:t>; Skeer et al., 2016</w:t>
      </w:r>
      <w:r w:rsidR="003231C9" w:rsidRPr="00FB2A2B">
        <w:rPr>
          <w:rFonts w:asciiTheme="majorBidi" w:hAnsiTheme="majorBidi" w:cstheme="majorBidi"/>
          <w:szCs w:val="24"/>
        </w:rPr>
        <w:t xml:space="preserve">). </w:t>
      </w:r>
      <w:r w:rsidR="00885251" w:rsidRPr="00FB2A2B">
        <w:rPr>
          <w:rFonts w:asciiTheme="majorBidi" w:hAnsiTheme="majorBidi" w:cstheme="majorBidi"/>
          <w:szCs w:val="24"/>
        </w:rPr>
        <w:t>Moreover, it has been s</w:t>
      </w:r>
      <w:r w:rsidR="00313AA6" w:rsidRPr="00FB2A2B">
        <w:rPr>
          <w:rFonts w:asciiTheme="majorBidi" w:hAnsiTheme="majorBidi" w:cstheme="majorBidi"/>
          <w:szCs w:val="24"/>
        </w:rPr>
        <w:t>uggested</w:t>
      </w:r>
      <w:r w:rsidR="00885251" w:rsidRPr="00FB2A2B">
        <w:rPr>
          <w:rFonts w:asciiTheme="majorBidi" w:hAnsiTheme="majorBidi" w:cstheme="majorBidi"/>
          <w:szCs w:val="24"/>
        </w:rPr>
        <w:t xml:space="preserve"> that the effect of famil</w:t>
      </w:r>
      <w:r w:rsidR="00BD0942" w:rsidRPr="00FB2A2B">
        <w:rPr>
          <w:rFonts w:asciiTheme="majorBidi" w:hAnsiTheme="majorBidi" w:cstheme="majorBidi"/>
          <w:szCs w:val="24"/>
        </w:rPr>
        <w:t>ial</w:t>
      </w:r>
      <w:r w:rsidR="00885251" w:rsidRPr="00FB2A2B">
        <w:rPr>
          <w:rFonts w:asciiTheme="majorBidi" w:hAnsiTheme="majorBidi" w:cstheme="majorBidi"/>
          <w:szCs w:val="24"/>
        </w:rPr>
        <w:t xml:space="preserve"> approaches to </w:t>
      </w:r>
      <w:r w:rsidR="00BD0942" w:rsidRPr="00FB2A2B">
        <w:rPr>
          <w:rFonts w:asciiTheme="majorBidi" w:hAnsiTheme="majorBidi" w:cstheme="majorBidi"/>
          <w:szCs w:val="24"/>
        </w:rPr>
        <w:t>substance abuse prevention</w:t>
      </w:r>
      <w:r w:rsidR="00885251" w:rsidRPr="00FB2A2B">
        <w:rPr>
          <w:rFonts w:asciiTheme="majorBidi" w:hAnsiTheme="majorBidi" w:cstheme="majorBidi"/>
          <w:szCs w:val="24"/>
        </w:rPr>
        <w:t xml:space="preserve"> is up to 2-9 time larger than prevention approaches</w:t>
      </w:r>
      <w:r w:rsidR="00BD0942" w:rsidRPr="00FB2A2B">
        <w:rPr>
          <w:rFonts w:asciiTheme="majorBidi" w:hAnsiTheme="majorBidi" w:cstheme="majorBidi"/>
          <w:szCs w:val="24"/>
        </w:rPr>
        <w:t xml:space="preserve"> for children alone</w:t>
      </w:r>
      <w:r w:rsidR="00885251" w:rsidRPr="00FB2A2B">
        <w:rPr>
          <w:rFonts w:asciiTheme="majorBidi" w:hAnsiTheme="majorBidi" w:cstheme="majorBidi"/>
          <w:szCs w:val="24"/>
        </w:rPr>
        <w:t xml:space="preserve"> (Kumpfer,</w:t>
      </w:r>
      <w:r w:rsidR="00313AA6" w:rsidRPr="00FB2A2B">
        <w:rPr>
          <w:rFonts w:asciiTheme="majorBidi" w:hAnsiTheme="majorBidi" w:cstheme="majorBidi"/>
          <w:szCs w:val="24"/>
        </w:rPr>
        <w:t xml:space="preserve"> </w:t>
      </w:r>
      <w:r w:rsidR="00885251" w:rsidRPr="00FB2A2B">
        <w:rPr>
          <w:rFonts w:asciiTheme="majorBidi" w:hAnsiTheme="majorBidi" w:cstheme="majorBidi"/>
          <w:szCs w:val="24"/>
        </w:rPr>
        <w:t xml:space="preserve">Alvarado, &amp; Whiteside, 2003). </w:t>
      </w:r>
    </w:p>
    <w:p w14:paraId="593DE843" w14:textId="77777777" w:rsidR="003231C9" w:rsidRPr="00FB2A2B" w:rsidRDefault="000B2561" w:rsidP="00B2439D">
      <w:pPr>
        <w:spacing w:after="0" w:line="360" w:lineRule="auto"/>
        <w:ind w:left="567" w:hanging="567"/>
        <w:rPr>
          <w:rFonts w:asciiTheme="majorBidi" w:hAnsiTheme="majorBidi" w:cstheme="majorBidi"/>
          <w:b/>
          <w:bCs/>
          <w:szCs w:val="24"/>
        </w:rPr>
      </w:pPr>
      <w:r w:rsidRPr="00FB2A2B">
        <w:rPr>
          <w:rFonts w:asciiTheme="majorBidi" w:hAnsiTheme="majorBidi" w:cstheme="majorBidi"/>
          <w:b/>
          <w:bCs/>
          <w:szCs w:val="24"/>
        </w:rPr>
        <w:t xml:space="preserve">Programs that address the Family </w:t>
      </w:r>
    </w:p>
    <w:p w14:paraId="476F86D9" w14:textId="19F94394" w:rsidR="00AB0FE3" w:rsidRPr="00FB2A2B" w:rsidRDefault="00313AA6"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The increasing evidence on </w:t>
      </w:r>
      <w:r w:rsidR="00960D43" w:rsidRPr="00FB2A2B">
        <w:rPr>
          <w:rFonts w:asciiTheme="majorBidi" w:hAnsiTheme="majorBidi" w:cstheme="majorBidi"/>
          <w:szCs w:val="24"/>
        </w:rPr>
        <w:t xml:space="preserve">the utility of implementing </w:t>
      </w:r>
      <w:r w:rsidRPr="00FB2A2B">
        <w:rPr>
          <w:rFonts w:asciiTheme="majorBidi" w:hAnsiTheme="majorBidi" w:cstheme="majorBidi"/>
          <w:szCs w:val="24"/>
        </w:rPr>
        <w:t>family-focused preventive intervention</w:t>
      </w:r>
      <w:r w:rsidR="002E0E05" w:rsidRPr="00FB2A2B">
        <w:rPr>
          <w:rFonts w:asciiTheme="majorBidi" w:hAnsiTheme="majorBidi" w:cstheme="majorBidi"/>
          <w:szCs w:val="24"/>
        </w:rPr>
        <w:t>s</w:t>
      </w:r>
      <w:r w:rsidRPr="00FB2A2B">
        <w:rPr>
          <w:rFonts w:asciiTheme="majorBidi" w:hAnsiTheme="majorBidi" w:cstheme="majorBidi"/>
          <w:szCs w:val="24"/>
        </w:rPr>
        <w:t xml:space="preserve"> </w:t>
      </w:r>
      <w:r w:rsidR="002E0E05" w:rsidRPr="00FB2A2B">
        <w:rPr>
          <w:rFonts w:asciiTheme="majorBidi" w:hAnsiTheme="majorBidi" w:cstheme="majorBidi"/>
          <w:szCs w:val="24"/>
        </w:rPr>
        <w:t xml:space="preserve">has </w:t>
      </w:r>
      <w:r w:rsidRPr="00FB2A2B">
        <w:rPr>
          <w:rFonts w:asciiTheme="majorBidi" w:hAnsiTheme="majorBidi" w:cstheme="majorBidi"/>
          <w:szCs w:val="24"/>
        </w:rPr>
        <w:t xml:space="preserve">served as a buffer for the development of additional </w:t>
      </w:r>
      <w:r w:rsidR="00960D43" w:rsidRPr="00FB2A2B">
        <w:rPr>
          <w:rFonts w:asciiTheme="majorBidi" w:hAnsiTheme="majorBidi" w:cstheme="majorBidi"/>
          <w:szCs w:val="24"/>
        </w:rPr>
        <w:t>ones</w:t>
      </w:r>
      <w:r w:rsidRPr="00FB2A2B">
        <w:rPr>
          <w:rFonts w:asciiTheme="majorBidi" w:hAnsiTheme="majorBidi" w:cstheme="majorBidi"/>
          <w:szCs w:val="24"/>
        </w:rPr>
        <w:t xml:space="preserve">. </w:t>
      </w:r>
      <w:r w:rsidR="00106A05" w:rsidRPr="00FB2A2B">
        <w:rPr>
          <w:rFonts w:asciiTheme="majorBidi" w:hAnsiTheme="majorBidi" w:cstheme="majorBidi"/>
          <w:szCs w:val="24"/>
        </w:rPr>
        <w:t>Th</w:t>
      </w:r>
      <w:r w:rsidRPr="00FB2A2B">
        <w:rPr>
          <w:rFonts w:asciiTheme="majorBidi" w:hAnsiTheme="majorBidi" w:cstheme="majorBidi"/>
          <w:szCs w:val="24"/>
        </w:rPr>
        <w:t>us, the</w:t>
      </w:r>
      <w:r w:rsidR="00106A05" w:rsidRPr="00FB2A2B">
        <w:rPr>
          <w:rFonts w:asciiTheme="majorBidi" w:hAnsiTheme="majorBidi" w:cstheme="majorBidi"/>
          <w:szCs w:val="24"/>
        </w:rPr>
        <w:t xml:space="preserve"> literature reports a relatively large number of prevention programs that address the family. </w:t>
      </w:r>
      <w:r w:rsidR="002E0E05" w:rsidRPr="00FB2A2B">
        <w:rPr>
          <w:rFonts w:asciiTheme="majorBidi" w:hAnsiTheme="majorBidi" w:cstheme="majorBidi"/>
          <w:szCs w:val="24"/>
        </w:rPr>
        <w:t>F</w:t>
      </w:r>
      <w:r w:rsidRPr="00FB2A2B">
        <w:rPr>
          <w:rFonts w:asciiTheme="majorBidi" w:hAnsiTheme="majorBidi" w:cstheme="majorBidi"/>
          <w:szCs w:val="24"/>
        </w:rPr>
        <w:t>or th</w:t>
      </w:r>
      <w:r w:rsidR="002E0E05" w:rsidRPr="00FB2A2B">
        <w:rPr>
          <w:rFonts w:asciiTheme="majorBidi" w:hAnsiTheme="majorBidi" w:cstheme="majorBidi"/>
          <w:szCs w:val="24"/>
        </w:rPr>
        <w:t>e current</w:t>
      </w:r>
      <w:r w:rsidRPr="00FB2A2B">
        <w:rPr>
          <w:rFonts w:asciiTheme="majorBidi" w:hAnsiTheme="majorBidi" w:cstheme="majorBidi"/>
          <w:szCs w:val="24"/>
        </w:rPr>
        <w:t xml:space="preserve"> review, b</w:t>
      </w:r>
      <w:r w:rsidR="00106A05" w:rsidRPr="00FB2A2B">
        <w:rPr>
          <w:rFonts w:asciiTheme="majorBidi" w:hAnsiTheme="majorBidi" w:cstheme="majorBidi"/>
          <w:szCs w:val="24"/>
        </w:rPr>
        <w:t>ased on the selection criteria of "substance abuse prevention" and "family"</w:t>
      </w:r>
      <w:r w:rsidR="002E0E05" w:rsidRPr="00FB2A2B">
        <w:rPr>
          <w:rFonts w:asciiTheme="majorBidi" w:hAnsiTheme="majorBidi" w:cstheme="majorBidi"/>
          <w:szCs w:val="24"/>
        </w:rPr>
        <w:t>,</w:t>
      </w:r>
      <w:r w:rsidR="00106A05" w:rsidRPr="00FB2A2B">
        <w:rPr>
          <w:rFonts w:asciiTheme="majorBidi" w:hAnsiTheme="majorBidi" w:cstheme="majorBidi"/>
          <w:szCs w:val="24"/>
        </w:rPr>
        <w:t xml:space="preserve"> </w:t>
      </w:r>
      <w:r w:rsidR="002E0E05" w:rsidRPr="00FB2A2B">
        <w:rPr>
          <w:rFonts w:asciiTheme="majorBidi" w:hAnsiTheme="majorBidi" w:cstheme="majorBidi"/>
          <w:szCs w:val="24"/>
        </w:rPr>
        <w:t>family-focused preventive interventions for substance abuse were searched for on</w:t>
      </w:r>
      <w:r w:rsidR="00106A05" w:rsidRPr="00FB2A2B">
        <w:rPr>
          <w:rFonts w:asciiTheme="majorBidi" w:hAnsiTheme="majorBidi" w:cstheme="majorBidi"/>
          <w:szCs w:val="24"/>
        </w:rPr>
        <w:t xml:space="preserve"> major databases (including: PsyINFO, Google Scholar and ERIC)</w:t>
      </w:r>
      <w:r w:rsidR="002E0E05" w:rsidRPr="00FB2A2B">
        <w:rPr>
          <w:rFonts w:asciiTheme="majorBidi" w:hAnsiTheme="majorBidi" w:cstheme="majorBidi"/>
          <w:szCs w:val="24"/>
        </w:rPr>
        <w:t xml:space="preserve">. The </w:t>
      </w:r>
      <w:r w:rsidR="00106A05" w:rsidRPr="00FB2A2B">
        <w:rPr>
          <w:rFonts w:asciiTheme="majorBidi" w:hAnsiTheme="majorBidi" w:cstheme="majorBidi"/>
          <w:szCs w:val="24"/>
        </w:rPr>
        <w:t xml:space="preserve">following </w:t>
      </w:r>
      <w:r w:rsidR="009F1214" w:rsidRPr="00FB2A2B">
        <w:rPr>
          <w:rFonts w:asciiTheme="majorBidi" w:hAnsiTheme="majorBidi" w:cstheme="majorBidi"/>
          <w:szCs w:val="24"/>
        </w:rPr>
        <w:t xml:space="preserve">(alphabetically) </w:t>
      </w:r>
      <w:r w:rsidR="00106A05" w:rsidRPr="00FB2A2B">
        <w:rPr>
          <w:rFonts w:asciiTheme="majorBidi" w:hAnsiTheme="majorBidi" w:cstheme="majorBidi"/>
          <w:szCs w:val="24"/>
        </w:rPr>
        <w:t>list of programs</w:t>
      </w:r>
      <w:r w:rsidR="002E0E05" w:rsidRPr="00FB2A2B">
        <w:rPr>
          <w:rFonts w:asciiTheme="majorBidi" w:hAnsiTheme="majorBidi" w:cstheme="majorBidi"/>
          <w:szCs w:val="24"/>
        </w:rPr>
        <w:t xml:space="preserve"> were identified</w:t>
      </w:r>
      <w:r w:rsidR="00106A05" w:rsidRPr="00FB2A2B">
        <w:rPr>
          <w:rFonts w:asciiTheme="majorBidi" w:hAnsiTheme="majorBidi" w:cstheme="majorBidi"/>
          <w:szCs w:val="24"/>
        </w:rPr>
        <w:t>:</w:t>
      </w:r>
    </w:p>
    <w:p w14:paraId="1C950D46"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lastRenderedPageBreak/>
        <w:t>ADF</w:t>
      </w:r>
      <w:r w:rsidRPr="00FB2A2B">
        <w:rPr>
          <w:rFonts w:asciiTheme="majorBidi" w:hAnsiTheme="majorBidi" w:cstheme="majorBidi"/>
          <w:szCs w:val="24"/>
        </w:rPr>
        <w:t>: Alcohol, Drugs and the Family (Velleman &amp; Templeton, 2003)</w:t>
      </w:r>
    </w:p>
    <w:p w14:paraId="1D2AF320"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ATP</w:t>
      </w:r>
      <w:r w:rsidRPr="00FB2A2B">
        <w:rPr>
          <w:rFonts w:asciiTheme="majorBidi" w:hAnsiTheme="majorBidi" w:cstheme="majorBidi"/>
          <w:szCs w:val="24"/>
        </w:rPr>
        <w:t>: The Adolescent Transitions Program (Connellet al.,2007; Dishion, &amp;  Kavanagh, 2000)</w:t>
      </w:r>
    </w:p>
    <w:p w14:paraId="13BDCB0D"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BABES</w:t>
      </w:r>
      <w:r w:rsidRPr="00FB2A2B">
        <w:rPr>
          <w:rFonts w:asciiTheme="majorBidi" w:hAnsiTheme="majorBidi" w:cstheme="majorBidi"/>
          <w:szCs w:val="24"/>
        </w:rPr>
        <w:t>: Beginning Alcohol and Addictions Basic Education Studies (Hahn, Hall, Rayens, Myers, &amp; Bonnel, 2007)</w:t>
      </w:r>
    </w:p>
    <w:p w14:paraId="73235C94"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Celebrating Families (Celebrando Familias;  Sparks, Tisch, &amp; Gardner, 2013).</w:t>
      </w:r>
    </w:p>
    <w:p w14:paraId="2EA39613"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DTBY</w:t>
      </w:r>
      <w:r w:rsidRPr="00FB2A2B">
        <w:rPr>
          <w:rFonts w:asciiTheme="majorBidi" w:hAnsiTheme="majorBidi" w:cstheme="majorBidi"/>
          <w:szCs w:val="24"/>
        </w:rPr>
        <w:t>: DARE to be You (Miller-Heyl, MacPhee, &amp; Fritz, 1998).</w:t>
      </w:r>
    </w:p>
    <w:p w14:paraId="54C11791"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eHealth Familias Unidas Primary Care (Perrino et al., 2018; Prado et al., 2019)</w:t>
      </w:r>
    </w:p>
    <w:p w14:paraId="0EB1E627" w14:textId="068DF27C" w:rsidR="00AB0FE3" w:rsidRPr="00FB2A2B" w:rsidRDefault="00B2439D"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FPNG</w:t>
      </w:r>
      <w:r>
        <w:rPr>
          <w:rFonts w:asciiTheme="majorBidi" w:hAnsiTheme="majorBidi" w:cstheme="majorBidi"/>
          <w:szCs w:val="24"/>
        </w:rPr>
        <w:t>:</w:t>
      </w:r>
      <w:r w:rsidRPr="00FB2A2B">
        <w:rPr>
          <w:rFonts w:asciiTheme="majorBidi" w:hAnsiTheme="majorBidi" w:cstheme="majorBidi"/>
          <w:szCs w:val="24"/>
        </w:rPr>
        <w:t xml:space="preserve"> </w:t>
      </w:r>
      <w:r w:rsidR="00AB0FE3" w:rsidRPr="00FB2A2B">
        <w:rPr>
          <w:rFonts w:asciiTheme="majorBidi" w:hAnsiTheme="majorBidi" w:cstheme="majorBidi"/>
          <w:szCs w:val="24"/>
        </w:rPr>
        <w:t>Families Preparing the New Generation (</w:t>
      </w:r>
      <w:proofErr w:type="spellStart"/>
      <w:r w:rsidR="00AB0FE3" w:rsidRPr="00FB2A2B">
        <w:rPr>
          <w:rFonts w:asciiTheme="majorBidi" w:hAnsiTheme="majorBidi" w:cstheme="majorBidi"/>
          <w:szCs w:val="24"/>
        </w:rPr>
        <w:t>Nagoshi</w:t>
      </w:r>
      <w:proofErr w:type="spellEnd"/>
      <w:r w:rsidR="00AB0FE3" w:rsidRPr="00FB2A2B">
        <w:rPr>
          <w:rFonts w:asciiTheme="majorBidi" w:hAnsiTheme="majorBidi" w:cstheme="majorBidi"/>
          <w:szCs w:val="24"/>
        </w:rPr>
        <w:t xml:space="preserve"> et al., 2018; Familias Preparando la Nueva Generación; Marsiglia et al., 2018)</w:t>
      </w:r>
    </w:p>
    <w:p w14:paraId="59D71CCA"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 xml:space="preserve">Family Circles Program (Van Stelle, Allen, &amp; Moberg, 1998)  </w:t>
      </w:r>
    </w:p>
    <w:p w14:paraId="2C785B2F"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Family Matters (Bauman, Foshee,  Ennett, Hicks, &amp; Pemberton, 2001)</w:t>
      </w:r>
    </w:p>
    <w:p w14:paraId="204EDFD6"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FET</w:t>
      </w:r>
      <w:r w:rsidRPr="00FB2A2B">
        <w:rPr>
          <w:rFonts w:asciiTheme="majorBidi" w:hAnsiTheme="majorBidi" w:cstheme="majorBidi"/>
          <w:szCs w:val="24"/>
        </w:rPr>
        <w:t>: Family Effect</w:t>
      </w:r>
      <w:bookmarkStart w:id="0" w:name="_GoBack"/>
      <w:bookmarkEnd w:id="0"/>
      <w:r w:rsidRPr="00FB2A2B">
        <w:rPr>
          <w:rFonts w:asciiTheme="majorBidi" w:hAnsiTheme="majorBidi" w:cstheme="majorBidi"/>
          <w:szCs w:val="24"/>
        </w:rPr>
        <w:t>iveness Training (Szapocznik et al, 1989)</w:t>
      </w:r>
    </w:p>
    <w:p w14:paraId="0CEDCC58"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Focus on Families Project (Catalano, et al., 1999; Haggarty, 2008)</w:t>
      </w:r>
    </w:p>
    <w:p w14:paraId="3440D8D5"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 xml:space="preserve">Going Places program (Simons-Mortonet, </w:t>
      </w:r>
      <w:proofErr w:type="spellStart"/>
      <w:r w:rsidRPr="00FB2A2B">
        <w:rPr>
          <w:rFonts w:asciiTheme="majorBidi" w:hAnsiTheme="majorBidi" w:cstheme="majorBidi"/>
          <w:szCs w:val="24"/>
        </w:rPr>
        <w:t>Haynie</w:t>
      </w:r>
      <w:proofErr w:type="spellEnd"/>
      <w:r w:rsidRPr="00FB2A2B">
        <w:rPr>
          <w:rFonts w:asciiTheme="majorBidi" w:hAnsiTheme="majorBidi" w:cstheme="majorBidi"/>
          <w:szCs w:val="24"/>
        </w:rPr>
        <w:t>, Saylor, Crump, &amp; Chen, 2005)</w:t>
      </w:r>
    </w:p>
    <w:p w14:paraId="36CB1FD9"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Health-Related Information and Dissemination Among Youth (HRIDAY; ) intervention (Perry, Stigler, Arora, &amp; Reddy, 2008)</w:t>
      </w:r>
    </w:p>
    <w:p w14:paraId="299191B7"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Home Based (Winters, Botzet, Dittel, Fahnhorst, &amp; Nicholson, 2015)</w:t>
      </w:r>
    </w:p>
    <w:p w14:paraId="508FD0B4"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HSD</w:t>
      </w:r>
      <w:r w:rsidRPr="00FB2A2B">
        <w:rPr>
          <w:rFonts w:asciiTheme="majorBidi" w:hAnsiTheme="majorBidi" w:cstheme="majorBidi"/>
          <w:szCs w:val="24"/>
        </w:rPr>
        <w:t xml:space="preserve">: Healthy School and Drugs program (Malmberg et al., 2014) </w:t>
      </w:r>
    </w:p>
    <w:p w14:paraId="38465E36"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ISFP</w:t>
      </w:r>
      <w:r w:rsidRPr="00FB2A2B">
        <w:rPr>
          <w:rFonts w:asciiTheme="majorBidi" w:hAnsiTheme="majorBidi" w:cstheme="majorBidi"/>
          <w:szCs w:val="24"/>
        </w:rPr>
        <w:t>: Iowa Strengthening Families Program (Kumpfer, Molgaard, &amp; Spoth, 1996; Spoth, Goldberg, &amp; Redmond, 1999; ) + Strengthening Families Program for Parents and Youths ages10-14 (SFP10-14) (Riesch et al.,2012)</w:t>
      </w:r>
    </w:p>
    <w:p w14:paraId="7E9908C4"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IY</w:t>
      </w:r>
      <w:r w:rsidRPr="00FB2A2B">
        <w:rPr>
          <w:rFonts w:asciiTheme="majorBidi" w:hAnsiTheme="majorBidi" w:cstheme="majorBidi"/>
          <w:szCs w:val="24"/>
        </w:rPr>
        <w:t>: The Incrediable Years (Webster-Stratton, &amp; Reid, 2007).</w:t>
      </w:r>
    </w:p>
    <w:p w14:paraId="4FF24E86"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MBI</w:t>
      </w:r>
      <w:r w:rsidRPr="00FB2A2B">
        <w:rPr>
          <w:rFonts w:asciiTheme="majorBidi" w:hAnsiTheme="majorBidi" w:cstheme="majorBidi"/>
          <w:szCs w:val="24"/>
        </w:rPr>
        <w:t>: Media-based intervention (Jason, Pokorny, Kohner, &amp; Bennetto, 1994).</w:t>
      </w:r>
    </w:p>
    <w:p w14:paraId="1DBB462B"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Media Detective Family Program (Scull, Kupersmidt, &amp; Weatherholt, 2017)</w:t>
      </w:r>
    </w:p>
    <w:p w14:paraId="347FB125"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OPP</w:t>
      </w:r>
      <w:r w:rsidRPr="00FB2A2B">
        <w:rPr>
          <w:rFonts w:asciiTheme="majorBidi" w:hAnsiTheme="majorBidi" w:cstheme="majorBidi"/>
          <w:szCs w:val="24"/>
        </w:rPr>
        <w:t xml:space="preserve">: Orbero prevention program (Bodin &amp; Strandberg, 2011) </w:t>
      </w:r>
    </w:p>
    <w:p w14:paraId="21BBA3E5"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PAS</w:t>
      </w:r>
      <w:r w:rsidRPr="00FB2A2B">
        <w:rPr>
          <w:rFonts w:asciiTheme="majorBidi" w:hAnsiTheme="majorBidi" w:cstheme="majorBidi"/>
          <w:szCs w:val="24"/>
        </w:rPr>
        <w:t xml:space="preserve">: Prevention of Alcohol Use in Students program (Koning et al.2009) </w:t>
      </w:r>
      <w:r w:rsidRPr="00FB2A2B">
        <w:rPr>
          <w:rFonts w:asciiTheme="majorBidi" w:hAnsiTheme="majorBidi" w:cstheme="majorBidi"/>
          <w:szCs w:val="24"/>
          <w:u w:val="single"/>
        </w:rPr>
        <w:t xml:space="preserve"> </w:t>
      </w:r>
    </w:p>
    <w:p w14:paraId="368B5EA9"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PDFY</w:t>
      </w:r>
      <w:r w:rsidRPr="00FB2A2B">
        <w:rPr>
          <w:rFonts w:asciiTheme="majorBidi" w:hAnsiTheme="majorBidi" w:cstheme="majorBidi"/>
          <w:szCs w:val="24"/>
        </w:rPr>
        <w:t>: Preparing for the Drug Free Years (Kosterman, Hawkins, Spoth,  Haggerty, &amp; Zhu, 1997)</w:t>
      </w:r>
    </w:p>
    <w:p w14:paraId="1BBB4466"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PMTO</w:t>
      </w:r>
      <w:r w:rsidRPr="00FB2A2B">
        <w:rPr>
          <w:rFonts w:asciiTheme="majorBidi" w:hAnsiTheme="majorBidi" w:cstheme="majorBidi"/>
          <w:szCs w:val="24"/>
        </w:rPr>
        <w:t>: Parent Management Training - Oregon Model (Forgatch, &amp; DeGarmo, 1999; Forgatch, &amp; Kjøbli, 2016)</w:t>
      </w:r>
    </w:p>
    <w:p w14:paraId="7A3BD012"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 xml:space="preserve">Project </w:t>
      </w:r>
      <w:r w:rsidRPr="00FB2A2B">
        <w:rPr>
          <w:rFonts w:asciiTheme="majorBidi" w:hAnsiTheme="majorBidi" w:cstheme="majorBidi"/>
          <w:i/>
          <w:iCs/>
          <w:szCs w:val="24"/>
        </w:rPr>
        <w:t>ECOS</w:t>
      </w:r>
      <w:r w:rsidRPr="00FB2A2B">
        <w:rPr>
          <w:rFonts w:asciiTheme="majorBidi" w:hAnsiTheme="majorBidi" w:cstheme="majorBidi"/>
          <w:szCs w:val="24"/>
        </w:rPr>
        <w:t xml:space="preserve"> - Estratégias Comunitárias de Observação Social (Martinho et al. 2017)</w:t>
      </w:r>
    </w:p>
    <w:p w14:paraId="63AA4CA1"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u w:val="single"/>
        </w:rPr>
      </w:pPr>
      <w:r w:rsidRPr="00FB2A2B">
        <w:rPr>
          <w:rFonts w:asciiTheme="majorBidi" w:hAnsiTheme="majorBidi" w:cstheme="majorBidi"/>
          <w:szCs w:val="24"/>
        </w:rPr>
        <w:t xml:space="preserve">Project Northlands (Perry et al.,2002) </w:t>
      </w:r>
    </w:p>
    <w:p w14:paraId="174AB3B4"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lastRenderedPageBreak/>
        <w:t>PACE</w:t>
      </w:r>
      <w:r w:rsidRPr="00FB2A2B">
        <w:rPr>
          <w:rFonts w:asciiTheme="majorBidi" w:hAnsiTheme="majorBidi" w:cstheme="majorBidi"/>
          <w:szCs w:val="24"/>
        </w:rPr>
        <w:t>: Parenting Adolescents: A Creative Experience (Jenkin &amp;  Bretherton, 1994)</w:t>
      </w:r>
    </w:p>
    <w:p w14:paraId="27DCB37E"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SAAF</w:t>
      </w:r>
      <w:r w:rsidRPr="00FB2A2B">
        <w:rPr>
          <w:rFonts w:asciiTheme="majorBidi" w:hAnsiTheme="majorBidi" w:cstheme="majorBidi"/>
          <w:szCs w:val="24"/>
        </w:rPr>
        <w:t>: The Strong African American Family (Beach, Lei, Gene., &amp; Philibert, 2018)</w:t>
      </w:r>
    </w:p>
    <w:p w14:paraId="58DEBDF7"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Safe Haven Program (Aktan, 1998)</w:t>
      </w:r>
    </w:p>
    <w:p w14:paraId="742A9AB9"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i/>
          <w:iCs/>
          <w:szCs w:val="24"/>
        </w:rPr>
        <w:t>SAFE</w:t>
      </w:r>
      <w:r w:rsidRPr="00FB2A2B">
        <w:rPr>
          <w:rFonts w:asciiTheme="majorBidi" w:hAnsiTheme="majorBidi" w:cstheme="majorBidi"/>
          <w:szCs w:val="24"/>
        </w:rPr>
        <w:t>: Project for a Substance Abuse-Free Environment (Van Hasselt et al., 1993)</w:t>
      </w:r>
    </w:p>
    <w:p w14:paraId="217E9DED" w14:textId="41070949"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Staying Connected</w:t>
      </w:r>
      <w:r w:rsidRPr="00FB2A2B">
        <w:rPr>
          <w:rFonts w:asciiTheme="majorBidi" w:hAnsiTheme="majorBidi" w:cstheme="majorBidi"/>
          <w:szCs w:val="24"/>
        </w:rPr>
        <w:t xml:space="preserve"> with </w:t>
      </w:r>
      <w:r w:rsidR="00A90EC7" w:rsidRPr="00FB2A2B">
        <w:rPr>
          <w:rFonts w:asciiTheme="majorBidi" w:hAnsiTheme="majorBidi" w:cstheme="majorBidi"/>
          <w:szCs w:val="24"/>
        </w:rPr>
        <w:t>Yo</w:t>
      </w:r>
      <w:r w:rsidRPr="00FB2A2B">
        <w:rPr>
          <w:rFonts w:asciiTheme="majorBidi" w:hAnsiTheme="majorBidi" w:cstheme="majorBidi"/>
          <w:szCs w:val="24"/>
        </w:rPr>
        <w:t xml:space="preserve">ur </w:t>
      </w:r>
      <w:r w:rsidR="00A90EC7" w:rsidRPr="00FB2A2B">
        <w:rPr>
          <w:rFonts w:asciiTheme="majorBidi" w:hAnsiTheme="majorBidi" w:cstheme="majorBidi"/>
          <w:szCs w:val="24"/>
        </w:rPr>
        <w:t>T</w:t>
      </w:r>
      <w:r w:rsidRPr="00FB2A2B">
        <w:rPr>
          <w:rFonts w:asciiTheme="majorBidi" w:hAnsiTheme="majorBidi" w:cstheme="majorBidi"/>
          <w:szCs w:val="24"/>
        </w:rPr>
        <w:t>een (Haggerty, Skinner, Catalano, Abbott,  &amp; Crutchfield, 2015)</w:t>
      </w:r>
    </w:p>
    <w:p w14:paraId="117D442C" w14:textId="77777777"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SUPER II program (Bruce, &amp; Emshoff, 1992)</w:t>
      </w:r>
    </w:p>
    <w:p w14:paraId="0DAD12DF" w14:textId="3D61BA9E" w:rsidR="00AB0FE3" w:rsidRPr="00FB2A2B" w:rsidRDefault="00AB0FE3" w:rsidP="00B2439D">
      <w:pPr>
        <w:pStyle w:val="a3"/>
        <w:numPr>
          <w:ilvl w:val="0"/>
          <w:numId w:val="5"/>
        </w:numPr>
        <w:spacing w:after="0" w:line="360" w:lineRule="auto"/>
        <w:ind w:left="709" w:hanging="567"/>
        <w:rPr>
          <w:rFonts w:asciiTheme="majorBidi" w:hAnsiTheme="majorBidi" w:cstheme="majorBidi"/>
          <w:szCs w:val="24"/>
        </w:rPr>
      </w:pPr>
      <w:r w:rsidRPr="00FB2A2B">
        <w:rPr>
          <w:rFonts w:asciiTheme="majorBidi" w:hAnsiTheme="majorBidi" w:cstheme="majorBidi"/>
          <w:szCs w:val="24"/>
        </w:rPr>
        <w:t xml:space="preserve">Triple-P </w:t>
      </w:r>
      <w:r w:rsidRPr="00FB2A2B">
        <w:rPr>
          <w:rFonts w:asciiTheme="majorBidi" w:hAnsiTheme="majorBidi" w:cstheme="majorBidi"/>
          <w:szCs w:val="24"/>
        </w:rPr>
        <w:t>(Sanders, 2012)</w:t>
      </w:r>
    </w:p>
    <w:p w14:paraId="7346ACDE" w14:textId="663D0A16" w:rsidR="000137EC" w:rsidRPr="00FB2A2B" w:rsidRDefault="00313AA6"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Generally speaking, </w:t>
      </w:r>
      <w:r w:rsidR="00810AA4" w:rsidRPr="00FB2A2B">
        <w:rPr>
          <w:rFonts w:asciiTheme="majorBidi" w:hAnsiTheme="majorBidi" w:cstheme="majorBidi"/>
          <w:szCs w:val="24"/>
        </w:rPr>
        <w:t xml:space="preserve">models of intervention among parents focus on the reduction of coercive parenting through the teaching of positive parenting strategies (Gewirtz, &amp; Youssef, 2017). </w:t>
      </w:r>
      <w:r w:rsidR="00231083" w:rsidRPr="00FB2A2B">
        <w:rPr>
          <w:rFonts w:asciiTheme="majorBidi" w:hAnsiTheme="majorBidi" w:cstheme="majorBidi"/>
          <w:szCs w:val="24"/>
        </w:rPr>
        <w:t>In relation to</w:t>
      </w:r>
      <w:r w:rsidR="00810AA4" w:rsidRPr="00FB2A2B">
        <w:rPr>
          <w:rFonts w:asciiTheme="majorBidi" w:hAnsiTheme="majorBidi" w:cstheme="majorBidi"/>
          <w:szCs w:val="24"/>
        </w:rPr>
        <w:t xml:space="preserve"> substance abuse prevention, </w:t>
      </w:r>
      <w:r w:rsidR="00231083" w:rsidRPr="00FB2A2B">
        <w:rPr>
          <w:rFonts w:asciiTheme="majorBidi" w:hAnsiTheme="majorBidi" w:cstheme="majorBidi"/>
          <w:szCs w:val="24"/>
        </w:rPr>
        <w:t>previous research has</w:t>
      </w:r>
      <w:r w:rsidRPr="00FB2A2B">
        <w:rPr>
          <w:rFonts w:asciiTheme="majorBidi" w:hAnsiTheme="majorBidi" w:cstheme="majorBidi"/>
          <w:szCs w:val="24"/>
        </w:rPr>
        <w:t xml:space="preserve"> suggested </w:t>
      </w:r>
      <w:r w:rsidR="00231083" w:rsidRPr="00FB2A2B">
        <w:rPr>
          <w:rFonts w:asciiTheme="majorBidi" w:hAnsiTheme="majorBidi" w:cstheme="majorBidi"/>
          <w:szCs w:val="24"/>
        </w:rPr>
        <w:t xml:space="preserve">that </w:t>
      </w:r>
      <w:r w:rsidRPr="00FB2A2B">
        <w:rPr>
          <w:rFonts w:asciiTheme="majorBidi" w:hAnsiTheme="majorBidi" w:cstheme="majorBidi"/>
          <w:szCs w:val="24"/>
        </w:rPr>
        <w:t>parents</w:t>
      </w:r>
      <w:r w:rsidR="00231083" w:rsidRPr="00FB2A2B">
        <w:rPr>
          <w:rFonts w:asciiTheme="majorBidi" w:hAnsiTheme="majorBidi" w:cstheme="majorBidi"/>
          <w:szCs w:val="24"/>
        </w:rPr>
        <w:t>’</w:t>
      </w:r>
      <w:r w:rsidRPr="00FB2A2B">
        <w:rPr>
          <w:rFonts w:asciiTheme="majorBidi" w:hAnsiTheme="majorBidi" w:cstheme="majorBidi"/>
          <w:szCs w:val="24"/>
        </w:rPr>
        <w:t xml:space="preserve"> importance in drug use prevention </w:t>
      </w:r>
      <w:r w:rsidR="00231083" w:rsidRPr="00FB2A2B">
        <w:rPr>
          <w:rFonts w:asciiTheme="majorBidi" w:hAnsiTheme="majorBidi" w:cstheme="majorBidi"/>
          <w:szCs w:val="24"/>
        </w:rPr>
        <w:t xml:space="preserve">programs </w:t>
      </w:r>
      <w:r w:rsidRPr="00FB2A2B">
        <w:rPr>
          <w:rFonts w:asciiTheme="majorBidi" w:hAnsiTheme="majorBidi" w:cstheme="majorBidi"/>
          <w:szCs w:val="24"/>
        </w:rPr>
        <w:t>stems from the</w:t>
      </w:r>
      <w:r w:rsidR="00231083" w:rsidRPr="00FB2A2B">
        <w:rPr>
          <w:rFonts w:asciiTheme="majorBidi" w:hAnsiTheme="majorBidi" w:cstheme="majorBidi"/>
          <w:szCs w:val="24"/>
        </w:rPr>
        <w:t>ir</w:t>
      </w:r>
      <w:r w:rsidRPr="00FB2A2B">
        <w:rPr>
          <w:rFonts w:asciiTheme="majorBidi" w:hAnsiTheme="majorBidi" w:cstheme="majorBidi"/>
          <w:szCs w:val="24"/>
        </w:rPr>
        <w:t xml:space="preserve"> </w:t>
      </w:r>
      <w:r w:rsidR="00231083" w:rsidRPr="00FB2A2B">
        <w:rPr>
          <w:rFonts w:asciiTheme="majorBidi" w:hAnsiTheme="majorBidi" w:cstheme="majorBidi"/>
          <w:szCs w:val="24"/>
        </w:rPr>
        <w:t>potential</w:t>
      </w:r>
      <w:r w:rsidRPr="00FB2A2B">
        <w:rPr>
          <w:rFonts w:asciiTheme="majorBidi" w:hAnsiTheme="majorBidi" w:cstheme="majorBidi"/>
          <w:szCs w:val="24"/>
        </w:rPr>
        <w:t xml:space="preserve"> positive impact on the protective and risk factors that might lead to substance abuse (Horigian, Anderson, &amp; Szapocznik, 2016). However, it should be noted that the variance </w:t>
      </w:r>
      <w:r w:rsidR="00231083" w:rsidRPr="00FB2A2B">
        <w:rPr>
          <w:rFonts w:asciiTheme="majorBidi" w:hAnsiTheme="majorBidi" w:cstheme="majorBidi"/>
          <w:szCs w:val="24"/>
        </w:rPr>
        <w:t xml:space="preserve">among </w:t>
      </w:r>
      <w:r w:rsidRPr="00FB2A2B">
        <w:rPr>
          <w:rFonts w:asciiTheme="majorBidi" w:hAnsiTheme="majorBidi" w:cstheme="majorBidi"/>
          <w:szCs w:val="24"/>
        </w:rPr>
        <w:t>t</w:t>
      </w:r>
      <w:r w:rsidR="00106A05" w:rsidRPr="00FB2A2B">
        <w:rPr>
          <w:rFonts w:asciiTheme="majorBidi" w:hAnsiTheme="majorBidi" w:cstheme="majorBidi"/>
          <w:szCs w:val="24"/>
        </w:rPr>
        <w:t xml:space="preserve">he </w:t>
      </w:r>
      <w:r w:rsidRPr="00FB2A2B">
        <w:rPr>
          <w:rFonts w:asciiTheme="majorBidi" w:hAnsiTheme="majorBidi" w:cstheme="majorBidi"/>
          <w:szCs w:val="24"/>
        </w:rPr>
        <w:t xml:space="preserve">various </w:t>
      </w:r>
      <w:r w:rsidR="00106A05" w:rsidRPr="00FB2A2B">
        <w:rPr>
          <w:rFonts w:asciiTheme="majorBidi" w:hAnsiTheme="majorBidi" w:cstheme="majorBidi"/>
          <w:szCs w:val="24"/>
        </w:rPr>
        <w:t>s</w:t>
      </w:r>
      <w:r w:rsidR="000B2561" w:rsidRPr="00FB2A2B">
        <w:rPr>
          <w:rFonts w:asciiTheme="majorBidi" w:hAnsiTheme="majorBidi" w:cstheme="majorBidi"/>
          <w:szCs w:val="24"/>
        </w:rPr>
        <w:t xml:space="preserve">ubstance abuse prevention programs </w:t>
      </w:r>
      <w:r w:rsidRPr="00FB2A2B">
        <w:rPr>
          <w:rFonts w:asciiTheme="majorBidi" w:hAnsiTheme="majorBidi" w:cstheme="majorBidi"/>
          <w:szCs w:val="24"/>
        </w:rPr>
        <w:t>is large</w:t>
      </w:r>
      <w:r w:rsidR="00231083" w:rsidRPr="00FB2A2B">
        <w:rPr>
          <w:rFonts w:asciiTheme="majorBidi" w:hAnsiTheme="majorBidi" w:cstheme="majorBidi"/>
          <w:szCs w:val="24"/>
        </w:rPr>
        <w:t xml:space="preserve"> in terms of</w:t>
      </w:r>
      <w:r w:rsidRPr="00FB2A2B">
        <w:rPr>
          <w:rFonts w:asciiTheme="majorBidi" w:hAnsiTheme="majorBidi" w:cstheme="majorBidi"/>
          <w:szCs w:val="24"/>
        </w:rPr>
        <w:t xml:space="preserve"> </w:t>
      </w:r>
      <w:r w:rsidR="000B2561" w:rsidRPr="00FB2A2B">
        <w:rPr>
          <w:rFonts w:asciiTheme="majorBidi" w:hAnsiTheme="majorBidi" w:cstheme="majorBidi"/>
          <w:szCs w:val="24"/>
        </w:rPr>
        <w:t xml:space="preserve">their </w:t>
      </w:r>
      <w:r w:rsidR="00705BA9" w:rsidRPr="00FB2A2B">
        <w:rPr>
          <w:rFonts w:asciiTheme="majorBidi" w:hAnsiTheme="majorBidi" w:cstheme="majorBidi"/>
          <w:szCs w:val="24"/>
        </w:rPr>
        <w:t>major goal</w:t>
      </w:r>
      <w:r w:rsidR="00BB125D" w:rsidRPr="00FB2A2B">
        <w:rPr>
          <w:rFonts w:asciiTheme="majorBidi" w:hAnsiTheme="majorBidi" w:cstheme="majorBidi"/>
          <w:szCs w:val="24"/>
        </w:rPr>
        <w:t xml:space="preserve"> </w:t>
      </w:r>
      <w:r w:rsidR="000137EC" w:rsidRPr="00FB2A2B">
        <w:rPr>
          <w:rFonts w:asciiTheme="majorBidi" w:hAnsiTheme="majorBidi" w:cstheme="majorBidi"/>
          <w:szCs w:val="24"/>
        </w:rPr>
        <w:t>(</w:t>
      </w:r>
      <w:r w:rsidR="00BB125D" w:rsidRPr="00FB2A2B">
        <w:rPr>
          <w:rFonts w:asciiTheme="majorBidi" w:hAnsiTheme="majorBidi" w:cstheme="majorBidi"/>
          <w:szCs w:val="24"/>
        </w:rPr>
        <w:t>i.e.,</w:t>
      </w:r>
      <w:r w:rsidR="00705BA9" w:rsidRPr="00FB2A2B">
        <w:rPr>
          <w:rFonts w:asciiTheme="majorBidi" w:hAnsiTheme="majorBidi" w:cstheme="majorBidi"/>
          <w:szCs w:val="24"/>
        </w:rPr>
        <w:t xml:space="preserve"> some of them are universal prevention programs</w:t>
      </w:r>
      <w:r w:rsidR="00231083" w:rsidRPr="00FB2A2B">
        <w:rPr>
          <w:rFonts w:asciiTheme="majorBidi" w:hAnsiTheme="majorBidi" w:cstheme="majorBidi"/>
          <w:szCs w:val="24"/>
        </w:rPr>
        <w:t>,</w:t>
      </w:r>
      <w:r w:rsidR="00705BA9" w:rsidRPr="00FB2A2B">
        <w:rPr>
          <w:rFonts w:asciiTheme="majorBidi" w:hAnsiTheme="majorBidi" w:cstheme="majorBidi"/>
          <w:szCs w:val="24"/>
        </w:rPr>
        <w:t xml:space="preserve"> while others declare that the</w:t>
      </w:r>
      <w:r w:rsidR="00231083" w:rsidRPr="00FB2A2B">
        <w:rPr>
          <w:rFonts w:asciiTheme="majorBidi" w:hAnsiTheme="majorBidi" w:cstheme="majorBidi"/>
          <w:szCs w:val="24"/>
        </w:rPr>
        <w:t>y</w:t>
      </w:r>
      <w:r w:rsidR="007034A1" w:rsidRPr="00FB2A2B">
        <w:rPr>
          <w:rFonts w:asciiTheme="majorBidi" w:hAnsiTheme="majorBidi" w:cstheme="majorBidi"/>
          <w:szCs w:val="24"/>
        </w:rPr>
        <w:t xml:space="preserve"> focus on selective prevention, indicative prevention, or even comprehensive family therapy</w:t>
      </w:r>
      <w:r w:rsidR="000137EC" w:rsidRPr="00FB2A2B">
        <w:rPr>
          <w:rFonts w:asciiTheme="majorBidi" w:hAnsiTheme="majorBidi" w:cstheme="majorBidi"/>
          <w:szCs w:val="24"/>
        </w:rPr>
        <w:t xml:space="preserve">), </w:t>
      </w:r>
      <w:r w:rsidR="00BB125D" w:rsidRPr="00FB2A2B">
        <w:rPr>
          <w:rFonts w:asciiTheme="majorBidi" w:hAnsiTheme="majorBidi" w:cstheme="majorBidi"/>
          <w:szCs w:val="24"/>
        </w:rPr>
        <w:t xml:space="preserve">their </w:t>
      </w:r>
      <w:r w:rsidR="000B2561" w:rsidRPr="00FB2A2B">
        <w:rPr>
          <w:rFonts w:asciiTheme="majorBidi" w:hAnsiTheme="majorBidi" w:cstheme="majorBidi"/>
          <w:szCs w:val="24"/>
        </w:rPr>
        <w:t>secondary goals</w:t>
      </w:r>
      <w:r w:rsidR="000137EC" w:rsidRPr="00FB2A2B">
        <w:rPr>
          <w:rFonts w:asciiTheme="majorBidi" w:hAnsiTheme="majorBidi" w:cstheme="majorBidi"/>
          <w:szCs w:val="24"/>
        </w:rPr>
        <w:t xml:space="preserve"> (i.e., </w:t>
      </w:r>
      <w:r w:rsidR="001D360C" w:rsidRPr="00FB2A2B">
        <w:rPr>
          <w:rFonts w:asciiTheme="majorBidi" w:hAnsiTheme="majorBidi" w:cstheme="majorBidi"/>
          <w:szCs w:val="24"/>
        </w:rPr>
        <w:t xml:space="preserve">talking with children, eating family meals, using </w:t>
      </w:r>
      <w:r w:rsidR="000137EC" w:rsidRPr="00FB2A2B">
        <w:rPr>
          <w:rFonts w:asciiTheme="majorBidi" w:hAnsiTheme="majorBidi" w:cstheme="majorBidi"/>
          <w:szCs w:val="24"/>
        </w:rPr>
        <w:t>specific criteria for success</w:t>
      </w:r>
      <w:r w:rsidR="001D360C" w:rsidRPr="00FB2A2B">
        <w:rPr>
          <w:rFonts w:asciiTheme="majorBidi" w:hAnsiTheme="majorBidi" w:cstheme="majorBidi"/>
          <w:szCs w:val="24"/>
        </w:rPr>
        <w:t>, etc.</w:t>
      </w:r>
      <w:r w:rsidR="000137EC" w:rsidRPr="00FB2A2B">
        <w:rPr>
          <w:rFonts w:asciiTheme="majorBidi" w:hAnsiTheme="majorBidi" w:cstheme="majorBidi"/>
          <w:szCs w:val="24"/>
        </w:rPr>
        <w:t>)</w:t>
      </w:r>
      <w:r w:rsidR="000B2561" w:rsidRPr="00FB2A2B">
        <w:rPr>
          <w:rFonts w:asciiTheme="majorBidi" w:hAnsiTheme="majorBidi" w:cstheme="majorBidi"/>
          <w:szCs w:val="24"/>
        </w:rPr>
        <w:t xml:space="preserve">, </w:t>
      </w:r>
      <w:r w:rsidR="000137EC" w:rsidRPr="00FB2A2B">
        <w:rPr>
          <w:rFonts w:asciiTheme="majorBidi" w:hAnsiTheme="majorBidi" w:cstheme="majorBidi"/>
          <w:szCs w:val="24"/>
        </w:rPr>
        <w:t xml:space="preserve">their </w:t>
      </w:r>
      <w:r w:rsidR="000B2561" w:rsidRPr="00FB2A2B">
        <w:rPr>
          <w:rFonts w:asciiTheme="majorBidi" w:hAnsiTheme="majorBidi" w:cstheme="majorBidi"/>
          <w:szCs w:val="24"/>
        </w:rPr>
        <w:t xml:space="preserve">frame of reference, </w:t>
      </w:r>
      <w:r w:rsidR="000137EC" w:rsidRPr="00FB2A2B">
        <w:rPr>
          <w:rFonts w:asciiTheme="majorBidi" w:hAnsiTheme="majorBidi" w:cstheme="majorBidi"/>
          <w:szCs w:val="24"/>
        </w:rPr>
        <w:t xml:space="preserve">their </w:t>
      </w:r>
      <w:r w:rsidR="000B2561" w:rsidRPr="00FB2A2B">
        <w:rPr>
          <w:rFonts w:asciiTheme="majorBidi" w:hAnsiTheme="majorBidi" w:cstheme="majorBidi"/>
          <w:szCs w:val="24"/>
        </w:rPr>
        <w:t>ways of intervening</w:t>
      </w:r>
      <w:r w:rsidR="00C13E3E" w:rsidRPr="00FB2A2B">
        <w:rPr>
          <w:rFonts w:asciiTheme="majorBidi" w:hAnsiTheme="majorBidi" w:cstheme="majorBidi"/>
          <w:szCs w:val="24"/>
        </w:rPr>
        <w:t>,</w:t>
      </w:r>
      <w:r w:rsidR="000B2561" w:rsidRPr="00FB2A2B">
        <w:rPr>
          <w:rFonts w:asciiTheme="majorBidi" w:hAnsiTheme="majorBidi" w:cstheme="majorBidi"/>
          <w:szCs w:val="24"/>
        </w:rPr>
        <w:t xml:space="preserve"> etc.. </w:t>
      </w:r>
    </w:p>
    <w:p w14:paraId="7962A533" w14:textId="0782F05C" w:rsidR="00B61AEE" w:rsidRPr="00FB2A2B" w:rsidRDefault="00B61AEE"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In their 2003 review of the </w:t>
      </w:r>
      <w:r w:rsidR="00C13E3E" w:rsidRPr="00FB2A2B">
        <w:rPr>
          <w:rFonts w:asciiTheme="majorBidi" w:hAnsiTheme="majorBidi" w:cstheme="majorBidi"/>
          <w:szCs w:val="24"/>
        </w:rPr>
        <w:t>Family</w:t>
      </w:r>
      <w:r w:rsidRPr="00FB2A2B">
        <w:rPr>
          <w:rFonts w:asciiTheme="majorBidi" w:hAnsiTheme="majorBidi" w:cstheme="majorBidi"/>
          <w:szCs w:val="24"/>
        </w:rPr>
        <w:t>-</w:t>
      </w:r>
      <w:r w:rsidR="00C13E3E" w:rsidRPr="00FB2A2B">
        <w:rPr>
          <w:rFonts w:asciiTheme="majorBidi" w:hAnsiTheme="majorBidi" w:cstheme="majorBidi"/>
          <w:szCs w:val="24"/>
        </w:rPr>
        <w:t xml:space="preserve">Strengthening Program </w:t>
      </w:r>
      <w:r w:rsidRPr="00FB2A2B">
        <w:rPr>
          <w:rFonts w:asciiTheme="majorBidi" w:hAnsiTheme="majorBidi" w:cstheme="majorBidi"/>
          <w:szCs w:val="24"/>
        </w:rPr>
        <w:t xml:space="preserve">for the </w:t>
      </w:r>
      <w:r w:rsidR="00C13E3E" w:rsidRPr="00FB2A2B">
        <w:rPr>
          <w:rFonts w:asciiTheme="majorBidi" w:hAnsiTheme="majorBidi" w:cstheme="majorBidi"/>
          <w:szCs w:val="24"/>
        </w:rPr>
        <w:t xml:space="preserve">Prevention </w:t>
      </w:r>
      <w:r w:rsidRPr="00FB2A2B">
        <w:rPr>
          <w:rFonts w:asciiTheme="majorBidi" w:hAnsiTheme="majorBidi" w:cstheme="majorBidi"/>
          <w:szCs w:val="24"/>
        </w:rPr>
        <w:t xml:space="preserve">of </w:t>
      </w:r>
      <w:r w:rsidR="00C13E3E" w:rsidRPr="00FB2A2B">
        <w:rPr>
          <w:rFonts w:asciiTheme="majorBidi" w:hAnsiTheme="majorBidi" w:cstheme="majorBidi"/>
          <w:szCs w:val="24"/>
        </w:rPr>
        <w:t xml:space="preserve">Youth Problem Behaviors, </w:t>
      </w:r>
      <w:r w:rsidRPr="00FB2A2B">
        <w:rPr>
          <w:rFonts w:asciiTheme="majorBidi" w:hAnsiTheme="majorBidi" w:cstheme="majorBidi"/>
          <w:szCs w:val="24"/>
        </w:rPr>
        <w:t>Kumpfer and Alvarado</w:t>
      </w:r>
      <w:r w:rsidR="00BB125D" w:rsidRPr="00FB2A2B">
        <w:rPr>
          <w:rFonts w:asciiTheme="majorBidi" w:hAnsiTheme="majorBidi" w:cstheme="majorBidi"/>
          <w:szCs w:val="24"/>
        </w:rPr>
        <w:t xml:space="preserve"> </w:t>
      </w:r>
      <w:r w:rsidRPr="00FB2A2B">
        <w:rPr>
          <w:rFonts w:asciiTheme="majorBidi" w:hAnsiTheme="majorBidi" w:cstheme="majorBidi"/>
          <w:szCs w:val="24"/>
        </w:rPr>
        <w:t xml:space="preserve">(2003) identified 13 principles that should be </w:t>
      </w:r>
      <w:r w:rsidR="000137EC" w:rsidRPr="00FB2A2B">
        <w:rPr>
          <w:rFonts w:asciiTheme="majorBidi" w:hAnsiTheme="majorBidi" w:cstheme="majorBidi"/>
          <w:szCs w:val="24"/>
        </w:rPr>
        <w:t xml:space="preserve">embedded in </w:t>
      </w:r>
      <w:r w:rsidRPr="00FB2A2B">
        <w:rPr>
          <w:rFonts w:asciiTheme="majorBidi" w:hAnsiTheme="majorBidi" w:cstheme="majorBidi"/>
          <w:szCs w:val="24"/>
        </w:rPr>
        <w:t>an effective family-focused intervention</w:t>
      </w:r>
      <w:r w:rsidR="000137EC" w:rsidRPr="00FB2A2B">
        <w:rPr>
          <w:rFonts w:asciiTheme="majorBidi" w:hAnsiTheme="majorBidi" w:cstheme="majorBidi"/>
          <w:szCs w:val="24"/>
        </w:rPr>
        <w:t>, as follows</w:t>
      </w:r>
      <w:r w:rsidR="00BB125D" w:rsidRPr="00FB2A2B">
        <w:rPr>
          <w:rFonts w:asciiTheme="majorBidi" w:hAnsiTheme="majorBidi" w:cstheme="majorBidi"/>
          <w:szCs w:val="24"/>
        </w:rPr>
        <w:t>:</w:t>
      </w:r>
    </w:p>
    <w:p w14:paraId="58688CBD" w14:textId="77777777"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1.</w:t>
      </w:r>
      <w:r w:rsidRPr="00FB2A2B">
        <w:rPr>
          <w:rFonts w:asciiTheme="majorBidi" w:hAnsiTheme="majorBidi" w:cstheme="majorBidi"/>
          <w:szCs w:val="24"/>
        </w:rPr>
        <w:tab/>
        <w:t>Comprehensive multicomponent interventions, rathe</w:t>
      </w:r>
      <w:r w:rsidR="000137EC" w:rsidRPr="00FB2A2B">
        <w:rPr>
          <w:rFonts w:asciiTheme="majorBidi" w:hAnsiTheme="majorBidi" w:cstheme="majorBidi"/>
          <w:szCs w:val="24"/>
        </w:rPr>
        <w:t>r</w:t>
      </w:r>
      <w:r w:rsidRPr="00FB2A2B">
        <w:rPr>
          <w:rFonts w:asciiTheme="majorBidi" w:hAnsiTheme="majorBidi" w:cstheme="majorBidi"/>
          <w:szCs w:val="24"/>
        </w:rPr>
        <w:t xml:space="preserve"> than a single component</w:t>
      </w:r>
    </w:p>
    <w:p w14:paraId="3DEC0833" w14:textId="454BA9AD"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2.</w:t>
      </w:r>
      <w:r w:rsidRPr="00FB2A2B">
        <w:rPr>
          <w:rFonts w:asciiTheme="majorBidi" w:hAnsiTheme="majorBidi" w:cstheme="majorBidi"/>
          <w:szCs w:val="24"/>
        </w:rPr>
        <w:tab/>
      </w:r>
      <w:r w:rsidR="000D5604" w:rsidRPr="00FB2A2B">
        <w:rPr>
          <w:rFonts w:asciiTheme="majorBidi" w:hAnsiTheme="majorBidi" w:cstheme="majorBidi"/>
          <w:szCs w:val="24"/>
        </w:rPr>
        <w:t xml:space="preserve">Emphasis </w:t>
      </w:r>
      <w:r w:rsidRPr="00FB2A2B">
        <w:rPr>
          <w:rFonts w:asciiTheme="majorBidi" w:hAnsiTheme="majorBidi" w:cstheme="majorBidi"/>
          <w:szCs w:val="24"/>
        </w:rPr>
        <w:t xml:space="preserve">on family strengths, resilience, and protective processes rather than deficits </w:t>
      </w:r>
    </w:p>
    <w:p w14:paraId="230368B1" w14:textId="77777777"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3.</w:t>
      </w:r>
      <w:r w:rsidRPr="00FB2A2B">
        <w:rPr>
          <w:rFonts w:asciiTheme="majorBidi" w:hAnsiTheme="majorBidi" w:cstheme="majorBidi"/>
          <w:szCs w:val="24"/>
        </w:rPr>
        <w:tab/>
        <w:t>Addressing strategies for improving family relations, communication, and parental monitoring</w:t>
      </w:r>
    </w:p>
    <w:p w14:paraId="54D411CF" w14:textId="02B92ACB"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4.</w:t>
      </w:r>
      <w:r w:rsidRPr="00FB2A2B">
        <w:rPr>
          <w:rFonts w:asciiTheme="majorBidi" w:hAnsiTheme="majorBidi" w:cstheme="majorBidi"/>
          <w:szCs w:val="24"/>
        </w:rPr>
        <w:tab/>
        <w:t>Produc</w:t>
      </w:r>
      <w:r w:rsidR="000D5604" w:rsidRPr="00FB2A2B">
        <w:rPr>
          <w:rFonts w:asciiTheme="majorBidi" w:hAnsiTheme="majorBidi" w:cstheme="majorBidi"/>
          <w:szCs w:val="24"/>
        </w:rPr>
        <w:t>ing</w:t>
      </w:r>
      <w:r w:rsidRPr="00FB2A2B">
        <w:rPr>
          <w:rFonts w:asciiTheme="majorBidi" w:hAnsiTheme="majorBidi" w:cstheme="majorBidi"/>
          <w:szCs w:val="24"/>
        </w:rPr>
        <w:t xml:space="preserve"> cognitive, affective, and behavioral </w:t>
      </w:r>
      <w:r w:rsidR="007E6B8C" w:rsidRPr="00FB2A2B">
        <w:rPr>
          <w:rFonts w:asciiTheme="majorBidi" w:hAnsiTheme="majorBidi" w:cstheme="majorBidi"/>
          <w:szCs w:val="24"/>
        </w:rPr>
        <w:t>changes in</w:t>
      </w:r>
      <w:r w:rsidRPr="00FB2A2B">
        <w:rPr>
          <w:rFonts w:asciiTheme="majorBidi" w:hAnsiTheme="majorBidi" w:cstheme="majorBidi"/>
          <w:szCs w:val="24"/>
        </w:rPr>
        <w:t xml:space="preserve"> the ongoing family dynamics and environment</w:t>
      </w:r>
    </w:p>
    <w:p w14:paraId="66BC2549" w14:textId="14AB522A"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5.</w:t>
      </w:r>
      <w:r w:rsidRPr="00FB2A2B">
        <w:rPr>
          <w:rFonts w:asciiTheme="majorBidi" w:hAnsiTheme="majorBidi" w:cstheme="majorBidi"/>
          <w:szCs w:val="24"/>
        </w:rPr>
        <w:tab/>
        <w:t xml:space="preserve">Increased dosage or intensity </w:t>
      </w:r>
      <w:r w:rsidR="000D5604" w:rsidRPr="00FB2A2B">
        <w:rPr>
          <w:rFonts w:asciiTheme="majorBidi" w:hAnsiTheme="majorBidi" w:cstheme="majorBidi"/>
          <w:szCs w:val="24"/>
        </w:rPr>
        <w:t>among</w:t>
      </w:r>
      <w:r w:rsidRPr="00FB2A2B">
        <w:rPr>
          <w:rFonts w:asciiTheme="majorBidi" w:hAnsiTheme="majorBidi" w:cstheme="majorBidi"/>
          <w:szCs w:val="24"/>
        </w:rPr>
        <w:t xml:space="preserve"> higher risk families</w:t>
      </w:r>
    </w:p>
    <w:p w14:paraId="5AEF61B8" w14:textId="77777777"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lastRenderedPageBreak/>
        <w:t>6.</w:t>
      </w:r>
      <w:r w:rsidRPr="00FB2A2B">
        <w:rPr>
          <w:rFonts w:asciiTheme="majorBidi" w:hAnsiTheme="majorBidi" w:cstheme="majorBidi"/>
          <w:szCs w:val="24"/>
        </w:rPr>
        <w:tab/>
        <w:t>Adaptation to the child's age</w:t>
      </w:r>
    </w:p>
    <w:p w14:paraId="2C84C7E1" w14:textId="77777777"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7.</w:t>
      </w:r>
      <w:r w:rsidRPr="00FB2A2B">
        <w:rPr>
          <w:rFonts w:asciiTheme="majorBidi" w:hAnsiTheme="majorBidi" w:cstheme="majorBidi"/>
          <w:szCs w:val="24"/>
        </w:rPr>
        <w:tab/>
        <w:t>Beginning early in life if the parents are very dysfunctional</w:t>
      </w:r>
    </w:p>
    <w:p w14:paraId="7CF4DC20" w14:textId="2868EA9C"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8.</w:t>
      </w:r>
      <w:r w:rsidRPr="00FB2A2B">
        <w:rPr>
          <w:rFonts w:asciiTheme="majorBidi" w:hAnsiTheme="majorBidi" w:cstheme="majorBidi"/>
          <w:szCs w:val="24"/>
        </w:rPr>
        <w:tab/>
        <w:t xml:space="preserve">Addressing developmentally appropriate risk and protective factors when participants are receptive to change </w:t>
      </w:r>
    </w:p>
    <w:p w14:paraId="58ADAC36" w14:textId="77777777"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9.</w:t>
      </w:r>
      <w:r w:rsidRPr="00FB2A2B">
        <w:rPr>
          <w:rFonts w:asciiTheme="majorBidi" w:hAnsiTheme="majorBidi" w:cstheme="majorBidi"/>
          <w:szCs w:val="24"/>
        </w:rPr>
        <w:tab/>
        <w:t xml:space="preserve">Cultural adaptation to the </w:t>
      </w:r>
      <w:r w:rsidR="007E6B8C" w:rsidRPr="00FB2A2B">
        <w:rPr>
          <w:rFonts w:asciiTheme="majorBidi" w:hAnsiTheme="majorBidi" w:cstheme="majorBidi"/>
          <w:szCs w:val="24"/>
        </w:rPr>
        <w:t>family's</w:t>
      </w:r>
      <w:r w:rsidRPr="00FB2A2B">
        <w:rPr>
          <w:rFonts w:asciiTheme="majorBidi" w:hAnsiTheme="majorBidi" w:cstheme="majorBidi"/>
          <w:szCs w:val="24"/>
        </w:rPr>
        <w:t xml:space="preserve"> traditions</w:t>
      </w:r>
    </w:p>
    <w:p w14:paraId="19B485BC" w14:textId="5BFD2941"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10.</w:t>
      </w:r>
      <w:r w:rsidRPr="00FB2A2B">
        <w:rPr>
          <w:rFonts w:asciiTheme="majorBidi" w:hAnsiTheme="majorBidi" w:cstheme="majorBidi"/>
          <w:szCs w:val="24"/>
        </w:rPr>
        <w:tab/>
        <w:t>Us</w:t>
      </w:r>
      <w:r w:rsidR="000D5604" w:rsidRPr="00FB2A2B">
        <w:rPr>
          <w:rFonts w:asciiTheme="majorBidi" w:hAnsiTheme="majorBidi" w:cstheme="majorBidi"/>
          <w:szCs w:val="24"/>
        </w:rPr>
        <w:t>ing</w:t>
      </w:r>
      <w:r w:rsidRPr="00FB2A2B">
        <w:rPr>
          <w:rFonts w:asciiTheme="majorBidi" w:hAnsiTheme="majorBidi" w:cstheme="majorBidi"/>
          <w:szCs w:val="24"/>
        </w:rPr>
        <w:t xml:space="preserve"> incentive to encourage parents' participation </w:t>
      </w:r>
    </w:p>
    <w:p w14:paraId="3D7B4946" w14:textId="056278D5"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11.</w:t>
      </w:r>
      <w:r w:rsidRPr="00FB2A2B">
        <w:rPr>
          <w:rFonts w:asciiTheme="majorBidi" w:hAnsiTheme="majorBidi" w:cstheme="majorBidi"/>
          <w:szCs w:val="24"/>
        </w:rPr>
        <w:tab/>
        <w:t>Us</w:t>
      </w:r>
      <w:r w:rsidR="000D5604" w:rsidRPr="00FB2A2B">
        <w:rPr>
          <w:rFonts w:asciiTheme="majorBidi" w:hAnsiTheme="majorBidi" w:cstheme="majorBidi"/>
          <w:szCs w:val="24"/>
        </w:rPr>
        <w:t>ing</w:t>
      </w:r>
      <w:r w:rsidRPr="00FB2A2B">
        <w:rPr>
          <w:rFonts w:asciiTheme="majorBidi" w:hAnsiTheme="majorBidi" w:cstheme="majorBidi"/>
          <w:szCs w:val="24"/>
        </w:rPr>
        <w:t xml:space="preserve"> trained person</w:t>
      </w:r>
      <w:r w:rsidR="000D5604" w:rsidRPr="00FB2A2B">
        <w:rPr>
          <w:rFonts w:asciiTheme="majorBidi" w:hAnsiTheme="majorBidi" w:cstheme="majorBidi"/>
          <w:szCs w:val="24"/>
        </w:rPr>
        <w:t>ne</w:t>
      </w:r>
      <w:r w:rsidRPr="00FB2A2B">
        <w:rPr>
          <w:rFonts w:asciiTheme="majorBidi" w:hAnsiTheme="majorBidi" w:cstheme="majorBidi"/>
          <w:szCs w:val="24"/>
        </w:rPr>
        <w:t xml:space="preserve">l </w:t>
      </w:r>
    </w:p>
    <w:p w14:paraId="3DB6E350" w14:textId="2DC23E0D"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12.</w:t>
      </w:r>
      <w:r w:rsidRPr="00FB2A2B">
        <w:rPr>
          <w:rFonts w:asciiTheme="majorBidi" w:hAnsiTheme="majorBidi" w:cstheme="majorBidi"/>
          <w:szCs w:val="24"/>
        </w:rPr>
        <w:tab/>
        <w:t>Us</w:t>
      </w:r>
      <w:r w:rsidR="000D5604" w:rsidRPr="00FB2A2B">
        <w:rPr>
          <w:rFonts w:asciiTheme="majorBidi" w:hAnsiTheme="majorBidi" w:cstheme="majorBidi"/>
          <w:szCs w:val="24"/>
        </w:rPr>
        <w:t>ing</w:t>
      </w:r>
      <w:r w:rsidRPr="00FB2A2B">
        <w:rPr>
          <w:rFonts w:asciiTheme="majorBidi" w:hAnsiTheme="majorBidi" w:cstheme="majorBidi"/>
          <w:szCs w:val="24"/>
        </w:rPr>
        <w:t xml:space="preserve"> more interactive and less didactic sessions </w:t>
      </w:r>
    </w:p>
    <w:p w14:paraId="2C3B4895" w14:textId="0FD334D2" w:rsidR="00B61AEE" w:rsidRPr="00FB2A2B" w:rsidRDefault="00B61AEE" w:rsidP="00B2439D">
      <w:pPr>
        <w:tabs>
          <w:tab w:val="left" w:pos="426"/>
        </w:tabs>
        <w:spacing w:after="0" w:line="360" w:lineRule="auto"/>
        <w:ind w:left="851" w:hanging="425"/>
        <w:rPr>
          <w:rFonts w:asciiTheme="majorBidi" w:hAnsiTheme="majorBidi" w:cstheme="majorBidi"/>
          <w:szCs w:val="24"/>
        </w:rPr>
      </w:pPr>
      <w:r w:rsidRPr="00FB2A2B">
        <w:rPr>
          <w:rFonts w:asciiTheme="majorBidi" w:hAnsiTheme="majorBidi" w:cstheme="majorBidi"/>
          <w:szCs w:val="24"/>
        </w:rPr>
        <w:t>13.</w:t>
      </w:r>
      <w:r w:rsidRPr="00FB2A2B">
        <w:rPr>
          <w:rFonts w:asciiTheme="majorBidi" w:hAnsiTheme="majorBidi" w:cstheme="majorBidi"/>
          <w:szCs w:val="24"/>
        </w:rPr>
        <w:tab/>
        <w:t>Encourag</w:t>
      </w:r>
      <w:r w:rsidR="000D5604" w:rsidRPr="00FB2A2B">
        <w:rPr>
          <w:rFonts w:asciiTheme="majorBidi" w:hAnsiTheme="majorBidi" w:cstheme="majorBidi"/>
          <w:szCs w:val="24"/>
        </w:rPr>
        <w:t>ing</w:t>
      </w:r>
      <w:r w:rsidRPr="00FB2A2B">
        <w:rPr>
          <w:rFonts w:asciiTheme="majorBidi" w:hAnsiTheme="majorBidi" w:cstheme="majorBidi"/>
          <w:szCs w:val="24"/>
        </w:rPr>
        <w:t xml:space="preserve"> participant's initiation of possible solutions</w:t>
      </w:r>
    </w:p>
    <w:p w14:paraId="795C51C5" w14:textId="6D25F7E9" w:rsidR="001B1B50" w:rsidRPr="00FB2A2B" w:rsidRDefault="00BB125D"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Review of the more recent family-focused programs in the area of substance abuse prevention </w:t>
      </w:r>
      <w:r w:rsidR="000D5604" w:rsidRPr="00FB2A2B">
        <w:rPr>
          <w:rFonts w:asciiTheme="majorBidi" w:hAnsiTheme="majorBidi" w:cstheme="majorBidi"/>
          <w:szCs w:val="24"/>
        </w:rPr>
        <w:t xml:space="preserve">indicates that they </w:t>
      </w:r>
      <w:r w:rsidRPr="00FB2A2B">
        <w:rPr>
          <w:rFonts w:asciiTheme="majorBidi" w:hAnsiTheme="majorBidi" w:cstheme="majorBidi"/>
          <w:szCs w:val="24"/>
        </w:rPr>
        <w:t>fit most of these principl</w:t>
      </w:r>
      <w:r w:rsidR="000D5604" w:rsidRPr="00FB2A2B">
        <w:rPr>
          <w:rFonts w:asciiTheme="majorBidi" w:hAnsiTheme="majorBidi" w:cstheme="majorBidi"/>
          <w:szCs w:val="24"/>
        </w:rPr>
        <w:t>e</w:t>
      </w:r>
      <w:r w:rsidRPr="00FB2A2B">
        <w:rPr>
          <w:rFonts w:asciiTheme="majorBidi" w:hAnsiTheme="majorBidi" w:cstheme="majorBidi"/>
          <w:szCs w:val="24"/>
        </w:rPr>
        <w:t>s</w:t>
      </w:r>
      <w:r w:rsidR="000D5604" w:rsidRPr="00FB2A2B">
        <w:rPr>
          <w:rFonts w:asciiTheme="majorBidi" w:hAnsiTheme="majorBidi" w:cstheme="majorBidi"/>
          <w:szCs w:val="24"/>
        </w:rPr>
        <w:t>,</w:t>
      </w:r>
      <w:r w:rsidRPr="00FB2A2B">
        <w:rPr>
          <w:rFonts w:asciiTheme="majorBidi" w:hAnsiTheme="majorBidi" w:cstheme="majorBidi"/>
          <w:szCs w:val="24"/>
        </w:rPr>
        <w:t xml:space="preserve"> and highlights </w:t>
      </w:r>
      <w:r w:rsidR="000D5604" w:rsidRPr="00FB2A2B">
        <w:rPr>
          <w:rFonts w:asciiTheme="majorBidi" w:hAnsiTheme="majorBidi" w:cstheme="majorBidi"/>
          <w:szCs w:val="24"/>
        </w:rPr>
        <w:t>additional principles</w:t>
      </w:r>
      <w:r w:rsidRPr="00FB2A2B">
        <w:rPr>
          <w:rFonts w:asciiTheme="majorBidi" w:hAnsiTheme="majorBidi" w:cstheme="majorBidi"/>
          <w:szCs w:val="24"/>
        </w:rPr>
        <w:t xml:space="preserve">, including: </w:t>
      </w:r>
    </w:p>
    <w:p w14:paraId="65B9E402" w14:textId="275905FD" w:rsidR="001B1B50" w:rsidRPr="00FB2A2B" w:rsidRDefault="001B1B50" w:rsidP="00B2439D">
      <w:pPr>
        <w:pStyle w:val="a3"/>
        <w:numPr>
          <w:ilvl w:val="0"/>
          <w:numId w:val="6"/>
        </w:numPr>
        <w:spacing w:after="0" w:line="360" w:lineRule="auto"/>
        <w:rPr>
          <w:rFonts w:asciiTheme="majorBidi" w:hAnsiTheme="majorBidi" w:cstheme="majorBidi"/>
          <w:szCs w:val="24"/>
        </w:rPr>
      </w:pPr>
      <w:r w:rsidRPr="00FB2A2B">
        <w:rPr>
          <w:rFonts w:asciiTheme="majorBidi" w:hAnsiTheme="majorBidi" w:cstheme="majorBidi"/>
          <w:szCs w:val="24"/>
        </w:rPr>
        <w:t>Foster</w:t>
      </w:r>
      <w:r w:rsidR="000D5604" w:rsidRPr="00FB2A2B">
        <w:rPr>
          <w:rFonts w:asciiTheme="majorBidi" w:hAnsiTheme="majorBidi" w:cstheme="majorBidi"/>
          <w:szCs w:val="24"/>
        </w:rPr>
        <w:t>ing</w:t>
      </w:r>
      <w:r w:rsidRPr="00FB2A2B">
        <w:rPr>
          <w:rFonts w:asciiTheme="majorBidi" w:hAnsiTheme="majorBidi" w:cstheme="majorBidi"/>
          <w:szCs w:val="24"/>
        </w:rPr>
        <w:t xml:space="preserve"> parents to be more involved in the child's life</w:t>
      </w:r>
    </w:p>
    <w:p w14:paraId="276CFADE" w14:textId="1BEB6276" w:rsidR="001B1B50" w:rsidRPr="00FB2A2B" w:rsidRDefault="001B1B50" w:rsidP="00B2439D">
      <w:pPr>
        <w:pStyle w:val="a3"/>
        <w:numPr>
          <w:ilvl w:val="0"/>
          <w:numId w:val="6"/>
        </w:numPr>
        <w:spacing w:after="0" w:line="360" w:lineRule="auto"/>
        <w:rPr>
          <w:rFonts w:asciiTheme="majorBidi" w:hAnsiTheme="majorBidi" w:cstheme="majorBidi"/>
          <w:szCs w:val="24"/>
        </w:rPr>
      </w:pPr>
      <w:r w:rsidRPr="00FB2A2B">
        <w:rPr>
          <w:rFonts w:asciiTheme="majorBidi" w:hAnsiTheme="majorBidi" w:cstheme="majorBidi"/>
          <w:szCs w:val="24"/>
        </w:rPr>
        <w:t>Encourag</w:t>
      </w:r>
      <w:r w:rsidR="000D5604" w:rsidRPr="00FB2A2B">
        <w:rPr>
          <w:rFonts w:asciiTheme="majorBidi" w:hAnsiTheme="majorBidi" w:cstheme="majorBidi"/>
          <w:szCs w:val="24"/>
        </w:rPr>
        <w:t>ing</w:t>
      </w:r>
      <w:r w:rsidRPr="00FB2A2B">
        <w:rPr>
          <w:rFonts w:asciiTheme="majorBidi" w:hAnsiTheme="majorBidi" w:cstheme="majorBidi"/>
          <w:szCs w:val="24"/>
        </w:rPr>
        <w:t xml:space="preserve"> communication between family members</w:t>
      </w:r>
    </w:p>
    <w:p w14:paraId="1AE0DDD5" w14:textId="4D7138BF" w:rsidR="001B1B50" w:rsidRPr="00FB2A2B" w:rsidRDefault="001B1B50" w:rsidP="00B2439D">
      <w:pPr>
        <w:pStyle w:val="a3"/>
        <w:numPr>
          <w:ilvl w:val="0"/>
          <w:numId w:val="6"/>
        </w:numPr>
        <w:spacing w:after="0" w:line="360" w:lineRule="auto"/>
        <w:rPr>
          <w:rFonts w:asciiTheme="majorBidi" w:hAnsiTheme="majorBidi" w:cstheme="majorBidi"/>
          <w:szCs w:val="24"/>
        </w:rPr>
      </w:pPr>
      <w:r w:rsidRPr="00FB2A2B">
        <w:rPr>
          <w:rFonts w:asciiTheme="majorBidi" w:hAnsiTheme="majorBidi" w:cstheme="majorBidi"/>
          <w:szCs w:val="24"/>
        </w:rPr>
        <w:t>Foster</w:t>
      </w:r>
      <w:r w:rsidR="000D5604" w:rsidRPr="00FB2A2B">
        <w:rPr>
          <w:rFonts w:asciiTheme="majorBidi" w:hAnsiTheme="majorBidi" w:cstheme="majorBidi"/>
          <w:szCs w:val="24"/>
        </w:rPr>
        <w:t>ing</w:t>
      </w:r>
      <w:r w:rsidRPr="00FB2A2B">
        <w:rPr>
          <w:rFonts w:asciiTheme="majorBidi" w:hAnsiTheme="majorBidi" w:cstheme="majorBidi"/>
          <w:szCs w:val="24"/>
        </w:rPr>
        <w:t xml:space="preserve"> parents' - sometimes </w:t>
      </w:r>
      <w:r w:rsidR="000D5604" w:rsidRPr="00FB2A2B">
        <w:rPr>
          <w:rFonts w:asciiTheme="majorBidi" w:hAnsiTheme="majorBidi" w:cstheme="majorBidi"/>
          <w:szCs w:val="24"/>
        </w:rPr>
        <w:t>as well as children</w:t>
      </w:r>
      <w:r w:rsidR="001213E2" w:rsidRPr="00FB2A2B">
        <w:rPr>
          <w:rFonts w:asciiTheme="majorBidi" w:hAnsiTheme="majorBidi" w:cstheme="majorBidi"/>
          <w:szCs w:val="24"/>
        </w:rPr>
        <w:t>’</w:t>
      </w:r>
      <w:r w:rsidR="000D5604" w:rsidRPr="00FB2A2B">
        <w:rPr>
          <w:rFonts w:asciiTheme="majorBidi" w:hAnsiTheme="majorBidi" w:cstheme="majorBidi"/>
          <w:szCs w:val="24"/>
        </w:rPr>
        <w:t>s</w:t>
      </w:r>
      <w:r w:rsidRPr="00FB2A2B">
        <w:rPr>
          <w:rFonts w:asciiTheme="majorBidi" w:hAnsiTheme="majorBidi" w:cstheme="majorBidi"/>
          <w:szCs w:val="24"/>
        </w:rPr>
        <w:t xml:space="preserve"> - social skills </w:t>
      </w:r>
    </w:p>
    <w:p w14:paraId="3FAAFD49" w14:textId="0B9AD341" w:rsidR="001B1B50" w:rsidRPr="00FB2A2B" w:rsidRDefault="001B1B50" w:rsidP="00B2439D">
      <w:pPr>
        <w:pStyle w:val="a3"/>
        <w:numPr>
          <w:ilvl w:val="0"/>
          <w:numId w:val="6"/>
        </w:numPr>
        <w:spacing w:after="0" w:line="360" w:lineRule="auto"/>
        <w:rPr>
          <w:rFonts w:asciiTheme="majorBidi" w:hAnsiTheme="majorBidi" w:cstheme="majorBidi"/>
          <w:szCs w:val="24"/>
        </w:rPr>
      </w:pPr>
      <w:r w:rsidRPr="00FB2A2B">
        <w:rPr>
          <w:rFonts w:asciiTheme="majorBidi" w:hAnsiTheme="majorBidi" w:cstheme="majorBidi"/>
          <w:szCs w:val="24"/>
        </w:rPr>
        <w:t>Instruct</w:t>
      </w:r>
      <w:r w:rsidR="000D5604" w:rsidRPr="00FB2A2B">
        <w:rPr>
          <w:rFonts w:asciiTheme="majorBidi" w:hAnsiTheme="majorBidi" w:cstheme="majorBidi"/>
          <w:szCs w:val="24"/>
        </w:rPr>
        <w:t>ing</w:t>
      </w:r>
      <w:r w:rsidRPr="00FB2A2B">
        <w:rPr>
          <w:rFonts w:asciiTheme="majorBidi" w:hAnsiTheme="majorBidi" w:cstheme="majorBidi"/>
          <w:szCs w:val="24"/>
        </w:rPr>
        <w:t xml:space="preserve"> parents </w:t>
      </w:r>
      <w:r w:rsidR="000D5604" w:rsidRPr="00FB2A2B">
        <w:rPr>
          <w:rFonts w:asciiTheme="majorBidi" w:hAnsiTheme="majorBidi" w:cstheme="majorBidi"/>
          <w:szCs w:val="24"/>
        </w:rPr>
        <w:t>regarding ways of identifying their</w:t>
      </w:r>
      <w:r w:rsidRPr="00FB2A2B">
        <w:rPr>
          <w:rFonts w:asciiTheme="majorBidi" w:hAnsiTheme="majorBidi" w:cstheme="majorBidi"/>
          <w:szCs w:val="24"/>
        </w:rPr>
        <w:t xml:space="preserve"> child's substance abuse</w:t>
      </w:r>
    </w:p>
    <w:p w14:paraId="1DC3A93F" w14:textId="07831736" w:rsidR="00A73C89" w:rsidRPr="00FB2A2B" w:rsidRDefault="001B1B50" w:rsidP="00B2439D">
      <w:pPr>
        <w:pStyle w:val="a3"/>
        <w:numPr>
          <w:ilvl w:val="0"/>
          <w:numId w:val="6"/>
        </w:numPr>
        <w:spacing w:after="0" w:line="360" w:lineRule="auto"/>
        <w:rPr>
          <w:rFonts w:asciiTheme="majorBidi" w:hAnsiTheme="majorBidi" w:cstheme="majorBidi"/>
          <w:szCs w:val="24"/>
        </w:rPr>
      </w:pPr>
      <w:r w:rsidRPr="00FB2A2B">
        <w:rPr>
          <w:rFonts w:asciiTheme="majorBidi" w:hAnsiTheme="majorBidi" w:cstheme="majorBidi"/>
          <w:szCs w:val="24"/>
        </w:rPr>
        <w:t>Reduc</w:t>
      </w:r>
      <w:r w:rsidR="000D5604" w:rsidRPr="00FB2A2B">
        <w:rPr>
          <w:rFonts w:asciiTheme="majorBidi" w:hAnsiTheme="majorBidi" w:cstheme="majorBidi"/>
          <w:szCs w:val="24"/>
        </w:rPr>
        <w:t>ing</w:t>
      </w:r>
      <w:r w:rsidRPr="00FB2A2B">
        <w:rPr>
          <w:rFonts w:asciiTheme="majorBidi" w:hAnsiTheme="majorBidi" w:cstheme="majorBidi"/>
          <w:szCs w:val="24"/>
        </w:rPr>
        <w:t xml:space="preserve"> risk</w:t>
      </w:r>
      <w:r w:rsidR="00A73C89" w:rsidRPr="00FB2A2B">
        <w:rPr>
          <w:rFonts w:asciiTheme="majorBidi" w:hAnsiTheme="majorBidi" w:cstheme="majorBidi"/>
          <w:szCs w:val="24"/>
        </w:rPr>
        <w:t xml:space="preserve"> </w:t>
      </w:r>
      <w:r w:rsidRPr="00FB2A2B">
        <w:rPr>
          <w:rFonts w:asciiTheme="majorBidi" w:hAnsiTheme="majorBidi" w:cstheme="majorBidi"/>
          <w:szCs w:val="24"/>
        </w:rPr>
        <w:t>factors</w:t>
      </w:r>
      <w:r w:rsidR="00A73C89" w:rsidRPr="00FB2A2B">
        <w:rPr>
          <w:rFonts w:asciiTheme="majorBidi" w:hAnsiTheme="majorBidi" w:cstheme="majorBidi"/>
          <w:szCs w:val="24"/>
        </w:rPr>
        <w:t xml:space="preserve"> and promoting protective </w:t>
      </w:r>
      <w:r w:rsidR="000D5604" w:rsidRPr="00FB2A2B">
        <w:rPr>
          <w:rFonts w:asciiTheme="majorBidi" w:hAnsiTheme="majorBidi" w:cstheme="majorBidi"/>
          <w:szCs w:val="24"/>
        </w:rPr>
        <w:t xml:space="preserve">factors </w:t>
      </w:r>
      <w:r w:rsidR="00A73C89" w:rsidRPr="00FB2A2B">
        <w:rPr>
          <w:rFonts w:asciiTheme="majorBidi" w:hAnsiTheme="majorBidi" w:cstheme="majorBidi"/>
          <w:szCs w:val="24"/>
        </w:rPr>
        <w:t>within the family</w:t>
      </w:r>
      <w:r w:rsidRPr="00FB2A2B">
        <w:rPr>
          <w:rFonts w:asciiTheme="majorBidi" w:hAnsiTheme="majorBidi" w:cstheme="majorBidi"/>
          <w:szCs w:val="24"/>
        </w:rPr>
        <w:t xml:space="preserve">; e.g., </w:t>
      </w:r>
      <w:r w:rsidR="00EC4E03" w:rsidRPr="00FB2A2B">
        <w:rPr>
          <w:rFonts w:asciiTheme="majorBidi" w:hAnsiTheme="majorBidi" w:cstheme="majorBidi"/>
          <w:szCs w:val="24"/>
        </w:rPr>
        <w:t>providing</w:t>
      </w:r>
      <w:r w:rsidR="00EC4E03" w:rsidRPr="00FB2A2B" w:rsidDel="00EC4E03">
        <w:rPr>
          <w:rFonts w:asciiTheme="majorBidi" w:hAnsiTheme="majorBidi" w:cstheme="majorBidi"/>
          <w:szCs w:val="24"/>
        </w:rPr>
        <w:t xml:space="preserve"> </w:t>
      </w:r>
      <w:r w:rsidR="00EC4E03" w:rsidRPr="00FB2A2B">
        <w:rPr>
          <w:rFonts w:asciiTheme="majorBidi" w:hAnsiTheme="majorBidi" w:cstheme="majorBidi"/>
          <w:szCs w:val="24"/>
        </w:rPr>
        <w:t>a sense</w:t>
      </w:r>
      <w:r w:rsidR="00A73C89" w:rsidRPr="00FB2A2B">
        <w:rPr>
          <w:rFonts w:asciiTheme="majorBidi" w:hAnsiTheme="majorBidi" w:cstheme="majorBidi"/>
          <w:szCs w:val="24"/>
        </w:rPr>
        <w:t xml:space="preserve"> of security; keeping-up with home regulations; reducing </w:t>
      </w:r>
      <w:r w:rsidRPr="00FB2A2B">
        <w:rPr>
          <w:rFonts w:asciiTheme="majorBidi" w:hAnsiTheme="majorBidi" w:cstheme="majorBidi"/>
          <w:szCs w:val="24"/>
        </w:rPr>
        <w:t>c</w:t>
      </w:r>
      <w:r w:rsidR="00A73C89" w:rsidRPr="00FB2A2B">
        <w:rPr>
          <w:rFonts w:asciiTheme="majorBidi" w:hAnsiTheme="majorBidi" w:cstheme="majorBidi"/>
          <w:szCs w:val="24"/>
        </w:rPr>
        <w:t>h</w:t>
      </w:r>
      <w:r w:rsidRPr="00FB2A2B">
        <w:rPr>
          <w:rFonts w:asciiTheme="majorBidi" w:hAnsiTheme="majorBidi" w:cstheme="majorBidi"/>
          <w:szCs w:val="24"/>
        </w:rPr>
        <w:t xml:space="preserve">aotic </w:t>
      </w:r>
      <w:r w:rsidR="00A73C89" w:rsidRPr="00FB2A2B">
        <w:rPr>
          <w:rFonts w:asciiTheme="majorBidi" w:hAnsiTheme="majorBidi" w:cstheme="majorBidi"/>
          <w:szCs w:val="24"/>
        </w:rPr>
        <w:t>family climate; encouraging child</w:t>
      </w:r>
      <w:r w:rsidR="001B6BC0" w:rsidRPr="00FB2A2B">
        <w:rPr>
          <w:rFonts w:asciiTheme="majorBidi" w:hAnsiTheme="majorBidi" w:cstheme="majorBidi"/>
          <w:szCs w:val="24"/>
        </w:rPr>
        <w:t>ren</w:t>
      </w:r>
      <w:r w:rsidR="00A73C89" w:rsidRPr="00FB2A2B">
        <w:rPr>
          <w:rFonts w:asciiTheme="majorBidi" w:hAnsiTheme="majorBidi" w:cstheme="majorBidi"/>
          <w:szCs w:val="24"/>
        </w:rPr>
        <w:t xml:space="preserve">'s </w:t>
      </w:r>
      <w:r w:rsidR="001B6BC0" w:rsidRPr="00FB2A2B">
        <w:rPr>
          <w:rFonts w:asciiTheme="majorBidi" w:hAnsiTheme="majorBidi" w:cstheme="majorBidi"/>
          <w:szCs w:val="24"/>
        </w:rPr>
        <w:t xml:space="preserve">adaptive </w:t>
      </w:r>
      <w:r w:rsidR="00A73C89" w:rsidRPr="00FB2A2B">
        <w:rPr>
          <w:rFonts w:asciiTheme="majorBidi" w:hAnsiTheme="majorBidi" w:cstheme="majorBidi"/>
          <w:szCs w:val="24"/>
        </w:rPr>
        <w:t>coping behavior; stop</w:t>
      </w:r>
      <w:r w:rsidR="001B6BC0" w:rsidRPr="00FB2A2B">
        <w:rPr>
          <w:rFonts w:asciiTheme="majorBidi" w:hAnsiTheme="majorBidi" w:cstheme="majorBidi"/>
          <w:szCs w:val="24"/>
        </w:rPr>
        <w:t>ping</w:t>
      </w:r>
      <w:r w:rsidR="00A73C89" w:rsidRPr="00FB2A2B">
        <w:rPr>
          <w:rFonts w:asciiTheme="majorBidi" w:hAnsiTheme="majorBidi" w:cstheme="majorBidi"/>
          <w:szCs w:val="24"/>
        </w:rPr>
        <w:t xml:space="preserve"> parental maltreatment (if </w:t>
      </w:r>
      <w:r w:rsidR="001B6BC0" w:rsidRPr="00FB2A2B">
        <w:rPr>
          <w:rFonts w:asciiTheme="majorBidi" w:hAnsiTheme="majorBidi" w:cstheme="majorBidi"/>
          <w:szCs w:val="24"/>
        </w:rPr>
        <w:t xml:space="preserve">it </w:t>
      </w:r>
      <w:r w:rsidR="00A73C89" w:rsidRPr="00FB2A2B">
        <w:rPr>
          <w:rFonts w:asciiTheme="majorBidi" w:hAnsiTheme="majorBidi" w:cstheme="majorBidi"/>
          <w:szCs w:val="24"/>
        </w:rPr>
        <w:t>exists); being highly responsive to the child(ren); supplying warmth, consistency, age-appropriate expectations and praise for accomplishments; encourag</w:t>
      </w:r>
      <w:r w:rsidR="001B6BC0" w:rsidRPr="00FB2A2B">
        <w:rPr>
          <w:rFonts w:asciiTheme="majorBidi" w:hAnsiTheme="majorBidi" w:cstheme="majorBidi"/>
          <w:szCs w:val="24"/>
        </w:rPr>
        <w:t>ing</w:t>
      </w:r>
      <w:r w:rsidR="00A73C89" w:rsidRPr="00FB2A2B">
        <w:rPr>
          <w:rFonts w:asciiTheme="majorBidi" w:hAnsiTheme="majorBidi" w:cstheme="majorBidi"/>
          <w:szCs w:val="24"/>
        </w:rPr>
        <w:t xml:space="preserve"> child</w:t>
      </w:r>
      <w:r w:rsidR="001B6BC0" w:rsidRPr="00FB2A2B">
        <w:rPr>
          <w:rFonts w:asciiTheme="majorBidi" w:hAnsiTheme="majorBidi" w:cstheme="majorBidi"/>
          <w:szCs w:val="24"/>
        </w:rPr>
        <w:t>ren</w:t>
      </w:r>
      <w:r w:rsidR="00A73C89" w:rsidRPr="00FB2A2B">
        <w:rPr>
          <w:rFonts w:asciiTheme="majorBidi" w:hAnsiTheme="majorBidi" w:cstheme="majorBidi"/>
          <w:szCs w:val="24"/>
        </w:rPr>
        <w:t>'s positive social interaction with peers; supplying and encouraging opportunities for physical exercise</w:t>
      </w:r>
      <w:r w:rsidR="00BB255C" w:rsidRPr="00FB2A2B">
        <w:rPr>
          <w:rFonts w:asciiTheme="majorBidi" w:hAnsiTheme="majorBidi" w:cstheme="majorBidi"/>
          <w:szCs w:val="24"/>
        </w:rPr>
        <w:t xml:space="preserve">. In addition the parents are guided to monitor the possible emergence of individual </w:t>
      </w:r>
      <w:r w:rsidR="00705BA9" w:rsidRPr="00FB2A2B">
        <w:rPr>
          <w:rFonts w:asciiTheme="majorBidi" w:hAnsiTheme="majorBidi" w:cstheme="majorBidi"/>
          <w:szCs w:val="24"/>
        </w:rPr>
        <w:t xml:space="preserve">(i.e., in the child) </w:t>
      </w:r>
      <w:r w:rsidR="00BB255C" w:rsidRPr="00FB2A2B">
        <w:rPr>
          <w:rFonts w:asciiTheme="majorBidi" w:hAnsiTheme="majorBidi" w:cstheme="majorBidi"/>
          <w:szCs w:val="24"/>
        </w:rPr>
        <w:t>risk factors, such as bullying</w:t>
      </w:r>
      <w:r w:rsidR="00705BA9" w:rsidRPr="00FB2A2B">
        <w:rPr>
          <w:rFonts w:asciiTheme="majorBidi" w:hAnsiTheme="majorBidi" w:cstheme="majorBidi"/>
          <w:szCs w:val="24"/>
        </w:rPr>
        <w:t xml:space="preserve">, </w:t>
      </w:r>
      <w:r w:rsidR="00BB255C" w:rsidRPr="00FB2A2B">
        <w:rPr>
          <w:rFonts w:asciiTheme="majorBidi" w:hAnsiTheme="majorBidi" w:cstheme="majorBidi"/>
          <w:szCs w:val="24"/>
        </w:rPr>
        <w:t>deviant peer relationships</w:t>
      </w:r>
      <w:r w:rsidR="00705BA9" w:rsidRPr="00FB2A2B">
        <w:rPr>
          <w:rFonts w:asciiTheme="majorBidi" w:hAnsiTheme="majorBidi" w:cstheme="majorBidi"/>
          <w:szCs w:val="24"/>
        </w:rPr>
        <w:t xml:space="preserve"> and depression (Whitesell, Bachand, Peel, &amp; Brown, 2013).</w:t>
      </w:r>
    </w:p>
    <w:p w14:paraId="7640938D" w14:textId="2456EA52" w:rsidR="00860384" w:rsidRPr="00FB2A2B" w:rsidRDefault="00106A05" w:rsidP="00B2439D">
      <w:pPr>
        <w:spacing w:after="0" w:line="360" w:lineRule="auto"/>
        <w:rPr>
          <w:rFonts w:asciiTheme="majorBidi" w:hAnsiTheme="majorBidi" w:cstheme="majorBidi"/>
          <w:szCs w:val="24"/>
        </w:rPr>
      </w:pPr>
      <w:r w:rsidRPr="00FB2A2B">
        <w:rPr>
          <w:rFonts w:asciiTheme="majorBidi" w:hAnsiTheme="majorBidi" w:cstheme="majorBidi"/>
          <w:szCs w:val="24"/>
        </w:rPr>
        <w:t>Generally speaking, i</w:t>
      </w:r>
      <w:r w:rsidR="000B2561" w:rsidRPr="00FB2A2B">
        <w:rPr>
          <w:rFonts w:asciiTheme="majorBidi" w:hAnsiTheme="majorBidi" w:cstheme="majorBidi"/>
          <w:szCs w:val="24"/>
        </w:rPr>
        <w:t xml:space="preserve">nterventions among families </w:t>
      </w:r>
      <w:r w:rsidR="0033040A" w:rsidRPr="00FB2A2B">
        <w:rPr>
          <w:rFonts w:asciiTheme="majorBidi" w:hAnsiTheme="majorBidi" w:cstheme="majorBidi"/>
          <w:szCs w:val="24"/>
        </w:rPr>
        <w:t xml:space="preserve">aim </w:t>
      </w:r>
      <w:r w:rsidR="00705BA9" w:rsidRPr="00FB2A2B">
        <w:rPr>
          <w:rFonts w:asciiTheme="majorBidi" w:hAnsiTheme="majorBidi" w:cstheme="majorBidi"/>
          <w:szCs w:val="24"/>
        </w:rPr>
        <w:t xml:space="preserve">to </w:t>
      </w:r>
      <w:r w:rsidR="0033040A" w:rsidRPr="00FB2A2B">
        <w:rPr>
          <w:rFonts w:asciiTheme="majorBidi" w:hAnsiTheme="majorBidi" w:cstheme="majorBidi"/>
          <w:szCs w:val="24"/>
        </w:rPr>
        <w:t>achieve</w:t>
      </w:r>
      <w:r w:rsidR="00705BA9" w:rsidRPr="00FB2A2B">
        <w:rPr>
          <w:rFonts w:asciiTheme="majorBidi" w:hAnsiTheme="majorBidi" w:cstheme="majorBidi"/>
          <w:szCs w:val="24"/>
        </w:rPr>
        <w:t xml:space="preserve"> these goals </w:t>
      </w:r>
      <w:r w:rsidR="0033040A" w:rsidRPr="00FB2A2B">
        <w:rPr>
          <w:rFonts w:asciiTheme="majorBidi" w:hAnsiTheme="majorBidi" w:cstheme="majorBidi"/>
          <w:szCs w:val="24"/>
        </w:rPr>
        <w:t>through</w:t>
      </w:r>
      <w:r w:rsidR="00705BA9" w:rsidRPr="00FB2A2B">
        <w:rPr>
          <w:rFonts w:asciiTheme="majorBidi" w:hAnsiTheme="majorBidi" w:cstheme="majorBidi"/>
          <w:szCs w:val="24"/>
        </w:rPr>
        <w:t xml:space="preserve"> the </w:t>
      </w:r>
      <w:r w:rsidR="000B2561" w:rsidRPr="00FB2A2B">
        <w:rPr>
          <w:rFonts w:asciiTheme="majorBidi" w:hAnsiTheme="majorBidi" w:cstheme="majorBidi"/>
          <w:szCs w:val="24"/>
        </w:rPr>
        <w:t>use of one or several of the following components (see, for example, Allen et al., 2016):</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Booklets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 xml:space="preserve">Sessions (for either the parents </w:t>
      </w:r>
      <w:r w:rsidR="0033040A" w:rsidRPr="00FB2A2B">
        <w:rPr>
          <w:rFonts w:asciiTheme="majorBidi" w:hAnsiTheme="majorBidi" w:cstheme="majorBidi"/>
          <w:szCs w:val="24"/>
        </w:rPr>
        <w:t>alone</w:t>
      </w:r>
      <w:r w:rsidR="000B2561" w:rsidRPr="00FB2A2B">
        <w:rPr>
          <w:rFonts w:asciiTheme="majorBidi" w:hAnsiTheme="majorBidi" w:cstheme="majorBidi"/>
          <w:szCs w:val="24"/>
        </w:rPr>
        <w:t xml:space="preserve">; the children </w:t>
      </w:r>
      <w:r w:rsidR="0033040A" w:rsidRPr="00FB2A2B">
        <w:rPr>
          <w:rFonts w:asciiTheme="majorBidi" w:hAnsiTheme="majorBidi" w:cstheme="majorBidi"/>
          <w:szCs w:val="24"/>
        </w:rPr>
        <w:t>alone</w:t>
      </w:r>
      <w:r w:rsidR="000B2561" w:rsidRPr="00FB2A2B">
        <w:rPr>
          <w:rFonts w:asciiTheme="majorBidi" w:hAnsiTheme="majorBidi" w:cstheme="majorBidi"/>
          <w:szCs w:val="24"/>
        </w:rPr>
        <w:t xml:space="preserve">; and/or parents+children; </w:t>
      </w:r>
      <w:r w:rsidR="0033040A" w:rsidRPr="00FB2A2B">
        <w:rPr>
          <w:rFonts w:asciiTheme="majorBidi" w:hAnsiTheme="majorBidi" w:cstheme="majorBidi"/>
          <w:szCs w:val="24"/>
        </w:rPr>
        <w:t xml:space="preserve">or </w:t>
      </w:r>
      <w:r w:rsidR="000B2561" w:rsidRPr="00FB2A2B">
        <w:rPr>
          <w:rFonts w:asciiTheme="majorBidi" w:hAnsiTheme="majorBidi" w:cstheme="majorBidi"/>
          <w:szCs w:val="24"/>
        </w:rPr>
        <w:t xml:space="preserve">a </w:t>
      </w:r>
      <w:r w:rsidR="0033040A" w:rsidRPr="00FB2A2B">
        <w:rPr>
          <w:rFonts w:asciiTheme="majorBidi" w:hAnsiTheme="majorBidi" w:cstheme="majorBidi"/>
          <w:szCs w:val="24"/>
        </w:rPr>
        <w:t xml:space="preserve">combination </w:t>
      </w:r>
      <w:r w:rsidR="000B2561" w:rsidRPr="00FB2A2B">
        <w:rPr>
          <w:rFonts w:asciiTheme="majorBidi" w:hAnsiTheme="majorBidi" w:cstheme="majorBidi"/>
          <w:szCs w:val="24"/>
        </w:rPr>
        <w:t>of the various types of sessions)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Newsletters/leaflets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Online sessions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Videos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Telephone calls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Notebook exercises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Audio CD</w:t>
      </w:r>
      <w:r w:rsidR="0033040A" w:rsidRPr="00FB2A2B">
        <w:rPr>
          <w:rFonts w:asciiTheme="majorBidi" w:hAnsiTheme="majorBidi" w:cstheme="majorBidi"/>
          <w:szCs w:val="24"/>
        </w:rPr>
        <w:t>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Family visits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Individual motivational</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interviews</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Consultation</w:t>
      </w:r>
      <w:r w:rsidR="0096410D" w:rsidRPr="00FB2A2B">
        <w:rPr>
          <w:rFonts w:asciiTheme="majorBidi" w:hAnsiTheme="majorBidi" w:cstheme="majorBidi"/>
          <w:szCs w:val="24"/>
        </w:rPr>
        <w:t xml:space="preserve">; </w:t>
      </w:r>
      <w:r w:rsidR="000B2561" w:rsidRPr="00FB2A2B">
        <w:rPr>
          <w:rFonts w:asciiTheme="majorBidi" w:hAnsiTheme="majorBidi" w:cstheme="majorBidi"/>
          <w:szCs w:val="24"/>
        </w:rPr>
        <w:t>Recess games</w:t>
      </w:r>
      <w:r w:rsidR="0096410D" w:rsidRPr="00FB2A2B">
        <w:rPr>
          <w:rFonts w:asciiTheme="majorBidi" w:hAnsiTheme="majorBidi" w:cstheme="majorBidi"/>
          <w:szCs w:val="24"/>
        </w:rPr>
        <w:t>; a</w:t>
      </w:r>
      <w:r w:rsidR="00705BA9" w:rsidRPr="00FB2A2B">
        <w:rPr>
          <w:rFonts w:asciiTheme="majorBidi" w:hAnsiTheme="majorBidi" w:cstheme="majorBidi"/>
          <w:szCs w:val="24"/>
        </w:rPr>
        <w:t>nd, last but not least, p</w:t>
      </w:r>
      <w:r w:rsidR="000B2561" w:rsidRPr="00FB2A2B">
        <w:rPr>
          <w:rFonts w:asciiTheme="majorBidi" w:hAnsiTheme="majorBidi" w:cstheme="majorBidi"/>
          <w:szCs w:val="24"/>
        </w:rPr>
        <w:t>ayment for participation in the program (e.g., Haggerty, Skinner, Catalano et al., 2015)</w:t>
      </w:r>
      <w:r w:rsidR="00860384" w:rsidRPr="00FB2A2B">
        <w:rPr>
          <w:rFonts w:asciiTheme="majorBidi" w:hAnsiTheme="majorBidi" w:cstheme="majorBidi"/>
          <w:szCs w:val="24"/>
        </w:rPr>
        <w:t xml:space="preserve">. </w:t>
      </w:r>
      <w:r w:rsidR="00AC3691" w:rsidRPr="00FB2A2B">
        <w:rPr>
          <w:rFonts w:asciiTheme="majorBidi" w:hAnsiTheme="majorBidi" w:cstheme="majorBidi"/>
          <w:szCs w:val="24"/>
        </w:rPr>
        <w:t xml:space="preserve">Naturally, most of the parent-focused </w:t>
      </w:r>
      <w:r w:rsidR="00AC3691" w:rsidRPr="00FB2A2B">
        <w:rPr>
          <w:rFonts w:asciiTheme="majorBidi" w:hAnsiTheme="majorBidi" w:cstheme="majorBidi"/>
          <w:szCs w:val="24"/>
        </w:rPr>
        <w:lastRenderedPageBreak/>
        <w:t xml:space="preserve">prevention programs target several of the above mentioned goals and use a </w:t>
      </w:r>
      <w:r w:rsidR="0033040A" w:rsidRPr="00FB2A2B">
        <w:rPr>
          <w:rFonts w:asciiTheme="majorBidi" w:hAnsiTheme="majorBidi" w:cstheme="majorBidi"/>
          <w:szCs w:val="24"/>
        </w:rPr>
        <w:t xml:space="preserve">combination </w:t>
      </w:r>
      <w:r w:rsidR="00AC3691" w:rsidRPr="00FB2A2B">
        <w:rPr>
          <w:rFonts w:asciiTheme="majorBidi" w:hAnsiTheme="majorBidi" w:cstheme="majorBidi"/>
          <w:szCs w:val="24"/>
        </w:rPr>
        <w:t xml:space="preserve">of </w:t>
      </w:r>
      <w:r w:rsidR="0033040A" w:rsidRPr="00FB2A2B">
        <w:rPr>
          <w:rFonts w:asciiTheme="majorBidi" w:hAnsiTheme="majorBidi" w:cstheme="majorBidi"/>
          <w:szCs w:val="24"/>
        </w:rPr>
        <w:t xml:space="preserve">components to </w:t>
      </w:r>
      <w:r w:rsidR="00AC3691" w:rsidRPr="00FB2A2B">
        <w:rPr>
          <w:rFonts w:asciiTheme="majorBidi" w:hAnsiTheme="majorBidi" w:cstheme="majorBidi"/>
          <w:szCs w:val="24"/>
        </w:rPr>
        <w:t xml:space="preserve">change parental behavior and, as a result, the child's inclination to substance abuse. </w:t>
      </w:r>
      <w:r w:rsidR="00860384" w:rsidRPr="00FB2A2B">
        <w:rPr>
          <w:rFonts w:asciiTheme="majorBidi" w:hAnsiTheme="majorBidi" w:cstheme="majorBidi"/>
          <w:szCs w:val="24"/>
        </w:rPr>
        <w:t xml:space="preserve">Below are three </w:t>
      </w:r>
      <w:r w:rsidR="000137EC" w:rsidRPr="00FB2A2B">
        <w:rPr>
          <w:rFonts w:asciiTheme="majorBidi" w:hAnsiTheme="majorBidi" w:cstheme="majorBidi"/>
          <w:szCs w:val="24"/>
        </w:rPr>
        <w:t>example</w:t>
      </w:r>
      <w:r w:rsidR="00860384" w:rsidRPr="00FB2A2B">
        <w:rPr>
          <w:rFonts w:asciiTheme="majorBidi" w:hAnsiTheme="majorBidi" w:cstheme="majorBidi"/>
          <w:szCs w:val="24"/>
        </w:rPr>
        <w:t>s.</w:t>
      </w:r>
    </w:p>
    <w:p w14:paraId="266974DF" w14:textId="76E5C9C1" w:rsidR="00AC3691" w:rsidRPr="00FB2A2B" w:rsidRDefault="00AC3691" w:rsidP="00B2439D">
      <w:pPr>
        <w:spacing w:after="0" w:line="360" w:lineRule="auto"/>
        <w:rPr>
          <w:rFonts w:asciiTheme="majorBidi" w:hAnsiTheme="majorBidi" w:cstheme="majorBidi"/>
          <w:szCs w:val="24"/>
        </w:rPr>
      </w:pPr>
      <w:r w:rsidRPr="00FB2A2B">
        <w:rPr>
          <w:rFonts w:asciiTheme="majorBidi" w:hAnsiTheme="majorBidi" w:cstheme="majorBidi"/>
          <w:i/>
          <w:iCs/>
          <w:szCs w:val="24"/>
        </w:rPr>
        <w:t xml:space="preserve">eHealth Familias Unidas Primary Care </w:t>
      </w:r>
      <w:r w:rsidRPr="00FB2A2B">
        <w:rPr>
          <w:rFonts w:asciiTheme="majorBidi" w:hAnsiTheme="majorBidi" w:cstheme="majorBidi"/>
          <w:szCs w:val="24"/>
        </w:rPr>
        <w:t xml:space="preserve">(Prado et al., 2019) is an Internet-based, family-centered, Hispanic-specific, evidence-based prevention intervention that has been </w:t>
      </w:r>
      <w:r w:rsidR="0033040A" w:rsidRPr="00FB2A2B">
        <w:rPr>
          <w:rFonts w:asciiTheme="majorBidi" w:hAnsiTheme="majorBidi" w:cstheme="majorBidi"/>
          <w:szCs w:val="24"/>
        </w:rPr>
        <w:t xml:space="preserve">implemented and </w:t>
      </w:r>
      <w:r w:rsidRPr="00FB2A2B">
        <w:rPr>
          <w:rFonts w:asciiTheme="majorBidi" w:hAnsiTheme="majorBidi" w:cstheme="majorBidi"/>
          <w:szCs w:val="24"/>
        </w:rPr>
        <w:t>evaluated in South Florida (USA). The intervention is implemented by trained interns, clinic volunteers, social workers, mental health counselors, students, and nurses.</w:t>
      </w:r>
      <w:r w:rsidR="000137EC" w:rsidRPr="00FB2A2B">
        <w:rPr>
          <w:rFonts w:asciiTheme="majorBidi" w:hAnsiTheme="majorBidi" w:cstheme="majorBidi"/>
          <w:szCs w:val="24"/>
        </w:rPr>
        <w:t xml:space="preserve"> </w:t>
      </w:r>
      <w:r w:rsidRPr="00FB2A2B">
        <w:rPr>
          <w:rFonts w:asciiTheme="majorBidi" w:hAnsiTheme="majorBidi" w:cstheme="majorBidi"/>
          <w:szCs w:val="24"/>
        </w:rPr>
        <w:t>eHealth Familias Unidas Primary Care targets the parent (only), uses the Internet as a vehicle for intervention delivery</w:t>
      </w:r>
      <w:r w:rsidR="00B55C4F" w:rsidRPr="00FB2A2B">
        <w:rPr>
          <w:rFonts w:asciiTheme="majorBidi" w:hAnsiTheme="majorBidi" w:cstheme="majorBidi"/>
          <w:szCs w:val="24"/>
        </w:rPr>
        <w:t>,</w:t>
      </w:r>
      <w:r w:rsidRPr="00FB2A2B">
        <w:rPr>
          <w:rFonts w:asciiTheme="majorBidi" w:hAnsiTheme="majorBidi" w:cstheme="majorBidi"/>
          <w:szCs w:val="24"/>
        </w:rPr>
        <w:t xml:space="preserve"> and is delivered by professionals (i.e., nurses, social workers, mental health counselors), students (i.e., master's and doctoral level psychology, social work, and public health students) and trained volunteers. The program is an Internet adaptation of the Familias Unidas face-to-face intervention (Prado &amp; Pantin, 2011). The intervention consists of 4 family sessions, delivered in Spanish or English via web conferencing software and 8 e-parent group video sessions in Spanish that are accessed via a website. </w:t>
      </w:r>
    </w:p>
    <w:p w14:paraId="36B5512D" w14:textId="5B855E95" w:rsidR="00AC3691" w:rsidRPr="00FB2A2B" w:rsidRDefault="00AC3691"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With reference to </w:t>
      </w:r>
      <w:r w:rsidR="00860384" w:rsidRPr="00FB2A2B">
        <w:rPr>
          <w:rFonts w:asciiTheme="majorBidi" w:hAnsiTheme="majorBidi" w:cstheme="majorBidi"/>
          <w:szCs w:val="24"/>
        </w:rPr>
        <w:t xml:space="preserve">the </w:t>
      </w:r>
      <w:r w:rsidRPr="00FB2A2B">
        <w:rPr>
          <w:rFonts w:asciiTheme="majorBidi" w:hAnsiTheme="majorBidi" w:cstheme="majorBidi"/>
          <w:szCs w:val="24"/>
        </w:rPr>
        <w:t xml:space="preserve">syntonic telenovela/soap opera episodes, the 8 e-parent video group sessions deal with the following contents: </w:t>
      </w:r>
      <w:r w:rsidR="00B55C4F" w:rsidRPr="00FB2A2B">
        <w:rPr>
          <w:rFonts w:asciiTheme="majorBidi" w:hAnsiTheme="majorBidi" w:cstheme="majorBidi"/>
          <w:szCs w:val="24"/>
        </w:rPr>
        <w:t>e</w:t>
      </w:r>
      <w:r w:rsidRPr="00FB2A2B">
        <w:rPr>
          <w:rFonts w:asciiTheme="majorBidi" w:hAnsiTheme="majorBidi" w:cstheme="majorBidi"/>
          <w:szCs w:val="24"/>
        </w:rPr>
        <w:t xml:space="preserve">ncouragement of parental engagement in the prevention program; acquaintance with adolescent risk factors in the family, peer, and schools. </w:t>
      </w:r>
      <w:r w:rsidR="00B55C4F" w:rsidRPr="00FB2A2B">
        <w:rPr>
          <w:rFonts w:asciiTheme="majorBidi" w:hAnsiTheme="majorBidi" w:cstheme="majorBidi"/>
          <w:szCs w:val="24"/>
        </w:rPr>
        <w:t>e</w:t>
      </w:r>
      <w:r w:rsidRPr="00FB2A2B">
        <w:rPr>
          <w:rFonts w:asciiTheme="majorBidi" w:hAnsiTheme="majorBidi" w:cstheme="majorBidi"/>
          <w:szCs w:val="24"/>
        </w:rPr>
        <w:t xml:space="preserve">nhancement of </w:t>
      </w:r>
      <w:r w:rsidR="00B55C4F" w:rsidRPr="00FB2A2B">
        <w:rPr>
          <w:rFonts w:asciiTheme="majorBidi" w:hAnsiTheme="majorBidi" w:cstheme="majorBidi"/>
          <w:szCs w:val="24"/>
        </w:rPr>
        <w:t>c</w:t>
      </w:r>
      <w:r w:rsidRPr="00FB2A2B">
        <w:rPr>
          <w:rFonts w:asciiTheme="majorBidi" w:hAnsiTheme="majorBidi" w:cstheme="majorBidi"/>
          <w:szCs w:val="24"/>
        </w:rPr>
        <w:t xml:space="preserve">ommunication </w:t>
      </w:r>
      <w:r w:rsidR="00B55C4F" w:rsidRPr="00FB2A2B">
        <w:rPr>
          <w:rFonts w:asciiTheme="majorBidi" w:hAnsiTheme="majorBidi" w:cstheme="majorBidi"/>
          <w:szCs w:val="24"/>
        </w:rPr>
        <w:t>s</w:t>
      </w:r>
      <w:r w:rsidRPr="00FB2A2B">
        <w:rPr>
          <w:rFonts w:asciiTheme="majorBidi" w:hAnsiTheme="majorBidi" w:cstheme="majorBidi"/>
          <w:szCs w:val="24"/>
        </w:rPr>
        <w:t xml:space="preserve">kills; </w:t>
      </w:r>
      <w:r w:rsidR="00B55C4F" w:rsidRPr="00FB2A2B">
        <w:rPr>
          <w:rFonts w:asciiTheme="majorBidi" w:hAnsiTheme="majorBidi" w:cstheme="majorBidi"/>
          <w:szCs w:val="24"/>
        </w:rPr>
        <w:t>s</w:t>
      </w:r>
      <w:r w:rsidRPr="00FB2A2B">
        <w:rPr>
          <w:rFonts w:asciiTheme="majorBidi" w:hAnsiTheme="majorBidi" w:cstheme="majorBidi"/>
          <w:szCs w:val="24"/>
        </w:rPr>
        <w:t xml:space="preserve">upplying support alongside effective discipline; </w:t>
      </w:r>
      <w:r w:rsidR="00B55C4F" w:rsidRPr="00FB2A2B">
        <w:rPr>
          <w:rFonts w:asciiTheme="majorBidi" w:hAnsiTheme="majorBidi" w:cstheme="majorBidi"/>
          <w:szCs w:val="24"/>
        </w:rPr>
        <w:t xml:space="preserve">parental </w:t>
      </w:r>
      <w:r w:rsidRPr="00FB2A2B">
        <w:rPr>
          <w:rFonts w:asciiTheme="majorBidi" w:hAnsiTheme="majorBidi" w:cstheme="majorBidi"/>
          <w:szCs w:val="24"/>
        </w:rPr>
        <w:t xml:space="preserve">monitoring of adolescents' peer activities; </w:t>
      </w:r>
      <w:r w:rsidR="00B55C4F" w:rsidRPr="00FB2A2B">
        <w:rPr>
          <w:rFonts w:asciiTheme="majorBidi" w:hAnsiTheme="majorBidi" w:cstheme="majorBidi"/>
          <w:szCs w:val="24"/>
        </w:rPr>
        <w:t>s</w:t>
      </w:r>
      <w:r w:rsidRPr="00FB2A2B">
        <w:rPr>
          <w:rFonts w:asciiTheme="majorBidi" w:hAnsiTheme="majorBidi" w:cstheme="majorBidi"/>
          <w:szCs w:val="24"/>
        </w:rPr>
        <w:t xml:space="preserve">trategies to prevent adolescent drug use; </w:t>
      </w:r>
      <w:r w:rsidR="00B55C4F" w:rsidRPr="00FB2A2B">
        <w:rPr>
          <w:rFonts w:asciiTheme="majorBidi" w:hAnsiTheme="majorBidi" w:cstheme="majorBidi"/>
          <w:szCs w:val="24"/>
        </w:rPr>
        <w:t>t</w:t>
      </w:r>
      <w:r w:rsidRPr="00FB2A2B">
        <w:rPr>
          <w:rFonts w:asciiTheme="majorBidi" w:hAnsiTheme="majorBidi" w:cstheme="majorBidi"/>
          <w:szCs w:val="24"/>
        </w:rPr>
        <w:t xml:space="preserve">eaching the child effective management of peer pressure to engage in drug use; </w:t>
      </w:r>
      <w:r w:rsidR="00B55C4F" w:rsidRPr="00FB2A2B">
        <w:rPr>
          <w:rFonts w:asciiTheme="majorBidi" w:hAnsiTheme="majorBidi" w:cstheme="majorBidi"/>
          <w:szCs w:val="24"/>
        </w:rPr>
        <w:t>i</w:t>
      </w:r>
      <w:r w:rsidRPr="00FB2A2B">
        <w:rPr>
          <w:rFonts w:asciiTheme="majorBidi" w:hAnsiTheme="majorBidi" w:cstheme="majorBidi"/>
          <w:szCs w:val="24"/>
        </w:rPr>
        <w:t xml:space="preserve">nvolvement in the adolescent's school world; </w:t>
      </w:r>
      <w:r w:rsidR="00B55C4F" w:rsidRPr="00FB2A2B">
        <w:rPr>
          <w:rFonts w:asciiTheme="majorBidi" w:hAnsiTheme="majorBidi" w:cstheme="majorBidi"/>
          <w:szCs w:val="24"/>
        </w:rPr>
        <w:t>f</w:t>
      </w:r>
      <w:r w:rsidRPr="00FB2A2B">
        <w:rPr>
          <w:rFonts w:asciiTheme="majorBidi" w:hAnsiTheme="majorBidi" w:cstheme="majorBidi"/>
          <w:szCs w:val="24"/>
        </w:rPr>
        <w:t xml:space="preserve">ostering adolescent's safe sexual practices; </w:t>
      </w:r>
      <w:r w:rsidR="00B55C4F" w:rsidRPr="00FB2A2B">
        <w:rPr>
          <w:rFonts w:asciiTheme="majorBidi" w:hAnsiTheme="majorBidi" w:cstheme="majorBidi"/>
          <w:szCs w:val="24"/>
        </w:rPr>
        <w:t>c</w:t>
      </w:r>
      <w:r w:rsidRPr="00FB2A2B">
        <w:rPr>
          <w:rFonts w:asciiTheme="majorBidi" w:hAnsiTheme="majorBidi" w:cstheme="majorBidi"/>
          <w:szCs w:val="24"/>
        </w:rPr>
        <w:t xml:space="preserve">ommunicating the dangers and consequences of risky sexual behavior; and </w:t>
      </w:r>
      <w:r w:rsidR="00B55C4F" w:rsidRPr="00FB2A2B">
        <w:rPr>
          <w:rFonts w:asciiTheme="majorBidi" w:hAnsiTheme="majorBidi" w:cstheme="majorBidi"/>
          <w:szCs w:val="24"/>
        </w:rPr>
        <w:t>r</w:t>
      </w:r>
      <w:r w:rsidRPr="00FB2A2B">
        <w:rPr>
          <w:rFonts w:asciiTheme="majorBidi" w:hAnsiTheme="majorBidi" w:cstheme="majorBidi"/>
          <w:szCs w:val="24"/>
        </w:rPr>
        <w:t>eview of the intervention program</w:t>
      </w:r>
      <w:r w:rsidR="00B55C4F" w:rsidRPr="00FB2A2B">
        <w:rPr>
          <w:rFonts w:asciiTheme="majorBidi" w:hAnsiTheme="majorBidi" w:cstheme="majorBidi"/>
          <w:szCs w:val="24"/>
        </w:rPr>
        <w:t xml:space="preserve">, </w:t>
      </w:r>
      <w:r w:rsidRPr="00FB2A2B">
        <w:rPr>
          <w:rFonts w:asciiTheme="majorBidi" w:hAnsiTheme="majorBidi" w:cstheme="majorBidi"/>
          <w:szCs w:val="24"/>
        </w:rPr>
        <w:t>highlight</w:t>
      </w:r>
      <w:r w:rsidR="00B55C4F" w:rsidRPr="00FB2A2B">
        <w:rPr>
          <w:rFonts w:asciiTheme="majorBidi" w:hAnsiTheme="majorBidi" w:cstheme="majorBidi"/>
          <w:szCs w:val="24"/>
        </w:rPr>
        <w:t xml:space="preserve">ing </w:t>
      </w:r>
      <w:r w:rsidRPr="00FB2A2B">
        <w:rPr>
          <w:rFonts w:asciiTheme="majorBidi" w:hAnsiTheme="majorBidi" w:cstheme="majorBidi"/>
          <w:szCs w:val="24"/>
        </w:rPr>
        <w:t>the importance of parental involvement, family communication, family support, and parental monitoring in combating these risks. Finally, the e-parent group discussions provide the parents with the opportunity to practice the skills learned in the 8 e-parent group sessions</w:t>
      </w:r>
      <w:r w:rsidR="008311ED" w:rsidRPr="00FB2A2B">
        <w:rPr>
          <w:rFonts w:asciiTheme="majorBidi" w:hAnsiTheme="majorBidi" w:cstheme="majorBidi"/>
          <w:szCs w:val="24"/>
        </w:rPr>
        <w:t xml:space="preserve"> with their adolescent</w:t>
      </w:r>
      <w:r w:rsidRPr="00FB2A2B">
        <w:rPr>
          <w:rFonts w:asciiTheme="majorBidi" w:hAnsiTheme="majorBidi" w:cstheme="majorBidi"/>
          <w:szCs w:val="24"/>
        </w:rPr>
        <w:t xml:space="preserve">.  </w:t>
      </w:r>
    </w:p>
    <w:p w14:paraId="64F7EDBB" w14:textId="634C451D" w:rsidR="00A950D1" w:rsidRPr="00FB2A2B" w:rsidRDefault="00AC3691"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Another example, is the </w:t>
      </w:r>
      <w:r w:rsidR="000B2561" w:rsidRPr="00FB2A2B">
        <w:rPr>
          <w:rFonts w:asciiTheme="majorBidi" w:hAnsiTheme="majorBidi" w:cstheme="majorBidi"/>
          <w:i/>
          <w:iCs/>
          <w:szCs w:val="24"/>
        </w:rPr>
        <w:t>Staying Connected with Your Teen®</w:t>
      </w:r>
      <w:r w:rsidRPr="00FB2A2B">
        <w:rPr>
          <w:rFonts w:asciiTheme="majorBidi" w:hAnsiTheme="majorBidi" w:cstheme="majorBidi"/>
          <w:szCs w:val="24"/>
        </w:rPr>
        <w:t xml:space="preserve"> prevention program. </w:t>
      </w:r>
      <w:r w:rsidR="000B2561" w:rsidRPr="00FB2A2B">
        <w:rPr>
          <w:rFonts w:asciiTheme="majorBidi" w:hAnsiTheme="majorBidi" w:cstheme="majorBidi"/>
          <w:i/>
          <w:iCs/>
          <w:szCs w:val="24"/>
        </w:rPr>
        <w:t>Staying Connected with Your Teen®</w:t>
      </w:r>
      <w:r w:rsidR="000B2561" w:rsidRPr="00FB2A2B">
        <w:rPr>
          <w:rFonts w:asciiTheme="majorBidi" w:hAnsiTheme="majorBidi" w:cstheme="majorBidi"/>
          <w:szCs w:val="24"/>
        </w:rPr>
        <w:t xml:space="preserve"> is a family-centered intervention that</w:t>
      </w:r>
      <w:r w:rsidRPr="00FB2A2B">
        <w:rPr>
          <w:rFonts w:asciiTheme="majorBidi" w:hAnsiTheme="majorBidi" w:cstheme="majorBidi"/>
          <w:szCs w:val="24"/>
        </w:rPr>
        <w:t xml:space="preserve"> is </w:t>
      </w:r>
      <w:r w:rsidR="00335C13" w:rsidRPr="00FB2A2B">
        <w:rPr>
          <w:rFonts w:asciiTheme="majorBidi" w:hAnsiTheme="majorBidi" w:cstheme="majorBidi"/>
          <w:szCs w:val="24"/>
        </w:rPr>
        <w:t>o</w:t>
      </w:r>
      <w:r w:rsidR="000B2561" w:rsidRPr="00FB2A2B">
        <w:rPr>
          <w:rFonts w:asciiTheme="majorBidi" w:hAnsiTheme="majorBidi" w:cstheme="majorBidi"/>
          <w:szCs w:val="24"/>
        </w:rPr>
        <w:t>ffered to parents and their eighth-grade child</w:t>
      </w:r>
      <w:r w:rsidRPr="00FB2A2B">
        <w:rPr>
          <w:rFonts w:asciiTheme="majorBidi" w:hAnsiTheme="majorBidi" w:cstheme="majorBidi"/>
          <w:szCs w:val="24"/>
        </w:rPr>
        <w:t>, that aim</w:t>
      </w:r>
      <w:r w:rsidR="00B52CB8" w:rsidRPr="00FB2A2B">
        <w:rPr>
          <w:rFonts w:asciiTheme="majorBidi" w:hAnsiTheme="majorBidi" w:cstheme="majorBidi"/>
          <w:szCs w:val="24"/>
        </w:rPr>
        <w:t>s</w:t>
      </w:r>
      <w:r w:rsidRPr="00FB2A2B">
        <w:rPr>
          <w:rFonts w:asciiTheme="majorBidi" w:hAnsiTheme="majorBidi" w:cstheme="majorBidi"/>
          <w:szCs w:val="24"/>
        </w:rPr>
        <w:t xml:space="preserve"> to </w:t>
      </w:r>
      <w:r w:rsidR="000B2561" w:rsidRPr="00FB2A2B">
        <w:rPr>
          <w:rFonts w:asciiTheme="majorBidi" w:hAnsiTheme="majorBidi" w:cstheme="majorBidi"/>
          <w:szCs w:val="24"/>
        </w:rPr>
        <w:t>reduce family stressors</w:t>
      </w:r>
      <w:r w:rsidRPr="00FB2A2B">
        <w:rPr>
          <w:rFonts w:asciiTheme="majorBidi" w:hAnsiTheme="majorBidi" w:cstheme="majorBidi"/>
          <w:szCs w:val="24"/>
        </w:rPr>
        <w:t xml:space="preserve"> and conflicts, </w:t>
      </w:r>
      <w:r w:rsidR="00B52CB8" w:rsidRPr="00FB2A2B">
        <w:rPr>
          <w:rFonts w:asciiTheme="majorBidi" w:hAnsiTheme="majorBidi" w:cstheme="majorBidi"/>
          <w:szCs w:val="24"/>
        </w:rPr>
        <w:t xml:space="preserve">and </w:t>
      </w:r>
      <w:r w:rsidRPr="00FB2A2B">
        <w:rPr>
          <w:rFonts w:asciiTheme="majorBidi" w:hAnsiTheme="majorBidi" w:cstheme="majorBidi"/>
          <w:szCs w:val="24"/>
        </w:rPr>
        <w:t>increase parental communication</w:t>
      </w:r>
      <w:r w:rsidR="00934B55" w:rsidRPr="00FB2A2B">
        <w:rPr>
          <w:rFonts w:asciiTheme="majorBidi" w:hAnsiTheme="majorBidi" w:cstheme="majorBidi"/>
          <w:szCs w:val="24"/>
        </w:rPr>
        <w:t xml:space="preserve"> </w:t>
      </w:r>
      <w:r w:rsidRPr="00FB2A2B">
        <w:rPr>
          <w:rFonts w:asciiTheme="majorBidi" w:hAnsiTheme="majorBidi" w:cstheme="majorBidi"/>
          <w:szCs w:val="24"/>
        </w:rPr>
        <w:t xml:space="preserve">and involvement in the </w:t>
      </w:r>
      <w:r w:rsidR="00934B55" w:rsidRPr="00FB2A2B">
        <w:rPr>
          <w:rFonts w:asciiTheme="majorBidi" w:hAnsiTheme="majorBidi" w:cstheme="majorBidi"/>
          <w:szCs w:val="24"/>
        </w:rPr>
        <w:t xml:space="preserve">child's life. The program tries to make a change in parental behavior and </w:t>
      </w:r>
      <w:r w:rsidR="000B2561" w:rsidRPr="00FB2A2B">
        <w:rPr>
          <w:rFonts w:asciiTheme="majorBidi" w:hAnsiTheme="majorBidi" w:cstheme="majorBidi"/>
          <w:szCs w:val="24"/>
        </w:rPr>
        <w:t>family management</w:t>
      </w:r>
      <w:r w:rsidR="00934B55" w:rsidRPr="00FB2A2B">
        <w:rPr>
          <w:rFonts w:asciiTheme="majorBidi" w:hAnsiTheme="majorBidi" w:cstheme="majorBidi"/>
          <w:szCs w:val="24"/>
        </w:rPr>
        <w:t xml:space="preserve">, by drawing their attention to proper </w:t>
      </w:r>
      <w:r w:rsidR="000B2561" w:rsidRPr="00FB2A2B">
        <w:rPr>
          <w:rFonts w:asciiTheme="majorBidi" w:hAnsiTheme="majorBidi" w:cstheme="majorBidi"/>
          <w:szCs w:val="24"/>
        </w:rPr>
        <w:t xml:space="preserve">guidelines, monitoring </w:t>
      </w:r>
      <w:r w:rsidR="00934B55" w:rsidRPr="00FB2A2B">
        <w:rPr>
          <w:rFonts w:asciiTheme="majorBidi" w:hAnsiTheme="majorBidi" w:cstheme="majorBidi"/>
          <w:szCs w:val="24"/>
        </w:rPr>
        <w:t xml:space="preserve">and </w:t>
      </w:r>
      <w:r w:rsidR="000B2561" w:rsidRPr="00FB2A2B">
        <w:rPr>
          <w:rFonts w:asciiTheme="majorBidi" w:hAnsiTheme="majorBidi" w:cstheme="majorBidi"/>
          <w:szCs w:val="24"/>
        </w:rPr>
        <w:t>consequences</w:t>
      </w:r>
      <w:r w:rsidR="00934B55" w:rsidRPr="00FB2A2B">
        <w:rPr>
          <w:rFonts w:asciiTheme="majorBidi" w:hAnsiTheme="majorBidi" w:cstheme="majorBidi"/>
          <w:szCs w:val="24"/>
        </w:rPr>
        <w:t xml:space="preserve"> in their interactions with the child. The program use </w:t>
      </w:r>
      <w:r w:rsidR="000B2561" w:rsidRPr="00FB2A2B">
        <w:rPr>
          <w:rFonts w:asciiTheme="majorBidi" w:hAnsiTheme="majorBidi" w:cstheme="majorBidi"/>
          <w:szCs w:val="24"/>
        </w:rPr>
        <w:t>a seven-chapter</w:t>
      </w:r>
      <w:r w:rsidR="00934B55" w:rsidRPr="00FB2A2B">
        <w:rPr>
          <w:rFonts w:asciiTheme="majorBidi" w:hAnsiTheme="majorBidi" w:cstheme="majorBidi"/>
          <w:szCs w:val="24"/>
        </w:rPr>
        <w:t xml:space="preserve"> (</w:t>
      </w:r>
      <w:r w:rsidR="000B2561" w:rsidRPr="00FB2A2B">
        <w:rPr>
          <w:rFonts w:asciiTheme="majorBidi" w:hAnsiTheme="majorBidi" w:cstheme="majorBidi"/>
          <w:szCs w:val="24"/>
        </w:rPr>
        <w:t>108</w:t>
      </w:r>
      <w:r w:rsidR="00934B55" w:rsidRPr="00FB2A2B">
        <w:rPr>
          <w:rFonts w:asciiTheme="majorBidi" w:hAnsiTheme="majorBidi" w:cstheme="majorBidi"/>
          <w:szCs w:val="24"/>
        </w:rPr>
        <w:t xml:space="preserve"> </w:t>
      </w:r>
      <w:r w:rsidR="000B2561" w:rsidRPr="00FB2A2B">
        <w:rPr>
          <w:rFonts w:asciiTheme="majorBidi" w:hAnsiTheme="majorBidi" w:cstheme="majorBidi"/>
          <w:szCs w:val="24"/>
        </w:rPr>
        <w:t>page</w:t>
      </w:r>
      <w:r w:rsidR="00934B55" w:rsidRPr="00FB2A2B">
        <w:rPr>
          <w:rFonts w:asciiTheme="majorBidi" w:hAnsiTheme="majorBidi" w:cstheme="majorBidi"/>
          <w:szCs w:val="24"/>
        </w:rPr>
        <w:t>s)</w:t>
      </w:r>
      <w:r w:rsidR="000B2561" w:rsidRPr="00FB2A2B">
        <w:rPr>
          <w:rFonts w:asciiTheme="majorBidi" w:hAnsiTheme="majorBidi" w:cstheme="majorBidi"/>
          <w:szCs w:val="24"/>
        </w:rPr>
        <w:t xml:space="preserve"> family </w:t>
      </w:r>
      <w:r w:rsidR="000B2561" w:rsidRPr="00FB2A2B">
        <w:rPr>
          <w:rFonts w:asciiTheme="majorBidi" w:hAnsiTheme="majorBidi" w:cstheme="majorBidi"/>
          <w:szCs w:val="24"/>
        </w:rPr>
        <w:lastRenderedPageBreak/>
        <w:t xml:space="preserve">workbook </w:t>
      </w:r>
      <w:r w:rsidR="00934B55" w:rsidRPr="00FB2A2B">
        <w:rPr>
          <w:rFonts w:asciiTheme="majorBidi" w:hAnsiTheme="majorBidi" w:cstheme="majorBidi"/>
          <w:szCs w:val="24"/>
        </w:rPr>
        <w:t xml:space="preserve">and </w:t>
      </w:r>
      <w:r w:rsidR="000B2561" w:rsidRPr="00FB2A2B">
        <w:rPr>
          <w:rFonts w:asciiTheme="majorBidi" w:hAnsiTheme="majorBidi" w:cstheme="majorBidi"/>
          <w:szCs w:val="24"/>
        </w:rPr>
        <w:t xml:space="preserve">a video </w:t>
      </w:r>
      <w:r w:rsidR="00934B55" w:rsidRPr="00FB2A2B">
        <w:rPr>
          <w:rFonts w:asciiTheme="majorBidi" w:hAnsiTheme="majorBidi" w:cstheme="majorBidi"/>
          <w:szCs w:val="24"/>
        </w:rPr>
        <w:t xml:space="preserve">(117 minutes), divided </w:t>
      </w:r>
      <w:r w:rsidR="000B2561" w:rsidRPr="00FB2A2B">
        <w:rPr>
          <w:rFonts w:asciiTheme="majorBidi" w:hAnsiTheme="majorBidi" w:cstheme="majorBidi"/>
          <w:szCs w:val="24"/>
        </w:rPr>
        <w:t>in</w:t>
      </w:r>
      <w:r w:rsidR="00934B55" w:rsidRPr="00FB2A2B">
        <w:rPr>
          <w:rFonts w:asciiTheme="majorBidi" w:hAnsiTheme="majorBidi" w:cstheme="majorBidi"/>
          <w:szCs w:val="24"/>
        </w:rPr>
        <w:t>to</w:t>
      </w:r>
      <w:r w:rsidR="000B2561" w:rsidRPr="00FB2A2B">
        <w:rPr>
          <w:rFonts w:asciiTheme="majorBidi" w:hAnsiTheme="majorBidi" w:cstheme="majorBidi"/>
          <w:szCs w:val="24"/>
        </w:rPr>
        <w:t xml:space="preserve"> 18 sections</w:t>
      </w:r>
      <w:r w:rsidR="00934B55" w:rsidRPr="00FB2A2B">
        <w:rPr>
          <w:rFonts w:asciiTheme="majorBidi" w:hAnsiTheme="majorBidi" w:cstheme="majorBidi"/>
          <w:szCs w:val="24"/>
        </w:rPr>
        <w:t>,</w:t>
      </w:r>
      <w:r w:rsidR="000B2561" w:rsidRPr="00FB2A2B">
        <w:rPr>
          <w:rFonts w:asciiTheme="majorBidi" w:hAnsiTheme="majorBidi" w:cstheme="majorBidi"/>
          <w:szCs w:val="24"/>
        </w:rPr>
        <w:t xml:space="preserve"> </w:t>
      </w:r>
      <w:r w:rsidR="00934B55" w:rsidRPr="00FB2A2B">
        <w:rPr>
          <w:rFonts w:asciiTheme="majorBidi" w:hAnsiTheme="majorBidi" w:cstheme="majorBidi"/>
          <w:szCs w:val="24"/>
        </w:rPr>
        <w:t xml:space="preserve">that is </w:t>
      </w:r>
      <w:r w:rsidR="000B2561" w:rsidRPr="00FB2A2B">
        <w:rPr>
          <w:rFonts w:asciiTheme="majorBidi" w:hAnsiTheme="majorBidi" w:cstheme="majorBidi"/>
          <w:szCs w:val="24"/>
        </w:rPr>
        <w:t xml:space="preserve">used in conjunction with each of the </w:t>
      </w:r>
      <w:r w:rsidR="00934B55" w:rsidRPr="00FB2A2B">
        <w:rPr>
          <w:rFonts w:asciiTheme="majorBidi" w:hAnsiTheme="majorBidi" w:cstheme="majorBidi"/>
          <w:szCs w:val="24"/>
        </w:rPr>
        <w:t xml:space="preserve">workbook's </w:t>
      </w:r>
      <w:r w:rsidR="000B2561" w:rsidRPr="00FB2A2B">
        <w:rPr>
          <w:rFonts w:asciiTheme="majorBidi" w:hAnsiTheme="majorBidi" w:cstheme="majorBidi"/>
          <w:szCs w:val="24"/>
        </w:rPr>
        <w:t>chapters</w:t>
      </w:r>
      <w:r w:rsidR="00934B55" w:rsidRPr="00FB2A2B">
        <w:rPr>
          <w:rFonts w:asciiTheme="majorBidi" w:hAnsiTheme="majorBidi" w:cstheme="majorBidi"/>
          <w:szCs w:val="24"/>
        </w:rPr>
        <w:t xml:space="preserve">. </w:t>
      </w:r>
      <w:r w:rsidR="00D80662" w:rsidRPr="00FB2A2B">
        <w:rPr>
          <w:rFonts w:asciiTheme="majorBidi" w:hAnsiTheme="majorBidi" w:cstheme="majorBidi"/>
          <w:szCs w:val="24"/>
        </w:rPr>
        <w:t>The program addresses risk factors, such as fa</w:t>
      </w:r>
      <w:r w:rsidR="000B2561" w:rsidRPr="00FB2A2B">
        <w:rPr>
          <w:rFonts w:asciiTheme="majorBidi" w:hAnsiTheme="majorBidi" w:cstheme="majorBidi"/>
          <w:szCs w:val="24"/>
        </w:rPr>
        <w:t>mily conflict and parental attitudes toward drug use</w:t>
      </w:r>
      <w:r w:rsidR="00D80662" w:rsidRPr="00FB2A2B">
        <w:rPr>
          <w:rFonts w:asciiTheme="majorBidi" w:hAnsiTheme="majorBidi" w:cstheme="majorBidi"/>
          <w:szCs w:val="24"/>
        </w:rPr>
        <w:t xml:space="preserve">, alongside the </w:t>
      </w:r>
      <w:r w:rsidR="00B52CB8" w:rsidRPr="00FB2A2B">
        <w:rPr>
          <w:rFonts w:asciiTheme="majorBidi" w:hAnsiTheme="majorBidi" w:cstheme="majorBidi"/>
          <w:szCs w:val="24"/>
        </w:rPr>
        <w:t xml:space="preserve">development </w:t>
      </w:r>
      <w:r w:rsidR="00D80662" w:rsidRPr="00FB2A2B">
        <w:rPr>
          <w:rFonts w:asciiTheme="majorBidi" w:hAnsiTheme="majorBidi" w:cstheme="majorBidi"/>
          <w:szCs w:val="24"/>
        </w:rPr>
        <w:t>of protective factors, such as</w:t>
      </w:r>
      <w:r w:rsidR="000B2561" w:rsidRPr="00FB2A2B">
        <w:rPr>
          <w:rFonts w:asciiTheme="majorBidi" w:hAnsiTheme="majorBidi" w:cstheme="majorBidi"/>
          <w:szCs w:val="24"/>
        </w:rPr>
        <w:t xml:space="preserve"> tak</w:t>
      </w:r>
      <w:r w:rsidR="00D80662" w:rsidRPr="00FB2A2B">
        <w:rPr>
          <w:rFonts w:asciiTheme="majorBidi" w:hAnsiTheme="majorBidi" w:cstheme="majorBidi"/>
          <w:szCs w:val="24"/>
        </w:rPr>
        <w:t>ing</w:t>
      </w:r>
      <w:r w:rsidR="000B2561" w:rsidRPr="00FB2A2B">
        <w:rPr>
          <w:rFonts w:asciiTheme="majorBidi" w:hAnsiTheme="majorBidi" w:cstheme="majorBidi"/>
          <w:szCs w:val="24"/>
        </w:rPr>
        <w:t xml:space="preserve"> advantage of opportunities</w:t>
      </w:r>
      <w:r w:rsidR="00A950D1" w:rsidRPr="00FB2A2B">
        <w:rPr>
          <w:rFonts w:asciiTheme="majorBidi" w:hAnsiTheme="majorBidi" w:cstheme="majorBidi"/>
          <w:szCs w:val="24"/>
        </w:rPr>
        <w:t xml:space="preserve"> and </w:t>
      </w:r>
      <w:r w:rsidR="000B2561" w:rsidRPr="00FB2A2B">
        <w:rPr>
          <w:rFonts w:asciiTheme="majorBidi" w:hAnsiTheme="majorBidi" w:cstheme="majorBidi"/>
          <w:szCs w:val="24"/>
        </w:rPr>
        <w:t>reward</w:t>
      </w:r>
      <w:r w:rsidR="00B52CB8" w:rsidRPr="00FB2A2B">
        <w:rPr>
          <w:rFonts w:asciiTheme="majorBidi" w:hAnsiTheme="majorBidi" w:cstheme="majorBidi"/>
          <w:szCs w:val="24"/>
        </w:rPr>
        <w:t>ing</w:t>
      </w:r>
      <w:r w:rsidR="000B2561" w:rsidRPr="00FB2A2B">
        <w:rPr>
          <w:rFonts w:asciiTheme="majorBidi" w:hAnsiTheme="majorBidi" w:cstheme="majorBidi"/>
          <w:szCs w:val="24"/>
        </w:rPr>
        <w:t xml:space="preserve"> strategies (Catalano and Hawkins 1996). </w:t>
      </w:r>
      <w:r w:rsidR="00A950D1" w:rsidRPr="00FB2A2B">
        <w:rPr>
          <w:rFonts w:asciiTheme="majorBidi" w:hAnsiTheme="majorBidi" w:cstheme="majorBidi"/>
          <w:szCs w:val="24"/>
        </w:rPr>
        <w:t>Notably, the participating f</w:t>
      </w:r>
      <w:r w:rsidR="000B2561" w:rsidRPr="00FB2A2B">
        <w:rPr>
          <w:rFonts w:asciiTheme="majorBidi" w:hAnsiTheme="majorBidi" w:cstheme="majorBidi"/>
          <w:szCs w:val="24"/>
        </w:rPr>
        <w:t xml:space="preserve">amilies receive up to $100 for their participation in the program activities. </w:t>
      </w:r>
      <w:r w:rsidR="00A950D1" w:rsidRPr="00FB2A2B">
        <w:rPr>
          <w:rFonts w:asciiTheme="majorBidi" w:hAnsiTheme="majorBidi" w:cstheme="majorBidi"/>
          <w:szCs w:val="24"/>
        </w:rPr>
        <w:t xml:space="preserve">Recent evaluations (Haggerty et al., 2015) </w:t>
      </w:r>
      <w:r w:rsidR="001150FB" w:rsidRPr="00FB2A2B">
        <w:rPr>
          <w:rFonts w:asciiTheme="majorBidi" w:hAnsiTheme="majorBidi" w:cstheme="majorBidi"/>
          <w:szCs w:val="24"/>
        </w:rPr>
        <w:t xml:space="preserve">have </w:t>
      </w:r>
      <w:r w:rsidR="00A950D1" w:rsidRPr="00FB2A2B">
        <w:rPr>
          <w:rFonts w:asciiTheme="majorBidi" w:hAnsiTheme="majorBidi" w:cstheme="majorBidi"/>
          <w:szCs w:val="24"/>
        </w:rPr>
        <w:t>demonstrated the utility of the Staying Connected with Your Teen® program among US families.</w:t>
      </w:r>
      <w:r w:rsidR="00E518B6" w:rsidRPr="00FB2A2B">
        <w:rPr>
          <w:rFonts w:asciiTheme="majorBidi" w:hAnsiTheme="majorBidi" w:cstheme="majorBidi"/>
          <w:szCs w:val="24"/>
        </w:rPr>
        <w:t xml:space="preserve"> Accordingly, exploration of the program among children in foster families </w:t>
      </w:r>
      <w:r w:rsidR="005C1A7B" w:rsidRPr="00FB2A2B">
        <w:rPr>
          <w:rFonts w:asciiTheme="majorBidi" w:hAnsiTheme="majorBidi" w:cstheme="majorBidi"/>
          <w:szCs w:val="24"/>
        </w:rPr>
        <w:t xml:space="preserve">has </w:t>
      </w:r>
      <w:r w:rsidR="00E518B6" w:rsidRPr="00FB2A2B">
        <w:rPr>
          <w:rFonts w:asciiTheme="majorBidi" w:hAnsiTheme="majorBidi" w:cstheme="majorBidi"/>
          <w:szCs w:val="24"/>
        </w:rPr>
        <w:t xml:space="preserve">indicated the positive impact of the Staying Connected with Your Teen® program, in terms of stronger family management, better communication between the caregivers and adolescent child, more teen participation in setting family rules, and </w:t>
      </w:r>
      <w:r w:rsidR="00B67500" w:rsidRPr="00FB2A2B">
        <w:rPr>
          <w:rFonts w:asciiTheme="majorBidi" w:hAnsiTheme="majorBidi" w:cstheme="majorBidi"/>
          <w:szCs w:val="24"/>
        </w:rPr>
        <w:t xml:space="preserve">a </w:t>
      </w:r>
      <w:r w:rsidR="00E518B6" w:rsidRPr="00FB2A2B">
        <w:rPr>
          <w:rFonts w:asciiTheme="majorBidi" w:hAnsiTheme="majorBidi" w:cstheme="majorBidi"/>
          <w:szCs w:val="24"/>
        </w:rPr>
        <w:t>dec</w:t>
      </w:r>
      <w:r w:rsidR="00B67500" w:rsidRPr="00FB2A2B">
        <w:rPr>
          <w:rFonts w:asciiTheme="majorBidi" w:hAnsiTheme="majorBidi" w:cstheme="majorBidi"/>
          <w:szCs w:val="24"/>
        </w:rPr>
        <w:t xml:space="preserve">line in positive </w:t>
      </w:r>
      <w:r w:rsidR="00E518B6" w:rsidRPr="00FB2A2B">
        <w:rPr>
          <w:rFonts w:asciiTheme="majorBidi" w:hAnsiTheme="majorBidi" w:cstheme="majorBidi"/>
          <w:szCs w:val="24"/>
        </w:rPr>
        <w:t xml:space="preserve">teen attitudes </w:t>
      </w:r>
      <w:r w:rsidR="00B67500" w:rsidRPr="00FB2A2B">
        <w:rPr>
          <w:rFonts w:asciiTheme="majorBidi" w:hAnsiTheme="majorBidi" w:cstheme="majorBidi"/>
          <w:szCs w:val="24"/>
        </w:rPr>
        <w:t>toward</w:t>
      </w:r>
      <w:r w:rsidR="00E518B6" w:rsidRPr="00FB2A2B">
        <w:rPr>
          <w:rFonts w:asciiTheme="majorBidi" w:hAnsiTheme="majorBidi" w:cstheme="majorBidi"/>
          <w:szCs w:val="24"/>
        </w:rPr>
        <w:t xml:space="preserve"> antisocial behavior (Haggerty, Barkan, Skinner, Packard, &amp; Cole, 2016)</w:t>
      </w:r>
    </w:p>
    <w:p w14:paraId="4073B5D3" w14:textId="77777777" w:rsidR="001C313F" w:rsidRPr="00FB2A2B" w:rsidRDefault="000137EC"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Another and </w:t>
      </w:r>
      <w:r w:rsidR="008A6423" w:rsidRPr="00FB2A2B">
        <w:rPr>
          <w:rFonts w:asciiTheme="majorBidi" w:hAnsiTheme="majorBidi" w:cstheme="majorBidi"/>
          <w:szCs w:val="24"/>
        </w:rPr>
        <w:t>last</w:t>
      </w:r>
      <w:r w:rsidRPr="00FB2A2B">
        <w:rPr>
          <w:rFonts w:asciiTheme="majorBidi" w:hAnsiTheme="majorBidi" w:cstheme="majorBidi"/>
          <w:szCs w:val="24"/>
        </w:rPr>
        <w:t xml:space="preserve"> example is </w:t>
      </w:r>
      <w:r w:rsidR="009D0B55" w:rsidRPr="00FB2A2B">
        <w:rPr>
          <w:rFonts w:asciiTheme="majorBidi" w:hAnsiTheme="majorBidi" w:cstheme="majorBidi"/>
          <w:i/>
          <w:iCs/>
          <w:szCs w:val="24"/>
        </w:rPr>
        <w:t>The Strengthening Families Program (SFP)</w:t>
      </w:r>
      <w:r w:rsidRPr="00FB2A2B">
        <w:rPr>
          <w:rFonts w:asciiTheme="majorBidi" w:hAnsiTheme="majorBidi" w:cstheme="majorBidi"/>
          <w:szCs w:val="24"/>
        </w:rPr>
        <w:t xml:space="preserve">. SFP </w:t>
      </w:r>
      <w:r w:rsidR="009D0B55" w:rsidRPr="00FB2A2B">
        <w:rPr>
          <w:rFonts w:asciiTheme="majorBidi" w:hAnsiTheme="majorBidi" w:cstheme="majorBidi"/>
          <w:szCs w:val="24"/>
        </w:rPr>
        <w:t xml:space="preserve"> is a highly structured, evidence-based family skills training preventive intervention. </w:t>
      </w:r>
      <w:r w:rsidR="00A950D1" w:rsidRPr="00FB2A2B">
        <w:rPr>
          <w:rFonts w:asciiTheme="majorBidi" w:hAnsiTheme="majorBidi" w:cstheme="majorBidi"/>
          <w:szCs w:val="24"/>
        </w:rPr>
        <w:t>While originally the program was developed to help families of juvenile offenders and prevent these children from using drugs (Kumpfer, Molgaard, &amp; Spoth, 1996)</w:t>
      </w:r>
      <w:r w:rsidR="001C313F" w:rsidRPr="00FB2A2B">
        <w:rPr>
          <w:rFonts w:asciiTheme="majorBidi" w:hAnsiTheme="majorBidi" w:cstheme="majorBidi"/>
          <w:szCs w:val="24"/>
        </w:rPr>
        <w:t>,</w:t>
      </w:r>
      <w:r w:rsidR="00A950D1" w:rsidRPr="00FB2A2B">
        <w:rPr>
          <w:rFonts w:asciiTheme="majorBidi" w:hAnsiTheme="majorBidi" w:cstheme="majorBidi"/>
          <w:szCs w:val="24"/>
        </w:rPr>
        <w:t xml:space="preserve"> in their recent publications, the program developers (Kumpfer,  Magalhães, &amp; Greene, 2016) describe their major goal in more general terms; i.e., "to improve the happiness and quality of life of families".</w:t>
      </w:r>
      <w:r w:rsidR="0075258C" w:rsidRPr="00FB2A2B">
        <w:rPr>
          <w:rFonts w:asciiTheme="majorBidi" w:hAnsiTheme="majorBidi" w:cstheme="majorBidi"/>
          <w:szCs w:val="24"/>
        </w:rPr>
        <w:t xml:space="preserve"> </w:t>
      </w:r>
    </w:p>
    <w:p w14:paraId="331D97C9" w14:textId="4FEBAB4F" w:rsidR="00A950D1" w:rsidRPr="00FB2A2B" w:rsidRDefault="00704672" w:rsidP="00B2439D">
      <w:pPr>
        <w:spacing w:after="0" w:line="360" w:lineRule="auto"/>
        <w:rPr>
          <w:rFonts w:asciiTheme="majorBidi" w:hAnsiTheme="majorBidi" w:cstheme="majorBidi"/>
          <w:szCs w:val="24"/>
        </w:rPr>
      </w:pPr>
      <w:r w:rsidRPr="00FB2A2B">
        <w:rPr>
          <w:rFonts w:asciiTheme="majorBidi" w:hAnsiTheme="majorBidi" w:cstheme="majorBidi"/>
          <w:szCs w:val="24"/>
        </w:rPr>
        <w:t>A later version of the SEP is the Strengthening Families Program for Parents and Youths ages 10-14 (SFP10-14).</w:t>
      </w:r>
      <w:r w:rsidR="001C313F" w:rsidRPr="00FB2A2B">
        <w:rPr>
          <w:rFonts w:asciiTheme="majorBidi" w:hAnsiTheme="majorBidi" w:cstheme="majorBidi"/>
          <w:szCs w:val="24"/>
        </w:rPr>
        <w:t xml:space="preserve"> </w:t>
      </w:r>
      <w:r w:rsidR="007C51FF" w:rsidRPr="00FB2A2B">
        <w:rPr>
          <w:rFonts w:asciiTheme="majorBidi" w:hAnsiTheme="majorBidi" w:cstheme="majorBidi"/>
          <w:szCs w:val="24"/>
        </w:rPr>
        <w:t xml:space="preserve">The program focuses on the advancement of good parenting skills and positive family relationships, </w:t>
      </w:r>
      <w:r w:rsidR="00B80C2E" w:rsidRPr="00FB2A2B">
        <w:rPr>
          <w:rFonts w:asciiTheme="majorBidi" w:hAnsiTheme="majorBidi" w:cstheme="majorBidi"/>
          <w:szCs w:val="24"/>
        </w:rPr>
        <w:t xml:space="preserve">the reduction of </w:t>
      </w:r>
      <w:r w:rsidR="007C51FF" w:rsidRPr="00FB2A2B">
        <w:rPr>
          <w:rFonts w:asciiTheme="majorBidi" w:hAnsiTheme="majorBidi" w:cstheme="majorBidi"/>
          <w:szCs w:val="24"/>
        </w:rPr>
        <w:t xml:space="preserve">aggressive, hostile behavior, and substance abuse in adolescence and </w:t>
      </w:r>
      <w:r w:rsidR="00B80C2E" w:rsidRPr="00FB2A2B">
        <w:rPr>
          <w:rFonts w:asciiTheme="majorBidi" w:hAnsiTheme="majorBidi" w:cstheme="majorBidi"/>
          <w:szCs w:val="24"/>
        </w:rPr>
        <w:t>improvement of</w:t>
      </w:r>
      <w:r w:rsidR="007C51FF" w:rsidRPr="00FB2A2B">
        <w:rPr>
          <w:rFonts w:asciiTheme="majorBidi" w:hAnsiTheme="majorBidi" w:cstheme="majorBidi"/>
          <w:szCs w:val="24"/>
        </w:rPr>
        <w:t xml:space="preserve"> family relationships. The program is taught in the evenings, with about 7-10 families over seven weeks, and uses narrated videos portraying typical youth and parent situations with diverse families. The program is composed of three major blocks: (1) parent effectiveness training</w:t>
      </w:r>
      <w:r w:rsidR="00B37D84" w:rsidRPr="00FB2A2B">
        <w:rPr>
          <w:rFonts w:asciiTheme="majorBidi" w:hAnsiTheme="majorBidi" w:cstheme="majorBidi"/>
          <w:szCs w:val="24"/>
        </w:rPr>
        <w:t>,</w:t>
      </w:r>
      <w:r w:rsidR="007C51FF" w:rsidRPr="00FB2A2B">
        <w:rPr>
          <w:rFonts w:asciiTheme="majorBidi" w:hAnsiTheme="majorBidi" w:cstheme="majorBidi"/>
          <w:szCs w:val="24"/>
        </w:rPr>
        <w:t xml:space="preserve"> (2) child skills-building</w:t>
      </w:r>
      <w:r w:rsidR="00B37D84" w:rsidRPr="00FB2A2B">
        <w:rPr>
          <w:rFonts w:asciiTheme="majorBidi" w:hAnsiTheme="majorBidi" w:cstheme="majorBidi"/>
          <w:szCs w:val="24"/>
        </w:rPr>
        <w:t>, and</w:t>
      </w:r>
      <w:r w:rsidR="007C51FF" w:rsidRPr="00FB2A2B">
        <w:rPr>
          <w:rFonts w:asciiTheme="majorBidi" w:hAnsiTheme="majorBidi" w:cstheme="majorBidi"/>
          <w:szCs w:val="24"/>
        </w:rPr>
        <w:t xml:space="preserve"> (3) family sessions. Parents and youth meet in separate groups for the first hour and together as families during the second hour to practice skills, play games, and do family projects. The parent sessions consist of parental skill-building activities; The youth sessions </w:t>
      </w:r>
      <w:r w:rsidR="00CF3AB3" w:rsidRPr="00FB2A2B">
        <w:rPr>
          <w:rFonts w:asciiTheme="majorBidi" w:hAnsiTheme="majorBidi" w:cstheme="majorBidi"/>
          <w:szCs w:val="24"/>
        </w:rPr>
        <w:t>include</w:t>
      </w:r>
      <w:r w:rsidR="007C51FF" w:rsidRPr="00FB2A2B">
        <w:rPr>
          <w:rFonts w:asciiTheme="majorBidi" w:hAnsiTheme="majorBidi" w:cstheme="majorBidi"/>
          <w:szCs w:val="24"/>
        </w:rPr>
        <w:t xml:space="preserve"> social bonding activities; and the following </w:t>
      </w:r>
      <w:r w:rsidR="00CF3AB3" w:rsidRPr="00FB2A2B">
        <w:rPr>
          <w:rFonts w:asciiTheme="majorBidi" w:hAnsiTheme="majorBidi" w:cstheme="majorBidi"/>
          <w:szCs w:val="24"/>
        </w:rPr>
        <w:t>f</w:t>
      </w:r>
      <w:r w:rsidR="007C51FF" w:rsidRPr="00FB2A2B">
        <w:rPr>
          <w:rFonts w:asciiTheme="majorBidi" w:hAnsiTheme="majorBidi" w:cstheme="majorBidi"/>
          <w:szCs w:val="24"/>
        </w:rPr>
        <w:t>amily sessions address topics like: family bonding, positive communication</w:t>
      </w:r>
      <w:r w:rsidR="00CF3AB3" w:rsidRPr="00FB2A2B">
        <w:rPr>
          <w:rFonts w:asciiTheme="majorBidi" w:hAnsiTheme="majorBidi" w:cstheme="majorBidi"/>
          <w:szCs w:val="24"/>
        </w:rPr>
        <w:t>,</w:t>
      </w:r>
      <w:r w:rsidR="007C51FF" w:rsidRPr="00FB2A2B">
        <w:rPr>
          <w:rFonts w:asciiTheme="majorBidi" w:hAnsiTheme="majorBidi" w:cstheme="majorBidi"/>
          <w:szCs w:val="24"/>
        </w:rPr>
        <w:t xml:space="preserve"> and family problem solving. Evaluation studies </w:t>
      </w:r>
      <w:r w:rsidR="00CF3AB3" w:rsidRPr="00FB2A2B">
        <w:rPr>
          <w:rFonts w:asciiTheme="majorBidi" w:hAnsiTheme="majorBidi" w:cstheme="majorBidi"/>
          <w:szCs w:val="24"/>
        </w:rPr>
        <w:t>have indicated that the program provides</w:t>
      </w:r>
      <w:r w:rsidR="007C51FF" w:rsidRPr="00FB2A2B">
        <w:rPr>
          <w:rFonts w:asciiTheme="majorBidi" w:hAnsiTheme="majorBidi" w:cstheme="majorBidi"/>
          <w:szCs w:val="24"/>
        </w:rPr>
        <w:t xml:space="preserve"> solid support </w:t>
      </w:r>
      <w:r w:rsidR="00CF3AB3" w:rsidRPr="00FB2A2B">
        <w:rPr>
          <w:rFonts w:asciiTheme="majorBidi" w:hAnsiTheme="majorBidi" w:cstheme="majorBidi"/>
          <w:szCs w:val="24"/>
        </w:rPr>
        <w:t xml:space="preserve">for American </w:t>
      </w:r>
      <w:r w:rsidR="007C51FF" w:rsidRPr="00FB2A2B">
        <w:rPr>
          <w:rFonts w:asciiTheme="majorBidi" w:hAnsiTheme="majorBidi" w:cstheme="majorBidi"/>
          <w:szCs w:val="24"/>
        </w:rPr>
        <w:t>families (e.g., Gest, Osgood, Feinberg, Bierman, &amp; Moody, 2011</w:t>
      </w:r>
      <w:r w:rsidRPr="00FB2A2B">
        <w:rPr>
          <w:rFonts w:asciiTheme="majorBidi" w:hAnsiTheme="majorBidi" w:cstheme="majorBidi"/>
          <w:szCs w:val="24"/>
        </w:rPr>
        <w:t xml:space="preserve">; Spoth, Redmond, Mason, Schainker, &amp; </w:t>
      </w:r>
      <w:r w:rsidRPr="00FB2A2B">
        <w:rPr>
          <w:rFonts w:asciiTheme="majorBidi" w:hAnsiTheme="majorBidi" w:cstheme="majorBidi"/>
          <w:szCs w:val="24"/>
        </w:rPr>
        <w:lastRenderedPageBreak/>
        <w:t>Borduin, 2015</w:t>
      </w:r>
      <w:r w:rsidR="007C51FF" w:rsidRPr="00FB2A2B">
        <w:rPr>
          <w:rFonts w:asciiTheme="majorBidi" w:hAnsiTheme="majorBidi" w:cstheme="majorBidi"/>
          <w:szCs w:val="24"/>
        </w:rPr>
        <w:t xml:space="preserve">). </w:t>
      </w:r>
      <w:r w:rsidR="0075258C" w:rsidRPr="00FB2A2B">
        <w:rPr>
          <w:rFonts w:asciiTheme="majorBidi" w:hAnsiTheme="majorBidi" w:cstheme="majorBidi"/>
          <w:szCs w:val="24"/>
        </w:rPr>
        <w:t xml:space="preserve">Interestingly, there is </w:t>
      </w:r>
      <w:r w:rsidR="007E6B8C" w:rsidRPr="00FB2A2B">
        <w:rPr>
          <w:rFonts w:asciiTheme="majorBidi" w:hAnsiTheme="majorBidi" w:cstheme="majorBidi"/>
          <w:szCs w:val="24"/>
        </w:rPr>
        <w:t>evidence</w:t>
      </w:r>
      <w:r w:rsidR="0075258C" w:rsidRPr="00FB2A2B">
        <w:rPr>
          <w:rFonts w:asciiTheme="majorBidi" w:hAnsiTheme="majorBidi" w:cstheme="majorBidi"/>
          <w:szCs w:val="24"/>
        </w:rPr>
        <w:t xml:space="preserve"> that administration of the SFP10-14 has positive impact beyond the </w:t>
      </w:r>
      <w:r w:rsidR="00CF3AB3" w:rsidRPr="00FB2A2B">
        <w:rPr>
          <w:rFonts w:asciiTheme="majorBidi" w:hAnsiTheme="majorBidi" w:cstheme="majorBidi"/>
          <w:szCs w:val="24"/>
        </w:rPr>
        <w:t>participants themselves</w:t>
      </w:r>
      <w:r w:rsidR="0075258C" w:rsidRPr="00FB2A2B">
        <w:rPr>
          <w:rFonts w:asciiTheme="majorBidi" w:hAnsiTheme="majorBidi" w:cstheme="majorBidi"/>
          <w:szCs w:val="24"/>
        </w:rPr>
        <w:t xml:space="preserve">, </w:t>
      </w:r>
      <w:r w:rsidR="00CF3AB3" w:rsidRPr="00FB2A2B">
        <w:rPr>
          <w:rFonts w:asciiTheme="majorBidi" w:hAnsiTheme="majorBidi" w:cstheme="majorBidi"/>
          <w:szCs w:val="24"/>
        </w:rPr>
        <w:t xml:space="preserve">and has also contributed to the participants’ </w:t>
      </w:r>
      <w:r w:rsidR="0075258C" w:rsidRPr="00FB2A2B">
        <w:rPr>
          <w:rFonts w:asciiTheme="majorBidi" w:hAnsiTheme="majorBidi" w:cstheme="majorBidi"/>
          <w:szCs w:val="24"/>
        </w:rPr>
        <w:t>peers (Rulison, Feinberg, Gest, &amp; Osgood, 2015).</w:t>
      </w:r>
    </w:p>
    <w:p w14:paraId="1154C613" w14:textId="1F17D516" w:rsidR="001E3E60" w:rsidRPr="00FB2A2B" w:rsidRDefault="00A950D1"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Further explorations of the SFP10-14 </w:t>
      </w:r>
      <w:r w:rsidR="001E3E60" w:rsidRPr="00FB2A2B">
        <w:rPr>
          <w:rFonts w:asciiTheme="majorBidi" w:hAnsiTheme="majorBidi" w:cstheme="majorBidi"/>
          <w:szCs w:val="24"/>
        </w:rPr>
        <w:t>program</w:t>
      </w:r>
      <w:r w:rsidR="00CF3AB3" w:rsidRPr="00FB2A2B">
        <w:rPr>
          <w:rFonts w:asciiTheme="majorBidi" w:hAnsiTheme="majorBidi" w:cstheme="majorBidi"/>
          <w:szCs w:val="24"/>
        </w:rPr>
        <w:t>’s</w:t>
      </w:r>
      <w:r w:rsidR="001E3E60" w:rsidRPr="00FB2A2B">
        <w:rPr>
          <w:rFonts w:asciiTheme="majorBidi" w:hAnsiTheme="majorBidi" w:cstheme="majorBidi"/>
          <w:szCs w:val="24"/>
        </w:rPr>
        <w:t xml:space="preserve"> contribution (LoBraico et al., 2019) </w:t>
      </w:r>
      <w:r w:rsidR="00CF3AB3" w:rsidRPr="00FB2A2B">
        <w:rPr>
          <w:rFonts w:asciiTheme="majorBidi" w:hAnsiTheme="majorBidi" w:cstheme="majorBidi"/>
          <w:szCs w:val="24"/>
        </w:rPr>
        <w:t xml:space="preserve">have </w:t>
      </w:r>
      <w:r w:rsidR="001E3E60" w:rsidRPr="00FB2A2B">
        <w:rPr>
          <w:rFonts w:asciiTheme="majorBidi" w:hAnsiTheme="majorBidi" w:cstheme="majorBidi"/>
          <w:szCs w:val="24"/>
        </w:rPr>
        <w:t>highlighted three components: parental monitoring and behavior, management strategies</w:t>
      </w:r>
      <w:r w:rsidR="00CF3AB3" w:rsidRPr="00FB2A2B">
        <w:rPr>
          <w:rFonts w:asciiTheme="majorBidi" w:hAnsiTheme="majorBidi" w:cstheme="majorBidi"/>
          <w:szCs w:val="24"/>
        </w:rPr>
        <w:t>,</w:t>
      </w:r>
      <w:r w:rsidR="001E3E60" w:rsidRPr="00FB2A2B">
        <w:rPr>
          <w:rFonts w:asciiTheme="majorBidi" w:hAnsiTheme="majorBidi" w:cstheme="majorBidi"/>
          <w:szCs w:val="24"/>
        </w:rPr>
        <w:t xml:space="preserve"> and positive family relationships </w:t>
      </w:r>
      <w:r w:rsidRPr="00FB2A2B">
        <w:rPr>
          <w:rFonts w:asciiTheme="majorBidi" w:hAnsiTheme="majorBidi" w:cstheme="majorBidi"/>
          <w:szCs w:val="24"/>
        </w:rPr>
        <w:t>as the mo</w:t>
      </w:r>
      <w:r w:rsidR="00CF3AB3" w:rsidRPr="00FB2A2B">
        <w:rPr>
          <w:rFonts w:asciiTheme="majorBidi" w:hAnsiTheme="majorBidi" w:cstheme="majorBidi"/>
          <w:szCs w:val="24"/>
        </w:rPr>
        <w:t>st</w:t>
      </w:r>
      <w:r w:rsidRPr="00FB2A2B">
        <w:rPr>
          <w:rFonts w:asciiTheme="majorBidi" w:hAnsiTheme="majorBidi" w:cstheme="majorBidi"/>
          <w:szCs w:val="24"/>
        </w:rPr>
        <w:t xml:space="preserve"> </w:t>
      </w:r>
      <w:r w:rsidR="001E3E60" w:rsidRPr="00FB2A2B">
        <w:rPr>
          <w:rFonts w:asciiTheme="majorBidi" w:hAnsiTheme="majorBidi" w:cstheme="majorBidi"/>
          <w:szCs w:val="24"/>
        </w:rPr>
        <w:t xml:space="preserve">essential </w:t>
      </w:r>
      <w:r w:rsidRPr="00FB2A2B">
        <w:rPr>
          <w:rFonts w:asciiTheme="majorBidi" w:hAnsiTheme="majorBidi" w:cstheme="majorBidi"/>
          <w:szCs w:val="24"/>
        </w:rPr>
        <w:t xml:space="preserve">for achieving a </w:t>
      </w:r>
      <w:r w:rsidR="001E3E60" w:rsidRPr="00FB2A2B">
        <w:rPr>
          <w:rFonts w:asciiTheme="majorBidi" w:hAnsiTheme="majorBidi" w:cstheme="majorBidi"/>
          <w:szCs w:val="24"/>
        </w:rPr>
        <w:t>reduc</w:t>
      </w:r>
      <w:r w:rsidRPr="00FB2A2B">
        <w:rPr>
          <w:rFonts w:asciiTheme="majorBidi" w:hAnsiTheme="majorBidi" w:cstheme="majorBidi"/>
          <w:szCs w:val="24"/>
        </w:rPr>
        <w:t>tion</w:t>
      </w:r>
      <w:r w:rsidR="001E3E60" w:rsidRPr="00FB2A2B">
        <w:rPr>
          <w:rFonts w:asciiTheme="majorBidi" w:hAnsiTheme="majorBidi" w:cstheme="majorBidi"/>
          <w:szCs w:val="24"/>
        </w:rPr>
        <w:t xml:space="preserve"> </w:t>
      </w:r>
      <w:r w:rsidRPr="00FB2A2B">
        <w:rPr>
          <w:rFonts w:asciiTheme="majorBidi" w:hAnsiTheme="majorBidi" w:cstheme="majorBidi"/>
          <w:szCs w:val="24"/>
        </w:rPr>
        <w:t xml:space="preserve">in children's </w:t>
      </w:r>
      <w:r w:rsidR="001E3E60" w:rsidRPr="00FB2A2B">
        <w:rPr>
          <w:rFonts w:asciiTheme="majorBidi" w:hAnsiTheme="majorBidi" w:cstheme="majorBidi"/>
          <w:szCs w:val="24"/>
        </w:rPr>
        <w:t>substance abuse.</w:t>
      </w:r>
      <w:r w:rsidR="00C53498" w:rsidRPr="00FB2A2B">
        <w:rPr>
          <w:rFonts w:asciiTheme="majorBidi" w:hAnsiTheme="majorBidi" w:cstheme="majorBidi"/>
          <w:szCs w:val="24"/>
        </w:rPr>
        <w:t xml:space="preserve"> </w:t>
      </w:r>
    </w:p>
    <w:p w14:paraId="7C3F8863" w14:textId="77777777" w:rsidR="00335C13" w:rsidRPr="00FB2A2B" w:rsidRDefault="000137EC" w:rsidP="00B2439D">
      <w:pPr>
        <w:spacing w:after="0" w:line="360" w:lineRule="auto"/>
        <w:rPr>
          <w:rFonts w:asciiTheme="majorBidi" w:hAnsiTheme="majorBidi" w:cstheme="majorBidi"/>
          <w:b/>
          <w:bCs/>
          <w:szCs w:val="24"/>
        </w:rPr>
      </w:pPr>
      <w:r w:rsidRPr="00FB2A2B">
        <w:rPr>
          <w:rFonts w:asciiTheme="majorBidi" w:hAnsiTheme="majorBidi" w:cstheme="majorBidi"/>
          <w:b/>
          <w:bCs/>
          <w:szCs w:val="24"/>
        </w:rPr>
        <w:t>An i</w:t>
      </w:r>
      <w:r w:rsidR="00335C13" w:rsidRPr="00FB2A2B">
        <w:rPr>
          <w:rFonts w:asciiTheme="majorBidi" w:hAnsiTheme="majorBidi" w:cstheme="majorBidi"/>
          <w:b/>
          <w:bCs/>
          <w:szCs w:val="24"/>
        </w:rPr>
        <w:t>nternational perspective on family-based prevention</w:t>
      </w:r>
    </w:p>
    <w:p w14:paraId="2C6034BA" w14:textId="187230BC" w:rsidR="008A69A0" w:rsidRPr="00FB2A2B" w:rsidRDefault="008A69A0"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Several substance prevention programs </w:t>
      </w:r>
      <w:r w:rsidR="002A7AA7" w:rsidRPr="00FB2A2B">
        <w:rPr>
          <w:rFonts w:asciiTheme="majorBidi" w:hAnsiTheme="majorBidi" w:cstheme="majorBidi"/>
          <w:szCs w:val="24"/>
        </w:rPr>
        <w:t>have been</w:t>
      </w:r>
      <w:r w:rsidRPr="00FB2A2B">
        <w:rPr>
          <w:rFonts w:asciiTheme="majorBidi" w:hAnsiTheme="majorBidi" w:cstheme="majorBidi"/>
          <w:szCs w:val="24"/>
        </w:rPr>
        <w:t xml:space="preserve"> developed for youth of the various ethnic groups within the USA and their families. For example, The </w:t>
      </w:r>
      <w:r w:rsidRPr="00FB2A2B">
        <w:rPr>
          <w:rFonts w:asciiTheme="majorBidi" w:hAnsiTheme="majorBidi" w:cstheme="majorBidi"/>
          <w:i/>
          <w:iCs/>
          <w:szCs w:val="24"/>
        </w:rPr>
        <w:t>Strong African American Families Program</w:t>
      </w:r>
      <w:r w:rsidRPr="00FB2A2B">
        <w:rPr>
          <w:rFonts w:asciiTheme="majorBidi" w:hAnsiTheme="majorBidi" w:cstheme="majorBidi"/>
          <w:szCs w:val="24"/>
        </w:rPr>
        <w:t xml:space="preserve"> (Broday et al., 2006) is a 7-week family skills training program that </w:t>
      </w:r>
      <w:r w:rsidR="002A7AA7" w:rsidRPr="00FB2A2B">
        <w:rPr>
          <w:rFonts w:asciiTheme="majorBidi" w:hAnsiTheme="majorBidi" w:cstheme="majorBidi"/>
          <w:szCs w:val="24"/>
        </w:rPr>
        <w:t>aims to</w:t>
      </w:r>
      <w:r w:rsidRPr="00FB2A2B">
        <w:rPr>
          <w:rFonts w:asciiTheme="majorBidi" w:hAnsiTheme="majorBidi" w:cstheme="majorBidi"/>
          <w:szCs w:val="24"/>
        </w:rPr>
        <w:t xml:space="preserve"> prevent substance and alcohol use </w:t>
      </w:r>
      <w:r w:rsidR="002A7AA7" w:rsidRPr="00FB2A2B">
        <w:rPr>
          <w:rFonts w:asciiTheme="majorBidi" w:hAnsiTheme="majorBidi" w:cstheme="majorBidi"/>
          <w:szCs w:val="24"/>
        </w:rPr>
        <w:t>through</w:t>
      </w:r>
      <w:r w:rsidRPr="00FB2A2B">
        <w:rPr>
          <w:rFonts w:asciiTheme="majorBidi" w:hAnsiTheme="majorBidi" w:cstheme="majorBidi"/>
          <w:szCs w:val="24"/>
        </w:rPr>
        <w:t xml:space="preserve"> the promotion of protective factors among rural African-American 11-year-olds and their primary caregivers. Referring to Asian-American families, Fang and Schinke (2013) suggested a prevention program that is directed to adolescent girls and aimed to strengthen the girls’ positive relationships with their mothers</w:t>
      </w:r>
      <w:r w:rsidR="0096359F" w:rsidRPr="00FB2A2B">
        <w:rPr>
          <w:rFonts w:asciiTheme="majorBidi" w:hAnsiTheme="majorBidi" w:cstheme="majorBidi"/>
          <w:szCs w:val="24"/>
        </w:rPr>
        <w:t>,</w:t>
      </w:r>
      <w:r w:rsidRPr="00FB2A2B">
        <w:rPr>
          <w:rFonts w:asciiTheme="majorBidi" w:hAnsiTheme="majorBidi" w:cstheme="majorBidi"/>
          <w:szCs w:val="24"/>
        </w:rPr>
        <w:t xml:space="preserve"> as well as increasing the girls’ self-efficacy and resilience to resist substance use. Notably, Fang and Schinke (2014) mention the existing differences within the Asian-American population, in terms of cultural backgrounds, native languages, nationalities and acculturation levels. Yet, they believe that their program is relevant to all Asian-American families</w:t>
      </w:r>
      <w:r w:rsidR="0096359F" w:rsidRPr="00FB2A2B">
        <w:rPr>
          <w:rFonts w:asciiTheme="majorBidi" w:hAnsiTheme="majorBidi" w:cstheme="majorBidi"/>
          <w:szCs w:val="24"/>
        </w:rPr>
        <w:t xml:space="preserve"> in the USA</w:t>
      </w:r>
      <w:r w:rsidRPr="00FB2A2B">
        <w:rPr>
          <w:rFonts w:asciiTheme="majorBidi" w:hAnsiTheme="majorBidi" w:cstheme="majorBidi"/>
          <w:szCs w:val="24"/>
        </w:rPr>
        <w:t xml:space="preserve">. </w:t>
      </w:r>
    </w:p>
    <w:p w14:paraId="01D399AB" w14:textId="3E483AA9" w:rsidR="00081B9C" w:rsidRPr="00FB2A2B" w:rsidRDefault="007C51FF"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Importantly, most of the family-oriented substance prevention interventions that have been implemented in other nations, outside of the USA, </w:t>
      </w:r>
      <w:r w:rsidR="0096359F" w:rsidRPr="00FB2A2B">
        <w:rPr>
          <w:rFonts w:asciiTheme="majorBidi" w:hAnsiTheme="majorBidi" w:cstheme="majorBidi"/>
          <w:szCs w:val="24"/>
        </w:rPr>
        <w:t xml:space="preserve">have </w:t>
      </w:r>
      <w:r w:rsidRPr="00FB2A2B">
        <w:rPr>
          <w:rFonts w:asciiTheme="majorBidi" w:hAnsiTheme="majorBidi" w:cstheme="majorBidi"/>
          <w:szCs w:val="24"/>
        </w:rPr>
        <w:t>used adapted version</w:t>
      </w:r>
      <w:r w:rsidR="0096359F" w:rsidRPr="00FB2A2B">
        <w:rPr>
          <w:rFonts w:asciiTheme="majorBidi" w:hAnsiTheme="majorBidi" w:cstheme="majorBidi"/>
          <w:szCs w:val="24"/>
        </w:rPr>
        <w:t>s</w:t>
      </w:r>
      <w:r w:rsidRPr="00FB2A2B">
        <w:rPr>
          <w:rFonts w:asciiTheme="majorBidi" w:hAnsiTheme="majorBidi" w:cstheme="majorBidi"/>
          <w:szCs w:val="24"/>
        </w:rPr>
        <w:t xml:space="preserve"> of program</w:t>
      </w:r>
      <w:r w:rsidR="0096359F" w:rsidRPr="00FB2A2B">
        <w:rPr>
          <w:rFonts w:asciiTheme="majorBidi" w:hAnsiTheme="majorBidi" w:cstheme="majorBidi"/>
          <w:szCs w:val="24"/>
        </w:rPr>
        <w:t>s</w:t>
      </w:r>
      <w:r w:rsidRPr="00FB2A2B">
        <w:rPr>
          <w:rFonts w:asciiTheme="majorBidi" w:hAnsiTheme="majorBidi" w:cstheme="majorBidi"/>
          <w:szCs w:val="24"/>
        </w:rPr>
        <w:t xml:space="preserve"> that </w:t>
      </w:r>
      <w:r w:rsidR="0096359F" w:rsidRPr="00FB2A2B">
        <w:rPr>
          <w:rFonts w:asciiTheme="majorBidi" w:hAnsiTheme="majorBidi" w:cstheme="majorBidi"/>
          <w:szCs w:val="24"/>
        </w:rPr>
        <w:t>were</w:t>
      </w:r>
      <w:r w:rsidRPr="00FB2A2B">
        <w:rPr>
          <w:rFonts w:asciiTheme="majorBidi" w:hAnsiTheme="majorBidi" w:cstheme="majorBidi"/>
          <w:szCs w:val="24"/>
        </w:rPr>
        <w:t xml:space="preserve"> originally developed for population</w:t>
      </w:r>
      <w:r w:rsidR="0096359F" w:rsidRPr="00FB2A2B">
        <w:rPr>
          <w:rFonts w:asciiTheme="majorBidi" w:hAnsiTheme="majorBidi" w:cstheme="majorBidi"/>
          <w:szCs w:val="24"/>
        </w:rPr>
        <w:t>s in the USA</w:t>
      </w:r>
      <w:r w:rsidRPr="00FB2A2B">
        <w:rPr>
          <w:rFonts w:asciiTheme="majorBidi" w:hAnsiTheme="majorBidi" w:cstheme="majorBidi"/>
          <w:szCs w:val="24"/>
        </w:rPr>
        <w:t xml:space="preserve">. </w:t>
      </w:r>
      <w:r w:rsidR="00E25E0E" w:rsidRPr="00FB2A2B">
        <w:rPr>
          <w:rFonts w:asciiTheme="majorBidi" w:hAnsiTheme="majorBidi" w:cstheme="majorBidi"/>
          <w:szCs w:val="24"/>
        </w:rPr>
        <w:t>One</w:t>
      </w:r>
      <w:r w:rsidR="00081B9C" w:rsidRPr="00FB2A2B">
        <w:rPr>
          <w:rFonts w:asciiTheme="majorBidi" w:hAnsiTheme="majorBidi" w:cstheme="majorBidi"/>
          <w:szCs w:val="24"/>
        </w:rPr>
        <w:t xml:space="preserve"> example</w:t>
      </w:r>
      <w:r w:rsidR="00E25E0E" w:rsidRPr="00FB2A2B">
        <w:rPr>
          <w:rFonts w:asciiTheme="majorBidi" w:hAnsiTheme="majorBidi" w:cstheme="majorBidi"/>
          <w:szCs w:val="24"/>
        </w:rPr>
        <w:t xml:space="preserve"> is</w:t>
      </w:r>
      <w:r w:rsidR="00081B9C" w:rsidRPr="00FB2A2B">
        <w:rPr>
          <w:rFonts w:asciiTheme="majorBidi" w:hAnsiTheme="majorBidi" w:cstheme="majorBidi"/>
          <w:szCs w:val="24"/>
        </w:rPr>
        <w:t xml:space="preserve"> the US </w:t>
      </w:r>
      <w:r w:rsidR="00081B9C" w:rsidRPr="00FB2A2B">
        <w:rPr>
          <w:rFonts w:asciiTheme="majorBidi" w:hAnsiTheme="majorBidi" w:cstheme="majorBidi"/>
          <w:i/>
          <w:iCs/>
          <w:szCs w:val="24"/>
        </w:rPr>
        <w:t>Family Matters</w:t>
      </w:r>
      <w:r w:rsidR="00081B9C" w:rsidRPr="00FB2A2B">
        <w:rPr>
          <w:rFonts w:asciiTheme="majorBidi" w:hAnsiTheme="majorBidi" w:cstheme="majorBidi"/>
          <w:szCs w:val="24"/>
        </w:rPr>
        <w:t xml:space="preserve"> program (Bauman, Foshee,  Ennett, Hicks, &amp; Pemberton, 2001</w:t>
      </w:r>
      <w:r w:rsidR="00BA6749" w:rsidRPr="00FB2A2B">
        <w:rPr>
          <w:rFonts w:asciiTheme="majorBidi" w:hAnsiTheme="majorBidi" w:cstheme="majorBidi"/>
          <w:szCs w:val="24"/>
        </w:rPr>
        <w:t>; Bauman et al., 2002)</w:t>
      </w:r>
      <w:r w:rsidR="0096359F" w:rsidRPr="00FB2A2B">
        <w:rPr>
          <w:rFonts w:asciiTheme="majorBidi" w:hAnsiTheme="majorBidi" w:cstheme="majorBidi"/>
          <w:szCs w:val="24"/>
        </w:rPr>
        <w:t>,</w:t>
      </w:r>
      <w:r w:rsidR="00BA6749" w:rsidRPr="00FB2A2B">
        <w:rPr>
          <w:rFonts w:asciiTheme="majorBidi" w:hAnsiTheme="majorBidi" w:cstheme="majorBidi"/>
          <w:szCs w:val="24"/>
        </w:rPr>
        <w:t xml:space="preserve"> </w:t>
      </w:r>
      <w:r w:rsidR="0096359F" w:rsidRPr="00FB2A2B">
        <w:rPr>
          <w:rFonts w:asciiTheme="majorBidi" w:hAnsiTheme="majorBidi" w:cstheme="majorBidi"/>
          <w:szCs w:val="24"/>
        </w:rPr>
        <w:t>which</w:t>
      </w:r>
      <w:r w:rsidR="0071701D" w:rsidRPr="00FB2A2B">
        <w:rPr>
          <w:rFonts w:asciiTheme="majorBidi" w:hAnsiTheme="majorBidi" w:cstheme="majorBidi"/>
          <w:szCs w:val="24"/>
        </w:rPr>
        <w:t xml:space="preserve"> has been </w:t>
      </w:r>
      <w:r w:rsidR="00081B9C" w:rsidRPr="00FB2A2B">
        <w:rPr>
          <w:rFonts w:asciiTheme="majorBidi" w:hAnsiTheme="majorBidi" w:cstheme="majorBidi"/>
          <w:szCs w:val="24"/>
        </w:rPr>
        <w:t xml:space="preserve">adapted </w:t>
      </w:r>
      <w:r w:rsidR="0071701D" w:rsidRPr="00FB2A2B">
        <w:rPr>
          <w:rFonts w:asciiTheme="majorBidi" w:hAnsiTheme="majorBidi" w:cstheme="majorBidi"/>
          <w:szCs w:val="24"/>
        </w:rPr>
        <w:t>for</w:t>
      </w:r>
      <w:r w:rsidR="00081B9C" w:rsidRPr="00FB2A2B">
        <w:rPr>
          <w:rFonts w:asciiTheme="majorBidi" w:hAnsiTheme="majorBidi" w:cstheme="majorBidi"/>
          <w:szCs w:val="24"/>
        </w:rPr>
        <w:t xml:space="preserve"> </w:t>
      </w:r>
      <w:r w:rsidR="0096359F" w:rsidRPr="00FB2A2B">
        <w:rPr>
          <w:rFonts w:asciiTheme="majorBidi" w:hAnsiTheme="majorBidi" w:cstheme="majorBidi"/>
          <w:szCs w:val="24"/>
        </w:rPr>
        <w:t xml:space="preserve">the </w:t>
      </w:r>
      <w:r w:rsidR="00081B9C" w:rsidRPr="00FB2A2B">
        <w:rPr>
          <w:rFonts w:asciiTheme="majorBidi" w:hAnsiTheme="majorBidi" w:cstheme="majorBidi"/>
          <w:szCs w:val="24"/>
        </w:rPr>
        <w:t xml:space="preserve">Thai population and been </w:t>
      </w:r>
      <w:r w:rsidR="0096359F" w:rsidRPr="00FB2A2B">
        <w:rPr>
          <w:rFonts w:asciiTheme="majorBidi" w:hAnsiTheme="majorBidi" w:cstheme="majorBidi"/>
          <w:szCs w:val="24"/>
        </w:rPr>
        <w:t xml:space="preserve">implemented </w:t>
      </w:r>
      <w:r w:rsidR="00081B9C" w:rsidRPr="00FB2A2B">
        <w:rPr>
          <w:rFonts w:asciiTheme="majorBidi" w:hAnsiTheme="majorBidi" w:cstheme="majorBidi"/>
          <w:szCs w:val="24"/>
        </w:rPr>
        <w:t>in Thailand</w:t>
      </w:r>
      <w:r w:rsidR="0071701D" w:rsidRPr="00FB2A2B">
        <w:rPr>
          <w:rFonts w:asciiTheme="majorBidi" w:hAnsiTheme="majorBidi" w:cstheme="majorBidi"/>
          <w:szCs w:val="24"/>
        </w:rPr>
        <w:t xml:space="preserve"> </w:t>
      </w:r>
      <w:r w:rsidR="00BA6749" w:rsidRPr="00FB2A2B">
        <w:rPr>
          <w:rFonts w:asciiTheme="majorBidi" w:hAnsiTheme="majorBidi" w:cstheme="majorBidi"/>
          <w:szCs w:val="24"/>
        </w:rPr>
        <w:t>(</w:t>
      </w:r>
      <w:r w:rsidR="0029180B" w:rsidRPr="00FB2A2B">
        <w:rPr>
          <w:rFonts w:asciiTheme="majorBidi" w:hAnsiTheme="majorBidi" w:cstheme="majorBidi"/>
          <w:szCs w:val="24"/>
        </w:rPr>
        <w:t xml:space="preserve">Byrnes et al, 2011; </w:t>
      </w:r>
      <w:r w:rsidR="00BA6749" w:rsidRPr="00FB2A2B">
        <w:rPr>
          <w:rFonts w:asciiTheme="majorBidi" w:hAnsiTheme="majorBidi" w:cstheme="majorBidi"/>
          <w:szCs w:val="24"/>
        </w:rPr>
        <w:t xml:space="preserve">Chamratrithirong, 2010). </w:t>
      </w:r>
      <w:r w:rsidR="00E9303F" w:rsidRPr="00FB2A2B">
        <w:rPr>
          <w:rFonts w:asciiTheme="majorBidi" w:hAnsiTheme="majorBidi" w:cstheme="majorBidi"/>
          <w:szCs w:val="24"/>
        </w:rPr>
        <w:t xml:space="preserve">Another example is </w:t>
      </w:r>
      <w:r w:rsidR="00E9303F" w:rsidRPr="00FB2A2B">
        <w:rPr>
          <w:rFonts w:asciiTheme="majorBidi" w:hAnsiTheme="majorBidi" w:cstheme="majorBidi"/>
          <w:i/>
          <w:iCs/>
          <w:szCs w:val="24"/>
        </w:rPr>
        <w:t>Project Northlands</w:t>
      </w:r>
      <w:r w:rsidR="00E9303F" w:rsidRPr="00FB2A2B">
        <w:rPr>
          <w:rFonts w:asciiTheme="majorBidi" w:hAnsiTheme="majorBidi" w:cstheme="majorBidi"/>
          <w:szCs w:val="24"/>
        </w:rPr>
        <w:t xml:space="preserve"> that has been adapted to Croatia (</w:t>
      </w:r>
      <w:r w:rsidR="008E1E83" w:rsidRPr="00FB2A2B">
        <w:rPr>
          <w:rFonts w:asciiTheme="majorBidi" w:hAnsiTheme="majorBidi" w:cstheme="majorBidi"/>
          <w:szCs w:val="24"/>
        </w:rPr>
        <w:t>West et al., 2008</w:t>
      </w:r>
      <w:r w:rsidR="00E9303F" w:rsidRPr="00FB2A2B">
        <w:rPr>
          <w:rFonts w:asciiTheme="majorBidi" w:hAnsiTheme="majorBidi" w:cstheme="majorBidi"/>
          <w:szCs w:val="24"/>
        </w:rPr>
        <w:t>).</w:t>
      </w:r>
      <w:r w:rsidR="00860384" w:rsidRPr="00FB2A2B">
        <w:rPr>
          <w:rFonts w:asciiTheme="majorBidi" w:hAnsiTheme="majorBidi" w:cstheme="majorBidi"/>
          <w:szCs w:val="24"/>
        </w:rPr>
        <w:t xml:space="preserve">  </w:t>
      </w:r>
      <w:r w:rsidR="00E9303F" w:rsidRPr="00FB2A2B">
        <w:rPr>
          <w:rFonts w:asciiTheme="majorBidi" w:hAnsiTheme="majorBidi" w:cstheme="majorBidi"/>
          <w:szCs w:val="24"/>
        </w:rPr>
        <w:t xml:space="preserve"> </w:t>
      </w:r>
    </w:p>
    <w:p w14:paraId="2DBADD49" w14:textId="1559035F" w:rsidR="009D381B" w:rsidRPr="00FB2A2B" w:rsidRDefault="00BA6749"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However, it seems that the most </w:t>
      </w:r>
      <w:r w:rsidR="007C51FF" w:rsidRPr="00FB2A2B">
        <w:rPr>
          <w:rFonts w:asciiTheme="majorBidi" w:hAnsiTheme="majorBidi" w:cstheme="majorBidi"/>
          <w:szCs w:val="24"/>
        </w:rPr>
        <w:t xml:space="preserve">prominent example </w:t>
      </w:r>
      <w:r w:rsidRPr="00FB2A2B">
        <w:rPr>
          <w:rFonts w:asciiTheme="majorBidi" w:hAnsiTheme="majorBidi" w:cstheme="majorBidi"/>
          <w:szCs w:val="24"/>
        </w:rPr>
        <w:t>of using a US-originated family-focused substan</w:t>
      </w:r>
      <w:r w:rsidR="008E1E83" w:rsidRPr="00FB2A2B">
        <w:rPr>
          <w:rFonts w:asciiTheme="majorBidi" w:hAnsiTheme="majorBidi" w:cstheme="majorBidi"/>
          <w:szCs w:val="24"/>
        </w:rPr>
        <w:t>ce</w:t>
      </w:r>
      <w:r w:rsidRPr="00FB2A2B">
        <w:rPr>
          <w:rFonts w:asciiTheme="majorBidi" w:hAnsiTheme="majorBidi" w:cstheme="majorBidi"/>
          <w:szCs w:val="24"/>
        </w:rPr>
        <w:t xml:space="preserve"> abuse prevention program is </w:t>
      </w:r>
      <w:r w:rsidR="007C51FF" w:rsidRPr="00FB2A2B">
        <w:rPr>
          <w:rFonts w:asciiTheme="majorBidi" w:hAnsiTheme="majorBidi" w:cstheme="majorBidi"/>
          <w:szCs w:val="24"/>
        </w:rPr>
        <w:t xml:space="preserve">the </w:t>
      </w:r>
      <w:r w:rsidR="008E1E83" w:rsidRPr="00FB2A2B">
        <w:rPr>
          <w:rFonts w:asciiTheme="majorBidi" w:hAnsiTheme="majorBidi" w:cstheme="majorBidi"/>
          <w:szCs w:val="24"/>
        </w:rPr>
        <w:t xml:space="preserve">above described </w:t>
      </w:r>
      <w:r w:rsidR="007C51FF" w:rsidRPr="00FB2A2B">
        <w:rPr>
          <w:rFonts w:asciiTheme="majorBidi" w:hAnsiTheme="majorBidi" w:cstheme="majorBidi"/>
          <w:i/>
          <w:iCs/>
          <w:szCs w:val="24"/>
        </w:rPr>
        <w:t>Strengthening Families Program</w:t>
      </w:r>
      <w:r w:rsidRPr="00FB2A2B">
        <w:rPr>
          <w:rFonts w:asciiTheme="majorBidi" w:hAnsiTheme="majorBidi" w:cstheme="majorBidi"/>
          <w:szCs w:val="24"/>
        </w:rPr>
        <w:t xml:space="preserve">. The SFP, </w:t>
      </w:r>
      <w:r w:rsidR="007C51FF" w:rsidRPr="00FB2A2B">
        <w:rPr>
          <w:rFonts w:asciiTheme="majorBidi" w:hAnsiTheme="majorBidi" w:cstheme="majorBidi"/>
          <w:szCs w:val="24"/>
        </w:rPr>
        <w:t>especially in its revised form (SFP10-14), has been adapted and implemented in 25 nations across the globe (</w:t>
      </w:r>
      <w:hyperlink r:id="rId11" w:history="1">
        <w:r w:rsidR="009D381B" w:rsidRPr="00FB2A2B">
          <w:rPr>
            <w:rStyle w:val="Hyperlink"/>
            <w:rFonts w:asciiTheme="majorBidi" w:hAnsiTheme="majorBidi" w:cstheme="majorBidi"/>
            <w:color w:val="auto"/>
            <w:szCs w:val="24"/>
            <w:u w:val="none"/>
          </w:rPr>
          <w:t>https://www.extension.iastate.edu/sfp10-14/</w:t>
        </w:r>
      </w:hyperlink>
      <w:r w:rsidR="007C51FF" w:rsidRPr="00FB2A2B">
        <w:rPr>
          <w:rFonts w:asciiTheme="majorBidi" w:hAnsiTheme="majorBidi" w:cstheme="majorBidi"/>
          <w:szCs w:val="24"/>
        </w:rPr>
        <w:t>),</w:t>
      </w:r>
      <w:r w:rsidR="009D381B" w:rsidRPr="00FB2A2B">
        <w:rPr>
          <w:rFonts w:asciiTheme="majorBidi" w:hAnsiTheme="majorBidi" w:cstheme="majorBidi"/>
          <w:szCs w:val="24"/>
        </w:rPr>
        <w:t xml:space="preserve"> </w:t>
      </w:r>
      <w:r w:rsidR="007C51FF" w:rsidRPr="00FB2A2B">
        <w:rPr>
          <w:rFonts w:asciiTheme="majorBidi" w:hAnsiTheme="majorBidi" w:cstheme="majorBidi"/>
          <w:szCs w:val="24"/>
        </w:rPr>
        <w:t xml:space="preserve">such as Poland (Okulicz-Kozaryn, 2015), the UK (Allen, Coombes, &amp; Foxcroft, 2006). Germany (Stolle, Stappenbeck, Wendell, &amp; Thomasius, 2011), Ireland (Kumpfer, Xie, &amp; O’Driscoll, 2012), </w:t>
      </w:r>
      <w:r w:rsidR="008A6423" w:rsidRPr="00FB2A2B">
        <w:rPr>
          <w:rFonts w:asciiTheme="majorBidi" w:hAnsiTheme="majorBidi" w:cstheme="majorBidi"/>
          <w:szCs w:val="24"/>
        </w:rPr>
        <w:t>Spain (Pérez et al., 2009</w:t>
      </w:r>
      <w:r w:rsidR="007A32DB" w:rsidRPr="00FB2A2B">
        <w:rPr>
          <w:rFonts w:asciiTheme="majorBidi" w:hAnsiTheme="majorBidi" w:cstheme="majorBidi"/>
          <w:szCs w:val="24"/>
        </w:rPr>
        <w:t>; Orte et al, 2015)</w:t>
      </w:r>
      <w:r w:rsidR="008A6423" w:rsidRPr="00FB2A2B">
        <w:rPr>
          <w:rFonts w:asciiTheme="majorBidi" w:hAnsiTheme="majorBidi" w:cstheme="majorBidi"/>
          <w:szCs w:val="24"/>
        </w:rPr>
        <w:t xml:space="preserve">, </w:t>
      </w:r>
      <w:r w:rsidR="007C51FF" w:rsidRPr="00FB2A2B">
        <w:rPr>
          <w:rFonts w:asciiTheme="majorBidi" w:hAnsiTheme="majorBidi" w:cstheme="majorBidi"/>
          <w:szCs w:val="24"/>
        </w:rPr>
        <w:t xml:space="preserve">Sweden (Skärstrand, Larsson, &amp; Andréasson, </w:t>
      </w:r>
      <w:r w:rsidR="007C51FF" w:rsidRPr="00FB2A2B">
        <w:rPr>
          <w:rFonts w:asciiTheme="majorBidi" w:hAnsiTheme="majorBidi" w:cstheme="majorBidi"/>
          <w:szCs w:val="24"/>
        </w:rPr>
        <w:lastRenderedPageBreak/>
        <w:t>2008)</w:t>
      </w:r>
      <w:r w:rsidR="00947D6C" w:rsidRPr="00FB2A2B">
        <w:rPr>
          <w:rFonts w:asciiTheme="majorBidi" w:hAnsiTheme="majorBidi" w:cstheme="majorBidi"/>
          <w:szCs w:val="24"/>
        </w:rPr>
        <w:t xml:space="preserve">, </w:t>
      </w:r>
      <w:r w:rsidR="001857DF" w:rsidRPr="00FB2A2B">
        <w:rPr>
          <w:rFonts w:asciiTheme="majorBidi" w:hAnsiTheme="majorBidi" w:cstheme="majorBidi"/>
          <w:szCs w:val="24"/>
        </w:rPr>
        <w:t xml:space="preserve">Panama (Mejia, Ulph, &amp; Calam, 2016), </w:t>
      </w:r>
      <w:r w:rsidR="00947D6C" w:rsidRPr="00FB2A2B">
        <w:rPr>
          <w:rFonts w:asciiTheme="majorBidi" w:hAnsiTheme="majorBidi" w:cstheme="majorBidi"/>
          <w:szCs w:val="24"/>
        </w:rPr>
        <w:t>Peru (</w:t>
      </w:r>
      <w:r w:rsidR="004B2866" w:rsidRPr="00FB2A2B">
        <w:rPr>
          <w:rFonts w:asciiTheme="majorBidi" w:hAnsiTheme="majorBidi" w:cstheme="majorBidi"/>
          <w:szCs w:val="24"/>
        </w:rPr>
        <w:t xml:space="preserve">Pérez-Gómez, &amp; Mejía-Trujillo, 2017; </w:t>
      </w:r>
      <w:r w:rsidR="00947D6C" w:rsidRPr="00FB2A2B">
        <w:rPr>
          <w:rFonts w:asciiTheme="majorBidi" w:hAnsiTheme="majorBidi" w:cstheme="majorBidi"/>
          <w:szCs w:val="24"/>
        </w:rPr>
        <w:t>Kumpfer &amp; Alvarado, 2003)</w:t>
      </w:r>
      <w:r w:rsidR="00E103AB" w:rsidRPr="00FB2A2B">
        <w:rPr>
          <w:rFonts w:asciiTheme="majorBidi" w:hAnsiTheme="majorBidi" w:cstheme="majorBidi"/>
          <w:szCs w:val="24"/>
        </w:rPr>
        <w:t xml:space="preserve">, Portugal </w:t>
      </w:r>
      <w:r w:rsidR="007A32DB" w:rsidRPr="00FB2A2B">
        <w:rPr>
          <w:rFonts w:asciiTheme="majorBidi" w:hAnsiTheme="majorBidi" w:cstheme="majorBidi"/>
          <w:szCs w:val="24"/>
        </w:rPr>
        <w:t>(</w:t>
      </w:r>
      <w:r w:rsidR="00E103AB" w:rsidRPr="00FB2A2B">
        <w:rPr>
          <w:rFonts w:asciiTheme="majorBidi" w:hAnsiTheme="majorBidi" w:cstheme="majorBidi"/>
          <w:szCs w:val="24"/>
        </w:rPr>
        <w:t>Magalhães, &amp; Kumpfer, 2015)</w:t>
      </w:r>
      <w:r w:rsidR="007A32DB" w:rsidRPr="00FB2A2B">
        <w:rPr>
          <w:rFonts w:asciiTheme="majorBidi" w:hAnsiTheme="majorBidi" w:cstheme="majorBidi"/>
          <w:szCs w:val="24"/>
        </w:rPr>
        <w:t xml:space="preserve">, </w:t>
      </w:r>
      <w:r w:rsidR="007C51FF" w:rsidRPr="00FB2A2B">
        <w:rPr>
          <w:rFonts w:asciiTheme="majorBidi" w:hAnsiTheme="majorBidi" w:cstheme="majorBidi"/>
          <w:szCs w:val="24"/>
        </w:rPr>
        <w:t xml:space="preserve"> </w:t>
      </w:r>
      <w:r w:rsidR="007A32DB" w:rsidRPr="00FB2A2B">
        <w:rPr>
          <w:rFonts w:asciiTheme="majorBidi" w:hAnsiTheme="majorBidi" w:cstheme="majorBidi"/>
          <w:szCs w:val="24"/>
        </w:rPr>
        <w:t>Puerto Rico (</w:t>
      </w:r>
      <w:r w:rsidR="007D19D4" w:rsidRPr="00FB2A2B">
        <w:rPr>
          <w:rFonts w:asciiTheme="majorBidi" w:hAnsiTheme="majorBidi" w:cstheme="majorBidi"/>
          <w:szCs w:val="24"/>
        </w:rPr>
        <w:t>Chartier,  Negroni, &amp; Hesselbrock, 2010</w:t>
      </w:r>
      <w:r w:rsidR="007A32DB" w:rsidRPr="00FB2A2B">
        <w:rPr>
          <w:rFonts w:asciiTheme="majorBidi" w:hAnsiTheme="majorBidi" w:cstheme="majorBidi"/>
          <w:szCs w:val="24"/>
        </w:rPr>
        <w:t xml:space="preserve">), </w:t>
      </w:r>
      <w:r w:rsidR="007C51FF" w:rsidRPr="00FB2A2B">
        <w:rPr>
          <w:rFonts w:asciiTheme="majorBidi" w:hAnsiTheme="majorBidi" w:cstheme="majorBidi"/>
          <w:szCs w:val="24"/>
        </w:rPr>
        <w:t>Italy (Ortega, Giannotta, Latina, &amp; Ciairano, 2012)</w:t>
      </w:r>
      <w:r w:rsidR="00E103AB" w:rsidRPr="00FB2A2B">
        <w:rPr>
          <w:rFonts w:asciiTheme="majorBidi" w:hAnsiTheme="majorBidi" w:cstheme="majorBidi"/>
          <w:szCs w:val="24"/>
        </w:rPr>
        <w:t xml:space="preserve"> and more</w:t>
      </w:r>
      <w:r w:rsidR="007C51FF" w:rsidRPr="00FB2A2B">
        <w:rPr>
          <w:rFonts w:asciiTheme="majorBidi" w:hAnsiTheme="majorBidi" w:cstheme="majorBidi"/>
          <w:szCs w:val="24"/>
        </w:rPr>
        <w:t xml:space="preserve">. Notably, </w:t>
      </w:r>
      <w:r w:rsidR="00E510C8" w:rsidRPr="00FB2A2B">
        <w:rPr>
          <w:rFonts w:asciiTheme="majorBidi" w:hAnsiTheme="majorBidi" w:cstheme="majorBidi"/>
          <w:szCs w:val="24"/>
        </w:rPr>
        <w:t>when adapting</w:t>
      </w:r>
      <w:r w:rsidR="007C51FF" w:rsidRPr="00FB2A2B">
        <w:rPr>
          <w:rFonts w:asciiTheme="majorBidi" w:hAnsiTheme="majorBidi" w:cstheme="majorBidi"/>
          <w:szCs w:val="24"/>
        </w:rPr>
        <w:t xml:space="preserve"> the program for </w:t>
      </w:r>
      <w:r w:rsidR="00E510C8" w:rsidRPr="00FB2A2B">
        <w:rPr>
          <w:rFonts w:asciiTheme="majorBidi" w:hAnsiTheme="majorBidi" w:cstheme="majorBidi"/>
          <w:szCs w:val="24"/>
        </w:rPr>
        <w:t xml:space="preserve">the </w:t>
      </w:r>
      <w:r w:rsidR="007C51FF" w:rsidRPr="00FB2A2B">
        <w:rPr>
          <w:rFonts w:asciiTheme="majorBidi" w:hAnsiTheme="majorBidi" w:cstheme="majorBidi"/>
          <w:szCs w:val="24"/>
        </w:rPr>
        <w:t xml:space="preserve">German population, Stolle, Stappenbeck, Wendell and Thomasius (2011) concluded that the adaptation – later on </w:t>
      </w:r>
      <w:r w:rsidR="00E510C8" w:rsidRPr="00FB2A2B">
        <w:rPr>
          <w:rFonts w:asciiTheme="majorBidi" w:hAnsiTheme="majorBidi" w:cstheme="majorBidi"/>
          <w:szCs w:val="24"/>
        </w:rPr>
        <w:t>entitled</w:t>
      </w:r>
      <w:r w:rsidR="00E510C8" w:rsidRPr="00FB2A2B" w:rsidDel="00E510C8">
        <w:rPr>
          <w:rFonts w:asciiTheme="majorBidi" w:hAnsiTheme="majorBidi" w:cstheme="majorBidi"/>
          <w:szCs w:val="24"/>
        </w:rPr>
        <w:t xml:space="preserve"> </w:t>
      </w:r>
      <w:r w:rsidR="007C51FF" w:rsidRPr="00FB2A2B">
        <w:rPr>
          <w:rFonts w:asciiTheme="majorBidi" w:hAnsiTheme="majorBidi" w:cstheme="majorBidi"/>
          <w:i/>
          <w:iCs/>
          <w:szCs w:val="24"/>
        </w:rPr>
        <w:t>Familien stärken</w:t>
      </w:r>
      <w:r w:rsidR="007C51FF" w:rsidRPr="00FB2A2B">
        <w:rPr>
          <w:rFonts w:asciiTheme="majorBidi" w:hAnsiTheme="majorBidi" w:cstheme="majorBidi"/>
          <w:szCs w:val="24"/>
        </w:rPr>
        <w:t xml:space="preserve"> – could not lean solely on its US and UK versions</w:t>
      </w:r>
      <w:r w:rsidR="00E510C8" w:rsidRPr="00FB2A2B">
        <w:rPr>
          <w:rFonts w:asciiTheme="majorBidi" w:hAnsiTheme="majorBidi" w:cstheme="majorBidi"/>
          <w:szCs w:val="24"/>
        </w:rPr>
        <w:t>,</w:t>
      </w:r>
      <w:r w:rsidR="007C51FF" w:rsidRPr="00FB2A2B">
        <w:rPr>
          <w:rFonts w:asciiTheme="majorBidi" w:hAnsiTheme="majorBidi" w:cstheme="majorBidi"/>
          <w:szCs w:val="24"/>
        </w:rPr>
        <w:t xml:space="preserve"> but required attention to the following four aspects: (1) taking into account the specific regional social structures (e.g., risk population; migration background;  socioeconomic status; family structure) (2) adaptation to the German language (colloquial language, idiomatic expressions, non-verbal language), (3) considering the local (German and newcomers) norms </w:t>
      </w:r>
      <w:r w:rsidR="00E510C8" w:rsidRPr="00FB2A2B">
        <w:rPr>
          <w:rFonts w:asciiTheme="majorBidi" w:hAnsiTheme="majorBidi" w:cstheme="majorBidi"/>
          <w:szCs w:val="24"/>
        </w:rPr>
        <w:t>concerning</w:t>
      </w:r>
      <w:r w:rsidR="007C51FF" w:rsidRPr="00FB2A2B">
        <w:rPr>
          <w:rFonts w:asciiTheme="majorBidi" w:hAnsiTheme="majorBidi" w:cstheme="majorBidi"/>
          <w:szCs w:val="24"/>
        </w:rPr>
        <w:t xml:space="preserve"> parents’ and children’s expected behavior, and (4) findings proper ways to incorporate the program into </w:t>
      </w:r>
      <w:r w:rsidR="00707A66" w:rsidRPr="00FB2A2B">
        <w:rPr>
          <w:rFonts w:asciiTheme="majorBidi" w:hAnsiTheme="majorBidi" w:cstheme="majorBidi"/>
          <w:szCs w:val="24"/>
        </w:rPr>
        <w:t xml:space="preserve">the </w:t>
      </w:r>
      <w:r w:rsidR="007C51FF" w:rsidRPr="00FB2A2B">
        <w:rPr>
          <w:rFonts w:asciiTheme="majorBidi" w:hAnsiTheme="majorBidi" w:cstheme="majorBidi"/>
          <w:szCs w:val="24"/>
        </w:rPr>
        <w:t>local support system</w:t>
      </w:r>
      <w:r w:rsidR="009D381B" w:rsidRPr="00FB2A2B">
        <w:rPr>
          <w:rFonts w:asciiTheme="majorBidi" w:hAnsiTheme="majorBidi" w:cstheme="majorBidi"/>
          <w:szCs w:val="24"/>
        </w:rPr>
        <w:t xml:space="preserve">. </w:t>
      </w:r>
      <w:r w:rsidR="00707A66" w:rsidRPr="00FB2A2B">
        <w:rPr>
          <w:rFonts w:asciiTheme="majorBidi" w:hAnsiTheme="majorBidi" w:cstheme="majorBidi"/>
          <w:szCs w:val="24"/>
        </w:rPr>
        <w:t>In some ways, t</w:t>
      </w:r>
      <w:r w:rsidR="009D381B" w:rsidRPr="00FB2A2B">
        <w:rPr>
          <w:rFonts w:asciiTheme="majorBidi" w:hAnsiTheme="majorBidi" w:cstheme="majorBidi"/>
          <w:szCs w:val="24"/>
        </w:rPr>
        <w:t xml:space="preserve">hese </w:t>
      </w:r>
      <w:r w:rsidR="007E6B8C" w:rsidRPr="00FB2A2B">
        <w:rPr>
          <w:rFonts w:asciiTheme="majorBidi" w:hAnsiTheme="majorBidi" w:cstheme="majorBidi"/>
          <w:szCs w:val="24"/>
        </w:rPr>
        <w:t>notions</w:t>
      </w:r>
      <w:r w:rsidR="009D381B" w:rsidRPr="00FB2A2B">
        <w:rPr>
          <w:rFonts w:asciiTheme="majorBidi" w:hAnsiTheme="majorBidi" w:cstheme="majorBidi"/>
          <w:szCs w:val="24"/>
        </w:rPr>
        <w:t xml:space="preserve"> challenge the validity of the wide international </w:t>
      </w:r>
      <w:r w:rsidR="007E6B8C" w:rsidRPr="00FB2A2B">
        <w:rPr>
          <w:rFonts w:asciiTheme="majorBidi" w:hAnsiTheme="majorBidi" w:cstheme="majorBidi"/>
          <w:szCs w:val="24"/>
        </w:rPr>
        <w:t>dissemination</w:t>
      </w:r>
      <w:r w:rsidR="009D381B" w:rsidRPr="00FB2A2B">
        <w:rPr>
          <w:rFonts w:asciiTheme="majorBidi" w:hAnsiTheme="majorBidi" w:cstheme="majorBidi"/>
          <w:szCs w:val="24"/>
        </w:rPr>
        <w:t xml:space="preserve"> of the SPP and SFP10-14. Namely, while the basic utility of these programs seems to be unquestionable, it is unclear whether their adaptation to each and every nation was gradual enough, and evidence-based, </w:t>
      </w:r>
      <w:r w:rsidR="00707A66" w:rsidRPr="00FB2A2B">
        <w:rPr>
          <w:rFonts w:asciiTheme="majorBidi" w:hAnsiTheme="majorBidi" w:cstheme="majorBidi"/>
          <w:szCs w:val="24"/>
        </w:rPr>
        <w:t>in order to achieve</w:t>
      </w:r>
      <w:r w:rsidR="009D381B" w:rsidRPr="00FB2A2B">
        <w:rPr>
          <w:rFonts w:asciiTheme="majorBidi" w:hAnsiTheme="majorBidi" w:cstheme="majorBidi"/>
          <w:szCs w:val="24"/>
        </w:rPr>
        <w:t xml:space="preserve"> the best local/cultural version.</w:t>
      </w:r>
    </w:p>
    <w:p w14:paraId="74C7FAC8" w14:textId="5934E812" w:rsidR="0063593E" w:rsidRPr="00FB2A2B" w:rsidRDefault="002D02E3" w:rsidP="00B2439D">
      <w:pPr>
        <w:spacing w:after="0" w:line="360" w:lineRule="auto"/>
        <w:rPr>
          <w:rFonts w:asciiTheme="majorBidi" w:hAnsiTheme="majorBidi" w:cstheme="majorBidi"/>
          <w:szCs w:val="24"/>
        </w:rPr>
      </w:pPr>
      <w:r w:rsidRPr="00FB2A2B">
        <w:rPr>
          <w:rFonts w:asciiTheme="majorBidi" w:hAnsiTheme="majorBidi" w:cstheme="majorBidi"/>
          <w:szCs w:val="24"/>
        </w:rPr>
        <w:t>The need for prevention program</w:t>
      </w:r>
      <w:r w:rsidR="004041AB" w:rsidRPr="00FB2A2B">
        <w:rPr>
          <w:rFonts w:asciiTheme="majorBidi" w:hAnsiTheme="majorBidi" w:cstheme="majorBidi"/>
          <w:szCs w:val="24"/>
        </w:rPr>
        <w:t>s</w:t>
      </w:r>
      <w:r w:rsidRPr="00FB2A2B">
        <w:rPr>
          <w:rFonts w:asciiTheme="majorBidi" w:hAnsiTheme="majorBidi" w:cstheme="majorBidi"/>
          <w:szCs w:val="24"/>
        </w:rPr>
        <w:t xml:space="preserve"> that </w:t>
      </w:r>
      <w:r w:rsidR="004041AB" w:rsidRPr="00FB2A2B">
        <w:rPr>
          <w:rFonts w:asciiTheme="majorBidi" w:hAnsiTheme="majorBidi" w:cstheme="majorBidi"/>
          <w:szCs w:val="24"/>
        </w:rPr>
        <w:t>are</w:t>
      </w:r>
      <w:r w:rsidRPr="00FB2A2B">
        <w:rPr>
          <w:rFonts w:asciiTheme="majorBidi" w:hAnsiTheme="majorBidi" w:cstheme="majorBidi"/>
          <w:szCs w:val="24"/>
        </w:rPr>
        <w:t xml:space="preserve"> tailored specifically </w:t>
      </w:r>
      <w:r w:rsidR="004041AB" w:rsidRPr="00FB2A2B">
        <w:rPr>
          <w:rFonts w:asciiTheme="majorBidi" w:hAnsiTheme="majorBidi" w:cstheme="majorBidi"/>
          <w:szCs w:val="24"/>
        </w:rPr>
        <w:t xml:space="preserve">to </w:t>
      </w:r>
      <w:r w:rsidR="0063593E" w:rsidRPr="00FB2A2B">
        <w:rPr>
          <w:rFonts w:asciiTheme="majorBidi" w:hAnsiTheme="majorBidi" w:cstheme="majorBidi"/>
          <w:szCs w:val="24"/>
        </w:rPr>
        <w:t>the local (e.</w:t>
      </w:r>
      <w:r w:rsidR="008E1E83" w:rsidRPr="00FB2A2B">
        <w:rPr>
          <w:rFonts w:asciiTheme="majorBidi" w:hAnsiTheme="majorBidi" w:cstheme="majorBidi"/>
          <w:szCs w:val="24"/>
        </w:rPr>
        <w:t>g.</w:t>
      </w:r>
      <w:r w:rsidR="0063593E" w:rsidRPr="00FB2A2B">
        <w:rPr>
          <w:rFonts w:asciiTheme="majorBidi" w:hAnsiTheme="majorBidi" w:cstheme="majorBidi"/>
          <w:szCs w:val="24"/>
        </w:rPr>
        <w:t>, nation</w:t>
      </w:r>
      <w:r w:rsidR="008E1E83" w:rsidRPr="00FB2A2B">
        <w:rPr>
          <w:rFonts w:asciiTheme="majorBidi" w:hAnsiTheme="majorBidi" w:cstheme="majorBidi"/>
          <w:szCs w:val="24"/>
        </w:rPr>
        <w:t>al</w:t>
      </w:r>
      <w:r w:rsidR="0063593E" w:rsidRPr="00FB2A2B">
        <w:rPr>
          <w:rFonts w:asciiTheme="majorBidi" w:hAnsiTheme="majorBidi" w:cstheme="majorBidi"/>
          <w:szCs w:val="24"/>
        </w:rPr>
        <w:t xml:space="preserve">) group of parents is especially important </w:t>
      </w:r>
      <w:r w:rsidR="00FF6440" w:rsidRPr="00FB2A2B">
        <w:rPr>
          <w:rFonts w:asciiTheme="majorBidi" w:hAnsiTheme="majorBidi" w:cstheme="majorBidi"/>
          <w:szCs w:val="24"/>
        </w:rPr>
        <w:t>when</w:t>
      </w:r>
      <w:r w:rsidR="0063593E" w:rsidRPr="00FB2A2B">
        <w:rPr>
          <w:rFonts w:asciiTheme="majorBidi" w:hAnsiTheme="majorBidi" w:cstheme="majorBidi"/>
          <w:szCs w:val="24"/>
        </w:rPr>
        <w:t xml:space="preserve"> dealing with countries in which the populations</w:t>
      </w:r>
      <w:r w:rsidR="00FF6440" w:rsidRPr="00FB2A2B">
        <w:rPr>
          <w:rFonts w:asciiTheme="majorBidi" w:hAnsiTheme="majorBidi" w:cstheme="majorBidi"/>
          <w:szCs w:val="24"/>
        </w:rPr>
        <w:t xml:space="preserve"> which inhabit it</w:t>
      </w:r>
      <w:r w:rsidR="0063593E" w:rsidRPr="00FB2A2B">
        <w:rPr>
          <w:rFonts w:asciiTheme="majorBidi" w:hAnsiTheme="majorBidi" w:cstheme="majorBidi"/>
          <w:szCs w:val="24"/>
        </w:rPr>
        <w:t xml:space="preserve"> share a partially similar ethnicity</w:t>
      </w:r>
      <w:r w:rsidR="00FF6440" w:rsidRPr="00FB2A2B">
        <w:rPr>
          <w:rFonts w:asciiTheme="majorBidi" w:hAnsiTheme="majorBidi" w:cstheme="majorBidi"/>
          <w:szCs w:val="24"/>
        </w:rPr>
        <w:t>,</w:t>
      </w:r>
      <w:r w:rsidR="0063593E" w:rsidRPr="00FB2A2B">
        <w:rPr>
          <w:rFonts w:asciiTheme="majorBidi" w:hAnsiTheme="majorBidi" w:cstheme="majorBidi"/>
          <w:szCs w:val="24"/>
        </w:rPr>
        <w:t xml:space="preserve"> but </w:t>
      </w:r>
      <w:r w:rsidR="00FF6440" w:rsidRPr="00FB2A2B">
        <w:rPr>
          <w:rFonts w:asciiTheme="majorBidi" w:hAnsiTheme="majorBidi" w:cstheme="majorBidi"/>
          <w:szCs w:val="24"/>
        </w:rPr>
        <w:t xml:space="preserve">are </w:t>
      </w:r>
      <w:r w:rsidR="0063593E" w:rsidRPr="00FB2A2B">
        <w:rPr>
          <w:rFonts w:asciiTheme="majorBidi" w:hAnsiTheme="majorBidi" w:cstheme="majorBidi"/>
          <w:szCs w:val="24"/>
        </w:rPr>
        <w:t xml:space="preserve">different in many other terms, such as nations in South America and the </w:t>
      </w:r>
      <w:r w:rsidR="0071701D" w:rsidRPr="00FB2A2B">
        <w:rPr>
          <w:rFonts w:asciiTheme="majorBidi" w:hAnsiTheme="majorBidi" w:cstheme="majorBidi"/>
          <w:szCs w:val="24"/>
        </w:rPr>
        <w:t>M</w:t>
      </w:r>
      <w:r w:rsidR="0063593E" w:rsidRPr="00FB2A2B">
        <w:rPr>
          <w:rFonts w:asciiTheme="majorBidi" w:hAnsiTheme="majorBidi" w:cstheme="majorBidi"/>
          <w:szCs w:val="24"/>
        </w:rPr>
        <w:t>iddle</w:t>
      </w:r>
      <w:r w:rsidR="0071701D" w:rsidRPr="00FB2A2B">
        <w:rPr>
          <w:rFonts w:asciiTheme="majorBidi" w:hAnsiTheme="majorBidi" w:cstheme="majorBidi"/>
          <w:szCs w:val="24"/>
        </w:rPr>
        <w:t>-E</w:t>
      </w:r>
      <w:r w:rsidR="0063593E" w:rsidRPr="00FB2A2B">
        <w:rPr>
          <w:rFonts w:asciiTheme="majorBidi" w:hAnsiTheme="majorBidi" w:cstheme="majorBidi"/>
          <w:szCs w:val="24"/>
        </w:rPr>
        <w:t xml:space="preserve">ast. </w:t>
      </w:r>
    </w:p>
    <w:p w14:paraId="36ECC384" w14:textId="6992881D" w:rsidR="008E1E83" w:rsidRPr="00FB2A2B" w:rsidRDefault="00B66B2D"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Hispanic youth demonstrate higher levels of drug use and sexual risk behaviors than their non-Hispanic counterparts (Cervantes, Goldbach, &amp; Santos, 2011; Johnston, O'Malley, Miech, Bachman, &amp; Schulenberg, 2017). Hence, prevention efforts among youth and </w:t>
      </w:r>
      <w:r w:rsidR="008E1E83" w:rsidRPr="00FB2A2B">
        <w:rPr>
          <w:rFonts w:asciiTheme="majorBidi" w:hAnsiTheme="majorBidi" w:cstheme="majorBidi"/>
          <w:szCs w:val="24"/>
        </w:rPr>
        <w:t xml:space="preserve">parents </w:t>
      </w:r>
      <w:r w:rsidRPr="00FB2A2B">
        <w:rPr>
          <w:rFonts w:asciiTheme="majorBidi" w:hAnsiTheme="majorBidi" w:cstheme="majorBidi"/>
          <w:szCs w:val="24"/>
        </w:rPr>
        <w:t xml:space="preserve">whose origin is in </w:t>
      </w:r>
      <w:r w:rsidR="008E1E83" w:rsidRPr="00FB2A2B">
        <w:rPr>
          <w:rFonts w:asciiTheme="majorBidi" w:hAnsiTheme="majorBidi" w:cstheme="majorBidi"/>
          <w:szCs w:val="24"/>
        </w:rPr>
        <w:t>S</w:t>
      </w:r>
      <w:r w:rsidR="0063593E" w:rsidRPr="00FB2A2B">
        <w:rPr>
          <w:rFonts w:asciiTheme="majorBidi" w:hAnsiTheme="majorBidi" w:cstheme="majorBidi"/>
          <w:szCs w:val="24"/>
        </w:rPr>
        <w:t xml:space="preserve">outh-American countries </w:t>
      </w:r>
      <w:r w:rsidR="008E1E83" w:rsidRPr="00FB2A2B">
        <w:rPr>
          <w:rFonts w:asciiTheme="majorBidi" w:hAnsiTheme="majorBidi" w:cstheme="majorBidi"/>
          <w:szCs w:val="24"/>
        </w:rPr>
        <w:t>should</w:t>
      </w:r>
      <w:r w:rsidRPr="00FB2A2B">
        <w:rPr>
          <w:rFonts w:asciiTheme="majorBidi" w:hAnsiTheme="majorBidi" w:cstheme="majorBidi"/>
          <w:szCs w:val="24"/>
        </w:rPr>
        <w:t xml:space="preserve"> be more cautious in adopting prevention programs that have not been developed with regard to the antecedents of </w:t>
      </w:r>
      <w:r w:rsidR="007E6B8C" w:rsidRPr="00FB2A2B">
        <w:rPr>
          <w:rFonts w:asciiTheme="majorBidi" w:hAnsiTheme="majorBidi" w:cstheme="majorBidi"/>
          <w:szCs w:val="24"/>
        </w:rPr>
        <w:t>this</w:t>
      </w:r>
      <w:r w:rsidRPr="00FB2A2B">
        <w:rPr>
          <w:rFonts w:asciiTheme="majorBidi" w:hAnsiTheme="majorBidi" w:cstheme="majorBidi"/>
          <w:szCs w:val="24"/>
        </w:rPr>
        <w:t xml:space="preserve"> (above) notion </w:t>
      </w:r>
      <w:r w:rsidR="0063593E" w:rsidRPr="00FB2A2B">
        <w:rPr>
          <w:rFonts w:asciiTheme="majorBidi" w:hAnsiTheme="majorBidi" w:cstheme="majorBidi"/>
          <w:szCs w:val="24"/>
        </w:rPr>
        <w:t>(</w:t>
      </w:r>
      <w:r w:rsidR="00947D6C" w:rsidRPr="00FB2A2B">
        <w:rPr>
          <w:rFonts w:asciiTheme="majorBidi" w:hAnsiTheme="majorBidi" w:cstheme="majorBidi"/>
          <w:szCs w:val="24"/>
        </w:rPr>
        <w:t>Pérez-Gómez, &amp; Mejía-Trujillo, 2017</w:t>
      </w:r>
      <w:r w:rsidR="0063593E" w:rsidRPr="00FB2A2B">
        <w:rPr>
          <w:rFonts w:asciiTheme="majorBidi" w:hAnsiTheme="majorBidi" w:cstheme="majorBidi"/>
          <w:szCs w:val="24"/>
        </w:rPr>
        <w:t xml:space="preserve">). Moreover, even </w:t>
      </w:r>
      <w:r w:rsidR="000E73EC" w:rsidRPr="00FB2A2B">
        <w:rPr>
          <w:rFonts w:asciiTheme="majorBidi" w:hAnsiTheme="majorBidi" w:cstheme="majorBidi"/>
          <w:szCs w:val="24"/>
        </w:rPr>
        <w:t xml:space="preserve">within </w:t>
      </w:r>
      <w:r w:rsidR="0063593E" w:rsidRPr="00FB2A2B">
        <w:rPr>
          <w:rFonts w:asciiTheme="majorBidi" w:hAnsiTheme="majorBidi" w:cstheme="majorBidi"/>
          <w:szCs w:val="24"/>
        </w:rPr>
        <w:t xml:space="preserve">the Latino population </w:t>
      </w:r>
      <w:r w:rsidR="000E73EC" w:rsidRPr="00FB2A2B">
        <w:rPr>
          <w:rFonts w:asciiTheme="majorBidi" w:hAnsiTheme="majorBidi" w:cstheme="majorBidi"/>
          <w:szCs w:val="24"/>
        </w:rPr>
        <w:t xml:space="preserve">there </w:t>
      </w:r>
      <w:r w:rsidR="00FF6440" w:rsidRPr="00FB2A2B">
        <w:rPr>
          <w:rFonts w:asciiTheme="majorBidi" w:hAnsiTheme="majorBidi" w:cstheme="majorBidi"/>
          <w:szCs w:val="24"/>
        </w:rPr>
        <w:t>is considerable variance. For example,</w:t>
      </w:r>
      <w:r w:rsidR="000E73EC" w:rsidRPr="00FB2A2B">
        <w:rPr>
          <w:rFonts w:asciiTheme="majorBidi" w:hAnsiTheme="majorBidi" w:cstheme="majorBidi"/>
          <w:szCs w:val="24"/>
        </w:rPr>
        <w:t xml:space="preserve"> US </w:t>
      </w:r>
      <w:r w:rsidR="007E6B8C" w:rsidRPr="00FB2A2B">
        <w:rPr>
          <w:rFonts w:asciiTheme="majorBidi" w:hAnsiTheme="majorBidi" w:cstheme="majorBidi"/>
          <w:szCs w:val="24"/>
        </w:rPr>
        <w:t>Latino</w:t>
      </w:r>
      <w:r w:rsidR="000E73EC" w:rsidRPr="00FB2A2B">
        <w:rPr>
          <w:rFonts w:asciiTheme="majorBidi" w:hAnsiTheme="majorBidi" w:cstheme="majorBidi"/>
          <w:szCs w:val="24"/>
        </w:rPr>
        <w:t xml:space="preserve"> youth </w:t>
      </w:r>
      <w:r w:rsidR="00FF6440" w:rsidRPr="00FB2A2B">
        <w:rPr>
          <w:rFonts w:asciiTheme="majorBidi" w:hAnsiTheme="majorBidi" w:cstheme="majorBidi"/>
          <w:szCs w:val="24"/>
        </w:rPr>
        <w:t>include</w:t>
      </w:r>
      <w:r w:rsidR="0063593E" w:rsidRPr="00FB2A2B">
        <w:rPr>
          <w:rFonts w:asciiTheme="majorBidi" w:hAnsiTheme="majorBidi" w:cstheme="majorBidi"/>
          <w:szCs w:val="24"/>
        </w:rPr>
        <w:t xml:space="preserve"> at least two separate groups: (1) those who were born, raised and currently live in </w:t>
      </w:r>
      <w:r w:rsidR="00C1182F" w:rsidRPr="00FB2A2B">
        <w:rPr>
          <w:rFonts w:asciiTheme="majorBidi" w:hAnsiTheme="majorBidi" w:cstheme="majorBidi"/>
          <w:szCs w:val="24"/>
        </w:rPr>
        <w:t>the USA</w:t>
      </w:r>
      <w:r w:rsidR="0063593E" w:rsidRPr="00FB2A2B">
        <w:rPr>
          <w:rFonts w:asciiTheme="majorBidi" w:hAnsiTheme="majorBidi" w:cstheme="majorBidi"/>
          <w:szCs w:val="24"/>
        </w:rPr>
        <w:t xml:space="preserve"> and (b) those whose origin, and maybe even birthplace, is from Latino nations </w:t>
      </w:r>
      <w:r w:rsidR="00C1182F" w:rsidRPr="00FB2A2B">
        <w:rPr>
          <w:rFonts w:asciiTheme="majorBidi" w:hAnsiTheme="majorBidi" w:cstheme="majorBidi"/>
          <w:szCs w:val="24"/>
        </w:rPr>
        <w:t xml:space="preserve">(e.g., Mexico; Argentina) </w:t>
      </w:r>
      <w:r w:rsidR="0063593E" w:rsidRPr="00FB2A2B">
        <w:rPr>
          <w:rFonts w:asciiTheme="majorBidi" w:hAnsiTheme="majorBidi" w:cstheme="majorBidi"/>
          <w:szCs w:val="24"/>
        </w:rPr>
        <w:t xml:space="preserve">but are currently living in the USA. </w:t>
      </w:r>
      <w:r w:rsidR="002D3E44" w:rsidRPr="00FB2A2B">
        <w:rPr>
          <w:rFonts w:asciiTheme="majorBidi" w:hAnsiTheme="majorBidi" w:cstheme="majorBidi"/>
          <w:szCs w:val="24"/>
        </w:rPr>
        <w:t xml:space="preserve">Thus, </w:t>
      </w:r>
      <w:r w:rsidR="0063593E" w:rsidRPr="00FB2A2B">
        <w:rPr>
          <w:rFonts w:asciiTheme="majorBidi" w:hAnsiTheme="majorBidi" w:cstheme="majorBidi"/>
          <w:szCs w:val="24"/>
        </w:rPr>
        <w:t xml:space="preserve">it could be expected that </w:t>
      </w:r>
      <w:r w:rsidR="002D3E44" w:rsidRPr="00FB2A2B">
        <w:rPr>
          <w:rFonts w:asciiTheme="majorBidi" w:hAnsiTheme="majorBidi" w:cstheme="majorBidi"/>
          <w:szCs w:val="24"/>
        </w:rPr>
        <w:t xml:space="preserve">a large </w:t>
      </w:r>
      <w:r w:rsidR="007E6B8C" w:rsidRPr="00FB2A2B">
        <w:rPr>
          <w:rFonts w:asciiTheme="majorBidi" w:hAnsiTheme="majorBidi" w:cstheme="majorBidi"/>
          <w:szCs w:val="24"/>
        </w:rPr>
        <w:t>variety</w:t>
      </w:r>
      <w:r w:rsidR="002D3E44" w:rsidRPr="00FB2A2B">
        <w:rPr>
          <w:rFonts w:asciiTheme="majorBidi" w:hAnsiTheme="majorBidi" w:cstheme="majorBidi"/>
          <w:szCs w:val="24"/>
        </w:rPr>
        <w:t xml:space="preserve"> of differential programs </w:t>
      </w:r>
      <w:r w:rsidR="005D60D7" w:rsidRPr="00FB2A2B">
        <w:rPr>
          <w:rFonts w:asciiTheme="majorBidi" w:hAnsiTheme="majorBidi" w:cstheme="majorBidi"/>
          <w:szCs w:val="24"/>
        </w:rPr>
        <w:t>should</w:t>
      </w:r>
      <w:r w:rsidR="002D3E44" w:rsidRPr="00FB2A2B">
        <w:rPr>
          <w:rFonts w:asciiTheme="majorBidi" w:hAnsiTheme="majorBidi" w:cstheme="majorBidi"/>
          <w:szCs w:val="24"/>
        </w:rPr>
        <w:t xml:space="preserve"> be suggested</w:t>
      </w:r>
      <w:r w:rsidR="008E1E83" w:rsidRPr="00FB2A2B">
        <w:rPr>
          <w:rFonts w:asciiTheme="majorBidi" w:hAnsiTheme="majorBidi" w:cstheme="majorBidi"/>
          <w:szCs w:val="24"/>
        </w:rPr>
        <w:t xml:space="preserve">. </w:t>
      </w:r>
      <w:r w:rsidR="000E73EC" w:rsidRPr="00FB2A2B">
        <w:rPr>
          <w:rFonts w:asciiTheme="majorBidi" w:hAnsiTheme="majorBidi" w:cstheme="majorBidi"/>
          <w:szCs w:val="24"/>
        </w:rPr>
        <w:t>Unfortunately, i</w:t>
      </w:r>
      <w:r w:rsidR="002D3E44" w:rsidRPr="00FB2A2B">
        <w:rPr>
          <w:rFonts w:asciiTheme="majorBidi" w:hAnsiTheme="majorBidi" w:cstheme="majorBidi"/>
          <w:szCs w:val="24"/>
        </w:rPr>
        <w:t>n practice</w:t>
      </w:r>
      <w:r w:rsidR="005D60D7" w:rsidRPr="00FB2A2B">
        <w:rPr>
          <w:rFonts w:asciiTheme="majorBidi" w:hAnsiTheme="majorBidi" w:cstheme="majorBidi"/>
          <w:szCs w:val="24"/>
        </w:rPr>
        <w:t>,</w:t>
      </w:r>
      <w:r w:rsidR="002D3E44" w:rsidRPr="00FB2A2B">
        <w:rPr>
          <w:rFonts w:asciiTheme="majorBidi" w:hAnsiTheme="majorBidi" w:cstheme="majorBidi"/>
          <w:szCs w:val="24"/>
        </w:rPr>
        <w:t xml:space="preserve"> m</w:t>
      </w:r>
      <w:r w:rsidR="0063593E" w:rsidRPr="00FB2A2B">
        <w:rPr>
          <w:rFonts w:asciiTheme="majorBidi" w:hAnsiTheme="majorBidi" w:cstheme="majorBidi"/>
          <w:szCs w:val="24"/>
        </w:rPr>
        <w:t xml:space="preserve">ost of the </w:t>
      </w:r>
      <w:r w:rsidR="002D3E44" w:rsidRPr="00FB2A2B">
        <w:rPr>
          <w:rFonts w:asciiTheme="majorBidi" w:hAnsiTheme="majorBidi" w:cstheme="majorBidi"/>
          <w:szCs w:val="24"/>
        </w:rPr>
        <w:t xml:space="preserve">existing </w:t>
      </w:r>
      <w:r w:rsidR="0063593E" w:rsidRPr="00FB2A2B">
        <w:rPr>
          <w:rFonts w:asciiTheme="majorBidi" w:hAnsiTheme="majorBidi" w:cstheme="majorBidi"/>
          <w:szCs w:val="24"/>
        </w:rPr>
        <w:t xml:space="preserve">programs </w:t>
      </w:r>
      <w:r w:rsidR="005D60D7" w:rsidRPr="00FB2A2B">
        <w:rPr>
          <w:rFonts w:asciiTheme="majorBidi" w:hAnsiTheme="majorBidi" w:cstheme="majorBidi"/>
          <w:szCs w:val="24"/>
        </w:rPr>
        <w:t>for</w:t>
      </w:r>
      <w:r w:rsidR="0063593E" w:rsidRPr="00FB2A2B">
        <w:rPr>
          <w:rFonts w:asciiTheme="majorBidi" w:hAnsiTheme="majorBidi" w:cstheme="majorBidi"/>
          <w:szCs w:val="24"/>
        </w:rPr>
        <w:t xml:space="preserve"> Latino </w:t>
      </w:r>
      <w:r w:rsidR="002D3E44" w:rsidRPr="00FB2A2B">
        <w:rPr>
          <w:rFonts w:asciiTheme="majorBidi" w:hAnsiTheme="majorBidi" w:cstheme="majorBidi"/>
          <w:szCs w:val="24"/>
        </w:rPr>
        <w:t xml:space="preserve">families </w:t>
      </w:r>
      <w:r w:rsidR="0063593E" w:rsidRPr="00FB2A2B">
        <w:rPr>
          <w:rFonts w:asciiTheme="majorBidi" w:hAnsiTheme="majorBidi" w:cstheme="majorBidi"/>
          <w:szCs w:val="24"/>
        </w:rPr>
        <w:t>ha</w:t>
      </w:r>
      <w:r w:rsidR="002D3E44" w:rsidRPr="00FB2A2B">
        <w:rPr>
          <w:rFonts w:asciiTheme="majorBidi" w:hAnsiTheme="majorBidi" w:cstheme="majorBidi"/>
          <w:szCs w:val="24"/>
        </w:rPr>
        <w:t>ve</w:t>
      </w:r>
      <w:r w:rsidR="0063593E" w:rsidRPr="00FB2A2B">
        <w:rPr>
          <w:rFonts w:asciiTheme="majorBidi" w:hAnsiTheme="majorBidi" w:cstheme="majorBidi"/>
          <w:szCs w:val="24"/>
        </w:rPr>
        <w:t xml:space="preserve"> been developed in the USA</w:t>
      </w:r>
      <w:r w:rsidR="002D3E44" w:rsidRPr="00FB2A2B">
        <w:rPr>
          <w:rFonts w:asciiTheme="majorBidi" w:hAnsiTheme="majorBidi" w:cstheme="majorBidi"/>
          <w:szCs w:val="24"/>
        </w:rPr>
        <w:t xml:space="preserve"> and </w:t>
      </w:r>
      <w:r w:rsidR="0063593E" w:rsidRPr="00FB2A2B">
        <w:rPr>
          <w:rFonts w:asciiTheme="majorBidi" w:hAnsiTheme="majorBidi" w:cstheme="majorBidi"/>
          <w:szCs w:val="24"/>
        </w:rPr>
        <w:t xml:space="preserve">address </w:t>
      </w:r>
      <w:r w:rsidR="002D3E44" w:rsidRPr="00FB2A2B">
        <w:rPr>
          <w:rFonts w:asciiTheme="majorBidi" w:hAnsiTheme="majorBidi" w:cstheme="majorBidi"/>
          <w:szCs w:val="24"/>
        </w:rPr>
        <w:t xml:space="preserve">mainly </w:t>
      </w:r>
      <w:r w:rsidR="0063593E" w:rsidRPr="00FB2A2B">
        <w:rPr>
          <w:rFonts w:asciiTheme="majorBidi" w:hAnsiTheme="majorBidi" w:cstheme="majorBidi"/>
          <w:szCs w:val="24"/>
        </w:rPr>
        <w:lastRenderedPageBreak/>
        <w:t xml:space="preserve">those </w:t>
      </w:r>
      <w:r w:rsidR="002D3E44" w:rsidRPr="00FB2A2B">
        <w:rPr>
          <w:rFonts w:asciiTheme="majorBidi" w:hAnsiTheme="majorBidi" w:cstheme="majorBidi"/>
          <w:szCs w:val="24"/>
        </w:rPr>
        <w:t xml:space="preserve">parents </w:t>
      </w:r>
      <w:r w:rsidR="0063593E" w:rsidRPr="00FB2A2B">
        <w:rPr>
          <w:rFonts w:asciiTheme="majorBidi" w:hAnsiTheme="majorBidi" w:cstheme="majorBidi"/>
          <w:szCs w:val="24"/>
        </w:rPr>
        <w:t>who live in the USA</w:t>
      </w:r>
      <w:r w:rsidR="00724309" w:rsidRPr="00FB2A2B">
        <w:rPr>
          <w:rFonts w:asciiTheme="majorBidi" w:hAnsiTheme="majorBidi" w:cstheme="majorBidi"/>
          <w:szCs w:val="24"/>
        </w:rPr>
        <w:t xml:space="preserve"> (e.g., Marsiglia, Ayers, Han, &amp; Weide, 2018; Marsiglia, et al., 2018).</w:t>
      </w:r>
      <w:r w:rsidR="00AD6124" w:rsidRPr="00FB2A2B">
        <w:rPr>
          <w:rFonts w:asciiTheme="majorBidi" w:hAnsiTheme="majorBidi" w:cstheme="majorBidi"/>
          <w:szCs w:val="24"/>
        </w:rPr>
        <w:t xml:space="preserve"> </w:t>
      </w:r>
    </w:p>
    <w:p w14:paraId="34157858" w14:textId="08912AD6" w:rsidR="009B6A97" w:rsidRPr="00FB2A2B" w:rsidRDefault="009B6A97" w:rsidP="00B2439D">
      <w:pPr>
        <w:spacing w:after="0" w:line="360" w:lineRule="auto"/>
        <w:rPr>
          <w:rFonts w:asciiTheme="majorBidi" w:hAnsiTheme="majorBidi" w:cstheme="majorBidi"/>
          <w:szCs w:val="24"/>
        </w:rPr>
      </w:pPr>
      <w:r w:rsidRPr="00FB2A2B">
        <w:rPr>
          <w:rFonts w:asciiTheme="majorBidi" w:hAnsiTheme="majorBidi" w:cstheme="majorBidi"/>
          <w:szCs w:val="24"/>
        </w:rPr>
        <w:t>Importantly, the</w:t>
      </w:r>
      <w:r w:rsidR="00462036" w:rsidRPr="00FB2A2B">
        <w:rPr>
          <w:rFonts w:asciiTheme="majorBidi" w:hAnsiTheme="majorBidi" w:cstheme="majorBidi"/>
          <w:szCs w:val="24"/>
        </w:rPr>
        <w:t>re is</w:t>
      </w:r>
      <w:r w:rsidRPr="00FB2A2B">
        <w:rPr>
          <w:rFonts w:asciiTheme="majorBidi" w:hAnsiTheme="majorBidi" w:cstheme="majorBidi"/>
          <w:szCs w:val="24"/>
        </w:rPr>
        <w:t xml:space="preserve"> literature </w:t>
      </w:r>
      <w:r w:rsidR="00462036" w:rsidRPr="00FB2A2B">
        <w:rPr>
          <w:rFonts w:asciiTheme="majorBidi" w:hAnsiTheme="majorBidi" w:cstheme="majorBidi"/>
          <w:szCs w:val="24"/>
        </w:rPr>
        <w:t xml:space="preserve"> </w:t>
      </w:r>
      <w:r w:rsidRPr="00FB2A2B">
        <w:rPr>
          <w:rFonts w:asciiTheme="majorBidi" w:hAnsiTheme="majorBidi" w:cstheme="majorBidi"/>
          <w:szCs w:val="24"/>
        </w:rPr>
        <w:t xml:space="preserve">on </w:t>
      </w:r>
      <w:r w:rsidR="00786EB6" w:rsidRPr="00FB2A2B">
        <w:rPr>
          <w:rFonts w:asciiTheme="majorBidi" w:hAnsiTheme="majorBidi" w:cstheme="majorBidi"/>
          <w:szCs w:val="24"/>
        </w:rPr>
        <w:t xml:space="preserve">studies that </w:t>
      </w:r>
      <w:r w:rsidR="00462036" w:rsidRPr="00FB2A2B">
        <w:rPr>
          <w:rFonts w:asciiTheme="majorBidi" w:hAnsiTheme="majorBidi" w:cstheme="majorBidi"/>
          <w:szCs w:val="24"/>
        </w:rPr>
        <w:t xml:space="preserve">have </w:t>
      </w:r>
      <w:r w:rsidR="00786EB6" w:rsidRPr="00FB2A2B">
        <w:rPr>
          <w:rFonts w:asciiTheme="majorBidi" w:hAnsiTheme="majorBidi" w:cstheme="majorBidi"/>
          <w:szCs w:val="24"/>
        </w:rPr>
        <w:t xml:space="preserve">demonstrated the differences </w:t>
      </w:r>
      <w:r w:rsidRPr="00FB2A2B">
        <w:rPr>
          <w:rFonts w:asciiTheme="majorBidi" w:hAnsiTheme="majorBidi" w:cstheme="majorBidi"/>
          <w:szCs w:val="24"/>
        </w:rPr>
        <w:t xml:space="preserve">in </w:t>
      </w:r>
      <w:r w:rsidR="00462036" w:rsidRPr="00FB2A2B">
        <w:rPr>
          <w:rFonts w:asciiTheme="majorBidi" w:hAnsiTheme="majorBidi" w:cstheme="majorBidi"/>
          <w:szCs w:val="24"/>
        </w:rPr>
        <w:t xml:space="preserve">the </w:t>
      </w:r>
      <w:r w:rsidRPr="00FB2A2B">
        <w:rPr>
          <w:rFonts w:asciiTheme="majorBidi" w:hAnsiTheme="majorBidi" w:cstheme="majorBidi"/>
          <w:szCs w:val="24"/>
        </w:rPr>
        <w:t xml:space="preserve">determinants of </w:t>
      </w:r>
      <w:r w:rsidR="00462036" w:rsidRPr="00FB2A2B">
        <w:rPr>
          <w:rFonts w:asciiTheme="majorBidi" w:hAnsiTheme="majorBidi" w:cstheme="majorBidi"/>
          <w:szCs w:val="24"/>
        </w:rPr>
        <w:t>American</w:t>
      </w:r>
      <w:r w:rsidR="00C61AF0" w:rsidRPr="00FB2A2B">
        <w:rPr>
          <w:rFonts w:asciiTheme="majorBidi" w:hAnsiTheme="majorBidi" w:cstheme="majorBidi"/>
          <w:szCs w:val="24"/>
        </w:rPr>
        <w:t xml:space="preserve"> </w:t>
      </w:r>
      <w:r w:rsidR="000E73EC" w:rsidRPr="00FB2A2B">
        <w:rPr>
          <w:rFonts w:asciiTheme="majorBidi" w:hAnsiTheme="majorBidi" w:cstheme="majorBidi"/>
          <w:szCs w:val="24"/>
        </w:rPr>
        <w:t xml:space="preserve">vs. </w:t>
      </w:r>
      <w:r w:rsidR="00C61AF0" w:rsidRPr="00FB2A2B">
        <w:rPr>
          <w:rFonts w:asciiTheme="majorBidi" w:hAnsiTheme="majorBidi" w:cstheme="majorBidi"/>
          <w:szCs w:val="24"/>
        </w:rPr>
        <w:t>non-</w:t>
      </w:r>
      <w:r w:rsidR="00462036" w:rsidRPr="00FB2A2B">
        <w:rPr>
          <w:rFonts w:asciiTheme="majorBidi" w:hAnsiTheme="majorBidi" w:cstheme="majorBidi"/>
          <w:szCs w:val="24"/>
        </w:rPr>
        <w:t>American</w:t>
      </w:r>
      <w:r w:rsidR="00C61AF0" w:rsidRPr="00FB2A2B">
        <w:rPr>
          <w:rFonts w:asciiTheme="majorBidi" w:hAnsiTheme="majorBidi" w:cstheme="majorBidi"/>
          <w:szCs w:val="24"/>
        </w:rPr>
        <w:t xml:space="preserve"> youth's inclination to abuse drugs</w:t>
      </w:r>
      <w:r w:rsidR="00462036" w:rsidRPr="00FB2A2B">
        <w:rPr>
          <w:rFonts w:asciiTheme="majorBidi" w:hAnsiTheme="majorBidi" w:cstheme="majorBidi"/>
          <w:szCs w:val="24"/>
        </w:rPr>
        <w:t xml:space="preserve"> (e.g., Venezuela; Cox, Blow, Maier, &amp; Cardona, 2010)</w:t>
      </w:r>
      <w:r w:rsidRPr="00FB2A2B">
        <w:rPr>
          <w:rFonts w:asciiTheme="majorBidi" w:hAnsiTheme="majorBidi" w:cstheme="majorBidi"/>
          <w:szCs w:val="24"/>
        </w:rPr>
        <w:t>. Moreover, there are already indications that the parents' origin plays a role in shaping the impact of substance abuse prevention program</w:t>
      </w:r>
      <w:r w:rsidR="00462036" w:rsidRPr="00FB2A2B">
        <w:rPr>
          <w:rFonts w:asciiTheme="majorBidi" w:hAnsiTheme="majorBidi" w:cstheme="majorBidi"/>
          <w:szCs w:val="24"/>
        </w:rPr>
        <w:t>s</w:t>
      </w:r>
      <w:r w:rsidRPr="00FB2A2B">
        <w:rPr>
          <w:rFonts w:asciiTheme="majorBidi" w:hAnsiTheme="majorBidi" w:cstheme="majorBidi"/>
          <w:szCs w:val="24"/>
        </w:rPr>
        <w:t xml:space="preserve">, such as in the case of </w:t>
      </w:r>
      <w:r w:rsidR="00462036" w:rsidRPr="00FB2A2B">
        <w:rPr>
          <w:rFonts w:asciiTheme="majorBidi" w:hAnsiTheme="majorBidi" w:cstheme="majorBidi"/>
          <w:szCs w:val="24"/>
        </w:rPr>
        <w:t xml:space="preserve">the </w:t>
      </w:r>
      <w:r w:rsidRPr="00FB2A2B">
        <w:rPr>
          <w:rFonts w:asciiTheme="majorBidi" w:hAnsiTheme="majorBidi" w:cstheme="majorBidi"/>
          <w:szCs w:val="24"/>
        </w:rPr>
        <w:t>cultural adaptation of the Parent Management Training - Oregon Model (PMTO; Forgatch, &amp; Kjøbli, 2016).</w:t>
      </w:r>
      <w:r w:rsidR="00792B01" w:rsidRPr="00FB2A2B">
        <w:rPr>
          <w:rFonts w:asciiTheme="majorBidi" w:hAnsiTheme="majorBidi" w:cstheme="majorBidi"/>
          <w:szCs w:val="24"/>
        </w:rPr>
        <w:t xml:space="preserve"> </w:t>
      </w:r>
    </w:p>
    <w:p w14:paraId="36B69632" w14:textId="3BE2AC7D" w:rsidR="00792B01" w:rsidRPr="00FB2A2B" w:rsidRDefault="009F1214"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Originally, the PMTO program </w:t>
      </w:r>
      <w:r w:rsidR="00462036" w:rsidRPr="00FB2A2B">
        <w:rPr>
          <w:rFonts w:asciiTheme="majorBidi" w:hAnsiTheme="majorBidi" w:cstheme="majorBidi"/>
          <w:szCs w:val="24"/>
        </w:rPr>
        <w:t>wa</w:t>
      </w:r>
      <w:r w:rsidRPr="00FB2A2B">
        <w:rPr>
          <w:rFonts w:asciiTheme="majorBidi" w:hAnsiTheme="majorBidi" w:cstheme="majorBidi"/>
          <w:szCs w:val="24"/>
        </w:rPr>
        <w:t>s directed to</w:t>
      </w:r>
      <w:r w:rsidR="00DE4BDA" w:rsidRPr="00FB2A2B">
        <w:rPr>
          <w:rFonts w:asciiTheme="majorBidi" w:hAnsiTheme="majorBidi" w:cstheme="majorBidi"/>
          <w:szCs w:val="24"/>
        </w:rPr>
        <w:t>ward</w:t>
      </w:r>
      <w:r w:rsidRPr="00FB2A2B">
        <w:rPr>
          <w:rFonts w:asciiTheme="majorBidi" w:hAnsiTheme="majorBidi" w:cstheme="majorBidi"/>
          <w:szCs w:val="24"/>
        </w:rPr>
        <w:t xml:space="preserve"> parents of children who exhibit antisocial behavior. Later on</w:t>
      </w:r>
      <w:r w:rsidR="00DE4BDA" w:rsidRPr="00FB2A2B">
        <w:rPr>
          <w:rFonts w:asciiTheme="majorBidi" w:hAnsiTheme="majorBidi" w:cstheme="majorBidi"/>
          <w:szCs w:val="24"/>
        </w:rPr>
        <w:t>,</w:t>
      </w:r>
      <w:r w:rsidRPr="00FB2A2B">
        <w:rPr>
          <w:rFonts w:asciiTheme="majorBidi" w:hAnsiTheme="majorBidi" w:cstheme="majorBidi"/>
          <w:szCs w:val="24"/>
        </w:rPr>
        <w:t xml:space="preserve"> it </w:t>
      </w:r>
      <w:r w:rsidR="00DE4BDA" w:rsidRPr="00FB2A2B">
        <w:rPr>
          <w:rFonts w:asciiTheme="majorBidi" w:hAnsiTheme="majorBidi" w:cstheme="majorBidi"/>
          <w:szCs w:val="24"/>
        </w:rPr>
        <w:t>was</w:t>
      </w:r>
      <w:r w:rsidRPr="00FB2A2B">
        <w:rPr>
          <w:rFonts w:asciiTheme="majorBidi" w:hAnsiTheme="majorBidi" w:cstheme="majorBidi"/>
          <w:szCs w:val="24"/>
        </w:rPr>
        <w:t xml:space="preserve"> adopted as a general model for </w:t>
      </w:r>
      <w:r w:rsidR="00DE4BDA" w:rsidRPr="00FB2A2B">
        <w:rPr>
          <w:rFonts w:asciiTheme="majorBidi" w:hAnsiTheme="majorBidi" w:cstheme="majorBidi"/>
          <w:szCs w:val="24"/>
        </w:rPr>
        <w:t xml:space="preserve">developing </w:t>
      </w:r>
      <w:r w:rsidRPr="00FB2A2B">
        <w:rPr>
          <w:rFonts w:asciiTheme="majorBidi" w:hAnsiTheme="majorBidi" w:cstheme="majorBidi"/>
          <w:szCs w:val="24"/>
        </w:rPr>
        <w:t xml:space="preserve">parental skills, including </w:t>
      </w:r>
      <w:r w:rsidR="00DE4BDA" w:rsidRPr="00FB2A2B">
        <w:rPr>
          <w:rFonts w:asciiTheme="majorBidi" w:hAnsiTheme="majorBidi" w:cstheme="majorBidi"/>
          <w:szCs w:val="24"/>
        </w:rPr>
        <w:t>in</w:t>
      </w:r>
      <w:r w:rsidRPr="00FB2A2B">
        <w:rPr>
          <w:rFonts w:asciiTheme="majorBidi" w:hAnsiTheme="majorBidi" w:cstheme="majorBidi"/>
          <w:szCs w:val="24"/>
        </w:rPr>
        <w:t xml:space="preserve"> the case of substance abuse prevention. The core components of the program are: teaching through encouragement, positive involvement with children, effective family problem solving, monitoring and supervision, and </w:t>
      </w:r>
      <w:r w:rsidR="00DE4BDA" w:rsidRPr="00FB2A2B">
        <w:rPr>
          <w:rFonts w:asciiTheme="majorBidi" w:hAnsiTheme="majorBidi" w:cstheme="majorBidi"/>
          <w:szCs w:val="24"/>
        </w:rPr>
        <w:t>setting boundaries effectively</w:t>
      </w:r>
      <w:r w:rsidRPr="00FB2A2B">
        <w:rPr>
          <w:rFonts w:asciiTheme="majorBidi" w:hAnsiTheme="majorBidi" w:cstheme="majorBidi"/>
          <w:szCs w:val="24"/>
        </w:rPr>
        <w:t xml:space="preserve">. Martinez and Eddy (2005) adapted this program for Spanish-speaking Latino parents with middle-school-aged youth at risk </w:t>
      </w:r>
      <w:r w:rsidR="001B3A7B" w:rsidRPr="00FB2A2B">
        <w:rPr>
          <w:rFonts w:asciiTheme="majorBidi" w:hAnsiTheme="majorBidi" w:cstheme="majorBidi"/>
          <w:szCs w:val="24"/>
        </w:rPr>
        <w:t>of</w:t>
      </w:r>
      <w:r w:rsidRPr="00FB2A2B">
        <w:rPr>
          <w:rFonts w:asciiTheme="majorBidi" w:hAnsiTheme="majorBidi" w:cstheme="majorBidi"/>
          <w:szCs w:val="24"/>
        </w:rPr>
        <w:t xml:space="preserve"> problem behaviors. The evaluation results indicated a positive impact on both the parents and the children, including </w:t>
      </w:r>
      <w:r w:rsidR="001B3A7B" w:rsidRPr="00FB2A2B">
        <w:rPr>
          <w:rFonts w:asciiTheme="majorBidi" w:hAnsiTheme="majorBidi" w:cstheme="majorBidi"/>
          <w:szCs w:val="24"/>
        </w:rPr>
        <w:t>reduced</w:t>
      </w:r>
      <w:r w:rsidRPr="00FB2A2B">
        <w:rPr>
          <w:rFonts w:asciiTheme="majorBidi" w:hAnsiTheme="majorBidi" w:cstheme="majorBidi"/>
          <w:szCs w:val="24"/>
        </w:rPr>
        <w:t xml:space="preserve"> likelihood of smoking and use of alcohol, marijuana, and other drugs. Yet, the researchers indicated that differential effects of the intervention were based on youth</w:t>
      </w:r>
      <w:r w:rsidR="001B3A7B" w:rsidRPr="00FB2A2B">
        <w:rPr>
          <w:rFonts w:asciiTheme="majorBidi" w:hAnsiTheme="majorBidi" w:cstheme="majorBidi"/>
          <w:szCs w:val="24"/>
        </w:rPr>
        <w:t>’s</w:t>
      </w:r>
      <w:r w:rsidRPr="00FB2A2B">
        <w:rPr>
          <w:rFonts w:asciiTheme="majorBidi" w:hAnsiTheme="majorBidi" w:cstheme="majorBidi"/>
          <w:szCs w:val="24"/>
        </w:rPr>
        <w:t xml:space="preserve"> nativity status. </w:t>
      </w:r>
      <w:r w:rsidR="00786EB6" w:rsidRPr="00FB2A2B">
        <w:rPr>
          <w:rFonts w:asciiTheme="majorBidi" w:hAnsiTheme="majorBidi" w:cstheme="majorBidi"/>
          <w:szCs w:val="24"/>
        </w:rPr>
        <w:t xml:space="preserve"> </w:t>
      </w:r>
    </w:p>
    <w:p w14:paraId="15ACC7EB" w14:textId="5CEDA74F" w:rsidR="00786EB6" w:rsidRPr="00FB2A2B" w:rsidRDefault="00792B01"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Hence, it seems that even though reports </w:t>
      </w:r>
      <w:r w:rsidR="001B3A7B" w:rsidRPr="00FB2A2B">
        <w:rPr>
          <w:rFonts w:asciiTheme="majorBidi" w:hAnsiTheme="majorBidi" w:cstheme="majorBidi"/>
          <w:szCs w:val="24"/>
        </w:rPr>
        <w:t>on</w:t>
      </w:r>
      <w:r w:rsidRPr="00FB2A2B">
        <w:rPr>
          <w:rFonts w:asciiTheme="majorBidi" w:hAnsiTheme="majorBidi" w:cstheme="majorBidi"/>
          <w:szCs w:val="24"/>
        </w:rPr>
        <w:t xml:space="preserve"> interventions among Latino parents indicate a positive impact, it seems that much more can be done to improve the programs' effectiveness. An example of a unique characteristic that may be essential in making a change in Latino parents' behavior is the "que son madres" component – i.e., </w:t>
      </w:r>
      <w:r w:rsidR="001B3A7B" w:rsidRPr="00FB2A2B">
        <w:rPr>
          <w:rFonts w:asciiTheme="majorBidi" w:hAnsiTheme="majorBidi" w:cstheme="majorBidi"/>
          <w:szCs w:val="24"/>
        </w:rPr>
        <w:t>perception of</w:t>
      </w:r>
      <w:r w:rsidRPr="00FB2A2B">
        <w:rPr>
          <w:rFonts w:asciiTheme="majorBidi" w:hAnsiTheme="majorBidi" w:cstheme="majorBidi"/>
          <w:szCs w:val="24"/>
        </w:rPr>
        <w:t xml:space="preserve"> the facilitators as "mothers". This characteristic, that may be unrelated to parents</w:t>
      </w:r>
      <w:r w:rsidR="001B3A7B" w:rsidRPr="00FB2A2B">
        <w:rPr>
          <w:rFonts w:asciiTheme="majorBidi" w:hAnsiTheme="majorBidi" w:cstheme="majorBidi"/>
          <w:szCs w:val="24"/>
        </w:rPr>
        <w:t>’</w:t>
      </w:r>
      <w:r w:rsidRPr="00FB2A2B">
        <w:rPr>
          <w:rFonts w:asciiTheme="majorBidi" w:hAnsiTheme="majorBidi" w:cstheme="majorBidi"/>
          <w:szCs w:val="24"/>
        </w:rPr>
        <w:t xml:space="preserve"> different origin, has been identified as one of the major feature</w:t>
      </w:r>
      <w:r w:rsidR="001B3A7B" w:rsidRPr="00FB2A2B">
        <w:rPr>
          <w:rFonts w:asciiTheme="majorBidi" w:hAnsiTheme="majorBidi" w:cstheme="majorBidi"/>
          <w:szCs w:val="24"/>
        </w:rPr>
        <w:t>s</w:t>
      </w:r>
      <w:r w:rsidRPr="00FB2A2B">
        <w:rPr>
          <w:rFonts w:asciiTheme="majorBidi" w:hAnsiTheme="majorBidi" w:cstheme="majorBidi"/>
          <w:szCs w:val="24"/>
        </w:rPr>
        <w:t xml:space="preserve"> that has led </w:t>
      </w:r>
      <w:r w:rsidR="007E6B8C" w:rsidRPr="00FB2A2B">
        <w:rPr>
          <w:rFonts w:asciiTheme="majorBidi" w:hAnsiTheme="majorBidi" w:cstheme="majorBidi"/>
          <w:szCs w:val="24"/>
        </w:rPr>
        <w:t>Latino</w:t>
      </w:r>
      <w:r w:rsidRPr="00FB2A2B">
        <w:rPr>
          <w:rFonts w:asciiTheme="majorBidi" w:hAnsiTheme="majorBidi" w:cstheme="majorBidi"/>
          <w:szCs w:val="24"/>
        </w:rPr>
        <w:t xml:space="preserve"> parents to be more engaged in substance prevention program (Ayón, Peña, &amp; Naddy, 2014). This rather small example represents the general need to develop </w:t>
      </w:r>
      <w:r w:rsidR="001B3A7B" w:rsidRPr="00FB2A2B">
        <w:rPr>
          <w:rFonts w:asciiTheme="majorBidi" w:hAnsiTheme="majorBidi" w:cstheme="majorBidi"/>
          <w:szCs w:val="24"/>
        </w:rPr>
        <w:t xml:space="preserve">a </w:t>
      </w:r>
      <w:r w:rsidR="009B6A97" w:rsidRPr="00FB2A2B">
        <w:rPr>
          <w:rFonts w:asciiTheme="majorBidi" w:hAnsiTheme="majorBidi" w:cstheme="majorBidi"/>
          <w:szCs w:val="24"/>
        </w:rPr>
        <w:t xml:space="preserve">differential </w:t>
      </w:r>
      <w:r w:rsidRPr="00FB2A2B">
        <w:rPr>
          <w:rFonts w:asciiTheme="majorBidi" w:hAnsiTheme="majorBidi" w:cstheme="majorBidi"/>
          <w:szCs w:val="24"/>
        </w:rPr>
        <w:t xml:space="preserve">set of evidence-based </w:t>
      </w:r>
      <w:r w:rsidR="009B6A97" w:rsidRPr="00FB2A2B">
        <w:rPr>
          <w:rFonts w:asciiTheme="majorBidi" w:hAnsiTheme="majorBidi" w:cstheme="majorBidi"/>
          <w:szCs w:val="24"/>
        </w:rPr>
        <w:t xml:space="preserve">prevention programs that would be </w:t>
      </w:r>
      <w:r w:rsidRPr="00FB2A2B">
        <w:rPr>
          <w:rFonts w:asciiTheme="majorBidi" w:hAnsiTheme="majorBidi" w:cstheme="majorBidi"/>
          <w:szCs w:val="24"/>
        </w:rPr>
        <w:t>better</w:t>
      </w:r>
      <w:r w:rsidR="009B6A97" w:rsidRPr="00FB2A2B">
        <w:rPr>
          <w:rFonts w:asciiTheme="majorBidi" w:hAnsiTheme="majorBidi" w:cstheme="majorBidi"/>
          <w:szCs w:val="24"/>
        </w:rPr>
        <w:t xml:space="preserve"> tailored to the various sub-groups of Latino families, </w:t>
      </w:r>
      <w:r w:rsidRPr="00FB2A2B">
        <w:rPr>
          <w:rFonts w:asciiTheme="majorBidi" w:hAnsiTheme="majorBidi" w:cstheme="majorBidi"/>
          <w:szCs w:val="24"/>
        </w:rPr>
        <w:t>as well as to other fragments of international society.</w:t>
      </w:r>
    </w:p>
    <w:p w14:paraId="207E4E5A" w14:textId="229EC784" w:rsidR="008B221E" w:rsidRPr="00FB2A2B" w:rsidRDefault="001066A7"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Several exceptional projects </w:t>
      </w:r>
      <w:r w:rsidR="00E9303F" w:rsidRPr="00FB2A2B">
        <w:rPr>
          <w:rFonts w:asciiTheme="majorBidi" w:hAnsiTheme="majorBidi" w:cstheme="majorBidi"/>
          <w:szCs w:val="24"/>
        </w:rPr>
        <w:t xml:space="preserve">do </w:t>
      </w:r>
      <w:r w:rsidRPr="00FB2A2B">
        <w:rPr>
          <w:rFonts w:asciiTheme="majorBidi" w:hAnsiTheme="majorBidi" w:cstheme="majorBidi"/>
          <w:szCs w:val="24"/>
        </w:rPr>
        <w:t xml:space="preserve">exist, in which a theory-driven substance abuse prevention program was developed specifically for non-US parents. </w:t>
      </w:r>
      <w:r w:rsidR="00E9303F" w:rsidRPr="00FB2A2B">
        <w:rPr>
          <w:rFonts w:asciiTheme="majorBidi" w:hAnsiTheme="majorBidi" w:cstheme="majorBidi"/>
          <w:szCs w:val="24"/>
        </w:rPr>
        <w:t xml:space="preserve">Below are several examples: The </w:t>
      </w:r>
      <w:r w:rsidR="007578CD" w:rsidRPr="00FB2A2B">
        <w:rPr>
          <w:rFonts w:asciiTheme="majorBidi" w:hAnsiTheme="majorBidi" w:cstheme="majorBidi"/>
          <w:szCs w:val="24"/>
        </w:rPr>
        <w:t xml:space="preserve">Portuguese project ECOS (Estratégias Comunitárias de Observação Social; Martinho et al. 2017) that used US-originated models as its theoretical basis but established a new multi-group intervention (i.e., </w:t>
      </w:r>
      <w:r w:rsidR="005B6697" w:rsidRPr="00FB2A2B">
        <w:rPr>
          <w:rFonts w:asciiTheme="majorBidi" w:hAnsiTheme="majorBidi" w:cstheme="majorBidi"/>
          <w:szCs w:val="24"/>
        </w:rPr>
        <w:t xml:space="preserve">individual </w:t>
      </w:r>
      <w:r w:rsidR="007578CD" w:rsidRPr="00FB2A2B">
        <w:rPr>
          <w:rFonts w:asciiTheme="majorBidi" w:hAnsiTheme="majorBidi" w:cstheme="majorBidi"/>
          <w:szCs w:val="24"/>
        </w:rPr>
        <w:t xml:space="preserve">and </w:t>
      </w:r>
      <w:r w:rsidR="005B6697" w:rsidRPr="00FB2A2B">
        <w:rPr>
          <w:rFonts w:asciiTheme="majorBidi" w:hAnsiTheme="majorBidi" w:cstheme="majorBidi"/>
          <w:szCs w:val="24"/>
        </w:rPr>
        <w:t>family support</w:t>
      </w:r>
      <w:r w:rsidR="007578CD" w:rsidRPr="00FB2A2B">
        <w:rPr>
          <w:rFonts w:asciiTheme="majorBidi" w:hAnsiTheme="majorBidi" w:cstheme="majorBidi"/>
          <w:szCs w:val="24"/>
        </w:rPr>
        <w:t xml:space="preserve">; </w:t>
      </w:r>
      <w:r w:rsidR="005B6697" w:rsidRPr="00FB2A2B">
        <w:rPr>
          <w:rFonts w:asciiTheme="majorBidi" w:hAnsiTheme="majorBidi" w:cstheme="majorBidi"/>
          <w:szCs w:val="24"/>
        </w:rPr>
        <w:lastRenderedPageBreak/>
        <w:t>parental training</w:t>
      </w:r>
      <w:r w:rsidR="007578CD" w:rsidRPr="00FB2A2B">
        <w:rPr>
          <w:rFonts w:asciiTheme="majorBidi" w:hAnsiTheme="majorBidi" w:cstheme="majorBidi"/>
          <w:szCs w:val="24"/>
        </w:rPr>
        <w:t xml:space="preserve">; Diversification of Cultural Experiences Programme; </w:t>
      </w:r>
      <w:r w:rsidR="005B6697" w:rsidRPr="00FB2A2B">
        <w:rPr>
          <w:rFonts w:asciiTheme="majorBidi" w:hAnsiTheme="majorBidi" w:cstheme="majorBidi"/>
          <w:szCs w:val="24"/>
        </w:rPr>
        <w:t>c</w:t>
      </w:r>
      <w:r w:rsidR="007578CD" w:rsidRPr="00FB2A2B">
        <w:rPr>
          <w:rFonts w:asciiTheme="majorBidi" w:hAnsiTheme="majorBidi" w:cstheme="majorBidi"/>
          <w:szCs w:val="24"/>
        </w:rPr>
        <w:t xml:space="preserve">hildren’s </w:t>
      </w:r>
      <w:r w:rsidR="005B6697" w:rsidRPr="00FB2A2B">
        <w:rPr>
          <w:rFonts w:asciiTheme="majorBidi" w:hAnsiTheme="majorBidi" w:cstheme="majorBidi"/>
          <w:szCs w:val="24"/>
        </w:rPr>
        <w:t>group intervention</w:t>
      </w:r>
      <w:r w:rsidR="007578CD" w:rsidRPr="00FB2A2B">
        <w:rPr>
          <w:rFonts w:asciiTheme="majorBidi" w:hAnsiTheme="majorBidi" w:cstheme="majorBidi"/>
          <w:szCs w:val="24"/>
        </w:rPr>
        <w:t xml:space="preserve">; and </w:t>
      </w:r>
      <w:r w:rsidR="005B6697" w:rsidRPr="00FB2A2B">
        <w:rPr>
          <w:rFonts w:asciiTheme="majorBidi" w:hAnsiTheme="majorBidi" w:cstheme="majorBidi"/>
          <w:szCs w:val="24"/>
        </w:rPr>
        <w:t>youngsters’ group intervention</w:t>
      </w:r>
      <w:r w:rsidR="007578CD" w:rsidRPr="00FB2A2B">
        <w:rPr>
          <w:rFonts w:asciiTheme="majorBidi" w:hAnsiTheme="majorBidi" w:cstheme="majorBidi"/>
          <w:szCs w:val="24"/>
        </w:rPr>
        <w:t>) that has been directed especially for Portuguese families of complex social circumstances.</w:t>
      </w:r>
      <w:r w:rsidR="008B221E" w:rsidRPr="00FB2A2B">
        <w:rPr>
          <w:rFonts w:asciiTheme="majorBidi" w:hAnsiTheme="majorBidi" w:cstheme="majorBidi"/>
          <w:szCs w:val="24"/>
        </w:rPr>
        <w:t xml:space="preserve"> A</w:t>
      </w:r>
      <w:r w:rsidR="005B6697" w:rsidRPr="00FB2A2B">
        <w:rPr>
          <w:rFonts w:asciiTheme="majorBidi" w:hAnsiTheme="majorBidi" w:cstheme="majorBidi"/>
          <w:szCs w:val="24"/>
        </w:rPr>
        <w:t>dditional</w:t>
      </w:r>
      <w:r w:rsidR="008B221E" w:rsidRPr="00FB2A2B">
        <w:rPr>
          <w:rFonts w:asciiTheme="majorBidi" w:hAnsiTheme="majorBidi" w:cstheme="majorBidi"/>
          <w:szCs w:val="24"/>
        </w:rPr>
        <w:t xml:space="preserve"> examples are the </w:t>
      </w:r>
      <w:r w:rsidR="0027676A" w:rsidRPr="00FB2A2B">
        <w:rPr>
          <w:rFonts w:asciiTheme="majorBidi" w:hAnsiTheme="majorBidi" w:cstheme="majorBidi"/>
          <w:szCs w:val="24"/>
        </w:rPr>
        <w:t xml:space="preserve">Swedish Örebro </w:t>
      </w:r>
      <w:r w:rsidR="005B6697" w:rsidRPr="00FB2A2B">
        <w:rPr>
          <w:rFonts w:asciiTheme="majorBidi" w:hAnsiTheme="majorBidi" w:cstheme="majorBidi"/>
          <w:szCs w:val="24"/>
        </w:rPr>
        <w:t xml:space="preserve">Prevention Programme </w:t>
      </w:r>
      <w:r w:rsidR="0027676A" w:rsidRPr="00FB2A2B">
        <w:rPr>
          <w:rFonts w:asciiTheme="majorBidi" w:hAnsiTheme="majorBidi" w:cstheme="majorBidi"/>
          <w:szCs w:val="24"/>
        </w:rPr>
        <w:t xml:space="preserve">(ÖPP; Bodin, &amp; Strandberg, 2011), which was developed in the late 1990s in response to a governmental call for universal alcohol prevention programs that could be administered at low cost within </w:t>
      </w:r>
      <w:r w:rsidR="000708FD" w:rsidRPr="00FB2A2B">
        <w:rPr>
          <w:rFonts w:asciiTheme="majorBidi" w:hAnsiTheme="majorBidi" w:cstheme="majorBidi"/>
          <w:szCs w:val="24"/>
        </w:rPr>
        <w:t xml:space="preserve">the limitations of </w:t>
      </w:r>
      <w:r w:rsidR="0027676A" w:rsidRPr="00FB2A2B">
        <w:rPr>
          <w:rFonts w:asciiTheme="majorBidi" w:hAnsiTheme="majorBidi" w:cstheme="majorBidi"/>
          <w:szCs w:val="24"/>
        </w:rPr>
        <w:t xml:space="preserve">existing community resources (see also its adapted version to the Netherlands – PAS; Koning et al. 2009); </w:t>
      </w:r>
      <w:r w:rsidR="006A6CDF" w:rsidRPr="00FB2A2B">
        <w:rPr>
          <w:rFonts w:asciiTheme="majorBidi" w:hAnsiTheme="majorBidi" w:cstheme="majorBidi"/>
          <w:szCs w:val="24"/>
        </w:rPr>
        <w:t xml:space="preserve">or the </w:t>
      </w:r>
      <w:r w:rsidR="00E9303F" w:rsidRPr="00FB2A2B">
        <w:rPr>
          <w:rFonts w:asciiTheme="majorBidi" w:hAnsiTheme="majorBidi" w:cstheme="majorBidi"/>
          <w:i/>
          <w:iCs/>
          <w:szCs w:val="24"/>
        </w:rPr>
        <w:t xml:space="preserve">Health-Related Information and Dissemination Among Youth </w:t>
      </w:r>
      <w:r w:rsidR="006A6CDF" w:rsidRPr="00FB2A2B">
        <w:rPr>
          <w:rFonts w:asciiTheme="majorBidi" w:hAnsiTheme="majorBidi" w:cstheme="majorBidi"/>
          <w:szCs w:val="24"/>
        </w:rPr>
        <w:t xml:space="preserve">in India </w:t>
      </w:r>
      <w:r w:rsidR="00E9303F" w:rsidRPr="00FB2A2B">
        <w:rPr>
          <w:rFonts w:asciiTheme="majorBidi" w:hAnsiTheme="majorBidi" w:cstheme="majorBidi"/>
          <w:szCs w:val="24"/>
        </w:rPr>
        <w:t>(HRIDAY</w:t>
      </w:r>
      <w:r w:rsidR="008B221E" w:rsidRPr="00FB2A2B">
        <w:rPr>
          <w:rFonts w:asciiTheme="majorBidi" w:hAnsiTheme="majorBidi" w:cstheme="majorBidi"/>
          <w:szCs w:val="24"/>
        </w:rPr>
        <w:t xml:space="preserve">; </w:t>
      </w:r>
      <w:r w:rsidR="00E9303F" w:rsidRPr="00FB2A2B">
        <w:rPr>
          <w:rFonts w:asciiTheme="majorBidi" w:hAnsiTheme="majorBidi" w:cstheme="majorBidi"/>
          <w:szCs w:val="24"/>
        </w:rPr>
        <w:t>Reddy et al.,2002</w:t>
      </w:r>
      <w:r w:rsidR="008B221E" w:rsidRPr="00FB2A2B">
        <w:rPr>
          <w:rFonts w:asciiTheme="majorBidi" w:hAnsiTheme="majorBidi" w:cstheme="majorBidi"/>
          <w:szCs w:val="24"/>
        </w:rPr>
        <w:t>)</w:t>
      </w:r>
      <w:r w:rsidR="006A6CDF" w:rsidRPr="00FB2A2B">
        <w:rPr>
          <w:rFonts w:asciiTheme="majorBidi" w:hAnsiTheme="majorBidi" w:cstheme="majorBidi"/>
          <w:szCs w:val="24"/>
        </w:rPr>
        <w:t xml:space="preserve">, a part of </w:t>
      </w:r>
      <w:r w:rsidR="000708FD" w:rsidRPr="00FB2A2B">
        <w:rPr>
          <w:rFonts w:asciiTheme="majorBidi" w:hAnsiTheme="majorBidi" w:cstheme="majorBidi"/>
          <w:szCs w:val="24"/>
        </w:rPr>
        <w:t xml:space="preserve">the </w:t>
      </w:r>
      <w:r w:rsidR="006A6CDF" w:rsidRPr="00FB2A2B">
        <w:rPr>
          <w:rFonts w:asciiTheme="majorBidi" w:hAnsiTheme="majorBidi" w:cstheme="majorBidi"/>
          <w:szCs w:val="24"/>
        </w:rPr>
        <w:t xml:space="preserve">MYTRI </w:t>
      </w:r>
      <w:r w:rsidR="000708FD" w:rsidRPr="00FB2A2B">
        <w:rPr>
          <w:rFonts w:asciiTheme="majorBidi" w:hAnsiTheme="majorBidi" w:cstheme="majorBidi"/>
          <w:szCs w:val="24"/>
        </w:rPr>
        <w:t xml:space="preserve">Project </w:t>
      </w:r>
      <w:r w:rsidR="006A6CDF" w:rsidRPr="00FB2A2B">
        <w:rPr>
          <w:rFonts w:asciiTheme="majorBidi" w:hAnsiTheme="majorBidi" w:cstheme="majorBidi"/>
          <w:szCs w:val="24"/>
        </w:rPr>
        <w:t>(Mobilizing Youth for Tobacco Related Initiatives in India) that gradually (e.g., Harrell Stigler et al., 2011; Mishra et al. 2005) identified the role of parents and parental collaboration in shaping Indian youth</w:t>
      </w:r>
      <w:r w:rsidR="000708FD" w:rsidRPr="00FB2A2B">
        <w:rPr>
          <w:rFonts w:asciiTheme="majorBidi" w:hAnsiTheme="majorBidi" w:cstheme="majorBidi"/>
          <w:szCs w:val="24"/>
        </w:rPr>
        <w:t>’s</w:t>
      </w:r>
      <w:r w:rsidR="006A6CDF" w:rsidRPr="00FB2A2B">
        <w:rPr>
          <w:rFonts w:asciiTheme="majorBidi" w:hAnsiTheme="majorBidi" w:cstheme="majorBidi"/>
          <w:szCs w:val="24"/>
        </w:rPr>
        <w:t xml:space="preserve"> cigarette smoking.</w:t>
      </w:r>
      <w:r w:rsidR="008B221E" w:rsidRPr="00FB2A2B">
        <w:rPr>
          <w:rFonts w:asciiTheme="majorBidi" w:hAnsiTheme="majorBidi" w:cstheme="majorBidi"/>
          <w:szCs w:val="24"/>
        </w:rPr>
        <w:t xml:space="preserve"> </w:t>
      </w:r>
      <w:r w:rsidR="006A6CDF" w:rsidRPr="00FB2A2B">
        <w:rPr>
          <w:rFonts w:asciiTheme="majorBidi" w:hAnsiTheme="majorBidi" w:cstheme="majorBidi"/>
          <w:szCs w:val="24"/>
        </w:rPr>
        <w:t xml:space="preserve">Both of these projects (and several others) </w:t>
      </w:r>
      <w:r w:rsidR="008B221E" w:rsidRPr="00FB2A2B">
        <w:rPr>
          <w:rFonts w:asciiTheme="majorBidi" w:hAnsiTheme="majorBidi" w:cstheme="majorBidi"/>
          <w:szCs w:val="24"/>
        </w:rPr>
        <w:t xml:space="preserve">consider generic knowledge on positive parenting but implement them </w:t>
      </w:r>
      <w:r w:rsidR="006A6CDF" w:rsidRPr="00FB2A2B">
        <w:rPr>
          <w:rFonts w:asciiTheme="majorBidi" w:hAnsiTheme="majorBidi" w:cstheme="majorBidi"/>
          <w:szCs w:val="24"/>
        </w:rPr>
        <w:t>only after exploration of the specific nation'</w:t>
      </w:r>
      <w:r w:rsidR="008B221E" w:rsidRPr="00FB2A2B">
        <w:rPr>
          <w:rFonts w:asciiTheme="majorBidi" w:hAnsiTheme="majorBidi" w:cstheme="majorBidi"/>
          <w:szCs w:val="24"/>
        </w:rPr>
        <w:t>s circumstances, mentality and youth chara</w:t>
      </w:r>
      <w:r w:rsidR="006A6CDF" w:rsidRPr="00FB2A2B">
        <w:rPr>
          <w:rFonts w:asciiTheme="majorBidi" w:hAnsiTheme="majorBidi" w:cstheme="majorBidi"/>
          <w:szCs w:val="24"/>
        </w:rPr>
        <w:t>c</w:t>
      </w:r>
      <w:r w:rsidR="008B221E" w:rsidRPr="00FB2A2B">
        <w:rPr>
          <w:rFonts w:asciiTheme="majorBidi" w:hAnsiTheme="majorBidi" w:cstheme="majorBidi"/>
          <w:szCs w:val="24"/>
        </w:rPr>
        <w:t>teristics.</w:t>
      </w:r>
    </w:p>
    <w:p w14:paraId="28908D37" w14:textId="77777777" w:rsidR="007956D2" w:rsidRPr="00FB2A2B" w:rsidRDefault="007956D2" w:rsidP="00B2439D">
      <w:pPr>
        <w:spacing w:after="0" w:line="360" w:lineRule="auto"/>
        <w:rPr>
          <w:rFonts w:asciiTheme="majorBidi" w:hAnsiTheme="majorBidi" w:cstheme="majorBidi"/>
          <w:b/>
          <w:bCs/>
          <w:szCs w:val="24"/>
        </w:rPr>
      </w:pPr>
      <w:r w:rsidRPr="00FB2A2B">
        <w:rPr>
          <w:rFonts w:asciiTheme="majorBidi" w:hAnsiTheme="majorBidi" w:cstheme="majorBidi"/>
          <w:b/>
          <w:bCs/>
          <w:szCs w:val="24"/>
        </w:rPr>
        <w:t>The future of family-based interventions for substance abuse prevention</w:t>
      </w:r>
    </w:p>
    <w:p w14:paraId="4C864B80" w14:textId="353E6DA9" w:rsidR="00055613" w:rsidRPr="00FB2A2B" w:rsidRDefault="000E73EC"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The above literature review highlights that (1) It is </w:t>
      </w:r>
      <w:r w:rsidR="006C7D17" w:rsidRPr="00FB2A2B">
        <w:rPr>
          <w:rFonts w:asciiTheme="majorBidi" w:hAnsiTheme="majorBidi" w:cstheme="majorBidi"/>
          <w:szCs w:val="24"/>
        </w:rPr>
        <w:t>highly accepted</w:t>
      </w:r>
      <w:r w:rsidRPr="00FB2A2B">
        <w:rPr>
          <w:rFonts w:asciiTheme="majorBidi" w:hAnsiTheme="majorBidi" w:cstheme="majorBidi"/>
          <w:szCs w:val="24"/>
        </w:rPr>
        <w:t xml:space="preserve"> that substance abuse prevention should address youth's parents</w:t>
      </w:r>
      <w:r w:rsidR="006C7D17" w:rsidRPr="00FB2A2B">
        <w:rPr>
          <w:rFonts w:asciiTheme="majorBidi" w:hAnsiTheme="majorBidi" w:cstheme="majorBidi"/>
          <w:szCs w:val="24"/>
        </w:rPr>
        <w:t>;</w:t>
      </w:r>
      <w:r w:rsidRPr="00FB2A2B">
        <w:rPr>
          <w:rFonts w:asciiTheme="majorBidi" w:hAnsiTheme="majorBidi" w:cstheme="majorBidi"/>
          <w:szCs w:val="24"/>
        </w:rPr>
        <w:t xml:space="preserve"> (2) Accordingly, there are many programs that have been developed to address this need</w:t>
      </w:r>
      <w:r w:rsidR="006C7D17" w:rsidRPr="00FB2A2B">
        <w:rPr>
          <w:rFonts w:asciiTheme="majorBidi" w:hAnsiTheme="majorBidi" w:cstheme="majorBidi"/>
          <w:szCs w:val="24"/>
        </w:rPr>
        <w:t>, some of which are</w:t>
      </w:r>
      <w:r w:rsidRPr="00FB2A2B">
        <w:rPr>
          <w:rFonts w:asciiTheme="majorBidi" w:hAnsiTheme="majorBidi" w:cstheme="majorBidi"/>
          <w:szCs w:val="24"/>
        </w:rPr>
        <w:t xml:space="preserve"> internationally popular</w:t>
      </w:r>
      <w:r w:rsidR="006C7D17" w:rsidRPr="00FB2A2B">
        <w:rPr>
          <w:rFonts w:asciiTheme="majorBidi" w:hAnsiTheme="majorBidi" w:cstheme="majorBidi"/>
          <w:szCs w:val="24"/>
        </w:rPr>
        <w:t>;</w:t>
      </w:r>
      <w:r w:rsidRPr="00FB2A2B">
        <w:rPr>
          <w:rFonts w:asciiTheme="majorBidi" w:hAnsiTheme="majorBidi" w:cstheme="majorBidi"/>
          <w:szCs w:val="24"/>
        </w:rPr>
        <w:t xml:space="preserve"> (3) There is evidence of these parent-</w:t>
      </w:r>
      <w:r w:rsidR="007E6B8C" w:rsidRPr="00FB2A2B">
        <w:rPr>
          <w:rFonts w:asciiTheme="majorBidi" w:hAnsiTheme="majorBidi" w:cstheme="majorBidi"/>
          <w:szCs w:val="24"/>
        </w:rPr>
        <w:t>focused</w:t>
      </w:r>
      <w:r w:rsidRPr="00FB2A2B">
        <w:rPr>
          <w:rFonts w:asciiTheme="majorBidi" w:hAnsiTheme="majorBidi" w:cstheme="majorBidi"/>
          <w:szCs w:val="24"/>
        </w:rPr>
        <w:t xml:space="preserve"> programs</w:t>
      </w:r>
      <w:r w:rsidR="006C7D17" w:rsidRPr="00FB2A2B">
        <w:rPr>
          <w:rFonts w:asciiTheme="majorBidi" w:hAnsiTheme="majorBidi" w:cstheme="majorBidi"/>
          <w:szCs w:val="24"/>
        </w:rPr>
        <w:t>’</w:t>
      </w:r>
      <w:r w:rsidRPr="00FB2A2B">
        <w:rPr>
          <w:rFonts w:asciiTheme="majorBidi" w:hAnsiTheme="majorBidi" w:cstheme="majorBidi"/>
          <w:szCs w:val="24"/>
        </w:rPr>
        <w:t xml:space="preserve"> utility. (4) Nevertheless, the question of cultural and national adaptation seems to be p</w:t>
      </w:r>
      <w:r w:rsidR="00994CE1" w:rsidRPr="00FB2A2B">
        <w:rPr>
          <w:rFonts w:asciiTheme="majorBidi" w:hAnsiTheme="majorBidi" w:cstheme="majorBidi"/>
          <w:szCs w:val="24"/>
        </w:rPr>
        <w:t>artially</w:t>
      </w:r>
      <w:r w:rsidRPr="00FB2A2B">
        <w:rPr>
          <w:rFonts w:asciiTheme="majorBidi" w:hAnsiTheme="majorBidi" w:cstheme="majorBidi"/>
          <w:szCs w:val="24"/>
        </w:rPr>
        <w:t xml:space="preserve"> resolved. </w:t>
      </w:r>
    </w:p>
    <w:p w14:paraId="570B4324" w14:textId="2A25D6C2" w:rsidR="000E73EC" w:rsidRPr="00FB2A2B" w:rsidRDefault="00994CE1"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While paying homage to the current parent-focused prevention programs and their positive impact, it seems that there are still </w:t>
      </w:r>
      <w:r w:rsidR="000E73EC" w:rsidRPr="00FB2A2B">
        <w:rPr>
          <w:rFonts w:asciiTheme="majorBidi" w:hAnsiTheme="majorBidi" w:cstheme="majorBidi"/>
          <w:szCs w:val="24"/>
        </w:rPr>
        <w:t>several challenges that prevention efforts among parents should (re)consider</w:t>
      </w:r>
      <w:r w:rsidRPr="00FB2A2B">
        <w:rPr>
          <w:rFonts w:asciiTheme="majorBidi" w:hAnsiTheme="majorBidi" w:cstheme="majorBidi"/>
          <w:szCs w:val="24"/>
        </w:rPr>
        <w:t>,</w:t>
      </w:r>
      <w:r w:rsidR="000E73EC" w:rsidRPr="00FB2A2B">
        <w:rPr>
          <w:rFonts w:asciiTheme="majorBidi" w:hAnsiTheme="majorBidi" w:cstheme="majorBidi"/>
          <w:szCs w:val="24"/>
        </w:rPr>
        <w:t xml:space="preserve"> in pursuit </w:t>
      </w:r>
      <w:r w:rsidR="007E6B8C" w:rsidRPr="00FB2A2B">
        <w:rPr>
          <w:rFonts w:asciiTheme="majorBidi" w:hAnsiTheme="majorBidi" w:cstheme="majorBidi"/>
          <w:szCs w:val="24"/>
        </w:rPr>
        <w:t>of</w:t>
      </w:r>
      <w:r w:rsidR="000E73EC" w:rsidRPr="00FB2A2B">
        <w:rPr>
          <w:rFonts w:asciiTheme="majorBidi" w:hAnsiTheme="majorBidi" w:cstheme="majorBidi"/>
          <w:szCs w:val="24"/>
        </w:rPr>
        <w:t xml:space="preserve"> achieving </w:t>
      </w:r>
      <w:r w:rsidRPr="00FB2A2B">
        <w:rPr>
          <w:rFonts w:asciiTheme="majorBidi" w:hAnsiTheme="majorBidi" w:cstheme="majorBidi"/>
          <w:szCs w:val="24"/>
        </w:rPr>
        <w:t xml:space="preserve">higher </w:t>
      </w:r>
      <w:r w:rsidR="000E73EC" w:rsidRPr="00FB2A2B">
        <w:rPr>
          <w:rFonts w:asciiTheme="majorBidi" w:hAnsiTheme="majorBidi" w:cstheme="majorBidi"/>
          <w:szCs w:val="24"/>
        </w:rPr>
        <w:t>contribution to substance abuse prevention</w:t>
      </w:r>
      <w:r w:rsidRPr="00FB2A2B">
        <w:rPr>
          <w:rFonts w:asciiTheme="majorBidi" w:hAnsiTheme="majorBidi" w:cstheme="majorBidi"/>
          <w:szCs w:val="24"/>
        </w:rPr>
        <w:t>. Below are listed several of these challenges</w:t>
      </w:r>
      <w:r w:rsidR="000E73EC" w:rsidRPr="00FB2A2B">
        <w:rPr>
          <w:rFonts w:asciiTheme="majorBidi" w:hAnsiTheme="majorBidi" w:cstheme="majorBidi"/>
          <w:szCs w:val="24"/>
        </w:rPr>
        <w:t xml:space="preserve">: </w:t>
      </w:r>
    </w:p>
    <w:p w14:paraId="661BAD84" w14:textId="18120AC0" w:rsidR="007956D2" w:rsidRPr="00FB2A2B" w:rsidRDefault="007A7C0E" w:rsidP="00B2439D">
      <w:pPr>
        <w:spacing w:after="0" w:line="360" w:lineRule="auto"/>
        <w:rPr>
          <w:rFonts w:asciiTheme="majorBidi" w:hAnsiTheme="majorBidi" w:cstheme="majorBidi"/>
          <w:b/>
          <w:bCs/>
          <w:i/>
          <w:iCs/>
          <w:szCs w:val="24"/>
        </w:rPr>
      </w:pPr>
      <w:r w:rsidRPr="00FB2A2B">
        <w:rPr>
          <w:rFonts w:asciiTheme="majorBidi" w:hAnsiTheme="majorBidi" w:cstheme="majorBidi"/>
          <w:b/>
          <w:bCs/>
          <w:i/>
          <w:iCs/>
          <w:szCs w:val="24"/>
        </w:rPr>
        <w:t xml:space="preserve">Further </w:t>
      </w:r>
      <w:r w:rsidR="009D0B55" w:rsidRPr="00FB2A2B">
        <w:rPr>
          <w:rFonts w:asciiTheme="majorBidi" w:hAnsiTheme="majorBidi" w:cstheme="majorBidi"/>
          <w:b/>
          <w:bCs/>
          <w:i/>
          <w:iCs/>
          <w:szCs w:val="24"/>
        </w:rPr>
        <w:t xml:space="preserve">exploration of proper </w:t>
      </w:r>
      <w:r w:rsidR="00E371F4" w:rsidRPr="00FB2A2B">
        <w:rPr>
          <w:rFonts w:asciiTheme="majorBidi" w:hAnsiTheme="majorBidi" w:cstheme="majorBidi"/>
          <w:b/>
          <w:bCs/>
          <w:i/>
          <w:iCs/>
          <w:szCs w:val="24"/>
        </w:rPr>
        <w:t>parent-child</w:t>
      </w:r>
      <w:r w:rsidR="009D0B55" w:rsidRPr="00FB2A2B">
        <w:rPr>
          <w:rFonts w:asciiTheme="majorBidi" w:hAnsiTheme="majorBidi" w:cstheme="majorBidi"/>
          <w:b/>
          <w:bCs/>
          <w:i/>
          <w:iCs/>
          <w:szCs w:val="24"/>
        </w:rPr>
        <w:t xml:space="preserve"> incorporation</w:t>
      </w:r>
    </w:p>
    <w:p w14:paraId="4EDCA14E" w14:textId="1E11AF86" w:rsidR="001D360C" w:rsidRPr="00FB2A2B" w:rsidRDefault="007E6642" w:rsidP="00B2439D">
      <w:pPr>
        <w:spacing w:after="0" w:line="360" w:lineRule="auto"/>
        <w:rPr>
          <w:rFonts w:asciiTheme="majorBidi" w:hAnsiTheme="majorBidi" w:cstheme="majorBidi"/>
          <w:szCs w:val="24"/>
        </w:rPr>
      </w:pPr>
      <w:r w:rsidRPr="00FB2A2B">
        <w:rPr>
          <w:rFonts w:asciiTheme="majorBidi" w:hAnsiTheme="majorBidi" w:cstheme="majorBidi"/>
          <w:szCs w:val="24"/>
        </w:rPr>
        <w:t>D</w:t>
      </w:r>
      <w:r w:rsidR="009D0B55" w:rsidRPr="00FB2A2B">
        <w:rPr>
          <w:rFonts w:asciiTheme="majorBidi" w:hAnsiTheme="majorBidi" w:cstheme="majorBidi"/>
          <w:szCs w:val="24"/>
        </w:rPr>
        <w:t>evelopers of the SFP program</w:t>
      </w:r>
      <w:r w:rsidR="00B2319C" w:rsidRPr="00FB2A2B">
        <w:rPr>
          <w:rFonts w:asciiTheme="majorBidi" w:hAnsiTheme="majorBidi" w:cstheme="majorBidi"/>
          <w:szCs w:val="24"/>
        </w:rPr>
        <w:t xml:space="preserve"> perceive </w:t>
      </w:r>
      <w:r w:rsidR="009D0B55" w:rsidRPr="00FB2A2B">
        <w:rPr>
          <w:rFonts w:asciiTheme="majorBidi" w:hAnsiTheme="majorBidi" w:cstheme="majorBidi"/>
          <w:szCs w:val="24"/>
        </w:rPr>
        <w:t xml:space="preserve">its effectiveness </w:t>
      </w:r>
      <w:r w:rsidR="00B2319C" w:rsidRPr="00FB2A2B">
        <w:rPr>
          <w:rFonts w:asciiTheme="majorBidi" w:hAnsiTheme="majorBidi" w:cstheme="majorBidi"/>
          <w:szCs w:val="24"/>
        </w:rPr>
        <w:t xml:space="preserve">as </w:t>
      </w:r>
      <w:r w:rsidR="009D0B55" w:rsidRPr="00FB2A2B">
        <w:rPr>
          <w:rFonts w:asciiTheme="majorBidi" w:hAnsiTheme="majorBidi" w:cstheme="majorBidi"/>
          <w:szCs w:val="24"/>
        </w:rPr>
        <w:t>stemming from the co-participation of parents and children in two-hour weekly family group sessions (Kumpfer, Magalhães, &amp; Greene, 2016)</w:t>
      </w:r>
      <w:r w:rsidRPr="00FB2A2B">
        <w:rPr>
          <w:rFonts w:asciiTheme="majorBidi" w:hAnsiTheme="majorBidi" w:cstheme="majorBidi"/>
          <w:szCs w:val="24"/>
        </w:rPr>
        <w:t>.</w:t>
      </w:r>
      <w:r w:rsidR="009D0B55" w:rsidRPr="00FB2A2B">
        <w:rPr>
          <w:rFonts w:asciiTheme="majorBidi" w:hAnsiTheme="majorBidi" w:cstheme="majorBidi"/>
          <w:szCs w:val="24"/>
        </w:rPr>
        <w:t xml:space="preserve"> </w:t>
      </w:r>
      <w:r w:rsidRPr="00FB2A2B">
        <w:rPr>
          <w:rFonts w:asciiTheme="majorBidi" w:hAnsiTheme="majorBidi" w:cstheme="majorBidi"/>
          <w:szCs w:val="24"/>
        </w:rPr>
        <w:t xml:space="preserve">Accordingly, Allen et al. (2016) suggest that effective interventions with parents should </w:t>
      </w:r>
      <w:r w:rsidR="009C696A" w:rsidRPr="00FB2A2B">
        <w:rPr>
          <w:rFonts w:asciiTheme="majorBidi" w:hAnsiTheme="majorBidi" w:cstheme="majorBidi"/>
          <w:szCs w:val="24"/>
        </w:rPr>
        <w:t>include</w:t>
      </w:r>
      <w:r w:rsidRPr="00FB2A2B">
        <w:rPr>
          <w:rFonts w:asciiTheme="majorBidi" w:hAnsiTheme="majorBidi" w:cstheme="majorBidi"/>
          <w:szCs w:val="24"/>
        </w:rPr>
        <w:t xml:space="preserve"> at least 12 contact hours and </w:t>
      </w:r>
      <w:r w:rsidR="009C696A" w:rsidRPr="00FB2A2B">
        <w:rPr>
          <w:rFonts w:asciiTheme="majorBidi" w:hAnsiTheme="majorBidi" w:cstheme="majorBidi"/>
          <w:szCs w:val="24"/>
        </w:rPr>
        <w:t>must</w:t>
      </w:r>
      <w:r w:rsidRPr="00FB2A2B">
        <w:rPr>
          <w:rFonts w:asciiTheme="majorBidi" w:hAnsiTheme="majorBidi" w:cstheme="majorBidi"/>
          <w:szCs w:val="24"/>
        </w:rPr>
        <w:t xml:space="preserve"> be implemented through sessions that include parents and youth. </w:t>
      </w:r>
      <w:r w:rsidR="009C696A" w:rsidRPr="00FB2A2B">
        <w:rPr>
          <w:rFonts w:asciiTheme="majorBidi" w:hAnsiTheme="majorBidi" w:cstheme="majorBidi"/>
          <w:szCs w:val="24"/>
        </w:rPr>
        <w:t>Indeed</w:t>
      </w:r>
      <w:r w:rsidRPr="00FB2A2B">
        <w:rPr>
          <w:rFonts w:asciiTheme="majorBidi" w:hAnsiTheme="majorBidi" w:cstheme="majorBidi"/>
          <w:szCs w:val="24"/>
        </w:rPr>
        <w:t>, following a review of the literature on combined student</w:t>
      </w:r>
      <w:r w:rsidR="009C696A" w:rsidRPr="00FB2A2B">
        <w:rPr>
          <w:rFonts w:asciiTheme="majorBidi" w:hAnsiTheme="majorBidi" w:cstheme="majorBidi"/>
          <w:szCs w:val="24"/>
        </w:rPr>
        <w:t>-</w:t>
      </w:r>
      <w:r w:rsidRPr="00FB2A2B">
        <w:rPr>
          <w:rFonts w:asciiTheme="majorBidi" w:hAnsiTheme="majorBidi" w:cstheme="majorBidi"/>
          <w:szCs w:val="24"/>
        </w:rPr>
        <w:t>parent interventions, Newton and colleagues (Newton et al., 2017) concluded that combined student</w:t>
      </w:r>
      <w:r w:rsidRPr="00FB2A2B">
        <w:rPr>
          <w:rFonts w:ascii="Cambria Math" w:hAnsi="Cambria Math" w:cs="Cambria Math"/>
          <w:szCs w:val="24"/>
        </w:rPr>
        <w:t>‐</w:t>
      </w:r>
      <w:r w:rsidRPr="00FB2A2B">
        <w:rPr>
          <w:rFonts w:asciiTheme="majorBidi" w:hAnsiTheme="majorBidi" w:cstheme="majorBidi"/>
          <w:szCs w:val="24"/>
        </w:rPr>
        <w:t>parent</w:t>
      </w:r>
      <w:r w:rsidRPr="00FB2A2B">
        <w:rPr>
          <w:rFonts w:ascii="Cambria Math" w:hAnsi="Cambria Math" w:cs="Cambria Math"/>
          <w:szCs w:val="24"/>
        </w:rPr>
        <w:t>‐</w:t>
      </w:r>
      <w:r w:rsidRPr="00FB2A2B">
        <w:rPr>
          <w:rFonts w:asciiTheme="majorBidi" w:hAnsiTheme="majorBidi" w:cstheme="majorBidi"/>
          <w:szCs w:val="24"/>
        </w:rPr>
        <w:t xml:space="preserve">based programs exist they yield promising results. Notably, there are other prevention </w:t>
      </w:r>
      <w:r w:rsidR="009D0B55" w:rsidRPr="00FB2A2B">
        <w:rPr>
          <w:rFonts w:asciiTheme="majorBidi" w:hAnsiTheme="majorBidi" w:cstheme="majorBidi"/>
          <w:szCs w:val="24"/>
        </w:rPr>
        <w:lastRenderedPageBreak/>
        <w:t xml:space="preserve">programs </w:t>
      </w:r>
      <w:r w:rsidRPr="00FB2A2B">
        <w:rPr>
          <w:rFonts w:asciiTheme="majorBidi" w:hAnsiTheme="majorBidi" w:cstheme="majorBidi"/>
          <w:szCs w:val="24"/>
        </w:rPr>
        <w:t xml:space="preserve">that </w:t>
      </w:r>
      <w:r w:rsidR="009D0B55" w:rsidRPr="00FB2A2B">
        <w:rPr>
          <w:rFonts w:asciiTheme="majorBidi" w:hAnsiTheme="majorBidi" w:cstheme="majorBidi"/>
          <w:szCs w:val="24"/>
        </w:rPr>
        <w:t xml:space="preserve">highlight the benefits of either partially separated sessions for parents and children or </w:t>
      </w:r>
      <w:r w:rsidRPr="00FB2A2B">
        <w:rPr>
          <w:rFonts w:asciiTheme="majorBidi" w:hAnsiTheme="majorBidi" w:cstheme="majorBidi"/>
          <w:szCs w:val="24"/>
        </w:rPr>
        <w:t xml:space="preserve">even </w:t>
      </w:r>
      <w:r w:rsidR="009D0B55" w:rsidRPr="00FB2A2B">
        <w:rPr>
          <w:rFonts w:asciiTheme="majorBidi" w:hAnsiTheme="majorBidi" w:cstheme="majorBidi"/>
          <w:szCs w:val="24"/>
        </w:rPr>
        <w:t xml:space="preserve">parent-only participation (e.g., Sandler ). </w:t>
      </w:r>
      <w:r w:rsidRPr="00FB2A2B">
        <w:rPr>
          <w:rFonts w:asciiTheme="majorBidi" w:hAnsiTheme="majorBidi" w:cstheme="majorBidi"/>
          <w:szCs w:val="24"/>
        </w:rPr>
        <w:t xml:space="preserve">Thus, a question arises as to the proper design of intervention sessions and whom </w:t>
      </w:r>
      <w:r w:rsidR="009C696A" w:rsidRPr="00FB2A2B">
        <w:rPr>
          <w:rFonts w:asciiTheme="majorBidi" w:hAnsiTheme="majorBidi" w:cstheme="majorBidi"/>
          <w:szCs w:val="24"/>
        </w:rPr>
        <w:t xml:space="preserve">they </w:t>
      </w:r>
      <w:r w:rsidRPr="00FB2A2B">
        <w:rPr>
          <w:rFonts w:asciiTheme="majorBidi" w:hAnsiTheme="majorBidi" w:cstheme="majorBidi"/>
          <w:szCs w:val="24"/>
        </w:rPr>
        <w:t xml:space="preserve">should address. This question is rather a complicated one, as </w:t>
      </w:r>
      <w:r w:rsidR="00633248" w:rsidRPr="00FB2A2B">
        <w:rPr>
          <w:rFonts w:asciiTheme="majorBidi" w:hAnsiTheme="majorBidi" w:cstheme="majorBidi"/>
          <w:szCs w:val="24"/>
        </w:rPr>
        <w:t xml:space="preserve">there is </w:t>
      </w:r>
      <w:r w:rsidR="009C696A" w:rsidRPr="00FB2A2B">
        <w:rPr>
          <w:rFonts w:asciiTheme="majorBidi" w:hAnsiTheme="majorBidi" w:cstheme="majorBidi"/>
          <w:szCs w:val="24"/>
        </w:rPr>
        <w:t>evidence to indicate that it is likely that both parental</w:t>
      </w:r>
      <w:r w:rsidR="00633248" w:rsidRPr="00FB2A2B">
        <w:rPr>
          <w:rFonts w:asciiTheme="majorBidi" w:hAnsiTheme="majorBidi" w:cstheme="majorBidi"/>
          <w:szCs w:val="24"/>
        </w:rPr>
        <w:t xml:space="preserve"> characteristics </w:t>
      </w:r>
      <w:r w:rsidR="009C696A" w:rsidRPr="00FB2A2B">
        <w:rPr>
          <w:rFonts w:asciiTheme="majorBidi" w:hAnsiTheme="majorBidi" w:cstheme="majorBidi"/>
          <w:szCs w:val="24"/>
        </w:rPr>
        <w:t xml:space="preserve">and </w:t>
      </w:r>
      <w:r w:rsidR="00633248" w:rsidRPr="00FB2A2B">
        <w:rPr>
          <w:rFonts w:asciiTheme="majorBidi" w:hAnsiTheme="majorBidi" w:cstheme="majorBidi"/>
          <w:szCs w:val="24"/>
        </w:rPr>
        <w:t>the child's problems shape the parents' preferences for the type of prevention program they</w:t>
      </w:r>
      <w:r w:rsidR="009C696A" w:rsidRPr="00FB2A2B">
        <w:rPr>
          <w:rFonts w:asciiTheme="majorBidi" w:hAnsiTheme="majorBidi" w:cstheme="majorBidi"/>
          <w:szCs w:val="24"/>
        </w:rPr>
        <w:t xml:space="preserve"> would</w:t>
      </w:r>
      <w:r w:rsidR="00633248" w:rsidRPr="00FB2A2B">
        <w:rPr>
          <w:rFonts w:asciiTheme="majorBidi" w:hAnsiTheme="majorBidi" w:cstheme="majorBidi"/>
          <w:szCs w:val="24"/>
        </w:rPr>
        <w:t xml:space="preserve"> benefitted from, with parents </w:t>
      </w:r>
      <w:r w:rsidR="009C696A" w:rsidRPr="00FB2A2B">
        <w:rPr>
          <w:rFonts w:asciiTheme="majorBidi" w:hAnsiTheme="majorBidi" w:cstheme="majorBidi"/>
          <w:szCs w:val="24"/>
        </w:rPr>
        <w:t xml:space="preserve">with </w:t>
      </w:r>
      <w:r w:rsidR="00633248" w:rsidRPr="00FB2A2B">
        <w:rPr>
          <w:rFonts w:asciiTheme="majorBidi" w:hAnsiTheme="majorBidi" w:cstheme="majorBidi"/>
          <w:szCs w:val="24"/>
        </w:rPr>
        <w:t>lower education level</w:t>
      </w:r>
      <w:r w:rsidR="009C696A" w:rsidRPr="00FB2A2B">
        <w:rPr>
          <w:rFonts w:asciiTheme="majorBidi" w:hAnsiTheme="majorBidi" w:cstheme="majorBidi"/>
          <w:szCs w:val="24"/>
        </w:rPr>
        <w:t>s</w:t>
      </w:r>
      <w:r w:rsidR="00633248" w:rsidRPr="00FB2A2B">
        <w:rPr>
          <w:rFonts w:asciiTheme="majorBidi" w:hAnsiTheme="majorBidi" w:cstheme="majorBidi"/>
          <w:szCs w:val="24"/>
        </w:rPr>
        <w:t xml:space="preserve"> and child</w:t>
      </w:r>
      <w:r w:rsidR="009C696A" w:rsidRPr="00FB2A2B">
        <w:rPr>
          <w:rFonts w:asciiTheme="majorBidi" w:hAnsiTheme="majorBidi" w:cstheme="majorBidi"/>
          <w:szCs w:val="24"/>
        </w:rPr>
        <w:t>ren</w:t>
      </w:r>
      <w:r w:rsidR="00633248" w:rsidRPr="00FB2A2B">
        <w:rPr>
          <w:rFonts w:asciiTheme="majorBidi" w:hAnsiTheme="majorBidi" w:cstheme="majorBidi"/>
          <w:szCs w:val="24"/>
        </w:rPr>
        <w:t xml:space="preserve"> with </w:t>
      </w:r>
      <w:r w:rsidR="009C696A" w:rsidRPr="00FB2A2B">
        <w:rPr>
          <w:rFonts w:asciiTheme="majorBidi" w:hAnsiTheme="majorBidi" w:cstheme="majorBidi"/>
          <w:szCs w:val="24"/>
        </w:rPr>
        <w:t>more severe</w:t>
      </w:r>
      <w:r w:rsidR="00633248" w:rsidRPr="00FB2A2B">
        <w:rPr>
          <w:rFonts w:asciiTheme="majorBidi" w:hAnsiTheme="majorBidi" w:cstheme="majorBidi"/>
          <w:szCs w:val="24"/>
        </w:rPr>
        <w:t xml:space="preserve"> problems preferring face-to-face sessions (Miller, Aalborg, Byrnes, Bauman, &amp; Spoth, 2012).</w:t>
      </w:r>
      <w:r w:rsidR="004A6809" w:rsidRPr="00FB2A2B">
        <w:rPr>
          <w:rFonts w:asciiTheme="majorBidi" w:hAnsiTheme="majorBidi" w:cstheme="majorBidi"/>
          <w:szCs w:val="24"/>
        </w:rPr>
        <w:t xml:space="preserve"> </w:t>
      </w:r>
      <w:r w:rsidR="00FD7394" w:rsidRPr="00FB2A2B">
        <w:rPr>
          <w:rFonts w:asciiTheme="majorBidi" w:hAnsiTheme="majorBidi" w:cstheme="majorBidi"/>
          <w:szCs w:val="24"/>
        </w:rPr>
        <w:t xml:space="preserve">Thus, </w:t>
      </w:r>
      <w:r w:rsidR="009C696A" w:rsidRPr="00FB2A2B">
        <w:rPr>
          <w:rFonts w:asciiTheme="majorBidi" w:hAnsiTheme="majorBidi" w:cstheme="majorBidi"/>
          <w:szCs w:val="24"/>
        </w:rPr>
        <w:t>these findings indicate the emerging</w:t>
      </w:r>
      <w:r w:rsidR="00FD7394" w:rsidRPr="00FB2A2B">
        <w:rPr>
          <w:rFonts w:asciiTheme="majorBidi" w:hAnsiTheme="majorBidi" w:cstheme="majorBidi"/>
          <w:szCs w:val="24"/>
        </w:rPr>
        <w:t xml:space="preserve"> need for comprehensive design of the "best practice" (or differential practices) for parent</w:t>
      </w:r>
      <w:r w:rsidR="009C696A" w:rsidRPr="00FB2A2B">
        <w:rPr>
          <w:rFonts w:asciiTheme="majorBidi" w:hAnsiTheme="majorBidi" w:cstheme="majorBidi"/>
          <w:szCs w:val="24"/>
        </w:rPr>
        <w:t>al</w:t>
      </w:r>
      <w:r w:rsidR="00FD7394" w:rsidRPr="00FB2A2B">
        <w:rPr>
          <w:rFonts w:asciiTheme="majorBidi" w:hAnsiTheme="majorBidi" w:cstheme="majorBidi"/>
          <w:szCs w:val="24"/>
        </w:rPr>
        <w:t xml:space="preserve"> involvement in substance abuse prevention. Needless to </w:t>
      </w:r>
      <w:r w:rsidR="00F94679" w:rsidRPr="00FB2A2B">
        <w:rPr>
          <w:rFonts w:asciiTheme="majorBidi" w:hAnsiTheme="majorBidi" w:cstheme="majorBidi"/>
          <w:szCs w:val="24"/>
        </w:rPr>
        <w:t>say</w:t>
      </w:r>
      <w:r w:rsidR="00FD7394" w:rsidRPr="00FB2A2B">
        <w:rPr>
          <w:rFonts w:asciiTheme="majorBidi" w:hAnsiTheme="majorBidi" w:cstheme="majorBidi"/>
          <w:szCs w:val="24"/>
        </w:rPr>
        <w:t xml:space="preserve"> that once such best practices </w:t>
      </w:r>
      <w:r w:rsidR="00F94679" w:rsidRPr="00FB2A2B">
        <w:rPr>
          <w:rFonts w:asciiTheme="majorBidi" w:hAnsiTheme="majorBidi" w:cstheme="majorBidi"/>
          <w:szCs w:val="24"/>
        </w:rPr>
        <w:t>are</w:t>
      </w:r>
      <w:r w:rsidR="00FD7394" w:rsidRPr="00FB2A2B">
        <w:rPr>
          <w:rFonts w:asciiTheme="majorBidi" w:hAnsiTheme="majorBidi" w:cstheme="majorBidi"/>
          <w:szCs w:val="24"/>
        </w:rPr>
        <w:t xml:space="preserve"> suggested, other prominent problem</w:t>
      </w:r>
      <w:r w:rsidR="00F94679" w:rsidRPr="00FB2A2B">
        <w:rPr>
          <w:rFonts w:asciiTheme="majorBidi" w:hAnsiTheme="majorBidi" w:cstheme="majorBidi"/>
          <w:szCs w:val="24"/>
        </w:rPr>
        <w:t>s</w:t>
      </w:r>
      <w:r w:rsidR="00FD7394" w:rsidRPr="00FB2A2B">
        <w:rPr>
          <w:rFonts w:asciiTheme="majorBidi" w:hAnsiTheme="majorBidi" w:cstheme="majorBidi"/>
          <w:szCs w:val="24"/>
        </w:rPr>
        <w:t xml:space="preserve"> will </w:t>
      </w:r>
      <w:r w:rsidR="00F94679" w:rsidRPr="00FB2A2B">
        <w:rPr>
          <w:rFonts w:asciiTheme="majorBidi" w:hAnsiTheme="majorBidi" w:cstheme="majorBidi"/>
          <w:szCs w:val="24"/>
        </w:rPr>
        <w:t xml:space="preserve">need </w:t>
      </w:r>
      <w:r w:rsidR="00FD7394" w:rsidRPr="00FB2A2B">
        <w:rPr>
          <w:rFonts w:asciiTheme="majorBidi" w:hAnsiTheme="majorBidi" w:cstheme="majorBidi"/>
          <w:szCs w:val="24"/>
        </w:rPr>
        <w:t xml:space="preserve">to be addressed, such as </w:t>
      </w:r>
      <w:r w:rsidR="00C91525" w:rsidRPr="00FB2A2B">
        <w:rPr>
          <w:rFonts w:asciiTheme="majorBidi" w:hAnsiTheme="majorBidi" w:cstheme="majorBidi"/>
          <w:szCs w:val="24"/>
        </w:rPr>
        <w:t xml:space="preserve">the common problem </w:t>
      </w:r>
      <w:r w:rsidR="00FD7394" w:rsidRPr="00FB2A2B">
        <w:rPr>
          <w:rFonts w:asciiTheme="majorBidi" w:hAnsiTheme="majorBidi" w:cstheme="majorBidi"/>
          <w:szCs w:val="24"/>
        </w:rPr>
        <w:t xml:space="preserve">of proper </w:t>
      </w:r>
      <w:r w:rsidR="00C91525" w:rsidRPr="00FB2A2B">
        <w:rPr>
          <w:rFonts w:asciiTheme="majorBidi" w:hAnsiTheme="majorBidi" w:cstheme="majorBidi"/>
          <w:szCs w:val="24"/>
        </w:rPr>
        <w:t>implement</w:t>
      </w:r>
      <w:r w:rsidR="00F94679" w:rsidRPr="00FB2A2B">
        <w:rPr>
          <w:rFonts w:asciiTheme="majorBidi" w:hAnsiTheme="majorBidi" w:cstheme="majorBidi"/>
          <w:szCs w:val="24"/>
        </w:rPr>
        <w:t>ation</w:t>
      </w:r>
      <w:r w:rsidR="00C91525" w:rsidRPr="00FB2A2B">
        <w:rPr>
          <w:rFonts w:asciiTheme="majorBidi" w:hAnsiTheme="majorBidi" w:cstheme="majorBidi"/>
          <w:szCs w:val="24"/>
        </w:rPr>
        <w:t xml:space="preserve"> a</w:t>
      </w:r>
      <w:r w:rsidR="00FD7394" w:rsidRPr="00FB2A2B">
        <w:rPr>
          <w:rFonts w:asciiTheme="majorBidi" w:hAnsiTheme="majorBidi" w:cstheme="majorBidi"/>
          <w:szCs w:val="24"/>
        </w:rPr>
        <w:t xml:space="preserve">nd program </w:t>
      </w:r>
      <w:r w:rsidR="00C91525" w:rsidRPr="00FB2A2B">
        <w:rPr>
          <w:rFonts w:asciiTheme="majorBidi" w:hAnsiTheme="majorBidi" w:cstheme="majorBidi"/>
          <w:szCs w:val="24"/>
        </w:rPr>
        <w:t>fidelity</w:t>
      </w:r>
      <w:r w:rsidR="00FD7394" w:rsidRPr="00FB2A2B">
        <w:rPr>
          <w:rFonts w:asciiTheme="majorBidi" w:hAnsiTheme="majorBidi" w:cstheme="majorBidi"/>
          <w:szCs w:val="24"/>
        </w:rPr>
        <w:t xml:space="preserve"> (</w:t>
      </w:r>
      <w:r w:rsidR="00C91525" w:rsidRPr="00FB2A2B">
        <w:rPr>
          <w:rFonts w:asciiTheme="majorBidi" w:hAnsiTheme="majorBidi" w:cstheme="majorBidi"/>
          <w:szCs w:val="24"/>
        </w:rPr>
        <w:t xml:space="preserve">i.e., </w:t>
      </w:r>
      <w:r w:rsidR="00AA32CB" w:rsidRPr="00FB2A2B">
        <w:rPr>
          <w:rFonts w:asciiTheme="majorBidi" w:hAnsiTheme="majorBidi" w:cstheme="majorBidi"/>
          <w:szCs w:val="24"/>
        </w:rPr>
        <w:t>ensuring that the intervention was implemented as designed</w:t>
      </w:r>
      <w:r w:rsidR="00FD7394" w:rsidRPr="00FB2A2B">
        <w:rPr>
          <w:rFonts w:asciiTheme="majorBidi" w:hAnsiTheme="majorBidi" w:cstheme="majorBidi"/>
          <w:szCs w:val="24"/>
        </w:rPr>
        <w:t xml:space="preserve">; </w:t>
      </w:r>
      <w:r w:rsidR="00AA32CB" w:rsidRPr="00FB2A2B">
        <w:rPr>
          <w:rFonts w:asciiTheme="majorBidi" w:hAnsiTheme="majorBidi" w:cstheme="majorBidi"/>
          <w:szCs w:val="24"/>
        </w:rPr>
        <w:t xml:space="preserve">Byrnes, Miller, Aalborg, Plasencia, &amp; Keagy, 2010). </w:t>
      </w:r>
      <w:r w:rsidR="00861220" w:rsidRPr="00FB2A2B">
        <w:rPr>
          <w:rFonts w:asciiTheme="majorBidi" w:hAnsiTheme="majorBidi" w:cstheme="majorBidi"/>
          <w:szCs w:val="24"/>
        </w:rPr>
        <w:t>Indeed, the</w:t>
      </w:r>
      <w:r w:rsidR="00F94679" w:rsidRPr="00FB2A2B">
        <w:rPr>
          <w:rFonts w:asciiTheme="majorBidi" w:hAnsiTheme="majorBidi" w:cstheme="majorBidi"/>
          <w:szCs w:val="24"/>
        </w:rPr>
        <w:t xml:space="preserve"> </w:t>
      </w:r>
      <w:r w:rsidR="006375DE" w:rsidRPr="00FB2A2B">
        <w:rPr>
          <w:rFonts w:asciiTheme="majorBidi" w:hAnsiTheme="majorBidi" w:cstheme="majorBidi"/>
          <w:szCs w:val="24"/>
        </w:rPr>
        <w:t xml:space="preserve">topic </w:t>
      </w:r>
      <w:r w:rsidR="00FD7394" w:rsidRPr="00FB2A2B">
        <w:rPr>
          <w:rFonts w:asciiTheme="majorBidi" w:hAnsiTheme="majorBidi" w:cstheme="majorBidi"/>
          <w:szCs w:val="24"/>
        </w:rPr>
        <w:t>of program fidelity has already been raised with regard to family</w:t>
      </w:r>
      <w:r w:rsidR="006375DE" w:rsidRPr="00FB2A2B">
        <w:rPr>
          <w:rFonts w:asciiTheme="majorBidi" w:hAnsiTheme="majorBidi" w:cstheme="majorBidi"/>
          <w:szCs w:val="24"/>
        </w:rPr>
        <w:t xml:space="preserve">-focused </w:t>
      </w:r>
      <w:r w:rsidR="00FD7394" w:rsidRPr="00FB2A2B">
        <w:rPr>
          <w:rFonts w:asciiTheme="majorBidi" w:hAnsiTheme="majorBidi" w:cstheme="majorBidi"/>
          <w:szCs w:val="24"/>
        </w:rPr>
        <w:t xml:space="preserve">substance abuse prevention </w:t>
      </w:r>
      <w:r w:rsidR="006375DE" w:rsidRPr="00FB2A2B">
        <w:rPr>
          <w:rFonts w:asciiTheme="majorBidi" w:hAnsiTheme="majorBidi" w:cstheme="majorBidi"/>
          <w:szCs w:val="24"/>
        </w:rPr>
        <w:t xml:space="preserve">interventions (e.g., Hogue,  Liddle, Singer, &amp; Leckrone, 2005). </w:t>
      </w:r>
      <w:r w:rsidR="00C91525" w:rsidRPr="00FB2A2B">
        <w:rPr>
          <w:rFonts w:asciiTheme="majorBidi" w:hAnsiTheme="majorBidi" w:cstheme="majorBidi"/>
          <w:szCs w:val="24"/>
        </w:rPr>
        <w:t xml:space="preserve"> </w:t>
      </w:r>
    </w:p>
    <w:p w14:paraId="01250CF3" w14:textId="2E7E6F38" w:rsidR="007956D2" w:rsidRPr="00FB2A2B" w:rsidRDefault="00782EA3" w:rsidP="00B2439D">
      <w:pPr>
        <w:spacing w:after="0" w:line="360" w:lineRule="auto"/>
        <w:rPr>
          <w:rFonts w:asciiTheme="majorBidi" w:hAnsiTheme="majorBidi" w:cstheme="majorBidi"/>
          <w:b/>
          <w:bCs/>
          <w:i/>
          <w:iCs/>
          <w:szCs w:val="24"/>
        </w:rPr>
      </w:pPr>
      <w:r w:rsidRPr="00FB2A2B">
        <w:rPr>
          <w:rFonts w:asciiTheme="majorBidi" w:hAnsiTheme="majorBidi" w:cstheme="majorBidi"/>
          <w:b/>
          <w:bCs/>
          <w:i/>
          <w:iCs/>
          <w:szCs w:val="24"/>
        </w:rPr>
        <w:t xml:space="preserve">Timing of </w:t>
      </w:r>
      <w:r w:rsidR="00E12089" w:rsidRPr="00FB2A2B">
        <w:rPr>
          <w:rFonts w:asciiTheme="majorBidi" w:hAnsiTheme="majorBidi" w:cstheme="majorBidi"/>
          <w:b/>
          <w:bCs/>
          <w:i/>
          <w:iCs/>
          <w:szCs w:val="24"/>
        </w:rPr>
        <w:t>family intervention</w:t>
      </w:r>
      <w:r w:rsidRPr="00FB2A2B">
        <w:rPr>
          <w:rFonts w:asciiTheme="majorBidi" w:hAnsiTheme="majorBidi" w:cstheme="majorBidi"/>
          <w:b/>
          <w:bCs/>
          <w:i/>
          <w:iCs/>
          <w:szCs w:val="24"/>
        </w:rPr>
        <w:t xml:space="preserve"> in terms of children’s age</w:t>
      </w:r>
    </w:p>
    <w:p w14:paraId="056E7111" w14:textId="6D2A5103" w:rsidR="00E12089" w:rsidRPr="00FB2A2B" w:rsidRDefault="00E12089"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While most </w:t>
      </w:r>
      <w:r w:rsidR="002404C1" w:rsidRPr="00FB2A2B">
        <w:rPr>
          <w:rFonts w:asciiTheme="majorBidi" w:hAnsiTheme="majorBidi" w:cstheme="majorBidi"/>
          <w:szCs w:val="24"/>
        </w:rPr>
        <w:t xml:space="preserve">family-focused </w:t>
      </w:r>
      <w:r w:rsidRPr="00FB2A2B">
        <w:rPr>
          <w:rFonts w:asciiTheme="majorBidi" w:hAnsiTheme="majorBidi" w:cstheme="majorBidi"/>
          <w:szCs w:val="24"/>
        </w:rPr>
        <w:t xml:space="preserve">programs </w:t>
      </w:r>
      <w:r w:rsidR="002404C1" w:rsidRPr="00FB2A2B">
        <w:rPr>
          <w:rFonts w:asciiTheme="majorBidi" w:hAnsiTheme="majorBidi" w:cstheme="majorBidi"/>
          <w:szCs w:val="24"/>
        </w:rPr>
        <w:t>have been</w:t>
      </w:r>
      <w:r w:rsidRPr="00FB2A2B">
        <w:rPr>
          <w:rFonts w:asciiTheme="majorBidi" w:hAnsiTheme="majorBidi" w:cstheme="majorBidi"/>
          <w:szCs w:val="24"/>
        </w:rPr>
        <w:t xml:space="preserve"> directed to</w:t>
      </w:r>
      <w:r w:rsidR="002404C1" w:rsidRPr="00FB2A2B">
        <w:rPr>
          <w:rFonts w:asciiTheme="majorBidi" w:hAnsiTheme="majorBidi" w:cstheme="majorBidi"/>
          <w:szCs w:val="24"/>
        </w:rPr>
        <w:t>ward</w:t>
      </w:r>
      <w:r w:rsidRPr="00FB2A2B">
        <w:rPr>
          <w:rFonts w:asciiTheme="majorBidi" w:hAnsiTheme="majorBidi" w:cstheme="majorBidi"/>
          <w:szCs w:val="24"/>
        </w:rPr>
        <w:t xml:space="preserve"> </w:t>
      </w:r>
      <w:r w:rsidR="00275897" w:rsidRPr="00FB2A2B">
        <w:rPr>
          <w:rFonts w:asciiTheme="majorBidi" w:hAnsiTheme="majorBidi" w:cstheme="majorBidi"/>
          <w:szCs w:val="24"/>
        </w:rPr>
        <w:t xml:space="preserve">either </w:t>
      </w:r>
      <w:r w:rsidRPr="00FB2A2B">
        <w:rPr>
          <w:rFonts w:asciiTheme="majorBidi" w:hAnsiTheme="majorBidi" w:cstheme="majorBidi"/>
          <w:szCs w:val="24"/>
        </w:rPr>
        <w:t xml:space="preserve">secondary </w:t>
      </w:r>
      <w:r w:rsidR="00275897" w:rsidRPr="00FB2A2B">
        <w:rPr>
          <w:rFonts w:asciiTheme="majorBidi" w:hAnsiTheme="majorBidi" w:cstheme="majorBidi"/>
          <w:szCs w:val="24"/>
        </w:rPr>
        <w:t xml:space="preserve">or high </w:t>
      </w:r>
      <w:r w:rsidRPr="00FB2A2B">
        <w:rPr>
          <w:rFonts w:asciiTheme="majorBidi" w:hAnsiTheme="majorBidi" w:cstheme="majorBidi"/>
          <w:szCs w:val="24"/>
        </w:rPr>
        <w:t>school students</w:t>
      </w:r>
      <w:r w:rsidR="00275897" w:rsidRPr="00FB2A2B">
        <w:rPr>
          <w:rFonts w:asciiTheme="majorBidi" w:hAnsiTheme="majorBidi" w:cstheme="majorBidi"/>
          <w:szCs w:val="24"/>
        </w:rPr>
        <w:t xml:space="preserve"> (Lohrmann, Alter, Greene, &amp; Younoszai, 2005)</w:t>
      </w:r>
      <w:r w:rsidR="002404C1" w:rsidRPr="00FB2A2B">
        <w:rPr>
          <w:rFonts w:asciiTheme="majorBidi" w:hAnsiTheme="majorBidi" w:cstheme="majorBidi"/>
          <w:szCs w:val="24"/>
        </w:rPr>
        <w:t>, o</w:t>
      </w:r>
      <w:r w:rsidRPr="00FB2A2B">
        <w:rPr>
          <w:rFonts w:asciiTheme="majorBidi" w:hAnsiTheme="majorBidi" w:cstheme="majorBidi"/>
          <w:szCs w:val="24"/>
        </w:rPr>
        <w:t xml:space="preserve">ther </w:t>
      </w:r>
      <w:r w:rsidR="00A32878" w:rsidRPr="00FB2A2B">
        <w:rPr>
          <w:rFonts w:asciiTheme="majorBidi" w:hAnsiTheme="majorBidi" w:cstheme="majorBidi"/>
          <w:szCs w:val="24"/>
        </w:rPr>
        <w:t xml:space="preserve">programs </w:t>
      </w:r>
      <w:r w:rsidRPr="00FB2A2B">
        <w:rPr>
          <w:rFonts w:asciiTheme="majorBidi" w:hAnsiTheme="majorBidi" w:cstheme="majorBidi"/>
          <w:szCs w:val="24"/>
        </w:rPr>
        <w:t>address</w:t>
      </w:r>
      <w:r w:rsidR="00A32878" w:rsidRPr="00FB2A2B">
        <w:rPr>
          <w:rFonts w:asciiTheme="majorBidi" w:hAnsiTheme="majorBidi" w:cstheme="majorBidi"/>
          <w:szCs w:val="24"/>
        </w:rPr>
        <w:t xml:space="preserve"> element</w:t>
      </w:r>
      <w:r w:rsidR="00291B32" w:rsidRPr="00FB2A2B">
        <w:rPr>
          <w:rFonts w:asciiTheme="majorBidi" w:hAnsiTheme="majorBidi" w:cstheme="majorBidi"/>
          <w:szCs w:val="24"/>
        </w:rPr>
        <w:t>a</w:t>
      </w:r>
      <w:r w:rsidR="00A32878" w:rsidRPr="00FB2A2B">
        <w:rPr>
          <w:rFonts w:asciiTheme="majorBidi" w:hAnsiTheme="majorBidi" w:cstheme="majorBidi"/>
          <w:szCs w:val="24"/>
        </w:rPr>
        <w:t xml:space="preserve">ry school students, such as the Mexican program </w:t>
      </w:r>
      <w:r w:rsidR="00A32878" w:rsidRPr="00FB2A2B">
        <w:rPr>
          <w:rFonts w:asciiTheme="majorBidi" w:hAnsiTheme="majorBidi" w:cstheme="majorBidi"/>
          <w:i/>
          <w:iCs/>
          <w:szCs w:val="24"/>
        </w:rPr>
        <w:t>Leaving Marks in your Life</w:t>
      </w:r>
      <w:r w:rsidR="00A32878" w:rsidRPr="00FB2A2B">
        <w:rPr>
          <w:rFonts w:asciiTheme="majorBidi" w:hAnsiTheme="majorBidi" w:cstheme="majorBidi"/>
          <w:szCs w:val="24"/>
        </w:rPr>
        <w:t xml:space="preserve"> (Dejando Huellitas en tu vida -  </w:t>
      </w:r>
      <w:hyperlink r:id="rId12" w:history="1">
        <w:r w:rsidR="00A32878" w:rsidRPr="00B2439D">
          <w:rPr>
            <w:rStyle w:val="Hyperlink"/>
            <w:rFonts w:asciiTheme="majorBidi" w:hAnsiTheme="majorBidi" w:cstheme="majorBidi"/>
            <w:color w:val="auto"/>
            <w:szCs w:val="24"/>
            <w:u w:val="none"/>
          </w:rPr>
          <w:t>http://www.uade.inpsiquiatria.edu.mx/pagina_contenidos/libros/huellitas.pdf</w:t>
        </w:r>
      </w:hyperlink>
      <w:r w:rsidR="00A32878" w:rsidRPr="00B2439D">
        <w:rPr>
          <w:rFonts w:asciiTheme="majorBidi" w:hAnsiTheme="majorBidi" w:cstheme="majorBidi"/>
          <w:szCs w:val="24"/>
        </w:rPr>
        <w:t>)</w:t>
      </w:r>
      <w:r w:rsidR="002404C1" w:rsidRPr="00B2439D">
        <w:rPr>
          <w:rFonts w:asciiTheme="majorBidi" w:hAnsiTheme="majorBidi" w:cstheme="majorBidi"/>
          <w:szCs w:val="24"/>
        </w:rPr>
        <w:t>,</w:t>
      </w:r>
      <w:r w:rsidR="00A32878" w:rsidRPr="00FB2A2B">
        <w:rPr>
          <w:rFonts w:asciiTheme="majorBidi" w:hAnsiTheme="majorBidi" w:cstheme="majorBidi"/>
          <w:szCs w:val="24"/>
        </w:rPr>
        <w:t xml:space="preserve"> </w:t>
      </w:r>
      <w:r w:rsidR="002404C1" w:rsidRPr="00FB2A2B">
        <w:rPr>
          <w:rFonts w:asciiTheme="majorBidi" w:hAnsiTheme="majorBidi" w:cstheme="majorBidi"/>
          <w:szCs w:val="24"/>
        </w:rPr>
        <w:t>designed for</w:t>
      </w:r>
      <w:r w:rsidR="00A32878" w:rsidRPr="00FB2A2B">
        <w:rPr>
          <w:rFonts w:asciiTheme="majorBidi" w:hAnsiTheme="majorBidi" w:cstheme="majorBidi"/>
          <w:szCs w:val="24"/>
        </w:rPr>
        <w:t xml:space="preserve"> elementary school students between 2nd and 5th grades. The general goal of the program is to prevent addiction and promote mental health. The program includes parents, teachers and health professionals and highlights skill promotion (Gutiérrez, Villatoro, Gaytán &amp; Álamo, 2009). Finally, there are programs that address parents of younger ages, including preschoolers, such as the Incredible Years </w:t>
      </w:r>
      <w:r w:rsidR="004F4EB4" w:rsidRPr="00FB2A2B">
        <w:rPr>
          <w:rFonts w:asciiTheme="majorBidi" w:hAnsiTheme="majorBidi" w:cstheme="majorBidi"/>
          <w:szCs w:val="24"/>
        </w:rPr>
        <w:t xml:space="preserve">Program </w:t>
      </w:r>
      <w:r w:rsidR="00291B32" w:rsidRPr="00FB2A2B">
        <w:rPr>
          <w:rFonts w:asciiTheme="majorBidi" w:hAnsiTheme="majorBidi" w:cstheme="majorBidi"/>
          <w:szCs w:val="24"/>
        </w:rPr>
        <w:t>(Webster-Stratton, &amp; Reid, 2004) and others</w:t>
      </w:r>
      <w:r w:rsidR="00A32878" w:rsidRPr="00FB2A2B">
        <w:rPr>
          <w:rFonts w:asciiTheme="majorBidi" w:hAnsiTheme="majorBidi" w:cstheme="majorBidi"/>
          <w:szCs w:val="24"/>
        </w:rPr>
        <w:t xml:space="preserve"> (e.g., Kaminski, Stormshak, Good &amp; Goodman, 2000; Miller-Heyl, MacPhee, &amp; Fritz, 1998).</w:t>
      </w:r>
    </w:p>
    <w:p w14:paraId="78F441C9" w14:textId="37E11D4C" w:rsidR="00291B32" w:rsidRPr="00FB2A2B" w:rsidRDefault="00FA2784" w:rsidP="00B2439D">
      <w:pPr>
        <w:spacing w:after="0" w:line="360" w:lineRule="auto"/>
        <w:rPr>
          <w:rFonts w:asciiTheme="majorBidi" w:hAnsiTheme="majorBidi" w:cstheme="majorBidi"/>
          <w:szCs w:val="24"/>
        </w:rPr>
      </w:pPr>
      <w:r w:rsidRPr="00FB2A2B">
        <w:rPr>
          <w:rFonts w:asciiTheme="majorBidi" w:hAnsiTheme="majorBidi" w:cstheme="majorBidi"/>
          <w:szCs w:val="24"/>
        </w:rPr>
        <w:t>Hence,</w:t>
      </w:r>
      <w:r w:rsidR="00291B32" w:rsidRPr="00FB2A2B">
        <w:rPr>
          <w:rFonts w:asciiTheme="majorBidi" w:hAnsiTheme="majorBidi" w:cstheme="majorBidi"/>
          <w:szCs w:val="24"/>
        </w:rPr>
        <w:t xml:space="preserve"> a major question, that </w:t>
      </w:r>
      <w:r w:rsidR="004F4EB4" w:rsidRPr="00FB2A2B">
        <w:rPr>
          <w:rFonts w:asciiTheme="majorBidi" w:hAnsiTheme="majorBidi" w:cstheme="majorBidi"/>
          <w:szCs w:val="24"/>
        </w:rPr>
        <w:t xml:space="preserve">the </w:t>
      </w:r>
      <w:r w:rsidR="00291B32" w:rsidRPr="00FB2A2B">
        <w:rPr>
          <w:rFonts w:asciiTheme="majorBidi" w:hAnsiTheme="majorBidi" w:cstheme="majorBidi"/>
          <w:szCs w:val="24"/>
        </w:rPr>
        <w:t xml:space="preserve">current literature on preventive interventions among parents doesn't supply a comprehensive answer to, is what is the best timing for parental engagement in the process of </w:t>
      </w:r>
      <w:r w:rsidR="004F4EB4" w:rsidRPr="00FB2A2B">
        <w:rPr>
          <w:rFonts w:asciiTheme="majorBidi" w:hAnsiTheme="majorBidi" w:cstheme="majorBidi"/>
          <w:szCs w:val="24"/>
        </w:rPr>
        <w:t xml:space="preserve">preventing </w:t>
      </w:r>
      <w:r w:rsidR="00291B32" w:rsidRPr="00FB2A2B">
        <w:rPr>
          <w:rFonts w:asciiTheme="majorBidi" w:hAnsiTheme="majorBidi" w:cstheme="majorBidi"/>
          <w:szCs w:val="24"/>
        </w:rPr>
        <w:t>child</w:t>
      </w:r>
      <w:r w:rsidR="004F4EB4" w:rsidRPr="00FB2A2B">
        <w:rPr>
          <w:rFonts w:asciiTheme="majorBidi" w:hAnsiTheme="majorBidi" w:cstheme="majorBidi"/>
          <w:szCs w:val="24"/>
        </w:rPr>
        <w:t>ren</w:t>
      </w:r>
      <w:r w:rsidR="00291B32" w:rsidRPr="00FB2A2B">
        <w:rPr>
          <w:rFonts w:asciiTheme="majorBidi" w:hAnsiTheme="majorBidi" w:cstheme="majorBidi"/>
          <w:szCs w:val="24"/>
        </w:rPr>
        <w:t>'s substance abuse. Even though the intuitive answer would be ASAP</w:t>
      </w:r>
      <w:r w:rsidR="00573ACA" w:rsidRPr="00FB2A2B">
        <w:rPr>
          <w:rFonts w:asciiTheme="majorBidi" w:hAnsiTheme="majorBidi" w:cstheme="majorBidi"/>
          <w:szCs w:val="24"/>
        </w:rPr>
        <w:t>,</w:t>
      </w:r>
      <w:r w:rsidR="00291B32" w:rsidRPr="00FB2A2B">
        <w:rPr>
          <w:rFonts w:asciiTheme="majorBidi" w:hAnsiTheme="majorBidi" w:cstheme="majorBidi"/>
          <w:szCs w:val="24"/>
        </w:rPr>
        <w:t xml:space="preserve"> i.e., already </w:t>
      </w:r>
      <w:r w:rsidR="00087A87" w:rsidRPr="00FB2A2B">
        <w:rPr>
          <w:rFonts w:asciiTheme="majorBidi" w:hAnsiTheme="majorBidi" w:cstheme="majorBidi"/>
          <w:szCs w:val="24"/>
        </w:rPr>
        <w:t>in early childhood</w:t>
      </w:r>
      <w:r w:rsidR="00573ACA" w:rsidRPr="00FB2A2B">
        <w:rPr>
          <w:rFonts w:asciiTheme="majorBidi" w:hAnsiTheme="majorBidi" w:cstheme="majorBidi"/>
          <w:szCs w:val="24"/>
        </w:rPr>
        <w:t xml:space="preserve"> (Dusenbury, 2000; Hahn, Hall, &amp; Simpson, 1998</w:t>
      </w:r>
      <w:r w:rsidR="00291B32" w:rsidRPr="00FB2A2B">
        <w:rPr>
          <w:rFonts w:asciiTheme="majorBidi" w:hAnsiTheme="majorBidi" w:cstheme="majorBidi"/>
          <w:szCs w:val="24"/>
        </w:rPr>
        <w:t>)</w:t>
      </w:r>
      <w:r w:rsidR="007F203E" w:rsidRPr="00FB2A2B">
        <w:rPr>
          <w:rFonts w:asciiTheme="majorBidi" w:hAnsiTheme="majorBidi" w:cstheme="majorBidi"/>
          <w:szCs w:val="24"/>
        </w:rPr>
        <w:t xml:space="preserve">, some programs have already </w:t>
      </w:r>
      <w:r w:rsidR="007F203E" w:rsidRPr="00FB2A2B">
        <w:rPr>
          <w:rFonts w:asciiTheme="majorBidi" w:hAnsiTheme="majorBidi" w:cstheme="majorBidi"/>
          <w:szCs w:val="24"/>
        </w:rPr>
        <w:lastRenderedPageBreak/>
        <w:t xml:space="preserve">demonstrated their utility with a certain age cohort, such as Project Northland that proved to be most successful when the students were young adolescents (Perry et al., 2002). Moreover, </w:t>
      </w:r>
      <w:r w:rsidR="00291B32" w:rsidRPr="00FB2A2B">
        <w:rPr>
          <w:rFonts w:asciiTheme="majorBidi" w:hAnsiTheme="majorBidi" w:cstheme="majorBidi"/>
          <w:szCs w:val="24"/>
        </w:rPr>
        <w:t xml:space="preserve">in light of the </w:t>
      </w:r>
      <w:r w:rsidR="003177A9" w:rsidRPr="00FB2A2B">
        <w:rPr>
          <w:rFonts w:asciiTheme="majorBidi" w:hAnsiTheme="majorBidi" w:cstheme="majorBidi"/>
          <w:szCs w:val="24"/>
        </w:rPr>
        <w:t xml:space="preserve">possibility (Kirk et al., 2013) that parents </w:t>
      </w:r>
      <w:r w:rsidR="00087A87" w:rsidRPr="00FB2A2B">
        <w:rPr>
          <w:rFonts w:asciiTheme="majorBidi" w:hAnsiTheme="majorBidi" w:cstheme="majorBidi"/>
          <w:szCs w:val="24"/>
        </w:rPr>
        <w:t xml:space="preserve">may be unable </w:t>
      </w:r>
      <w:r w:rsidR="003177A9" w:rsidRPr="00FB2A2B">
        <w:rPr>
          <w:rFonts w:asciiTheme="majorBidi" w:hAnsiTheme="majorBidi" w:cstheme="majorBidi"/>
          <w:szCs w:val="24"/>
        </w:rPr>
        <w:t xml:space="preserve">to </w:t>
      </w:r>
      <w:r w:rsidR="00291B32" w:rsidRPr="00FB2A2B">
        <w:rPr>
          <w:rFonts w:asciiTheme="majorBidi" w:hAnsiTheme="majorBidi" w:cstheme="majorBidi"/>
          <w:szCs w:val="24"/>
        </w:rPr>
        <w:t xml:space="preserve">transfer knowledge </w:t>
      </w:r>
      <w:r w:rsidR="003177A9" w:rsidRPr="00FB2A2B">
        <w:rPr>
          <w:rFonts w:asciiTheme="majorBidi" w:hAnsiTheme="majorBidi" w:cstheme="majorBidi"/>
          <w:szCs w:val="24"/>
        </w:rPr>
        <w:t xml:space="preserve">gained with reference to a given </w:t>
      </w:r>
      <w:r w:rsidR="00291B32" w:rsidRPr="00FB2A2B">
        <w:rPr>
          <w:rFonts w:asciiTheme="majorBidi" w:hAnsiTheme="majorBidi" w:cstheme="majorBidi"/>
          <w:szCs w:val="24"/>
        </w:rPr>
        <w:t>circumstance (e.</w:t>
      </w:r>
      <w:r w:rsidR="003177A9" w:rsidRPr="00FB2A2B">
        <w:rPr>
          <w:rFonts w:asciiTheme="majorBidi" w:hAnsiTheme="majorBidi" w:cstheme="majorBidi"/>
          <w:szCs w:val="24"/>
        </w:rPr>
        <w:t>g.,</w:t>
      </w:r>
      <w:r w:rsidR="00291B32" w:rsidRPr="00FB2A2B">
        <w:rPr>
          <w:rFonts w:asciiTheme="majorBidi" w:hAnsiTheme="majorBidi" w:cstheme="majorBidi"/>
          <w:szCs w:val="24"/>
        </w:rPr>
        <w:t xml:space="preserve"> infancy) </w:t>
      </w:r>
      <w:r w:rsidR="00087A87" w:rsidRPr="00FB2A2B">
        <w:rPr>
          <w:rFonts w:asciiTheme="majorBidi" w:hAnsiTheme="majorBidi" w:cstheme="majorBidi"/>
          <w:szCs w:val="24"/>
        </w:rPr>
        <w:t>to other</w:t>
      </w:r>
      <w:r w:rsidR="00291B32" w:rsidRPr="00FB2A2B">
        <w:rPr>
          <w:rFonts w:asciiTheme="majorBidi" w:hAnsiTheme="majorBidi" w:cstheme="majorBidi"/>
          <w:szCs w:val="24"/>
        </w:rPr>
        <w:t xml:space="preserve"> circumstances (e.</w:t>
      </w:r>
      <w:r w:rsidR="003177A9" w:rsidRPr="00FB2A2B">
        <w:rPr>
          <w:rFonts w:asciiTheme="majorBidi" w:hAnsiTheme="majorBidi" w:cstheme="majorBidi"/>
          <w:szCs w:val="24"/>
        </w:rPr>
        <w:t>g.</w:t>
      </w:r>
      <w:r w:rsidR="00291B32" w:rsidRPr="00FB2A2B">
        <w:rPr>
          <w:rFonts w:asciiTheme="majorBidi" w:hAnsiTheme="majorBidi" w:cstheme="majorBidi"/>
          <w:szCs w:val="24"/>
        </w:rPr>
        <w:t xml:space="preserve">, adolescence), a debate </w:t>
      </w:r>
      <w:r w:rsidR="00087A87" w:rsidRPr="00FB2A2B">
        <w:rPr>
          <w:rFonts w:asciiTheme="majorBidi" w:hAnsiTheme="majorBidi" w:cstheme="majorBidi"/>
          <w:szCs w:val="24"/>
        </w:rPr>
        <w:t>concerning</w:t>
      </w:r>
      <w:r w:rsidR="00291B32" w:rsidRPr="00FB2A2B">
        <w:rPr>
          <w:rFonts w:asciiTheme="majorBidi" w:hAnsiTheme="majorBidi" w:cstheme="majorBidi"/>
          <w:szCs w:val="24"/>
        </w:rPr>
        <w:t xml:space="preserve"> the </w:t>
      </w:r>
      <w:r w:rsidR="003177A9" w:rsidRPr="00FB2A2B">
        <w:rPr>
          <w:rFonts w:asciiTheme="majorBidi" w:hAnsiTheme="majorBidi" w:cstheme="majorBidi"/>
          <w:szCs w:val="24"/>
        </w:rPr>
        <w:t>effectiveness and u</w:t>
      </w:r>
      <w:r w:rsidR="00291B32" w:rsidRPr="00FB2A2B">
        <w:rPr>
          <w:rFonts w:asciiTheme="majorBidi" w:hAnsiTheme="majorBidi" w:cstheme="majorBidi"/>
          <w:szCs w:val="24"/>
        </w:rPr>
        <w:t>tility of such</w:t>
      </w:r>
      <w:r w:rsidR="00087A87" w:rsidRPr="00FB2A2B">
        <w:rPr>
          <w:rFonts w:asciiTheme="majorBidi" w:hAnsiTheme="majorBidi" w:cstheme="majorBidi"/>
          <w:szCs w:val="24"/>
        </w:rPr>
        <w:t xml:space="preserve"> </w:t>
      </w:r>
      <w:r w:rsidR="00291B32" w:rsidRPr="00FB2A2B">
        <w:rPr>
          <w:rFonts w:asciiTheme="majorBidi" w:hAnsiTheme="majorBidi" w:cstheme="majorBidi"/>
          <w:szCs w:val="24"/>
        </w:rPr>
        <w:t xml:space="preserve">early intervention </w:t>
      </w:r>
      <w:r w:rsidR="00087A87" w:rsidRPr="00FB2A2B">
        <w:rPr>
          <w:rFonts w:asciiTheme="majorBidi" w:hAnsiTheme="majorBidi" w:cstheme="majorBidi"/>
          <w:szCs w:val="24"/>
        </w:rPr>
        <w:t>is warranted</w:t>
      </w:r>
      <w:r w:rsidR="00291B32" w:rsidRPr="00FB2A2B">
        <w:rPr>
          <w:rFonts w:asciiTheme="majorBidi" w:hAnsiTheme="majorBidi" w:cstheme="majorBidi"/>
          <w:szCs w:val="24"/>
        </w:rPr>
        <w:t>.</w:t>
      </w:r>
    </w:p>
    <w:p w14:paraId="4D8CB297" w14:textId="77777777" w:rsidR="007956D2" w:rsidRPr="00FB2A2B" w:rsidRDefault="007956D2" w:rsidP="00B2439D">
      <w:pPr>
        <w:spacing w:after="0" w:line="360" w:lineRule="auto"/>
        <w:rPr>
          <w:rFonts w:asciiTheme="majorBidi" w:hAnsiTheme="majorBidi" w:cstheme="majorBidi"/>
          <w:b/>
          <w:bCs/>
          <w:i/>
          <w:iCs/>
          <w:szCs w:val="24"/>
        </w:rPr>
      </w:pPr>
      <w:r w:rsidRPr="00FB2A2B">
        <w:rPr>
          <w:rFonts w:asciiTheme="majorBidi" w:hAnsiTheme="majorBidi" w:cstheme="majorBidi"/>
          <w:b/>
          <w:bCs/>
          <w:i/>
          <w:iCs/>
          <w:szCs w:val="24"/>
        </w:rPr>
        <w:t>Finding new paths for intervention</w:t>
      </w:r>
    </w:p>
    <w:p w14:paraId="29AC1B1B" w14:textId="6DB0F36D" w:rsidR="007956D2" w:rsidRPr="00FB2A2B" w:rsidRDefault="007956D2"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A major </w:t>
      </w:r>
      <w:r w:rsidR="00AA1435" w:rsidRPr="00FB2A2B">
        <w:rPr>
          <w:rFonts w:asciiTheme="majorBidi" w:hAnsiTheme="majorBidi" w:cstheme="majorBidi"/>
          <w:szCs w:val="24"/>
        </w:rPr>
        <w:t xml:space="preserve">and long-standing </w:t>
      </w:r>
      <w:r w:rsidRPr="00FB2A2B">
        <w:rPr>
          <w:rFonts w:asciiTheme="majorBidi" w:hAnsiTheme="majorBidi" w:cstheme="majorBidi"/>
          <w:szCs w:val="24"/>
        </w:rPr>
        <w:t xml:space="preserve">problem in intervention </w:t>
      </w:r>
      <w:r w:rsidR="00A206D6" w:rsidRPr="00FB2A2B">
        <w:rPr>
          <w:rFonts w:asciiTheme="majorBidi" w:hAnsiTheme="majorBidi" w:cstheme="majorBidi"/>
          <w:szCs w:val="24"/>
        </w:rPr>
        <w:t xml:space="preserve">targeting </w:t>
      </w:r>
      <w:r w:rsidRPr="00FB2A2B">
        <w:rPr>
          <w:rFonts w:asciiTheme="majorBidi" w:hAnsiTheme="majorBidi" w:cstheme="majorBidi"/>
          <w:szCs w:val="24"/>
        </w:rPr>
        <w:t xml:space="preserve">parents is the low rate of positive </w:t>
      </w:r>
      <w:r w:rsidR="00A206D6" w:rsidRPr="00FB2A2B">
        <w:rPr>
          <w:rFonts w:asciiTheme="majorBidi" w:hAnsiTheme="majorBidi" w:cstheme="majorBidi"/>
          <w:szCs w:val="24"/>
        </w:rPr>
        <w:t>cooperation</w:t>
      </w:r>
      <w:r w:rsidR="00A206D6" w:rsidRPr="00FB2A2B" w:rsidDel="00A206D6">
        <w:rPr>
          <w:rFonts w:asciiTheme="majorBidi" w:hAnsiTheme="majorBidi" w:cstheme="majorBidi"/>
          <w:szCs w:val="24"/>
        </w:rPr>
        <w:t xml:space="preserve"> </w:t>
      </w:r>
      <w:r w:rsidRPr="00FB2A2B">
        <w:rPr>
          <w:rFonts w:asciiTheme="majorBidi" w:hAnsiTheme="majorBidi" w:cstheme="majorBidi"/>
          <w:szCs w:val="24"/>
        </w:rPr>
        <w:t>with invitations to collaborate with school staff or with health agencies</w:t>
      </w:r>
      <w:r w:rsidR="00A206D6" w:rsidRPr="00FB2A2B">
        <w:rPr>
          <w:rFonts w:asciiTheme="majorBidi" w:hAnsiTheme="majorBidi" w:cstheme="majorBidi"/>
          <w:szCs w:val="24"/>
        </w:rPr>
        <w:t xml:space="preserve"> (e.g., Felner et al., 1994; Spoth, &amp; Redmond, 1994)</w:t>
      </w:r>
      <w:r w:rsidRPr="00FB2A2B">
        <w:rPr>
          <w:rFonts w:asciiTheme="majorBidi" w:hAnsiTheme="majorBidi" w:cstheme="majorBidi"/>
          <w:szCs w:val="24"/>
        </w:rPr>
        <w:t xml:space="preserve">. Moreover, frequently those parents who are especially in-need </w:t>
      </w:r>
      <w:r w:rsidR="00A206D6" w:rsidRPr="00FB2A2B">
        <w:rPr>
          <w:rFonts w:asciiTheme="majorBidi" w:hAnsiTheme="majorBidi" w:cstheme="majorBidi"/>
          <w:szCs w:val="24"/>
        </w:rPr>
        <w:t>of</w:t>
      </w:r>
      <w:r w:rsidRPr="00FB2A2B">
        <w:rPr>
          <w:rFonts w:asciiTheme="majorBidi" w:hAnsiTheme="majorBidi" w:cstheme="majorBidi"/>
          <w:szCs w:val="24"/>
        </w:rPr>
        <w:t xml:space="preserve"> further guidance – due to either their child's problematic condition or due to their (physical and/or psychological) abusive behavior – are especially reluctant to attend meetings and sessions with the school staff. Hence, new ways </w:t>
      </w:r>
      <w:r w:rsidR="009A02B2" w:rsidRPr="00FB2A2B">
        <w:rPr>
          <w:rFonts w:asciiTheme="majorBidi" w:hAnsiTheme="majorBidi" w:cstheme="majorBidi"/>
          <w:szCs w:val="24"/>
        </w:rPr>
        <w:t>of</w:t>
      </w:r>
      <w:r w:rsidRPr="00FB2A2B">
        <w:rPr>
          <w:rFonts w:asciiTheme="majorBidi" w:hAnsiTheme="majorBidi" w:cstheme="majorBidi"/>
          <w:szCs w:val="24"/>
        </w:rPr>
        <w:t xml:space="preserve"> engag</w:t>
      </w:r>
      <w:r w:rsidR="009A02B2" w:rsidRPr="00FB2A2B">
        <w:rPr>
          <w:rFonts w:asciiTheme="majorBidi" w:hAnsiTheme="majorBidi" w:cstheme="majorBidi"/>
          <w:szCs w:val="24"/>
        </w:rPr>
        <w:t>ing</w:t>
      </w:r>
      <w:r w:rsidRPr="00FB2A2B">
        <w:rPr>
          <w:rFonts w:asciiTheme="majorBidi" w:hAnsiTheme="majorBidi" w:cstheme="majorBidi"/>
          <w:szCs w:val="24"/>
        </w:rPr>
        <w:t xml:space="preserve"> parents in efforts to prevent </w:t>
      </w:r>
      <w:r w:rsidR="009A02B2" w:rsidRPr="00FB2A2B">
        <w:rPr>
          <w:rFonts w:asciiTheme="majorBidi" w:hAnsiTheme="majorBidi" w:cstheme="majorBidi"/>
          <w:szCs w:val="24"/>
        </w:rPr>
        <w:t xml:space="preserve">their </w:t>
      </w:r>
      <w:r w:rsidRPr="00FB2A2B">
        <w:rPr>
          <w:rFonts w:asciiTheme="majorBidi" w:hAnsiTheme="majorBidi" w:cstheme="majorBidi"/>
          <w:szCs w:val="24"/>
        </w:rPr>
        <w:t xml:space="preserve">child's involvement in substance abuse should be explored. </w:t>
      </w:r>
      <w:r w:rsidR="007D19D4" w:rsidRPr="00FB2A2B">
        <w:rPr>
          <w:rFonts w:asciiTheme="majorBidi" w:hAnsiTheme="majorBidi" w:cstheme="majorBidi"/>
          <w:szCs w:val="24"/>
        </w:rPr>
        <w:t xml:space="preserve">For example, </w:t>
      </w:r>
      <w:r w:rsidRPr="00FB2A2B">
        <w:rPr>
          <w:rFonts w:asciiTheme="majorBidi" w:hAnsiTheme="majorBidi" w:cstheme="majorBidi"/>
          <w:szCs w:val="24"/>
        </w:rPr>
        <w:t xml:space="preserve">Prado et al. (2019) </w:t>
      </w:r>
      <w:r w:rsidR="00E04E18" w:rsidRPr="00FB2A2B">
        <w:rPr>
          <w:rFonts w:asciiTheme="majorBidi" w:hAnsiTheme="majorBidi" w:cstheme="majorBidi"/>
          <w:szCs w:val="24"/>
        </w:rPr>
        <w:t>suggested</w:t>
      </w:r>
      <w:r w:rsidR="007D19D4" w:rsidRPr="00FB2A2B">
        <w:rPr>
          <w:rFonts w:asciiTheme="majorBidi" w:hAnsiTheme="majorBidi" w:cstheme="majorBidi"/>
          <w:szCs w:val="24"/>
        </w:rPr>
        <w:t xml:space="preserve"> p</w:t>
      </w:r>
      <w:r w:rsidRPr="00FB2A2B">
        <w:rPr>
          <w:rFonts w:asciiTheme="majorBidi" w:hAnsiTheme="majorBidi" w:cstheme="majorBidi"/>
          <w:szCs w:val="24"/>
        </w:rPr>
        <w:t>rovid</w:t>
      </w:r>
      <w:r w:rsidR="00E04E18" w:rsidRPr="00FB2A2B">
        <w:rPr>
          <w:rFonts w:asciiTheme="majorBidi" w:hAnsiTheme="majorBidi" w:cstheme="majorBidi"/>
          <w:szCs w:val="24"/>
        </w:rPr>
        <w:t>ing</w:t>
      </w:r>
      <w:r w:rsidR="007D19D4" w:rsidRPr="00FB2A2B">
        <w:rPr>
          <w:rFonts w:asciiTheme="majorBidi" w:hAnsiTheme="majorBidi" w:cstheme="majorBidi"/>
          <w:szCs w:val="24"/>
        </w:rPr>
        <w:t xml:space="preserve"> </w:t>
      </w:r>
      <w:r w:rsidRPr="00FB2A2B">
        <w:rPr>
          <w:rFonts w:asciiTheme="majorBidi" w:hAnsiTheme="majorBidi" w:cstheme="majorBidi"/>
          <w:szCs w:val="24"/>
        </w:rPr>
        <w:t>mental and behavioral prevention services in primary care settings. Primary care settings are an example of infrastructures that supply a rich professional, and easily accessible, environment in which evidence-based interventions could be presented to various populations, leading to recruitment of future participants into prevention program</w:t>
      </w:r>
      <w:r w:rsidR="00E04E18" w:rsidRPr="00FB2A2B">
        <w:rPr>
          <w:rFonts w:asciiTheme="majorBidi" w:hAnsiTheme="majorBidi" w:cstheme="majorBidi"/>
          <w:szCs w:val="24"/>
        </w:rPr>
        <w:t>s</w:t>
      </w:r>
      <w:r w:rsidRPr="00FB2A2B">
        <w:rPr>
          <w:rFonts w:asciiTheme="majorBidi" w:hAnsiTheme="majorBidi" w:cstheme="majorBidi"/>
          <w:szCs w:val="24"/>
        </w:rPr>
        <w:t xml:space="preserve">, such as drug abuse prevention. The same goes for emergency rooms in hospitals and family courts (see Sandler et al., 2017). </w:t>
      </w:r>
      <w:r w:rsidR="007D19D4" w:rsidRPr="00FB2A2B">
        <w:rPr>
          <w:rFonts w:asciiTheme="majorBidi" w:hAnsiTheme="majorBidi" w:cstheme="majorBidi"/>
          <w:szCs w:val="24"/>
        </w:rPr>
        <w:t xml:space="preserve">Another example is the possible incorporation of </w:t>
      </w:r>
      <w:r w:rsidR="002B647F" w:rsidRPr="00FB2A2B">
        <w:rPr>
          <w:rFonts w:asciiTheme="majorBidi" w:hAnsiTheme="majorBidi" w:cstheme="majorBidi"/>
          <w:szCs w:val="24"/>
        </w:rPr>
        <w:t xml:space="preserve">the </w:t>
      </w:r>
      <w:r w:rsidR="007D19D4" w:rsidRPr="00FB2A2B">
        <w:rPr>
          <w:rFonts w:asciiTheme="majorBidi" w:hAnsiTheme="majorBidi" w:cstheme="majorBidi"/>
          <w:szCs w:val="24"/>
        </w:rPr>
        <w:t xml:space="preserve">component </w:t>
      </w:r>
      <w:r w:rsidR="002B647F" w:rsidRPr="00FB2A2B">
        <w:rPr>
          <w:rFonts w:asciiTheme="majorBidi" w:hAnsiTheme="majorBidi" w:cstheme="majorBidi"/>
          <w:szCs w:val="24"/>
        </w:rPr>
        <w:t>of</w:t>
      </w:r>
      <w:r w:rsidR="007D19D4" w:rsidRPr="00FB2A2B">
        <w:rPr>
          <w:rFonts w:asciiTheme="majorBidi" w:hAnsiTheme="majorBidi" w:cstheme="majorBidi"/>
          <w:szCs w:val="24"/>
        </w:rPr>
        <w:t xml:space="preserve"> mindfulness and mindful parenting (Duncan, Coatsworth, &amp; Greenberg, 2009).</w:t>
      </w:r>
      <w:r w:rsidR="00F23451" w:rsidRPr="00FB2A2B">
        <w:rPr>
          <w:rFonts w:asciiTheme="majorBidi" w:hAnsiTheme="majorBidi" w:cstheme="majorBidi"/>
          <w:szCs w:val="24"/>
        </w:rPr>
        <w:t xml:space="preserve"> </w:t>
      </w:r>
      <w:r w:rsidR="007E6B8C" w:rsidRPr="00FB2A2B">
        <w:rPr>
          <w:rFonts w:asciiTheme="majorBidi" w:hAnsiTheme="majorBidi" w:cstheme="majorBidi"/>
          <w:szCs w:val="24"/>
        </w:rPr>
        <w:t>Finally</w:t>
      </w:r>
      <w:r w:rsidR="00F23451" w:rsidRPr="00FB2A2B">
        <w:rPr>
          <w:rFonts w:asciiTheme="majorBidi" w:hAnsiTheme="majorBidi" w:cstheme="majorBidi"/>
          <w:szCs w:val="24"/>
        </w:rPr>
        <w:t>, attention should be drawn to reframing the context of parents</w:t>
      </w:r>
      <w:r w:rsidR="002B647F" w:rsidRPr="00FB2A2B">
        <w:rPr>
          <w:rFonts w:asciiTheme="majorBidi" w:hAnsiTheme="majorBidi" w:cstheme="majorBidi"/>
          <w:szCs w:val="24"/>
        </w:rPr>
        <w:t>’</w:t>
      </w:r>
      <w:r w:rsidR="00F23451" w:rsidRPr="00FB2A2B">
        <w:rPr>
          <w:rFonts w:asciiTheme="majorBidi" w:hAnsiTheme="majorBidi" w:cstheme="majorBidi"/>
          <w:szCs w:val="24"/>
        </w:rPr>
        <w:t xml:space="preserve"> enrollment in prevention efforts, such as the Australian program "PACE: Parenting Adolescents: A Creative Experience" </w:t>
      </w:r>
      <w:r w:rsidR="00831A98" w:rsidRPr="00FB2A2B">
        <w:rPr>
          <w:rFonts w:asciiTheme="majorBidi" w:hAnsiTheme="majorBidi" w:cstheme="majorBidi"/>
          <w:szCs w:val="24"/>
        </w:rPr>
        <w:t xml:space="preserve">that basically deals with the same components of parent-adolescent relationship but </w:t>
      </w:r>
      <w:r w:rsidR="00C1182F" w:rsidRPr="00FB2A2B">
        <w:rPr>
          <w:rFonts w:asciiTheme="majorBidi" w:hAnsiTheme="majorBidi" w:cstheme="majorBidi"/>
          <w:szCs w:val="24"/>
        </w:rPr>
        <w:t xml:space="preserve">title it and present </w:t>
      </w:r>
      <w:r w:rsidR="00831A98" w:rsidRPr="00FB2A2B">
        <w:rPr>
          <w:rFonts w:asciiTheme="majorBidi" w:hAnsiTheme="majorBidi" w:cstheme="majorBidi"/>
          <w:szCs w:val="24"/>
        </w:rPr>
        <w:t xml:space="preserve">it in a more </w:t>
      </w:r>
      <w:r w:rsidR="00C1182F" w:rsidRPr="00FB2A2B">
        <w:rPr>
          <w:rFonts w:asciiTheme="majorBidi" w:hAnsiTheme="majorBidi" w:cstheme="majorBidi"/>
          <w:szCs w:val="24"/>
        </w:rPr>
        <w:t xml:space="preserve">"creative – i.e., </w:t>
      </w:r>
      <w:r w:rsidR="00831A98" w:rsidRPr="00FB2A2B">
        <w:rPr>
          <w:rFonts w:asciiTheme="majorBidi" w:hAnsiTheme="majorBidi" w:cstheme="majorBidi"/>
          <w:szCs w:val="24"/>
        </w:rPr>
        <w:t xml:space="preserve">challenging </w:t>
      </w:r>
      <w:r w:rsidR="00C1182F" w:rsidRPr="00FB2A2B">
        <w:rPr>
          <w:rFonts w:asciiTheme="majorBidi" w:hAnsiTheme="majorBidi" w:cstheme="majorBidi"/>
          <w:szCs w:val="24"/>
        </w:rPr>
        <w:t xml:space="preserve">- </w:t>
      </w:r>
      <w:r w:rsidR="00831A98" w:rsidRPr="00FB2A2B">
        <w:rPr>
          <w:rFonts w:asciiTheme="majorBidi" w:hAnsiTheme="majorBidi" w:cstheme="majorBidi"/>
          <w:szCs w:val="24"/>
        </w:rPr>
        <w:t xml:space="preserve">way (Jenkin &amp;  Bretherton, 1994/2015; </w:t>
      </w:r>
      <w:r w:rsidR="00F23451" w:rsidRPr="00FB2A2B">
        <w:rPr>
          <w:rFonts w:asciiTheme="majorBidi" w:hAnsiTheme="majorBidi" w:cstheme="majorBidi"/>
          <w:szCs w:val="24"/>
        </w:rPr>
        <w:t>Shortt, Toumbourou, Power, &amp; Chapman, 2006).</w:t>
      </w:r>
    </w:p>
    <w:p w14:paraId="4A98A2E4" w14:textId="77777777" w:rsidR="00275897" w:rsidRPr="00FB2A2B" w:rsidRDefault="00275897" w:rsidP="00B2439D">
      <w:pPr>
        <w:autoSpaceDE w:val="0"/>
        <w:autoSpaceDN w:val="0"/>
        <w:adjustRightInd w:val="0"/>
        <w:spacing w:after="0" w:line="360" w:lineRule="auto"/>
        <w:rPr>
          <w:rFonts w:asciiTheme="majorBidi" w:hAnsiTheme="majorBidi" w:cstheme="majorBidi"/>
          <w:b/>
          <w:bCs/>
          <w:i/>
          <w:iCs/>
          <w:szCs w:val="24"/>
        </w:rPr>
      </w:pPr>
      <w:r w:rsidRPr="00FB2A2B">
        <w:rPr>
          <w:rFonts w:asciiTheme="majorBidi" w:hAnsiTheme="majorBidi" w:cstheme="majorBidi"/>
          <w:b/>
          <w:bCs/>
          <w:i/>
          <w:iCs/>
          <w:szCs w:val="24"/>
        </w:rPr>
        <w:t>Fostering parents' participation</w:t>
      </w:r>
    </w:p>
    <w:p w14:paraId="5CADD4A0" w14:textId="0A991B48" w:rsidR="00275897" w:rsidRPr="00FB2A2B" w:rsidRDefault="00A61887" w:rsidP="00B2439D">
      <w:pPr>
        <w:autoSpaceDE w:val="0"/>
        <w:autoSpaceDN w:val="0"/>
        <w:adjustRightInd w:val="0"/>
        <w:spacing w:after="0" w:line="360" w:lineRule="auto"/>
        <w:rPr>
          <w:rFonts w:asciiTheme="majorBidi" w:hAnsiTheme="majorBidi" w:cstheme="majorBidi"/>
          <w:szCs w:val="24"/>
        </w:rPr>
      </w:pPr>
      <w:r w:rsidRPr="00FB2A2B">
        <w:rPr>
          <w:rFonts w:asciiTheme="majorBidi" w:hAnsiTheme="majorBidi" w:cstheme="majorBidi"/>
          <w:szCs w:val="24"/>
        </w:rPr>
        <w:t>The rate of p</w:t>
      </w:r>
      <w:r w:rsidR="00275897" w:rsidRPr="00FB2A2B">
        <w:rPr>
          <w:rFonts w:asciiTheme="majorBidi" w:hAnsiTheme="majorBidi" w:cstheme="majorBidi"/>
          <w:szCs w:val="24"/>
        </w:rPr>
        <w:t>arent</w:t>
      </w:r>
      <w:r w:rsidRPr="00FB2A2B">
        <w:rPr>
          <w:rFonts w:asciiTheme="majorBidi" w:hAnsiTheme="majorBidi" w:cstheme="majorBidi"/>
          <w:szCs w:val="24"/>
        </w:rPr>
        <w:t>s</w:t>
      </w:r>
      <w:r w:rsidR="00275897" w:rsidRPr="00FB2A2B">
        <w:rPr>
          <w:rFonts w:asciiTheme="majorBidi" w:hAnsiTheme="majorBidi" w:cstheme="majorBidi"/>
          <w:szCs w:val="24"/>
        </w:rPr>
        <w:t xml:space="preserve"> </w:t>
      </w:r>
      <w:r w:rsidRPr="00FB2A2B">
        <w:rPr>
          <w:rFonts w:asciiTheme="majorBidi" w:hAnsiTheme="majorBidi" w:cstheme="majorBidi"/>
          <w:szCs w:val="24"/>
        </w:rPr>
        <w:t xml:space="preserve">who </w:t>
      </w:r>
      <w:r w:rsidR="00275897" w:rsidRPr="00FB2A2B">
        <w:rPr>
          <w:rFonts w:asciiTheme="majorBidi" w:hAnsiTheme="majorBidi" w:cstheme="majorBidi"/>
          <w:szCs w:val="24"/>
        </w:rPr>
        <w:t>participat</w:t>
      </w:r>
      <w:r w:rsidRPr="00FB2A2B">
        <w:rPr>
          <w:rFonts w:asciiTheme="majorBidi" w:hAnsiTheme="majorBidi" w:cstheme="majorBidi"/>
          <w:szCs w:val="24"/>
        </w:rPr>
        <w:t>e</w:t>
      </w:r>
      <w:r w:rsidR="00275897" w:rsidRPr="00FB2A2B">
        <w:rPr>
          <w:rFonts w:asciiTheme="majorBidi" w:hAnsiTheme="majorBidi" w:cstheme="majorBidi"/>
          <w:szCs w:val="24"/>
        </w:rPr>
        <w:t xml:space="preserve"> in prevention program</w:t>
      </w:r>
      <w:r w:rsidR="006E185A" w:rsidRPr="00FB2A2B">
        <w:rPr>
          <w:rFonts w:asciiTheme="majorBidi" w:hAnsiTheme="majorBidi" w:cstheme="majorBidi"/>
          <w:szCs w:val="24"/>
        </w:rPr>
        <w:t>s</w:t>
      </w:r>
      <w:r w:rsidR="00275897" w:rsidRPr="00FB2A2B">
        <w:rPr>
          <w:rFonts w:asciiTheme="majorBidi" w:hAnsiTheme="majorBidi" w:cstheme="majorBidi"/>
          <w:szCs w:val="24"/>
        </w:rPr>
        <w:t xml:space="preserve"> is</w:t>
      </w:r>
      <w:r w:rsidRPr="00FB2A2B">
        <w:rPr>
          <w:rFonts w:asciiTheme="majorBidi" w:hAnsiTheme="majorBidi" w:cstheme="majorBidi"/>
          <w:szCs w:val="24"/>
        </w:rPr>
        <w:t>, generally speaking,</w:t>
      </w:r>
      <w:r w:rsidR="00275897" w:rsidRPr="00FB2A2B">
        <w:rPr>
          <w:rFonts w:asciiTheme="majorBidi" w:hAnsiTheme="majorBidi" w:cstheme="majorBidi"/>
          <w:szCs w:val="24"/>
        </w:rPr>
        <w:t xml:space="preserve"> unsatisfactory</w:t>
      </w:r>
      <w:r w:rsidRPr="00FB2A2B">
        <w:rPr>
          <w:rFonts w:asciiTheme="majorBidi" w:hAnsiTheme="majorBidi" w:cstheme="majorBidi"/>
          <w:szCs w:val="24"/>
        </w:rPr>
        <w:t xml:space="preserve">; the same goes for </w:t>
      </w:r>
      <w:r w:rsidR="00275897" w:rsidRPr="00FB2A2B">
        <w:rPr>
          <w:rFonts w:asciiTheme="majorBidi" w:hAnsiTheme="majorBidi" w:cstheme="majorBidi"/>
          <w:szCs w:val="24"/>
        </w:rPr>
        <w:t>substance abuse prevention</w:t>
      </w:r>
      <w:r w:rsidR="00C51A32" w:rsidRPr="00FB2A2B">
        <w:rPr>
          <w:rFonts w:asciiTheme="majorBidi" w:hAnsiTheme="majorBidi" w:cstheme="majorBidi"/>
          <w:szCs w:val="24"/>
        </w:rPr>
        <w:t xml:space="preserve"> (e.g., Cohen, &amp; Rice, 1995)</w:t>
      </w:r>
      <w:r w:rsidR="00275897" w:rsidRPr="00FB2A2B">
        <w:rPr>
          <w:rFonts w:asciiTheme="majorBidi" w:hAnsiTheme="majorBidi" w:cstheme="majorBidi"/>
          <w:szCs w:val="24"/>
        </w:rPr>
        <w:t xml:space="preserve">. </w:t>
      </w:r>
      <w:r w:rsidRPr="00FB2A2B">
        <w:rPr>
          <w:rFonts w:asciiTheme="majorBidi" w:hAnsiTheme="majorBidi" w:cstheme="majorBidi"/>
          <w:szCs w:val="24"/>
        </w:rPr>
        <w:t>Moreover, there is a reason to believe that those parents who attend substance abuse prevention programs do not represent the whole spectrum of families that m</w:t>
      </w:r>
      <w:r w:rsidR="006E185A" w:rsidRPr="00FB2A2B">
        <w:rPr>
          <w:rFonts w:asciiTheme="majorBidi" w:hAnsiTheme="majorBidi" w:cstheme="majorBidi"/>
          <w:szCs w:val="24"/>
        </w:rPr>
        <w:t>ay be in</w:t>
      </w:r>
      <w:r w:rsidRPr="00FB2A2B">
        <w:rPr>
          <w:rFonts w:asciiTheme="majorBidi" w:hAnsiTheme="majorBidi" w:cstheme="majorBidi"/>
          <w:szCs w:val="24"/>
        </w:rPr>
        <w:t xml:space="preserve"> need </w:t>
      </w:r>
      <w:r w:rsidR="006E185A" w:rsidRPr="00FB2A2B">
        <w:rPr>
          <w:rFonts w:asciiTheme="majorBidi" w:hAnsiTheme="majorBidi" w:cstheme="majorBidi"/>
          <w:szCs w:val="24"/>
        </w:rPr>
        <w:t xml:space="preserve">for </w:t>
      </w:r>
      <w:r w:rsidRPr="00FB2A2B">
        <w:rPr>
          <w:rFonts w:asciiTheme="majorBidi" w:hAnsiTheme="majorBidi" w:cstheme="majorBidi"/>
          <w:szCs w:val="24"/>
        </w:rPr>
        <w:t xml:space="preserve">such intervention (Hill, Goates, &amp; Rosenman, 2010). </w:t>
      </w:r>
      <w:r w:rsidR="00810AA4" w:rsidRPr="00FB2A2B">
        <w:rPr>
          <w:rFonts w:asciiTheme="majorBidi" w:hAnsiTheme="majorBidi" w:cstheme="majorBidi"/>
          <w:szCs w:val="24"/>
        </w:rPr>
        <w:t xml:space="preserve">Several explanations </w:t>
      </w:r>
      <w:r w:rsidR="006E185A" w:rsidRPr="00FB2A2B">
        <w:rPr>
          <w:rFonts w:asciiTheme="majorBidi" w:hAnsiTheme="majorBidi" w:cstheme="majorBidi"/>
          <w:szCs w:val="24"/>
        </w:rPr>
        <w:t>have been</w:t>
      </w:r>
      <w:r w:rsidR="00810AA4" w:rsidRPr="00FB2A2B">
        <w:rPr>
          <w:rFonts w:asciiTheme="majorBidi" w:hAnsiTheme="majorBidi" w:cstheme="majorBidi"/>
          <w:szCs w:val="24"/>
        </w:rPr>
        <w:t xml:space="preserve"> suggested to explain parents</w:t>
      </w:r>
      <w:r w:rsidR="006E185A" w:rsidRPr="00FB2A2B">
        <w:rPr>
          <w:rFonts w:asciiTheme="majorBidi" w:hAnsiTheme="majorBidi" w:cstheme="majorBidi"/>
          <w:szCs w:val="24"/>
        </w:rPr>
        <w:t>’</w:t>
      </w:r>
      <w:r w:rsidR="00810AA4" w:rsidRPr="00FB2A2B">
        <w:rPr>
          <w:rFonts w:asciiTheme="majorBidi" w:hAnsiTheme="majorBidi" w:cstheme="majorBidi"/>
          <w:szCs w:val="24"/>
        </w:rPr>
        <w:t xml:space="preserve"> recruitment and participation, </w:t>
      </w:r>
      <w:r w:rsidR="00810AA4" w:rsidRPr="00FB2A2B">
        <w:rPr>
          <w:rFonts w:asciiTheme="majorBidi" w:hAnsiTheme="majorBidi" w:cstheme="majorBidi"/>
          <w:szCs w:val="24"/>
        </w:rPr>
        <w:lastRenderedPageBreak/>
        <w:t>such as the parents</w:t>
      </w:r>
      <w:r w:rsidR="006E185A" w:rsidRPr="00FB2A2B">
        <w:rPr>
          <w:rFonts w:asciiTheme="majorBidi" w:hAnsiTheme="majorBidi" w:cstheme="majorBidi"/>
          <w:szCs w:val="24"/>
        </w:rPr>
        <w:t>’</w:t>
      </w:r>
      <w:r w:rsidR="00810AA4" w:rsidRPr="00FB2A2B">
        <w:rPr>
          <w:rFonts w:asciiTheme="majorBidi" w:hAnsiTheme="majorBidi" w:cstheme="majorBidi"/>
          <w:szCs w:val="24"/>
        </w:rPr>
        <w:t xml:space="preserve"> preliminary (realistic) expectations (Fox &amp; Gottfredson, 2003) and </w:t>
      </w:r>
      <w:r w:rsidR="004763C1" w:rsidRPr="00FB2A2B">
        <w:rPr>
          <w:rFonts w:asciiTheme="majorBidi" w:hAnsiTheme="majorBidi" w:cstheme="majorBidi"/>
          <w:szCs w:val="24"/>
        </w:rPr>
        <w:t>th</w:t>
      </w:r>
      <w:r w:rsidR="00810AA4" w:rsidRPr="00FB2A2B">
        <w:rPr>
          <w:rFonts w:asciiTheme="majorBidi" w:hAnsiTheme="majorBidi" w:cstheme="majorBidi"/>
          <w:szCs w:val="24"/>
        </w:rPr>
        <w:t>e</w:t>
      </w:r>
      <w:r w:rsidR="004763C1" w:rsidRPr="00FB2A2B">
        <w:rPr>
          <w:rFonts w:asciiTheme="majorBidi" w:hAnsiTheme="majorBidi" w:cstheme="majorBidi"/>
          <w:szCs w:val="24"/>
        </w:rPr>
        <w:t xml:space="preserve"> community characteristics (Byrnes, Miller, Aalborg, &amp; Keagy, 2012). </w:t>
      </w:r>
      <w:r w:rsidRPr="00FB2A2B">
        <w:rPr>
          <w:rFonts w:asciiTheme="majorBidi" w:hAnsiTheme="majorBidi" w:cstheme="majorBidi"/>
          <w:szCs w:val="24"/>
        </w:rPr>
        <w:t>Thus</w:t>
      </w:r>
      <w:r w:rsidR="004763C1" w:rsidRPr="00FB2A2B">
        <w:rPr>
          <w:rFonts w:asciiTheme="majorBidi" w:hAnsiTheme="majorBidi" w:cstheme="majorBidi"/>
          <w:szCs w:val="24"/>
        </w:rPr>
        <w:t>, c</w:t>
      </w:r>
      <w:r w:rsidR="00275897" w:rsidRPr="00FB2A2B">
        <w:rPr>
          <w:rFonts w:asciiTheme="majorBidi" w:hAnsiTheme="majorBidi" w:cstheme="majorBidi"/>
          <w:szCs w:val="24"/>
        </w:rPr>
        <w:t xml:space="preserve">urrently, little is </w:t>
      </w:r>
      <w:r w:rsidR="004763C1" w:rsidRPr="00FB2A2B">
        <w:rPr>
          <w:rFonts w:asciiTheme="majorBidi" w:hAnsiTheme="majorBidi" w:cstheme="majorBidi"/>
          <w:szCs w:val="24"/>
        </w:rPr>
        <w:t xml:space="preserve">still </w:t>
      </w:r>
      <w:r w:rsidR="00275897" w:rsidRPr="00FB2A2B">
        <w:rPr>
          <w:rFonts w:asciiTheme="majorBidi" w:hAnsiTheme="majorBidi" w:cstheme="majorBidi"/>
          <w:szCs w:val="24"/>
        </w:rPr>
        <w:t xml:space="preserve">known about cultural and community differences. </w:t>
      </w:r>
      <w:r w:rsidR="00D51890" w:rsidRPr="00FB2A2B">
        <w:rPr>
          <w:rFonts w:asciiTheme="majorBidi" w:hAnsiTheme="majorBidi" w:cstheme="majorBidi"/>
          <w:szCs w:val="24"/>
        </w:rPr>
        <w:t xml:space="preserve">Notably, it is not the </w:t>
      </w:r>
      <w:r w:rsidR="00275897" w:rsidRPr="00FB2A2B">
        <w:rPr>
          <w:rFonts w:asciiTheme="majorBidi" w:hAnsiTheme="majorBidi" w:cstheme="majorBidi"/>
          <w:szCs w:val="24"/>
        </w:rPr>
        <w:t xml:space="preserve">lack of </w:t>
      </w:r>
      <w:r w:rsidR="00D51890" w:rsidRPr="00FB2A2B">
        <w:rPr>
          <w:rFonts w:asciiTheme="majorBidi" w:hAnsiTheme="majorBidi" w:cstheme="majorBidi"/>
          <w:szCs w:val="24"/>
        </w:rPr>
        <w:t xml:space="preserve">general </w:t>
      </w:r>
      <w:r w:rsidR="00275897" w:rsidRPr="00FB2A2B">
        <w:rPr>
          <w:rFonts w:asciiTheme="majorBidi" w:hAnsiTheme="majorBidi" w:cstheme="majorBidi"/>
          <w:szCs w:val="24"/>
        </w:rPr>
        <w:t xml:space="preserve">knowledge </w:t>
      </w:r>
      <w:r w:rsidR="00D51890" w:rsidRPr="00FB2A2B">
        <w:rPr>
          <w:rFonts w:asciiTheme="majorBidi" w:hAnsiTheme="majorBidi" w:cstheme="majorBidi"/>
          <w:szCs w:val="24"/>
        </w:rPr>
        <w:t xml:space="preserve">about ways to incorporate parents in preventions efforts but rather more differential ways </w:t>
      </w:r>
      <w:r w:rsidR="006E185A" w:rsidRPr="00FB2A2B">
        <w:rPr>
          <w:rFonts w:asciiTheme="majorBidi" w:hAnsiTheme="majorBidi" w:cstheme="majorBidi"/>
          <w:szCs w:val="24"/>
        </w:rPr>
        <w:t>of</w:t>
      </w:r>
      <w:r w:rsidR="00D51890" w:rsidRPr="00FB2A2B">
        <w:rPr>
          <w:rFonts w:asciiTheme="majorBidi" w:hAnsiTheme="majorBidi" w:cstheme="majorBidi"/>
          <w:szCs w:val="24"/>
        </w:rPr>
        <w:t xml:space="preserve"> do</w:t>
      </w:r>
      <w:r w:rsidR="006E185A" w:rsidRPr="00FB2A2B">
        <w:rPr>
          <w:rFonts w:asciiTheme="majorBidi" w:hAnsiTheme="majorBidi" w:cstheme="majorBidi"/>
          <w:szCs w:val="24"/>
        </w:rPr>
        <w:t>ing</w:t>
      </w:r>
      <w:r w:rsidR="00D51890" w:rsidRPr="00FB2A2B">
        <w:rPr>
          <w:rFonts w:asciiTheme="majorBidi" w:hAnsiTheme="majorBidi" w:cstheme="majorBidi"/>
          <w:szCs w:val="24"/>
        </w:rPr>
        <w:t xml:space="preserve"> so, as applied </w:t>
      </w:r>
      <w:r w:rsidR="006E185A" w:rsidRPr="00FB2A2B">
        <w:rPr>
          <w:rFonts w:asciiTheme="majorBidi" w:hAnsiTheme="majorBidi" w:cstheme="majorBidi"/>
          <w:szCs w:val="24"/>
        </w:rPr>
        <w:t xml:space="preserve">to </w:t>
      </w:r>
      <w:r w:rsidR="00D51890" w:rsidRPr="00FB2A2B">
        <w:rPr>
          <w:rFonts w:asciiTheme="majorBidi" w:hAnsiTheme="majorBidi" w:cstheme="majorBidi"/>
          <w:szCs w:val="24"/>
        </w:rPr>
        <w:t xml:space="preserve">each </w:t>
      </w:r>
      <w:r w:rsidR="006E185A" w:rsidRPr="00FB2A2B">
        <w:rPr>
          <w:rFonts w:asciiTheme="majorBidi" w:hAnsiTheme="majorBidi" w:cstheme="majorBidi"/>
          <w:szCs w:val="24"/>
        </w:rPr>
        <w:t>culture, as well as subgroups within each culture</w:t>
      </w:r>
      <w:r w:rsidR="00D51890" w:rsidRPr="00FB2A2B">
        <w:rPr>
          <w:rFonts w:asciiTheme="majorBidi" w:hAnsiTheme="majorBidi" w:cstheme="majorBidi"/>
          <w:szCs w:val="24"/>
        </w:rPr>
        <w:t xml:space="preserve">. </w:t>
      </w:r>
      <w:r w:rsidR="00E36DB8" w:rsidRPr="00FB2A2B">
        <w:rPr>
          <w:rFonts w:asciiTheme="majorBidi" w:hAnsiTheme="majorBidi" w:cstheme="majorBidi"/>
          <w:szCs w:val="24"/>
        </w:rPr>
        <w:t>While small financial incentives can always be useful (Al-Halabí &amp; Pérez, 2009)</w:t>
      </w:r>
      <w:r w:rsidR="00A3667E" w:rsidRPr="00FB2A2B">
        <w:rPr>
          <w:rFonts w:asciiTheme="majorBidi" w:hAnsiTheme="majorBidi" w:cstheme="majorBidi"/>
          <w:szCs w:val="24"/>
        </w:rPr>
        <w:t xml:space="preserve"> and use of the “Tupperware technique”</w:t>
      </w:r>
      <w:r w:rsidR="00DA5CE2" w:rsidRPr="00FB2A2B">
        <w:rPr>
          <w:rFonts w:asciiTheme="majorBidi" w:hAnsiTheme="majorBidi" w:cstheme="majorBidi"/>
          <w:szCs w:val="24"/>
        </w:rPr>
        <w:t xml:space="preserve">, </w:t>
      </w:r>
      <w:r w:rsidR="00CC3728" w:rsidRPr="00FB2A2B">
        <w:rPr>
          <w:rFonts w:asciiTheme="majorBidi" w:hAnsiTheme="majorBidi" w:cstheme="majorBidi"/>
          <w:szCs w:val="24"/>
        </w:rPr>
        <w:t xml:space="preserve">in which programs begin </w:t>
      </w:r>
      <w:r w:rsidR="00DA5CE2" w:rsidRPr="00FB2A2B">
        <w:rPr>
          <w:rFonts w:asciiTheme="majorBidi" w:hAnsiTheme="majorBidi" w:cstheme="majorBidi"/>
          <w:szCs w:val="24"/>
        </w:rPr>
        <w:t>with a party in order</w:t>
      </w:r>
      <w:r w:rsidR="00A3667E" w:rsidRPr="00FB2A2B">
        <w:rPr>
          <w:rFonts w:asciiTheme="majorBidi" w:hAnsiTheme="majorBidi" w:cstheme="majorBidi"/>
          <w:szCs w:val="24"/>
        </w:rPr>
        <w:t xml:space="preserve"> to recruit and maintain parent</w:t>
      </w:r>
      <w:r w:rsidR="00CC3728" w:rsidRPr="00FB2A2B">
        <w:rPr>
          <w:rFonts w:asciiTheme="majorBidi" w:hAnsiTheme="majorBidi" w:cstheme="majorBidi"/>
          <w:szCs w:val="24"/>
        </w:rPr>
        <w:t>al participation</w:t>
      </w:r>
      <w:r w:rsidR="00A3667E" w:rsidRPr="00FB2A2B">
        <w:rPr>
          <w:rFonts w:asciiTheme="majorBidi" w:hAnsiTheme="majorBidi" w:cstheme="majorBidi"/>
          <w:szCs w:val="24"/>
        </w:rPr>
        <w:t xml:space="preserve"> in an intervention</w:t>
      </w:r>
      <w:r w:rsidR="00DA5CE2" w:rsidRPr="00FB2A2B">
        <w:rPr>
          <w:rFonts w:asciiTheme="majorBidi" w:hAnsiTheme="majorBidi" w:cstheme="majorBidi"/>
          <w:szCs w:val="24"/>
        </w:rPr>
        <w:t xml:space="preserve"> (Riper, Bolier, &amp; Elling, 2005)</w:t>
      </w:r>
      <w:r w:rsidR="00E36DB8" w:rsidRPr="00FB2A2B">
        <w:rPr>
          <w:rFonts w:asciiTheme="majorBidi" w:hAnsiTheme="majorBidi" w:cstheme="majorBidi"/>
          <w:szCs w:val="24"/>
        </w:rPr>
        <w:t>, it s</w:t>
      </w:r>
      <w:r w:rsidR="00DA5CE2" w:rsidRPr="00FB2A2B">
        <w:rPr>
          <w:rFonts w:asciiTheme="majorBidi" w:hAnsiTheme="majorBidi" w:cstheme="majorBidi"/>
          <w:szCs w:val="24"/>
        </w:rPr>
        <w:t>eem more</w:t>
      </w:r>
      <w:r w:rsidR="00E36DB8" w:rsidRPr="00FB2A2B">
        <w:rPr>
          <w:rFonts w:asciiTheme="majorBidi" w:hAnsiTheme="majorBidi" w:cstheme="majorBidi"/>
          <w:szCs w:val="24"/>
        </w:rPr>
        <w:t xml:space="preserve"> advisable to conduct a preliminary study of the parents' and children's characteristics, in order to </w:t>
      </w:r>
      <w:r w:rsidR="00CC3728" w:rsidRPr="00FB2A2B">
        <w:rPr>
          <w:rFonts w:asciiTheme="majorBidi" w:hAnsiTheme="majorBidi" w:cstheme="majorBidi"/>
          <w:szCs w:val="24"/>
        </w:rPr>
        <w:t>identify</w:t>
      </w:r>
      <w:r w:rsidR="00E36DB8" w:rsidRPr="00FB2A2B">
        <w:rPr>
          <w:rFonts w:asciiTheme="majorBidi" w:hAnsiTheme="majorBidi" w:cstheme="majorBidi"/>
          <w:szCs w:val="24"/>
        </w:rPr>
        <w:t xml:space="preserve"> the </w:t>
      </w:r>
      <w:r w:rsidR="00CC3728" w:rsidRPr="00FB2A2B">
        <w:rPr>
          <w:rFonts w:asciiTheme="majorBidi" w:hAnsiTheme="majorBidi" w:cstheme="majorBidi"/>
          <w:szCs w:val="24"/>
        </w:rPr>
        <w:t xml:space="preserve">most suitable </w:t>
      </w:r>
      <w:r w:rsidR="00E36DB8" w:rsidRPr="00FB2A2B">
        <w:rPr>
          <w:rFonts w:asciiTheme="majorBidi" w:hAnsiTheme="majorBidi" w:cstheme="majorBidi"/>
          <w:szCs w:val="24"/>
        </w:rPr>
        <w:t xml:space="preserve">program </w:t>
      </w:r>
      <w:r w:rsidR="00CC3728" w:rsidRPr="00FB2A2B">
        <w:rPr>
          <w:rFonts w:asciiTheme="majorBidi" w:hAnsiTheme="majorBidi" w:cstheme="majorBidi"/>
          <w:szCs w:val="24"/>
        </w:rPr>
        <w:t>to offer</w:t>
      </w:r>
      <w:r w:rsidR="00E36DB8" w:rsidRPr="00FB2A2B">
        <w:rPr>
          <w:rFonts w:asciiTheme="majorBidi" w:hAnsiTheme="majorBidi" w:cstheme="majorBidi"/>
          <w:szCs w:val="24"/>
        </w:rPr>
        <w:t xml:space="preserve"> parents, as the parents' </w:t>
      </w:r>
      <w:r w:rsidR="00CC3728" w:rsidRPr="00FB2A2B">
        <w:rPr>
          <w:rFonts w:asciiTheme="majorBidi" w:hAnsiTheme="majorBidi" w:cstheme="majorBidi"/>
          <w:szCs w:val="24"/>
        </w:rPr>
        <w:t>willingness to participate is determined by the</w:t>
      </w:r>
      <w:r w:rsidR="00E36DB8" w:rsidRPr="00FB2A2B">
        <w:rPr>
          <w:rFonts w:asciiTheme="majorBidi" w:hAnsiTheme="majorBidi" w:cstheme="majorBidi"/>
          <w:szCs w:val="24"/>
        </w:rPr>
        <w:t xml:space="preserve"> type of program offered to them (Miller, Aalborg, Byrnes, Bauman, &amp; Spoth, 2012).</w:t>
      </w:r>
    </w:p>
    <w:p w14:paraId="13C2E920" w14:textId="77777777" w:rsidR="007A7C0E" w:rsidRPr="00FB2A2B" w:rsidRDefault="007A7C0E" w:rsidP="00B2439D">
      <w:pPr>
        <w:spacing w:after="0" w:line="360" w:lineRule="auto"/>
        <w:rPr>
          <w:rFonts w:asciiTheme="majorBidi" w:hAnsiTheme="majorBidi" w:cstheme="majorBidi"/>
          <w:b/>
          <w:bCs/>
          <w:i/>
          <w:iCs/>
          <w:szCs w:val="24"/>
        </w:rPr>
      </w:pPr>
      <w:r w:rsidRPr="00FB2A2B">
        <w:rPr>
          <w:rFonts w:asciiTheme="majorBidi" w:hAnsiTheme="majorBidi" w:cstheme="majorBidi"/>
          <w:b/>
          <w:bCs/>
          <w:i/>
          <w:iCs/>
          <w:szCs w:val="24"/>
        </w:rPr>
        <w:t>Finding the balance between generic principals and local implementation</w:t>
      </w:r>
    </w:p>
    <w:p w14:paraId="377632CA" w14:textId="2AE99BB5" w:rsidR="00AF72DC" w:rsidRPr="00FB2A2B" w:rsidRDefault="00523554" w:rsidP="00B2439D">
      <w:pPr>
        <w:spacing w:after="0" w:line="360" w:lineRule="auto"/>
        <w:rPr>
          <w:rFonts w:asciiTheme="majorBidi" w:hAnsiTheme="majorBidi" w:cstheme="majorBidi"/>
          <w:szCs w:val="24"/>
        </w:rPr>
      </w:pPr>
      <w:r w:rsidRPr="00FB2A2B">
        <w:rPr>
          <w:rFonts w:asciiTheme="majorBidi" w:hAnsiTheme="majorBidi" w:cstheme="majorBidi"/>
          <w:szCs w:val="24"/>
        </w:rPr>
        <w:t>Referring to youth</w:t>
      </w:r>
      <w:r w:rsidR="004C4D26" w:rsidRPr="00FB2A2B">
        <w:rPr>
          <w:rFonts w:asciiTheme="majorBidi" w:hAnsiTheme="majorBidi" w:cstheme="majorBidi"/>
          <w:szCs w:val="24"/>
        </w:rPr>
        <w:t>’s</w:t>
      </w:r>
      <w:r w:rsidRPr="00FB2A2B">
        <w:rPr>
          <w:rFonts w:asciiTheme="majorBidi" w:hAnsiTheme="majorBidi" w:cstheme="majorBidi"/>
          <w:szCs w:val="24"/>
        </w:rPr>
        <w:t xml:space="preserve"> substance abuse prevention, i</w:t>
      </w:r>
      <w:r w:rsidR="00831A98" w:rsidRPr="00FB2A2B">
        <w:rPr>
          <w:rFonts w:asciiTheme="majorBidi" w:hAnsiTheme="majorBidi" w:cstheme="majorBidi"/>
          <w:szCs w:val="24"/>
        </w:rPr>
        <w:t xml:space="preserve">t is </w:t>
      </w:r>
      <w:r w:rsidRPr="00FB2A2B">
        <w:rPr>
          <w:rFonts w:asciiTheme="majorBidi" w:hAnsiTheme="majorBidi" w:cstheme="majorBidi"/>
          <w:szCs w:val="24"/>
        </w:rPr>
        <w:t xml:space="preserve">generally agreed that </w:t>
      </w:r>
      <w:r w:rsidR="00831A98" w:rsidRPr="00FB2A2B">
        <w:rPr>
          <w:rFonts w:asciiTheme="majorBidi" w:hAnsiTheme="majorBidi" w:cstheme="majorBidi"/>
          <w:szCs w:val="24"/>
        </w:rPr>
        <w:t xml:space="preserve">effective prevention interventions should take </w:t>
      </w:r>
      <w:r w:rsidR="004C4D26" w:rsidRPr="00FB2A2B">
        <w:rPr>
          <w:rFonts w:asciiTheme="majorBidi" w:hAnsiTheme="majorBidi" w:cstheme="majorBidi"/>
          <w:szCs w:val="24"/>
        </w:rPr>
        <w:t xml:space="preserve">characteristics of </w:t>
      </w:r>
      <w:r w:rsidR="00831A98" w:rsidRPr="00FB2A2B">
        <w:rPr>
          <w:rFonts w:asciiTheme="majorBidi" w:hAnsiTheme="majorBidi" w:cstheme="majorBidi"/>
          <w:szCs w:val="24"/>
        </w:rPr>
        <w:t xml:space="preserve">the family, the child and the </w:t>
      </w:r>
      <w:r w:rsidR="004C4D26" w:rsidRPr="00FB2A2B">
        <w:rPr>
          <w:rFonts w:asciiTheme="majorBidi" w:hAnsiTheme="majorBidi" w:cstheme="majorBidi"/>
          <w:szCs w:val="24"/>
        </w:rPr>
        <w:t xml:space="preserve">environmental context into account </w:t>
      </w:r>
      <w:r w:rsidRPr="00FB2A2B">
        <w:rPr>
          <w:rFonts w:asciiTheme="majorBidi" w:hAnsiTheme="majorBidi" w:cstheme="majorBidi"/>
          <w:szCs w:val="24"/>
        </w:rPr>
        <w:t>(e.g., Ghayour</w:t>
      </w:r>
      <w:r w:rsidRPr="00FB2A2B">
        <w:rPr>
          <w:rFonts w:ascii="Cambria Math" w:hAnsi="Cambria Math" w:cs="Cambria Math"/>
          <w:szCs w:val="24"/>
        </w:rPr>
        <w:t>‐</w:t>
      </w:r>
      <w:r w:rsidRPr="00FB2A2B">
        <w:rPr>
          <w:rFonts w:asciiTheme="majorBidi" w:hAnsiTheme="majorBidi" w:cstheme="majorBidi"/>
          <w:szCs w:val="24"/>
        </w:rPr>
        <w:t xml:space="preserve">Minaie, King, Skvarc, Satyen, &amp; Toumbourou, 2019). </w:t>
      </w:r>
      <w:r w:rsidR="00831A98" w:rsidRPr="00FB2A2B">
        <w:rPr>
          <w:rFonts w:asciiTheme="majorBidi" w:hAnsiTheme="majorBidi" w:cstheme="majorBidi"/>
          <w:szCs w:val="24"/>
        </w:rPr>
        <w:t xml:space="preserve">Yet, the distance between </w:t>
      </w:r>
      <w:r w:rsidRPr="00FB2A2B">
        <w:rPr>
          <w:rFonts w:asciiTheme="majorBidi" w:hAnsiTheme="majorBidi" w:cstheme="majorBidi"/>
          <w:szCs w:val="24"/>
        </w:rPr>
        <w:t>th</w:t>
      </w:r>
      <w:r w:rsidR="004C4D26" w:rsidRPr="00FB2A2B">
        <w:rPr>
          <w:rFonts w:asciiTheme="majorBidi" w:hAnsiTheme="majorBidi" w:cstheme="majorBidi"/>
          <w:szCs w:val="24"/>
        </w:rPr>
        <w:t>is</w:t>
      </w:r>
      <w:r w:rsidRPr="00FB2A2B">
        <w:rPr>
          <w:rFonts w:asciiTheme="majorBidi" w:hAnsiTheme="majorBidi" w:cstheme="majorBidi"/>
          <w:szCs w:val="24"/>
        </w:rPr>
        <w:t xml:space="preserve"> </w:t>
      </w:r>
      <w:r w:rsidR="004C4D26" w:rsidRPr="00FB2A2B">
        <w:rPr>
          <w:rFonts w:asciiTheme="majorBidi" w:hAnsiTheme="majorBidi" w:cstheme="majorBidi"/>
          <w:szCs w:val="24"/>
        </w:rPr>
        <w:t xml:space="preserve">notion </w:t>
      </w:r>
      <w:r w:rsidRPr="00FB2A2B">
        <w:rPr>
          <w:rFonts w:asciiTheme="majorBidi" w:hAnsiTheme="majorBidi" w:cstheme="majorBidi"/>
          <w:szCs w:val="24"/>
        </w:rPr>
        <w:t xml:space="preserve">and </w:t>
      </w:r>
      <w:r w:rsidR="004C4D26" w:rsidRPr="00FB2A2B">
        <w:rPr>
          <w:rFonts w:asciiTheme="majorBidi" w:hAnsiTheme="majorBidi" w:cstheme="majorBidi"/>
          <w:szCs w:val="24"/>
        </w:rPr>
        <w:t>its</w:t>
      </w:r>
      <w:r w:rsidRPr="00FB2A2B">
        <w:rPr>
          <w:rFonts w:asciiTheme="majorBidi" w:hAnsiTheme="majorBidi" w:cstheme="majorBidi"/>
          <w:szCs w:val="24"/>
        </w:rPr>
        <w:t xml:space="preserve"> practice seems to be large and challenging. </w:t>
      </w:r>
      <w:r w:rsidR="00410BE4" w:rsidRPr="00FB2A2B">
        <w:rPr>
          <w:rFonts w:asciiTheme="majorBidi" w:hAnsiTheme="majorBidi" w:cstheme="majorBidi"/>
          <w:szCs w:val="24"/>
        </w:rPr>
        <w:t xml:space="preserve">Following </w:t>
      </w:r>
      <w:r w:rsidR="004079F2" w:rsidRPr="00FB2A2B">
        <w:rPr>
          <w:rFonts w:asciiTheme="majorBidi" w:hAnsiTheme="majorBidi" w:cstheme="majorBidi"/>
          <w:szCs w:val="24"/>
        </w:rPr>
        <w:t>their review o</w:t>
      </w:r>
      <w:r w:rsidR="004C4D26" w:rsidRPr="00FB2A2B">
        <w:rPr>
          <w:rFonts w:asciiTheme="majorBidi" w:hAnsiTheme="majorBidi" w:cstheme="majorBidi"/>
          <w:szCs w:val="24"/>
        </w:rPr>
        <w:t>n the</w:t>
      </w:r>
      <w:r w:rsidR="004079F2" w:rsidRPr="00FB2A2B">
        <w:rPr>
          <w:rFonts w:asciiTheme="majorBidi" w:hAnsiTheme="majorBidi" w:cstheme="majorBidi"/>
          <w:szCs w:val="24"/>
        </w:rPr>
        <w:t xml:space="preserve"> cultural adaptation of substance abuse prevention programs that incorporate parents, Kumpfer, Alvarado, Smith and Bellamy (200</w:t>
      </w:r>
      <w:r w:rsidR="00410BE4" w:rsidRPr="00FB2A2B">
        <w:rPr>
          <w:rFonts w:asciiTheme="majorBidi" w:hAnsiTheme="majorBidi" w:cstheme="majorBidi"/>
          <w:szCs w:val="24"/>
        </w:rPr>
        <w:t>2</w:t>
      </w:r>
      <w:r w:rsidR="004079F2" w:rsidRPr="00FB2A2B">
        <w:rPr>
          <w:rFonts w:asciiTheme="majorBidi" w:hAnsiTheme="majorBidi" w:cstheme="majorBidi"/>
          <w:szCs w:val="24"/>
        </w:rPr>
        <w:t xml:space="preserve">) </w:t>
      </w:r>
      <w:r w:rsidR="00F242BD" w:rsidRPr="00FB2A2B">
        <w:rPr>
          <w:rFonts w:asciiTheme="majorBidi" w:hAnsiTheme="majorBidi" w:cstheme="majorBidi"/>
          <w:szCs w:val="24"/>
        </w:rPr>
        <w:t>note</w:t>
      </w:r>
      <w:r w:rsidR="00410BE4" w:rsidRPr="00FB2A2B">
        <w:rPr>
          <w:rFonts w:asciiTheme="majorBidi" w:hAnsiTheme="majorBidi" w:cstheme="majorBidi"/>
          <w:szCs w:val="24"/>
        </w:rPr>
        <w:t xml:space="preserve"> that v</w:t>
      </w:r>
      <w:r w:rsidR="004079F2" w:rsidRPr="00FB2A2B">
        <w:rPr>
          <w:rFonts w:asciiTheme="majorBidi" w:hAnsiTheme="majorBidi" w:cstheme="majorBidi"/>
          <w:szCs w:val="24"/>
        </w:rPr>
        <w:t xml:space="preserve">ery few family interventions have been adapted to be culturally sensitive </w:t>
      </w:r>
      <w:r w:rsidR="00F242BD" w:rsidRPr="00FB2A2B">
        <w:rPr>
          <w:rFonts w:asciiTheme="majorBidi" w:hAnsiTheme="majorBidi" w:cstheme="majorBidi"/>
          <w:szCs w:val="24"/>
        </w:rPr>
        <w:t>to</w:t>
      </w:r>
      <w:r w:rsidR="004079F2" w:rsidRPr="00FB2A2B">
        <w:rPr>
          <w:rFonts w:asciiTheme="majorBidi" w:hAnsiTheme="majorBidi" w:cstheme="majorBidi"/>
          <w:szCs w:val="24"/>
        </w:rPr>
        <w:t xml:space="preserve"> different ethnic groups</w:t>
      </w:r>
      <w:r w:rsidR="00410BE4" w:rsidRPr="00FB2A2B">
        <w:rPr>
          <w:rFonts w:asciiTheme="majorBidi" w:hAnsiTheme="majorBidi" w:cstheme="majorBidi"/>
          <w:szCs w:val="24"/>
        </w:rPr>
        <w:t>. Unfortunately, i</w:t>
      </w:r>
      <w:r w:rsidR="004079F2" w:rsidRPr="00FB2A2B">
        <w:rPr>
          <w:rFonts w:asciiTheme="majorBidi" w:hAnsiTheme="majorBidi" w:cstheme="majorBidi"/>
          <w:szCs w:val="24"/>
        </w:rPr>
        <w:t>n spite of the many years that have passed</w:t>
      </w:r>
      <w:r w:rsidR="00410BE4" w:rsidRPr="00FB2A2B">
        <w:rPr>
          <w:rFonts w:asciiTheme="majorBidi" w:hAnsiTheme="majorBidi" w:cstheme="majorBidi"/>
          <w:szCs w:val="24"/>
        </w:rPr>
        <w:t>,</w:t>
      </w:r>
      <w:r w:rsidR="004079F2" w:rsidRPr="00FB2A2B">
        <w:rPr>
          <w:rFonts w:asciiTheme="majorBidi" w:hAnsiTheme="majorBidi" w:cstheme="majorBidi"/>
          <w:szCs w:val="24"/>
        </w:rPr>
        <w:t xml:space="preserve"> </w:t>
      </w:r>
      <w:r w:rsidR="007A7C0E" w:rsidRPr="00FB2A2B">
        <w:rPr>
          <w:rFonts w:asciiTheme="majorBidi" w:hAnsiTheme="majorBidi" w:cstheme="majorBidi"/>
          <w:szCs w:val="24"/>
        </w:rPr>
        <w:t xml:space="preserve">Baumann and colleagues (2015) </w:t>
      </w:r>
      <w:r w:rsidR="00410BE4" w:rsidRPr="00FB2A2B">
        <w:rPr>
          <w:rFonts w:asciiTheme="majorBidi" w:hAnsiTheme="majorBidi" w:cstheme="majorBidi"/>
          <w:szCs w:val="24"/>
        </w:rPr>
        <w:t>c</w:t>
      </w:r>
      <w:r w:rsidR="00F8247F" w:rsidRPr="00FB2A2B">
        <w:rPr>
          <w:rFonts w:asciiTheme="majorBidi" w:hAnsiTheme="majorBidi" w:cstheme="majorBidi"/>
          <w:szCs w:val="24"/>
        </w:rPr>
        <w:t>a</w:t>
      </w:r>
      <w:r w:rsidR="00410BE4" w:rsidRPr="00FB2A2B">
        <w:rPr>
          <w:rFonts w:asciiTheme="majorBidi" w:hAnsiTheme="majorBidi" w:cstheme="majorBidi"/>
          <w:szCs w:val="24"/>
        </w:rPr>
        <w:t>me to a similar conclusion</w:t>
      </w:r>
      <w:r w:rsidR="007A7C0E" w:rsidRPr="00FB2A2B">
        <w:rPr>
          <w:rFonts w:asciiTheme="majorBidi" w:hAnsiTheme="majorBidi" w:cstheme="majorBidi"/>
          <w:szCs w:val="24"/>
        </w:rPr>
        <w:t>. After reviewing a total number of 610 articles</w:t>
      </w:r>
      <w:r w:rsidR="00F8247F" w:rsidRPr="00FB2A2B">
        <w:rPr>
          <w:rFonts w:asciiTheme="majorBidi" w:hAnsiTheme="majorBidi" w:cstheme="majorBidi"/>
          <w:szCs w:val="24"/>
        </w:rPr>
        <w:t>, including</w:t>
      </w:r>
      <w:r w:rsidR="007A7C0E" w:rsidRPr="00FB2A2B">
        <w:rPr>
          <w:rFonts w:asciiTheme="majorBidi" w:hAnsiTheme="majorBidi" w:cstheme="majorBidi"/>
          <w:szCs w:val="24"/>
        </w:rPr>
        <w:t xml:space="preserve"> four of the more prominent prevention programs</w:t>
      </w:r>
      <w:r w:rsidR="00F8247F" w:rsidRPr="00FB2A2B">
        <w:rPr>
          <w:rFonts w:asciiTheme="majorBidi" w:hAnsiTheme="majorBidi" w:cstheme="majorBidi"/>
          <w:szCs w:val="24"/>
        </w:rPr>
        <w:t xml:space="preserve">, Baumann et al. (2015) revealed </w:t>
      </w:r>
      <w:r w:rsidR="007A7C0E" w:rsidRPr="00FB2A2B">
        <w:rPr>
          <w:rFonts w:asciiTheme="majorBidi" w:hAnsiTheme="majorBidi" w:cstheme="majorBidi"/>
          <w:szCs w:val="24"/>
        </w:rPr>
        <w:t xml:space="preserve">that only 8 of the studies documented a rigorous cultural adaptation process, and only 2 </w:t>
      </w:r>
      <w:r w:rsidR="00F8247F" w:rsidRPr="00FB2A2B">
        <w:rPr>
          <w:rFonts w:asciiTheme="majorBidi" w:hAnsiTheme="majorBidi" w:cstheme="majorBidi"/>
          <w:szCs w:val="24"/>
        </w:rPr>
        <w:t>examined</w:t>
      </w:r>
      <w:r w:rsidR="007A7C0E" w:rsidRPr="00FB2A2B">
        <w:rPr>
          <w:rFonts w:asciiTheme="majorBidi" w:hAnsiTheme="majorBidi" w:cstheme="majorBidi"/>
          <w:szCs w:val="24"/>
        </w:rPr>
        <w:t xml:space="preserve"> the intervention</w:t>
      </w:r>
      <w:r w:rsidR="00F8247F" w:rsidRPr="00FB2A2B">
        <w:rPr>
          <w:rFonts w:asciiTheme="majorBidi" w:hAnsiTheme="majorBidi" w:cstheme="majorBidi"/>
          <w:szCs w:val="24"/>
        </w:rPr>
        <w:t>’s</w:t>
      </w:r>
      <w:r w:rsidR="007A7C0E" w:rsidRPr="00FB2A2B">
        <w:rPr>
          <w:rFonts w:asciiTheme="majorBidi" w:hAnsiTheme="majorBidi" w:cstheme="majorBidi"/>
          <w:szCs w:val="24"/>
        </w:rPr>
        <w:t xml:space="preserve"> effectiveness </w:t>
      </w:r>
      <w:r w:rsidR="00F8247F" w:rsidRPr="00FB2A2B">
        <w:rPr>
          <w:rFonts w:asciiTheme="majorBidi" w:hAnsiTheme="majorBidi" w:cstheme="majorBidi"/>
          <w:szCs w:val="24"/>
        </w:rPr>
        <w:t>through the use of</w:t>
      </w:r>
      <w:r w:rsidR="007A7C0E" w:rsidRPr="00FB2A2B">
        <w:rPr>
          <w:rFonts w:asciiTheme="majorBidi" w:hAnsiTheme="majorBidi" w:cstheme="majorBidi"/>
          <w:szCs w:val="24"/>
        </w:rPr>
        <w:t xml:space="preserve"> rigorous research designs. </w:t>
      </w:r>
      <w:r w:rsidR="00365647" w:rsidRPr="00FB2A2B">
        <w:rPr>
          <w:rFonts w:asciiTheme="majorBidi" w:hAnsiTheme="majorBidi" w:cstheme="majorBidi"/>
          <w:szCs w:val="24"/>
        </w:rPr>
        <w:t xml:space="preserve">In light of these findings, the </w:t>
      </w:r>
      <w:r w:rsidR="007A7C0E" w:rsidRPr="00FB2A2B">
        <w:rPr>
          <w:rFonts w:asciiTheme="majorBidi" w:hAnsiTheme="majorBidi" w:cstheme="majorBidi"/>
          <w:szCs w:val="24"/>
        </w:rPr>
        <w:t xml:space="preserve">researchers </w:t>
      </w:r>
      <w:r w:rsidR="00365647" w:rsidRPr="00FB2A2B">
        <w:rPr>
          <w:rFonts w:asciiTheme="majorBidi" w:hAnsiTheme="majorBidi" w:cstheme="majorBidi"/>
          <w:szCs w:val="24"/>
        </w:rPr>
        <w:t xml:space="preserve">emphasize the </w:t>
      </w:r>
      <w:r w:rsidR="007A7C0E" w:rsidRPr="00FB2A2B">
        <w:rPr>
          <w:rFonts w:asciiTheme="majorBidi" w:hAnsiTheme="majorBidi" w:cstheme="majorBidi"/>
          <w:szCs w:val="24"/>
        </w:rPr>
        <w:t xml:space="preserve">"urgent need for better cultural adaptation". Haslam and Mejia (2018) join this call and </w:t>
      </w:r>
      <w:r w:rsidR="00365647" w:rsidRPr="00FB2A2B">
        <w:rPr>
          <w:rFonts w:asciiTheme="majorBidi" w:hAnsiTheme="majorBidi" w:cstheme="majorBidi"/>
          <w:szCs w:val="24"/>
        </w:rPr>
        <w:t xml:space="preserve">demonstrate </w:t>
      </w:r>
      <w:r w:rsidR="007A7C0E" w:rsidRPr="00FB2A2B">
        <w:rPr>
          <w:rFonts w:asciiTheme="majorBidi" w:hAnsiTheme="majorBidi" w:cstheme="majorBidi"/>
          <w:szCs w:val="24"/>
        </w:rPr>
        <w:t>how such an adaptation c</w:t>
      </w:r>
      <w:r w:rsidR="00365647" w:rsidRPr="00FB2A2B">
        <w:rPr>
          <w:rFonts w:asciiTheme="majorBidi" w:hAnsiTheme="majorBidi" w:cstheme="majorBidi"/>
          <w:szCs w:val="24"/>
        </w:rPr>
        <w:t>ould</w:t>
      </w:r>
      <w:r w:rsidR="007A7C0E" w:rsidRPr="00FB2A2B">
        <w:rPr>
          <w:rFonts w:asciiTheme="majorBidi" w:hAnsiTheme="majorBidi" w:cstheme="majorBidi"/>
          <w:szCs w:val="24"/>
        </w:rPr>
        <w:t xml:space="preserve"> be done, while referring to the case of adaptation of the Triple P program. Notably, the long </w:t>
      </w:r>
      <w:r w:rsidR="00365647" w:rsidRPr="00FB2A2B">
        <w:rPr>
          <w:rFonts w:asciiTheme="majorBidi" w:hAnsiTheme="majorBidi" w:cstheme="majorBidi"/>
          <w:szCs w:val="24"/>
        </w:rPr>
        <w:t>distance</w:t>
      </w:r>
      <w:r w:rsidR="007A7C0E" w:rsidRPr="00FB2A2B">
        <w:rPr>
          <w:rFonts w:asciiTheme="majorBidi" w:hAnsiTheme="majorBidi" w:cstheme="majorBidi"/>
          <w:szCs w:val="24"/>
        </w:rPr>
        <w:t xml:space="preserve"> between </w:t>
      </w:r>
      <w:r w:rsidR="00365647" w:rsidRPr="00FB2A2B">
        <w:rPr>
          <w:rFonts w:asciiTheme="majorBidi" w:hAnsiTheme="majorBidi" w:cstheme="majorBidi"/>
          <w:szCs w:val="24"/>
        </w:rPr>
        <w:t>a proper analysis of</w:t>
      </w:r>
      <w:r w:rsidR="007A7C0E" w:rsidRPr="00FB2A2B">
        <w:rPr>
          <w:rFonts w:asciiTheme="majorBidi" w:hAnsiTheme="majorBidi" w:cstheme="majorBidi"/>
          <w:szCs w:val="24"/>
        </w:rPr>
        <w:t xml:space="preserve"> the problem to be prevented, </w:t>
      </w:r>
      <w:r w:rsidR="00365647" w:rsidRPr="00FB2A2B">
        <w:rPr>
          <w:rFonts w:asciiTheme="majorBidi" w:hAnsiTheme="majorBidi" w:cstheme="majorBidi"/>
          <w:szCs w:val="24"/>
        </w:rPr>
        <w:t xml:space="preserve">the </w:t>
      </w:r>
      <w:r w:rsidR="007A7C0E" w:rsidRPr="00FB2A2B">
        <w:rPr>
          <w:rFonts w:asciiTheme="majorBidi" w:hAnsiTheme="majorBidi" w:cstheme="majorBidi"/>
          <w:szCs w:val="24"/>
        </w:rPr>
        <w:t xml:space="preserve">characteristics of the (local) youth and their parents, the best practices to deliver the prevention messages and a comprehensive evaluation of the prevention program efficacy and effectiveness is an expensive and </w:t>
      </w:r>
      <w:r w:rsidR="00365647" w:rsidRPr="00FB2A2B">
        <w:rPr>
          <w:rFonts w:asciiTheme="majorBidi" w:hAnsiTheme="majorBidi" w:cstheme="majorBidi"/>
          <w:szCs w:val="24"/>
        </w:rPr>
        <w:t xml:space="preserve">highly </w:t>
      </w:r>
      <w:r w:rsidR="007A7C0E" w:rsidRPr="00FB2A2B">
        <w:rPr>
          <w:rFonts w:asciiTheme="majorBidi" w:hAnsiTheme="majorBidi" w:cstheme="majorBidi"/>
          <w:szCs w:val="24"/>
        </w:rPr>
        <w:t xml:space="preserve">demanding process. </w:t>
      </w:r>
    </w:p>
    <w:p w14:paraId="4C8731C5" w14:textId="7EB13CF2" w:rsidR="00DA56D3" w:rsidRPr="00FB2A2B" w:rsidRDefault="007A7C0E" w:rsidP="00B2439D">
      <w:pPr>
        <w:spacing w:after="0" w:line="360" w:lineRule="auto"/>
        <w:rPr>
          <w:rFonts w:asciiTheme="majorBidi" w:hAnsiTheme="majorBidi" w:cstheme="majorBidi"/>
          <w:szCs w:val="24"/>
        </w:rPr>
      </w:pPr>
      <w:r w:rsidRPr="00FB2A2B">
        <w:rPr>
          <w:rFonts w:asciiTheme="majorBidi" w:hAnsiTheme="majorBidi" w:cstheme="majorBidi"/>
          <w:szCs w:val="24"/>
        </w:rPr>
        <w:lastRenderedPageBreak/>
        <w:t xml:space="preserve">Thus, establishing a rigorous prevention program is </w:t>
      </w:r>
      <w:r w:rsidR="00365647" w:rsidRPr="00FB2A2B">
        <w:rPr>
          <w:rFonts w:asciiTheme="majorBidi" w:hAnsiTheme="majorBidi" w:cstheme="majorBidi"/>
          <w:szCs w:val="24"/>
        </w:rPr>
        <w:t xml:space="preserve">extremely </w:t>
      </w:r>
      <w:r w:rsidRPr="00FB2A2B">
        <w:rPr>
          <w:rFonts w:asciiTheme="majorBidi" w:hAnsiTheme="majorBidi" w:cstheme="majorBidi"/>
          <w:szCs w:val="24"/>
        </w:rPr>
        <w:t xml:space="preserve">difficult. Hence, the </w:t>
      </w:r>
      <w:r w:rsidR="00365647" w:rsidRPr="00FB2A2B">
        <w:rPr>
          <w:rFonts w:asciiTheme="majorBidi" w:hAnsiTheme="majorBidi" w:cstheme="majorBidi"/>
          <w:szCs w:val="24"/>
        </w:rPr>
        <w:t>alternative</w:t>
      </w:r>
      <w:r w:rsidRPr="00FB2A2B">
        <w:rPr>
          <w:rFonts w:asciiTheme="majorBidi" w:hAnsiTheme="majorBidi" w:cstheme="majorBidi"/>
          <w:szCs w:val="24"/>
        </w:rPr>
        <w:t xml:space="preserve"> option – i.e., using a program that has been developed and validated by someone else (who lives and work</w:t>
      </w:r>
      <w:r w:rsidR="00365647" w:rsidRPr="00FB2A2B">
        <w:rPr>
          <w:rFonts w:asciiTheme="majorBidi" w:hAnsiTheme="majorBidi" w:cstheme="majorBidi"/>
          <w:szCs w:val="24"/>
        </w:rPr>
        <w:t>s</w:t>
      </w:r>
      <w:r w:rsidRPr="00FB2A2B">
        <w:rPr>
          <w:rFonts w:asciiTheme="majorBidi" w:hAnsiTheme="majorBidi" w:cstheme="majorBidi"/>
          <w:szCs w:val="24"/>
        </w:rPr>
        <w:t xml:space="preserve"> in a different nation) – is </w:t>
      </w:r>
      <w:r w:rsidR="00365647" w:rsidRPr="00FB2A2B">
        <w:rPr>
          <w:rFonts w:asciiTheme="majorBidi" w:hAnsiTheme="majorBidi" w:cstheme="majorBidi"/>
          <w:szCs w:val="24"/>
        </w:rPr>
        <w:t xml:space="preserve">tempting </w:t>
      </w:r>
      <w:r w:rsidRPr="00FB2A2B">
        <w:rPr>
          <w:rFonts w:asciiTheme="majorBidi" w:hAnsiTheme="majorBidi" w:cstheme="majorBidi"/>
          <w:szCs w:val="24"/>
        </w:rPr>
        <w:t xml:space="preserve">(for both the "provider" and the "customer"). Some organizations (e.g., UNDODC) even recommend not </w:t>
      </w:r>
      <w:r w:rsidR="007E6B8C" w:rsidRPr="00FB2A2B">
        <w:rPr>
          <w:rFonts w:asciiTheme="majorBidi" w:hAnsiTheme="majorBidi" w:cstheme="majorBidi"/>
          <w:szCs w:val="24"/>
        </w:rPr>
        <w:t>developing</w:t>
      </w:r>
      <w:r w:rsidRPr="00FB2A2B">
        <w:rPr>
          <w:rFonts w:asciiTheme="majorBidi" w:hAnsiTheme="majorBidi" w:cstheme="majorBidi"/>
          <w:szCs w:val="24"/>
        </w:rPr>
        <w:t xml:space="preserve"> new programs</w:t>
      </w:r>
      <w:r w:rsidR="00365647" w:rsidRPr="00FB2A2B">
        <w:rPr>
          <w:rFonts w:asciiTheme="majorBidi" w:hAnsiTheme="majorBidi" w:cstheme="majorBidi"/>
          <w:szCs w:val="24"/>
        </w:rPr>
        <w:t>,</w:t>
      </w:r>
      <w:r w:rsidRPr="00FB2A2B">
        <w:rPr>
          <w:rFonts w:asciiTheme="majorBidi" w:hAnsiTheme="majorBidi" w:cstheme="majorBidi"/>
          <w:szCs w:val="24"/>
        </w:rPr>
        <w:t xml:space="preserve"> but rather</w:t>
      </w:r>
      <w:r w:rsidR="00365647" w:rsidRPr="00FB2A2B">
        <w:rPr>
          <w:rFonts w:asciiTheme="majorBidi" w:hAnsiTheme="majorBidi" w:cstheme="majorBidi"/>
          <w:szCs w:val="24"/>
        </w:rPr>
        <w:t>, using</w:t>
      </w:r>
      <w:r w:rsidRPr="00FB2A2B">
        <w:rPr>
          <w:rFonts w:asciiTheme="majorBidi" w:hAnsiTheme="majorBidi" w:cstheme="majorBidi"/>
          <w:szCs w:val="24"/>
        </w:rPr>
        <w:t xml:space="preserve"> well-establish</w:t>
      </w:r>
      <w:r w:rsidR="00365647" w:rsidRPr="00FB2A2B">
        <w:rPr>
          <w:rFonts w:asciiTheme="majorBidi" w:hAnsiTheme="majorBidi" w:cstheme="majorBidi"/>
          <w:szCs w:val="24"/>
        </w:rPr>
        <w:t>ed</w:t>
      </w:r>
      <w:r w:rsidRPr="00FB2A2B">
        <w:rPr>
          <w:rFonts w:asciiTheme="majorBidi" w:hAnsiTheme="majorBidi" w:cstheme="majorBidi"/>
          <w:szCs w:val="24"/>
        </w:rPr>
        <w:t xml:space="preserve"> one. This, however, might lead to unjustifiable shortcuts and </w:t>
      </w:r>
      <w:r w:rsidR="007E6B8C" w:rsidRPr="00FB2A2B">
        <w:rPr>
          <w:rFonts w:asciiTheme="majorBidi" w:hAnsiTheme="majorBidi" w:cstheme="majorBidi"/>
          <w:szCs w:val="24"/>
        </w:rPr>
        <w:t>mistakes that</w:t>
      </w:r>
      <w:r w:rsidRPr="00FB2A2B">
        <w:rPr>
          <w:rFonts w:asciiTheme="majorBidi" w:hAnsiTheme="majorBidi" w:cstheme="majorBidi"/>
          <w:szCs w:val="24"/>
        </w:rPr>
        <w:t xml:space="preserve"> would </w:t>
      </w:r>
      <w:r w:rsidR="00365647" w:rsidRPr="00FB2A2B">
        <w:rPr>
          <w:rFonts w:asciiTheme="majorBidi" w:hAnsiTheme="majorBidi" w:cstheme="majorBidi"/>
          <w:szCs w:val="24"/>
        </w:rPr>
        <w:t xml:space="preserve">raise </w:t>
      </w:r>
      <w:r w:rsidRPr="00FB2A2B">
        <w:rPr>
          <w:rFonts w:asciiTheme="majorBidi" w:hAnsiTheme="majorBidi" w:cstheme="majorBidi"/>
          <w:szCs w:val="24"/>
        </w:rPr>
        <w:t>question</w:t>
      </w:r>
      <w:r w:rsidR="00365647" w:rsidRPr="00FB2A2B">
        <w:rPr>
          <w:rFonts w:asciiTheme="majorBidi" w:hAnsiTheme="majorBidi" w:cstheme="majorBidi"/>
          <w:szCs w:val="24"/>
        </w:rPr>
        <w:t>s regarding</w:t>
      </w:r>
      <w:r w:rsidRPr="00FB2A2B">
        <w:rPr>
          <w:rFonts w:asciiTheme="majorBidi" w:hAnsiTheme="majorBidi" w:cstheme="majorBidi"/>
          <w:szCs w:val="24"/>
        </w:rPr>
        <w:t xml:space="preserve"> the adapted program</w:t>
      </w:r>
      <w:r w:rsidR="00365647" w:rsidRPr="00FB2A2B">
        <w:rPr>
          <w:rFonts w:asciiTheme="majorBidi" w:hAnsiTheme="majorBidi" w:cstheme="majorBidi"/>
          <w:szCs w:val="24"/>
        </w:rPr>
        <w:t>’s</w:t>
      </w:r>
      <w:r w:rsidRPr="00FB2A2B">
        <w:rPr>
          <w:rFonts w:asciiTheme="majorBidi" w:hAnsiTheme="majorBidi" w:cstheme="majorBidi"/>
          <w:szCs w:val="24"/>
        </w:rPr>
        <w:t xml:space="preserve"> fidelity; i.e., ensuring that the intervention was implemented as designed (Byrnes, Miller, Aalborg, Plasencia, &amp; Keagy, 2010). This possible problem has already been mentioned with regard to the case of parent-focused interventions (e.g., Hogue, Liddle, Singer, &amp; Leckrone, 2005). </w:t>
      </w:r>
    </w:p>
    <w:p w14:paraId="798D29DB" w14:textId="4A1CB703" w:rsidR="007A7C0E" w:rsidRPr="00FB2A2B" w:rsidRDefault="007A7C0E" w:rsidP="00B2439D">
      <w:pPr>
        <w:spacing w:after="0" w:line="360" w:lineRule="auto"/>
        <w:rPr>
          <w:rFonts w:asciiTheme="majorBidi" w:hAnsiTheme="majorBidi" w:cstheme="majorBidi"/>
          <w:szCs w:val="24"/>
        </w:rPr>
      </w:pPr>
      <w:r w:rsidRPr="00FB2A2B">
        <w:rPr>
          <w:rFonts w:asciiTheme="majorBidi" w:hAnsiTheme="majorBidi" w:cstheme="majorBidi"/>
          <w:szCs w:val="24"/>
        </w:rPr>
        <w:t xml:space="preserve">Naturally, the golden </w:t>
      </w:r>
      <w:r w:rsidR="00365647" w:rsidRPr="00FB2A2B">
        <w:rPr>
          <w:rFonts w:asciiTheme="majorBidi" w:hAnsiTheme="majorBidi" w:cstheme="majorBidi"/>
          <w:szCs w:val="24"/>
        </w:rPr>
        <w:t>path</w:t>
      </w:r>
      <w:r w:rsidRPr="00FB2A2B">
        <w:rPr>
          <w:rFonts w:asciiTheme="majorBidi" w:hAnsiTheme="majorBidi" w:cstheme="majorBidi"/>
          <w:szCs w:val="24"/>
        </w:rPr>
        <w:t xml:space="preserve"> would be to rely on </w:t>
      </w:r>
      <w:r w:rsidR="00365647" w:rsidRPr="00FB2A2B">
        <w:rPr>
          <w:rFonts w:asciiTheme="majorBidi" w:hAnsiTheme="majorBidi" w:cstheme="majorBidi"/>
          <w:szCs w:val="24"/>
        </w:rPr>
        <w:t xml:space="preserve">existing </w:t>
      </w:r>
      <w:r w:rsidRPr="00FB2A2B">
        <w:rPr>
          <w:rFonts w:asciiTheme="majorBidi" w:hAnsiTheme="majorBidi" w:cstheme="majorBidi"/>
          <w:szCs w:val="24"/>
        </w:rPr>
        <w:t>theoretical approach</w:t>
      </w:r>
      <w:r w:rsidR="00365647" w:rsidRPr="00FB2A2B">
        <w:rPr>
          <w:rFonts w:asciiTheme="majorBidi" w:hAnsiTheme="majorBidi" w:cstheme="majorBidi"/>
          <w:szCs w:val="24"/>
        </w:rPr>
        <w:t>es</w:t>
      </w:r>
      <w:r w:rsidRPr="00FB2A2B">
        <w:rPr>
          <w:rFonts w:asciiTheme="majorBidi" w:hAnsiTheme="majorBidi" w:cstheme="majorBidi"/>
          <w:szCs w:val="24"/>
        </w:rPr>
        <w:t xml:space="preserve"> and practical applications, and yet to seriously explore what changes must be made in order to meet the local (national</w:t>
      </w:r>
      <w:r w:rsidR="00365647" w:rsidRPr="00FB2A2B">
        <w:rPr>
          <w:rFonts w:asciiTheme="majorBidi" w:hAnsiTheme="majorBidi" w:cstheme="majorBidi"/>
          <w:szCs w:val="24"/>
        </w:rPr>
        <w:t>,</w:t>
      </w:r>
      <w:r w:rsidRPr="00FB2A2B">
        <w:rPr>
          <w:rFonts w:asciiTheme="majorBidi" w:hAnsiTheme="majorBidi" w:cstheme="majorBidi"/>
          <w:szCs w:val="24"/>
        </w:rPr>
        <w:t xml:space="preserve"> etc.) group of </w:t>
      </w:r>
      <w:r w:rsidR="00365647" w:rsidRPr="00FB2A2B">
        <w:rPr>
          <w:rFonts w:asciiTheme="majorBidi" w:hAnsiTheme="majorBidi" w:cstheme="majorBidi"/>
          <w:szCs w:val="24"/>
        </w:rPr>
        <w:t xml:space="preserve">participants’ needs </w:t>
      </w:r>
      <w:r w:rsidRPr="00FB2A2B">
        <w:rPr>
          <w:rFonts w:asciiTheme="majorBidi" w:hAnsiTheme="majorBidi" w:cstheme="majorBidi"/>
          <w:szCs w:val="24"/>
        </w:rPr>
        <w:t>and circumstances</w:t>
      </w:r>
      <w:r w:rsidR="00365647" w:rsidRPr="00FB2A2B">
        <w:rPr>
          <w:rFonts w:asciiTheme="majorBidi" w:hAnsiTheme="majorBidi" w:cstheme="majorBidi"/>
          <w:szCs w:val="24"/>
        </w:rPr>
        <w:t>,</w:t>
      </w:r>
      <w:r w:rsidRPr="00FB2A2B">
        <w:rPr>
          <w:rFonts w:asciiTheme="majorBidi" w:hAnsiTheme="majorBidi" w:cstheme="majorBidi"/>
          <w:szCs w:val="24"/>
        </w:rPr>
        <w:t xml:space="preserve"> alongside careful evaluation of the suggested program before </w:t>
      </w:r>
      <w:r w:rsidR="00365647" w:rsidRPr="00FB2A2B">
        <w:rPr>
          <w:rFonts w:asciiTheme="majorBidi" w:hAnsiTheme="majorBidi" w:cstheme="majorBidi"/>
          <w:szCs w:val="24"/>
        </w:rPr>
        <w:t>implementation</w:t>
      </w:r>
      <w:r w:rsidRPr="00FB2A2B">
        <w:rPr>
          <w:rFonts w:asciiTheme="majorBidi" w:hAnsiTheme="majorBidi" w:cstheme="majorBidi"/>
          <w:szCs w:val="24"/>
        </w:rPr>
        <w:t xml:space="preserve">. </w:t>
      </w:r>
      <w:r w:rsidR="00DA56D3" w:rsidRPr="00FB2A2B">
        <w:rPr>
          <w:rFonts w:asciiTheme="majorBidi" w:hAnsiTheme="majorBidi" w:cstheme="majorBidi"/>
          <w:szCs w:val="24"/>
        </w:rPr>
        <w:t>However, even the act of cultural adaption is relatively long, as attention should be given to many aspects, such as those listed by Navsaria and Hong (2017) in their discussion of parenting interventions among immigrants:</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t</w:t>
      </w:r>
      <w:r w:rsidR="00DA56D3" w:rsidRPr="00FB2A2B">
        <w:rPr>
          <w:rFonts w:asciiTheme="majorBidi" w:hAnsiTheme="majorBidi" w:cstheme="majorBidi"/>
          <w:szCs w:val="24"/>
        </w:rPr>
        <w:t xml:space="preserve">ranslation of written materials into </w:t>
      </w:r>
      <w:r w:rsidR="00365647" w:rsidRPr="00FB2A2B">
        <w:rPr>
          <w:rFonts w:asciiTheme="majorBidi" w:hAnsiTheme="majorBidi" w:cstheme="majorBidi"/>
          <w:szCs w:val="24"/>
        </w:rPr>
        <w:t xml:space="preserve">the </w:t>
      </w:r>
      <w:r w:rsidR="00DA56D3" w:rsidRPr="00FB2A2B">
        <w:rPr>
          <w:rFonts w:asciiTheme="majorBidi" w:hAnsiTheme="majorBidi" w:cstheme="majorBidi"/>
          <w:szCs w:val="24"/>
        </w:rPr>
        <w:t>native language</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u</w:t>
      </w:r>
      <w:r w:rsidR="00DA56D3" w:rsidRPr="00FB2A2B">
        <w:rPr>
          <w:rFonts w:asciiTheme="majorBidi" w:hAnsiTheme="majorBidi" w:cstheme="majorBidi"/>
          <w:szCs w:val="24"/>
        </w:rPr>
        <w:t>se of bilingual and bicultural staff and clinicians</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 xml:space="preserve">use </w:t>
      </w:r>
      <w:r w:rsidR="00DA56D3" w:rsidRPr="00FB2A2B">
        <w:rPr>
          <w:rFonts w:asciiTheme="majorBidi" w:hAnsiTheme="majorBidi" w:cstheme="majorBidi"/>
          <w:szCs w:val="24"/>
        </w:rPr>
        <w:t>of translators when content is presented in English</w:t>
      </w:r>
      <w:r w:rsidR="00AF72DC" w:rsidRPr="00FB2A2B">
        <w:rPr>
          <w:rFonts w:asciiTheme="majorBidi" w:hAnsiTheme="majorBidi" w:cstheme="majorBidi"/>
          <w:szCs w:val="24"/>
        </w:rPr>
        <w:t xml:space="preserve">; </w:t>
      </w:r>
      <w:r w:rsidR="00DA56D3" w:rsidRPr="00FB2A2B">
        <w:rPr>
          <w:rFonts w:asciiTheme="majorBidi" w:hAnsiTheme="majorBidi" w:cstheme="majorBidi"/>
          <w:szCs w:val="24"/>
        </w:rPr>
        <w:t>cultural competency training</w:t>
      </w:r>
      <w:r w:rsidR="00365647" w:rsidRPr="00FB2A2B">
        <w:rPr>
          <w:rFonts w:asciiTheme="majorBidi" w:hAnsiTheme="majorBidi" w:cstheme="majorBidi"/>
          <w:szCs w:val="24"/>
        </w:rPr>
        <w:t xml:space="preserve"> which is</w:t>
      </w:r>
      <w:r w:rsidR="00DA56D3" w:rsidRPr="00FB2A2B">
        <w:rPr>
          <w:rFonts w:asciiTheme="majorBidi" w:hAnsiTheme="majorBidi" w:cstheme="majorBidi"/>
          <w:szCs w:val="24"/>
        </w:rPr>
        <w:t xml:space="preserve"> specific to </w:t>
      </w:r>
      <w:r w:rsidR="00365647" w:rsidRPr="00FB2A2B">
        <w:rPr>
          <w:rFonts w:asciiTheme="majorBidi" w:hAnsiTheme="majorBidi" w:cstheme="majorBidi"/>
          <w:szCs w:val="24"/>
        </w:rPr>
        <w:t xml:space="preserve">the particular </w:t>
      </w:r>
      <w:r w:rsidR="00DA56D3" w:rsidRPr="00FB2A2B">
        <w:rPr>
          <w:rFonts w:asciiTheme="majorBidi" w:hAnsiTheme="majorBidi" w:cstheme="majorBidi"/>
          <w:szCs w:val="24"/>
        </w:rPr>
        <w:t>ethnicity</w:t>
      </w:r>
      <w:r w:rsidR="00365647" w:rsidRPr="00FB2A2B">
        <w:rPr>
          <w:rFonts w:asciiTheme="majorBidi" w:hAnsiTheme="majorBidi" w:cstheme="majorBidi"/>
          <w:szCs w:val="24"/>
        </w:rPr>
        <w:t xml:space="preserve"> for staff and clinicians;</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 xml:space="preserve">introduction of </w:t>
      </w:r>
      <w:r w:rsidR="00DA56D3" w:rsidRPr="00FB2A2B">
        <w:rPr>
          <w:rFonts w:asciiTheme="majorBidi" w:hAnsiTheme="majorBidi" w:cstheme="majorBidi"/>
          <w:szCs w:val="24"/>
        </w:rPr>
        <w:t>a motivational/supportive phase to increase potential for engagement before evidenced-based intervention begins</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 xml:space="preserve">grounding </w:t>
      </w:r>
      <w:r w:rsidR="00DA56D3" w:rsidRPr="00FB2A2B">
        <w:rPr>
          <w:rFonts w:asciiTheme="majorBidi" w:hAnsiTheme="majorBidi" w:cstheme="majorBidi"/>
          <w:szCs w:val="24"/>
        </w:rPr>
        <w:t>key components of intervention in cultural values, beliefs and constructs by using culture-specific examples, vignettes and visuals</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b</w:t>
      </w:r>
      <w:r w:rsidR="00DA56D3" w:rsidRPr="00FB2A2B">
        <w:rPr>
          <w:rFonts w:asciiTheme="majorBidi" w:hAnsiTheme="majorBidi" w:cstheme="majorBidi"/>
          <w:szCs w:val="24"/>
        </w:rPr>
        <w:t>uild</w:t>
      </w:r>
      <w:r w:rsidR="00365647" w:rsidRPr="00FB2A2B">
        <w:rPr>
          <w:rFonts w:asciiTheme="majorBidi" w:hAnsiTheme="majorBidi" w:cstheme="majorBidi"/>
          <w:szCs w:val="24"/>
        </w:rPr>
        <w:t>ing</w:t>
      </w:r>
      <w:r w:rsidR="00DA56D3" w:rsidRPr="00FB2A2B">
        <w:rPr>
          <w:rFonts w:asciiTheme="majorBidi" w:hAnsiTheme="majorBidi" w:cstheme="majorBidi"/>
          <w:szCs w:val="24"/>
        </w:rPr>
        <w:t xml:space="preserve"> trust among the families, schools and community through involvement of respected community agencies and trusted cultural brokers</w:t>
      </w:r>
      <w:r w:rsidR="00AF72DC" w:rsidRPr="00FB2A2B">
        <w:rPr>
          <w:rFonts w:asciiTheme="majorBidi" w:hAnsiTheme="majorBidi" w:cstheme="majorBidi"/>
          <w:szCs w:val="24"/>
        </w:rPr>
        <w:t xml:space="preserve">; </w:t>
      </w:r>
      <w:r w:rsidR="00365647" w:rsidRPr="00FB2A2B">
        <w:rPr>
          <w:rFonts w:asciiTheme="majorBidi" w:hAnsiTheme="majorBidi" w:cstheme="majorBidi"/>
          <w:szCs w:val="24"/>
        </w:rPr>
        <w:t xml:space="preserve">and providing </w:t>
      </w:r>
      <w:r w:rsidR="00DA56D3" w:rsidRPr="00FB2A2B">
        <w:rPr>
          <w:rFonts w:asciiTheme="majorBidi" w:hAnsiTheme="majorBidi" w:cstheme="majorBidi"/>
          <w:szCs w:val="24"/>
        </w:rPr>
        <w:t>extra booster sessions, phone consultations and home visits to provide support, reinforce information learned and clarify any misunderstandings</w:t>
      </w:r>
      <w:r w:rsidR="00AF72DC" w:rsidRPr="00FB2A2B">
        <w:rPr>
          <w:rFonts w:asciiTheme="majorBidi" w:hAnsiTheme="majorBidi" w:cstheme="majorBidi"/>
          <w:szCs w:val="24"/>
        </w:rPr>
        <w:t xml:space="preserve">. An additional and much neglected aspect is the need </w:t>
      </w:r>
      <w:r w:rsidR="00EA00B4" w:rsidRPr="00FB2A2B">
        <w:rPr>
          <w:rFonts w:asciiTheme="majorBidi" w:hAnsiTheme="majorBidi" w:cstheme="majorBidi"/>
          <w:szCs w:val="24"/>
        </w:rPr>
        <w:t xml:space="preserve">for adaptation of </w:t>
      </w:r>
      <w:r w:rsidR="00AF72DC" w:rsidRPr="00FB2A2B">
        <w:rPr>
          <w:rFonts w:asciiTheme="majorBidi" w:hAnsiTheme="majorBidi" w:cstheme="majorBidi"/>
          <w:szCs w:val="24"/>
        </w:rPr>
        <w:t>evaluation measurements to the target (ethnic and national) group. Namely, to be</w:t>
      </w:r>
      <w:r w:rsidR="00EA00B4" w:rsidRPr="00FB2A2B">
        <w:rPr>
          <w:rFonts w:asciiTheme="majorBidi" w:hAnsiTheme="majorBidi" w:cstheme="majorBidi"/>
          <w:szCs w:val="24"/>
        </w:rPr>
        <w:t xml:space="preserve"> highly</w:t>
      </w:r>
      <w:r w:rsidR="00AF72DC" w:rsidRPr="00FB2A2B">
        <w:rPr>
          <w:rFonts w:asciiTheme="majorBidi" w:hAnsiTheme="majorBidi" w:cstheme="majorBidi"/>
          <w:szCs w:val="24"/>
        </w:rPr>
        <w:t xml:space="preserve"> cautious in using western-</w:t>
      </w:r>
      <w:r w:rsidRPr="00FB2A2B">
        <w:rPr>
          <w:rFonts w:asciiTheme="majorBidi" w:hAnsiTheme="majorBidi" w:cstheme="majorBidi"/>
          <w:szCs w:val="24"/>
        </w:rPr>
        <w:t>composed scales and measurement</w:t>
      </w:r>
      <w:r w:rsidR="00AF72DC" w:rsidRPr="00FB2A2B">
        <w:rPr>
          <w:rFonts w:asciiTheme="majorBidi" w:hAnsiTheme="majorBidi" w:cstheme="majorBidi"/>
          <w:szCs w:val="24"/>
        </w:rPr>
        <w:t>s</w:t>
      </w:r>
      <w:r w:rsidRPr="00FB2A2B">
        <w:rPr>
          <w:rFonts w:asciiTheme="majorBidi" w:hAnsiTheme="majorBidi" w:cstheme="majorBidi"/>
          <w:szCs w:val="24"/>
        </w:rPr>
        <w:t xml:space="preserve">, </w:t>
      </w:r>
      <w:r w:rsidR="00AF72DC" w:rsidRPr="00FB2A2B">
        <w:rPr>
          <w:rFonts w:asciiTheme="majorBidi" w:hAnsiTheme="majorBidi" w:cstheme="majorBidi"/>
          <w:szCs w:val="24"/>
        </w:rPr>
        <w:t xml:space="preserve">as </w:t>
      </w:r>
      <w:r w:rsidR="00EA00B4" w:rsidRPr="00FB2A2B">
        <w:rPr>
          <w:rFonts w:asciiTheme="majorBidi" w:hAnsiTheme="majorBidi" w:cstheme="majorBidi"/>
          <w:szCs w:val="24"/>
        </w:rPr>
        <w:t>often,</w:t>
      </w:r>
      <w:r w:rsidR="00AF72DC" w:rsidRPr="00FB2A2B">
        <w:rPr>
          <w:rFonts w:asciiTheme="majorBidi" w:hAnsiTheme="majorBidi" w:cstheme="majorBidi"/>
          <w:szCs w:val="24"/>
        </w:rPr>
        <w:t xml:space="preserve"> the ways (e.g., expressions) </w:t>
      </w:r>
      <w:r w:rsidR="00EA00B4" w:rsidRPr="00FB2A2B">
        <w:rPr>
          <w:rFonts w:asciiTheme="majorBidi" w:hAnsiTheme="majorBidi" w:cstheme="majorBidi"/>
          <w:szCs w:val="24"/>
        </w:rPr>
        <w:t xml:space="preserve">in </w:t>
      </w:r>
      <w:r w:rsidR="00AF72DC" w:rsidRPr="00FB2A2B">
        <w:rPr>
          <w:rFonts w:asciiTheme="majorBidi" w:hAnsiTheme="majorBidi" w:cstheme="majorBidi"/>
          <w:szCs w:val="24"/>
        </w:rPr>
        <w:t xml:space="preserve">which </w:t>
      </w:r>
      <w:r w:rsidRPr="00FB2A2B">
        <w:rPr>
          <w:rFonts w:asciiTheme="majorBidi" w:hAnsiTheme="majorBidi" w:cstheme="majorBidi"/>
          <w:szCs w:val="24"/>
        </w:rPr>
        <w:t>people express their attitudes</w:t>
      </w:r>
      <w:r w:rsidR="00AF72DC" w:rsidRPr="00FB2A2B">
        <w:rPr>
          <w:rFonts w:asciiTheme="majorBidi" w:hAnsiTheme="majorBidi" w:cstheme="majorBidi"/>
          <w:szCs w:val="24"/>
        </w:rPr>
        <w:t xml:space="preserve">, feelings and behavioral intentions </w:t>
      </w:r>
      <w:r w:rsidR="00EA00B4" w:rsidRPr="00FB2A2B">
        <w:rPr>
          <w:rFonts w:asciiTheme="majorBidi" w:hAnsiTheme="majorBidi" w:cstheme="majorBidi"/>
          <w:szCs w:val="24"/>
        </w:rPr>
        <w:t xml:space="preserve">differ </w:t>
      </w:r>
      <w:r w:rsidR="00AF72DC" w:rsidRPr="00FB2A2B">
        <w:rPr>
          <w:rFonts w:asciiTheme="majorBidi" w:hAnsiTheme="majorBidi" w:cstheme="majorBidi"/>
          <w:szCs w:val="24"/>
        </w:rPr>
        <w:t>(slightly</w:t>
      </w:r>
      <w:r w:rsidR="00EA00B4" w:rsidRPr="00FB2A2B">
        <w:rPr>
          <w:rFonts w:asciiTheme="majorBidi" w:hAnsiTheme="majorBidi" w:cstheme="majorBidi"/>
          <w:szCs w:val="24"/>
        </w:rPr>
        <w:t xml:space="preserve"> or to a great extent</w:t>
      </w:r>
      <w:r w:rsidR="00AF72DC" w:rsidRPr="00FB2A2B">
        <w:rPr>
          <w:rFonts w:asciiTheme="majorBidi" w:hAnsiTheme="majorBidi" w:cstheme="majorBidi"/>
          <w:szCs w:val="24"/>
        </w:rPr>
        <w:t xml:space="preserve">) </w:t>
      </w:r>
      <w:r w:rsidR="00EA00B4" w:rsidRPr="00FB2A2B">
        <w:rPr>
          <w:rFonts w:asciiTheme="majorBidi" w:hAnsiTheme="majorBidi" w:cstheme="majorBidi"/>
          <w:szCs w:val="24"/>
        </w:rPr>
        <w:t>according to their nationality and culture</w:t>
      </w:r>
      <w:r w:rsidRPr="00FB2A2B">
        <w:rPr>
          <w:rFonts w:asciiTheme="majorBidi" w:hAnsiTheme="majorBidi" w:cstheme="majorBidi"/>
          <w:szCs w:val="24"/>
        </w:rPr>
        <w:t xml:space="preserve"> (</w:t>
      </w:r>
      <w:r w:rsidR="00AD6124" w:rsidRPr="00FB2A2B">
        <w:rPr>
          <w:rFonts w:asciiTheme="majorBidi" w:hAnsiTheme="majorBidi" w:cstheme="majorBidi"/>
          <w:szCs w:val="24"/>
        </w:rPr>
        <w:t xml:space="preserve">Cervantes, Goldbach, &amp; Santos, 2011; </w:t>
      </w:r>
      <w:r w:rsidRPr="00FB2A2B">
        <w:rPr>
          <w:rFonts w:asciiTheme="majorBidi" w:hAnsiTheme="majorBidi" w:cstheme="majorBidi"/>
          <w:szCs w:val="24"/>
        </w:rPr>
        <w:t>Tein, 2017).</w:t>
      </w:r>
    </w:p>
    <w:p w14:paraId="74542030" w14:textId="77777777" w:rsidR="00AB0FE3" w:rsidRPr="00FB2A2B" w:rsidRDefault="00AB0FE3" w:rsidP="00B2439D">
      <w:pPr>
        <w:spacing w:after="0" w:line="360" w:lineRule="auto"/>
        <w:rPr>
          <w:rFonts w:asciiTheme="majorBidi" w:hAnsiTheme="majorBidi" w:cstheme="majorBidi"/>
          <w:szCs w:val="24"/>
        </w:rPr>
      </w:pPr>
    </w:p>
    <w:p w14:paraId="5A63BB29" w14:textId="77777777" w:rsidR="00AB0FE3" w:rsidRPr="00FB2A2B" w:rsidRDefault="00AB0FE3" w:rsidP="00B2439D">
      <w:pPr>
        <w:spacing w:after="0" w:line="360" w:lineRule="auto"/>
        <w:rPr>
          <w:rFonts w:asciiTheme="majorBidi" w:hAnsiTheme="majorBidi" w:cstheme="majorBidi"/>
          <w:szCs w:val="24"/>
        </w:rPr>
      </w:pPr>
    </w:p>
    <w:p w14:paraId="79BD7CD1" w14:textId="77777777" w:rsidR="00A90EC7" w:rsidRPr="00FB2A2B" w:rsidRDefault="00A90EC7" w:rsidP="00B2439D">
      <w:pPr>
        <w:spacing w:after="0" w:line="360" w:lineRule="auto"/>
        <w:jc w:val="center"/>
        <w:rPr>
          <w:rFonts w:asciiTheme="majorBidi" w:hAnsiTheme="majorBidi" w:cstheme="majorBidi"/>
          <w:szCs w:val="24"/>
        </w:rPr>
        <w:sectPr w:rsidR="00A90EC7" w:rsidRPr="00FB2A2B" w:rsidSect="00B2439D">
          <w:pgSz w:w="11907" w:h="16840" w:code="9"/>
          <w:pgMar w:top="1560" w:right="1797" w:bottom="851" w:left="1797" w:header="709" w:footer="709" w:gutter="0"/>
          <w:cols w:space="708"/>
          <w:bidi/>
          <w:rtlGutter/>
          <w:docGrid w:linePitch="360"/>
        </w:sectPr>
      </w:pPr>
    </w:p>
    <w:p w14:paraId="21327016" w14:textId="031FE5BF" w:rsidR="00A90EC7" w:rsidRPr="00FB2A2B" w:rsidRDefault="00A90EC7" w:rsidP="00B2439D">
      <w:pPr>
        <w:spacing w:after="0" w:line="360" w:lineRule="auto"/>
        <w:jc w:val="center"/>
        <w:rPr>
          <w:rFonts w:asciiTheme="majorBidi" w:hAnsiTheme="majorBidi" w:cstheme="majorBidi"/>
          <w:szCs w:val="24"/>
        </w:rPr>
      </w:pPr>
      <w:r w:rsidRPr="00FB2A2B">
        <w:rPr>
          <w:rFonts w:asciiTheme="majorBidi" w:hAnsiTheme="majorBidi" w:cstheme="majorBidi"/>
          <w:szCs w:val="24"/>
        </w:rPr>
        <w:lastRenderedPageBreak/>
        <w:t>References</w:t>
      </w:r>
    </w:p>
    <w:p w14:paraId="2702CF7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ADLOMICO (2010). </w:t>
      </w:r>
      <w:r w:rsidRPr="00FB2A2B">
        <w:rPr>
          <w:rFonts w:asciiTheme="majorBidi" w:hAnsiTheme="majorBidi" w:cstheme="majorBidi"/>
          <w:i/>
          <w:iCs/>
          <w:szCs w:val="24"/>
        </w:rPr>
        <w:t>The 20th Anti-Drug Liaison Officials' Meeting for International cooperation (ADLOMIC).</w:t>
      </w:r>
      <w:r w:rsidRPr="00FB2A2B">
        <w:rPr>
          <w:rFonts w:asciiTheme="majorBidi" w:hAnsiTheme="majorBidi" w:cstheme="majorBidi"/>
          <w:szCs w:val="24"/>
        </w:rPr>
        <w:t xml:space="preserve"> https://www.unodc.org/documents/southeastasiaandpacific//2010/10/adlomico/ED_Message_3_Oct_2010.pdf</w:t>
      </w:r>
    </w:p>
    <w:p w14:paraId="31DDC90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Aktan, G. B. (1998). Evolution of a substance abuse prevention program with inner city African-American families. </w:t>
      </w:r>
      <w:r w:rsidRPr="00FB2A2B">
        <w:rPr>
          <w:rFonts w:asciiTheme="majorBidi" w:hAnsiTheme="majorBidi" w:cstheme="majorBidi"/>
          <w:i/>
          <w:iCs/>
          <w:szCs w:val="24"/>
        </w:rPr>
        <w:t>Drugs &amp; Society, 12</w:t>
      </w:r>
      <w:r w:rsidRPr="00FB2A2B">
        <w:rPr>
          <w:rFonts w:asciiTheme="majorBidi" w:hAnsiTheme="majorBidi" w:cstheme="majorBidi"/>
          <w:szCs w:val="24"/>
        </w:rPr>
        <w:t xml:space="preserve">, 39-52. http://dx.doi.org/10.1300/J023v12n01_04  </w:t>
      </w:r>
    </w:p>
    <w:p w14:paraId="2476896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Al-Halabí D. S., &amp; Pérez, J. M. E. (2009). Use of small incentives for increasing participation and reducing dropout in a family drug-use prevention program in a Spanish sample. </w:t>
      </w:r>
      <w:r w:rsidRPr="00FB2A2B">
        <w:rPr>
          <w:rFonts w:asciiTheme="majorBidi" w:hAnsiTheme="majorBidi" w:cstheme="majorBidi"/>
          <w:i/>
          <w:iCs/>
          <w:szCs w:val="24"/>
        </w:rPr>
        <w:t>Substance Use &amp; Misuse, 44</w:t>
      </w:r>
      <w:r w:rsidRPr="00FB2A2B">
        <w:rPr>
          <w:rFonts w:asciiTheme="majorBidi" w:hAnsiTheme="majorBidi" w:cstheme="majorBidi"/>
          <w:szCs w:val="24"/>
        </w:rPr>
        <w:t xml:space="preserve">, 1990-2000. http://dx.doi.org/10.3109/10826080902844870 </w:t>
      </w:r>
    </w:p>
    <w:p w14:paraId="72822F86"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Allen, D., Coombes, L., &amp; Foxcroft, D. R. (2006). Cultural accommodation of the strengthening </w:t>
      </w:r>
      <w:proofErr w:type="gramStart"/>
      <w:r w:rsidRPr="00FB2A2B">
        <w:rPr>
          <w:rFonts w:asciiTheme="majorBidi" w:hAnsiTheme="majorBidi" w:cstheme="majorBidi"/>
          <w:szCs w:val="24"/>
        </w:rPr>
        <w:t>families</w:t>
      </w:r>
      <w:proofErr w:type="gramEnd"/>
      <w:r w:rsidRPr="00FB2A2B">
        <w:rPr>
          <w:rFonts w:asciiTheme="majorBidi" w:hAnsiTheme="majorBidi" w:cstheme="majorBidi"/>
          <w:szCs w:val="24"/>
        </w:rPr>
        <w:t xml:space="preserve">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10–14: UK Phase I study. </w:t>
      </w:r>
      <w:r w:rsidRPr="00FB2A2B">
        <w:rPr>
          <w:rFonts w:asciiTheme="majorBidi" w:hAnsiTheme="majorBidi" w:cstheme="majorBidi"/>
          <w:i/>
          <w:iCs/>
          <w:szCs w:val="24"/>
        </w:rPr>
        <w:t>Health Education Research, 22</w:t>
      </w:r>
      <w:r w:rsidRPr="00FB2A2B">
        <w:rPr>
          <w:rFonts w:asciiTheme="majorBidi" w:hAnsiTheme="majorBidi" w:cstheme="majorBidi"/>
          <w:szCs w:val="24"/>
        </w:rPr>
        <w:t>, 547-560.</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0766123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Allen, M. L., Garcia-Huidobro, D., Porta, C., Curran, D., Patel, R., Miller, J., &amp; </w:t>
      </w:r>
      <w:proofErr w:type="spellStart"/>
      <w:r w:rsidRPr="00FB2A2B">
        <w:rPr>
          <w:rFonts w:asciiTheme="majorBidi" w:hAnsiTheme="majorBidi" w:cstheme="majorBidi"/>
          <w:szCs w:val="24"/>
        </w:rPr>
        <w:t>Borowsky</w:t>
      </w:r>
      <w:proofErr w:type="spellEnd"/>
      <w:r w:rsidRPr="00FB2A2B">
        <w:rPr>
          <w:rFonts w:asciiTheme="majorBidi" w:hAnsiTheme="majorBidi" w:cstheme="majorBidi"/>
          <w:szCs w:val="24"/>
        </w:rPr>
        <w:t xml:space="preserve">, I. (2016). Effective parenting interventions to reduce youth substance use: A systematic review. </w:t>
      </w:r>
      <w:r w:rsidRPr="00FB2A2B">
        <w:rPr>
          <w:rFonts w:asciiTheme="majorBidi" w:hAnsiTheme="majorBidi" w:cstheme="majorBidi"/>
          <w:i/>
          <w:iCs/>
          <w:szCs w:val="24"/>
        </w:rPr>
        <w:t>Pediatrics, 138</w:t>
      </w:r>
      <w:r w:rsidRPr="00FB2A2B">
        <w:rPr>
          <w:rFonts w:asciiTheme="majorBidi" w:hAnsiTheme="majorBidi" w:cstheme="majorBidi"/>
          <w:szCs w:val="24"/>
        </w:rPr>
        <w:t>, e20154425.</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71D6202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Australia Ministerial Drug and Alcohol Forum (www.health.gov.au/drugstrategy) - </w:t>
      </w:r>
      <w:r w:rsidRPr="00FB2A2B">
        <w:rPr>
          <w:rFonts w:asciiTheme="majorBidi" w:hAnsiTheme="majorBidi" w:cstheme="majorBidi"/>
          <w:i/>
          <w:iCs/>
          <w:szCs w:val="24"/>
        </w:rPr>
        <w:t>National Drug Strategy 2017–2026</w:t>
      </w:r>
      <w:r w:rsidRPr="00FB2A2B">
        <w:rPr>
          <w:rFonts w:asciiTheme="majorBidi" w:hAnsiTheme="majorBidi" w:cstheme="majorBidi"/>
          <w:szCs w:val="24"/>
        </w:rPr>
        <w:t>.   https://beta.health.gov.au/resources/publications/national-drug-strategy-2017-2026</w:t>
      </w:r>
    </w:p>
    <w:p w14:paraId="3E9C2CE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Ayón, C., Peña, V., &amp; Naddy, M. B. G. (2014). </w:t>
      </w:r>
      <w:proofErr w:type="spellStart"/>
      <w:r w:rsidRPr="00FB2A2B">
        <w:rPr>
          <w:rFonts w:asciiTheme="majorBidi" w:hAnsiTheme="majorBidi" w:cstheme="majorBidi"/>
          <w:szCs w:val="24"/>
        </w:rPr>
        <w:t>Promotoras</w:t>
      </w:r>
      <w:proofErr w:type="spellEnd"/>
      <w:r w:rsidRPr="00FB2A2B">
        <w:rPr>
          <w:rFonts w:asciiTheme="majorBidi" w:hAnsiTheme="majorBidi" w:cstheme="majorBidi"/>
          <w:szCs w:val="24"/>
        </w:rPr>
        <w:t xml:space="preserve">' efforts to reduce alcohol use among Latino youths: Engaging Latino parents in prevention efforts. </w:t>
      </w:r>
      <w:r w:rsidRPr="00FB2A2B">
        <w:rPr>
          <w:rFonts w:asciiTheme="majorBidi" w:hAnsiTheme="majorBidi" w:cstheme="majorBidi"/>
          <w:i/>
          <w:iCs/>
          <w:szCs w:val="24"/>
        </w:rPr>
        <w:t>Journal of Ethnic &amp; Cultural Diversity in Social Work: Innovation in Theory, Research &amp; Practice, 23</w:t>
      </w:r>
      <w:r w:rsidRPr="00FB2A2B">
        <w:rPr>
          <w:rFonts w:asciiTheme="majorBidi" w:hAnsiTheme="majorBidi" w:cstheme="majorBidi"/>
          <w:szCs w:val="24"/>
        </w:rPr>
        <w:t xml:space="preserve">, 129-147. http://dx.doi.org/10.1080/15313204.2014.903137 </w:t>
      </w:r>
    </w:p>
    <w:p w14:paraId="0874086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Bates G, Jones L, </w:t>
      </w:r>
      <w:proofErr w:type="spellStart"/>
      <w:r w:rsidRPr="00FB2A2B">
        <w:rPr>
          <w:rFonts w:asciiTheme="majorBidi" w:hAnsiTheme="majorBidi" w:cstheme="majorBidi"/>
          <w:szCs w:val="24"/>
        </w:rPr>
        <w:t>Maden</w:t>
      </w:r>
      <w:proofErr w:type="spellEnd"/>
      <w:r w:rsidRPr="00FB2A2B">
        <w:rPr>
          <w:rFonts w:asciiTheme="majorBidi" w:hAnsiTheme="majorBidi" w:cstheme="majorBidi"/>
          <w:szCs w:val="24"/>
        </w:rPr>
        <w:t xml:space="preserve"> M, </w:t>
      </w:r>
      <w:proofErr w:type="spellStart"/>
      <w:r w:rsidRPr="00FB2A2B">
        <w:rPr>
          <w:rFonts w:asciiTheme="majorBidi" w:hAnsiTheme="majorBidi" w:cstheme="majorBidi"/>
          <w:szCs w:val="24"/>
        </w:rPr>
        <w:t>Corchrane</w:t>
      </w:r>
      <w:proofErr w:type="spellEnd"/>
      <w:r w:rsidRPr="00FB2A2B">
        <w:rPr>
          <w:rFonts w:asciiTheme="majorBidi" w:hAnsiTheme="majorBidi" w:cstheme="majorBidi"/>
          <w:szCs w:val="24"/>
        </w:rPr>
        <w:t xml:space="preserve"> M, </w:t>
      </w:r>
      <w:proofErr w:type="spellStart"/>
      <w:r w:rsidRPr="00FB2A2B">
        <w:rPr>
          <w:rFonts w:asciiTheme="majorBidi" w:hAnsiTheme="majorBidi" w:cstheme="majorBidi"/>
          <w:szCs w:val="24"/>
        </w:rPr>
        <w:t>Pendlebury</w:t>
      </w:r>
      <w:proofErr w:type="spellEnd"/>
      <w:r w:rsidRPr="00FB2A2B">
        <w:rPr>
          <w:rFonts w:asciiTheme="majorBidi" w:hAnsiTheme="majorBidi" w:cstheme="majorBidi"/>
          <w:szCs w:val="24"/>
        </w:rPr>
        <w:t xml:space="preserve"> M and </w:t>
      </w:r>
      <w:proofErr w:type="spellStart"/>
      <w:r w:rsidRPr="00FB2A2B">
        <w:rPr>
          <w:rFonts w:asciiTheme="majorBidi" w:hAnsiTheme="majorBidi" w:cstheme="majorBidi"/>
          <w:szCs w:val="24"/>
        </w:rPr>
        <w:t>Sumnall</w:t>
      </w:r>
      <w:proofErr w:type="spellEnd"/>
      <w:r w:rsidRPr="00FB2A2B">
        <w:rPr>
          <w:rFonts w:asciiTheme="majorBidi" w:hAnsiTheme="majorBidi" w:cstheme="majorBidi"/>
          <w:szCs w:val="24"/>
        </w:rPr>
        <w:t xml:space="preserve"> H (2017) The effectiveness of interventions related to the use of illicit drugs: prevention, harm reduction, treatment and recovery. A ‘review of reviews’. </w:t>
      </w:r>
      <w:r w:rsidRPr="00FB2A2B">
        <w:rPr>
          <w:rFonts w:asciiTheme="majorBidi" w:hAnsiTheme="majorBidi" w:cstheme="majorBidi"/>
          <w:i/>
          <w:iCs/>
          <w:szCs w:val="24"/>
        </w:rPr>
        <w:t>HRB Drug and Alcohol Evidence Review 5</w:t>
      </w:r>
      <w:r w:rsidRPr="00FB2A2B">
        <w:rPr>
          <w:rFonts w:asciiTheme="majorBidi" w:hAnsiTheme="majorBidi" w:cstheme="majorBidi"/>
          <w:szCs w:val="24"/>
        </w:rPr>
        <w:t>. Dublin: Health Research Board</w:t>
      </w:r>
    </w:p>
    <w:p w14:paraId="6673AA9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Bauman, K. E., Ennett, S. T., Foshee, V. A., Pemberton, M., King, T. S., &amp; Koch, G. G. (2002). Influence of a family program on adolescent smoking and drinking prevalence. </w:t>
      </w:r>
      <w:r w:rsidRPr="00FB2A2B">
        <w:rPr>
          <w:rFonts w:asciiTheme="majorBidi" w:hAnsiTheme="majorBidi" w:cstheme="majorBidi"/>
          <w:i/>
          <w:iCs/>
          <w:szCs w:val="24"/>
        </w:rPr>
        <w:t>Prevention Science, 3</w:t>
      </w:r>
      <w:r w:rsidRPr="00FB2A2B">
        <w:rPr>
          <w:rFonts w:asciiTheme="majorBidi" w:hAnsiTheme="majorBidi" w:cstheme="majorBidi"/>
          <w:szCs w:val="24"/>
        </w:rPr>
        <w:t>, 35-42.</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7E635144"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Bauman, K. E., Foshee, V. A., Ennett, S. T., Hicks, K., &amp; Pemberton, M. (2001). Family Matters: A family-directed program designed to prevent adolescent tobacco and alcohol use. </w:t>
      </w:r>
      <w:r w:rsidRPr="00FB2A2B">
        <w:rPr>
          <w:rFonts w:asciiTheme="majorBidi" w:hAnsiTheme="majorBidi" w:cstheme="majorBidi"/>
          <w:i/>
          <w:iCs/>
          <w:szCs w:val="24"/>
        </w:rPr>
        <w:t>Health Promotion Practice, 2</w:t>
      </w:r>
      <w:r w:rsidRPr="00FB2A2B">
        <w:rPr>
          <w:rFonts w:asciiTheme="majorBidi" w:hAnsiTheme="majorBidi" w:cstheme="majorBidi"/>
          <w:szCs w:val="24"/>
        </w:rPr>
        <w:t>, 81-96.</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4331A0AE"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Baumann, A.A., Powell, B. J.; Kohl, P. L.; </w:t>
      </w:r>
      <w:proofErr w:type="spellStart"/>
      <w:r w:rsidRPr="00FB2A2B">
        <w:rPr>
          <w:rFonts w:asciiTheme="majorBidi" w:hAnsiTheme="majorBidi" w:cstheme="majorBidi"/>
          <w:szCs w:val="24"/>
        </w:rPr>
        <w:t>Tabak</w:t>
      </w:r>
      <w:proofErr w:type="spellEnd"/>
      <w:r w:rsidRPr="00FB2A2B">
        <w:rPr>
          <w:rFonts w:asciiTheme="majorBidi" w:hAnsiTheme="majorBidi" w:cstheme="majorBidi"/>
          <w:szCs w:val="24"/>
        </w:rPr>
        <w:t xml:space="preserve">, R. G.; </w:t>
      </w:r>
      <w:proofErr w:type="spellStart"/>
      <w:r w:rsidRPr="00FB2A2B">
        <w:rPr>
          <w:rFonts w:asciiTheme="majorBidi" w:hAnsiTheme="majorBidi" w:cstheme="majorBidi"/>
          <w:szCs w:val="24"/>
        </w:rPr>
        <w:t>Penalba</w:t>
      </w:r>
      <w:proofErr w:type="spellEnd"/>
      <w:r w:rsidRPr="00FB2A2B">
        <w:rPr>
          <w:rFonts w:asciiTheme="majorBidi" w:hAnsiTheme="majorBidi" w:cstheme="majorBidi"/>
          <w:szCs w:val="24"/>
        </w:rPr>
        <w:t xml:space="preserve">, V., Proctor, E.K., </w:t>
      </w:r>
      <w:proofErr w:type="spellStart"/>
      <w:r w:rsidRPr="00FB2A2B">
        <w:rPr>
          <w:rFonts w:asciiTheme="majorBidi" w:hAnsiTheme="majorBidi" w:cstheme="majorBidi"/>
          <w:szCs w:val="24"/>
        </w:rPr>
        <w:t>Domenech</w:t>
      </w:r>
      <w:proofErr w:type="spellEnd"/>
      <w:r w:rsidRPr="00FB2A2B">
        <w:rPr>
          <w:rFonts w:asciiTheme="majorBidi" w:hAnsiTheme="majorBidi" w:cstheme="majorBidi"/>
          <w:szCs w:val="24"/>
        </w:rPr>
        <w:t xml:space="preserve">-Rodriguez, M. M.; &amp; </w:t>
      </w:r>
      <w:proofErr w:type="spellStart"/>
      <w:r w:rsidRPr="00FB2A2B">
        <w:rPr>
          <w:rFonts w:asciiTheme="majorBidi" w:hAnsiTheme="majorBidi" w:cstheme="majorBidi"/>
          <w:szCs w:val="24"/>
        </w:rPr>
        <w:t>Cabassa</w:t>
      </w:r>
      <w:proofErr w:type="spellEnd"/>
      <w:r w:rsidRPr="00FB2A2B">
        <w:rPr>
          <w:rFonts w:asciiTheme="majorBidi" w:hAnsiTheme="majorBidi" w:cstheme="majorBidi"/>
          <w:szCs w:val="24"/>
        </w:rPr>
        <w:t xml:space="preserve">, L. J. (2015). Cultural adaptation and implementation of evidence-based parent-training: A systematic review and critique of guiding evidence. </w:t>
      </w:r>
      <w:r w:rsidRPr="00FB2A2B">
        <w:rPr>
          <w:rFonts w:asciiTheme="majorBidi" w:hAnsiTheme="majorBidi" w:cstheme="majorBidi"/>
          <w:i/>
          <w:iCs/>
          <w:szCs w:val="24"/>
        </w:rPr>
        <w:t>Children and Youth Services Review, 53</w:t>
      </w:r>
      <w:r w:rsidRPr="00FB2A2B">
        <w:rPr>
          <w:rFonts w:asciiTheme="majorBidi" w:hAnsiTheme="majorBidi" w:cstheme="majorBidi"/>
          <w:szCs w:val="24"/>
        </w:rPr>
        <w:t>, 113-120. http://dx.doi.org/10.1016/j.childyouth.2015.03.025</w:t>
      </w:r>
    </w:p>
    <w:p w14:paraId="61EDFA2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Beach, S. R. H., Lei, M. K., Brody, G. H., &amp; Philibert, R. A. (2018). Prevention of early substance use mediates, and variation at SLC6A4 moderates, SAAF intervention effects on OXTR methylation. </w:t>
      </w:r>
      <w:r w:rsidRPr="00FB2A2B">
        <w:rPr>
          <w:rFonts w:asciiTheme="majorBidi" w:hAnsiTheme="majorBidi" w:cstheme="majorBidi"/>
          <w:i/>
          <w:iCs/>
          <w:szCs w:val="24"/>
        </w:rPr>
        <w:t>Prevention Science, 19</w:t>
      </w:r>
      <w:r w:rsidRPr="00FB2A2B">
        <w:rPr>
          <w:rFonts w:asciiTheme="majorBidi" w:hAnsiTheme="majorBidi" w:cstheme="majorBidi"/>
          <w:szCs w:val="24"/>
        </w:rPr>
        <w:t>, 90-100. http://dx.doi.org/10.1007/s11121-016-0709-5.</w:t>
      </w:r>
    </w:p>
    <w:p w14:paraId="01A31DF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Bodin, M. C &amp; Strandberg, A. K. (2011). The Orebro prevention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revisited: a cluster-randomized effectiveness trial of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effects on youth drinking. </w:t>
      </w:r>
      <w:r w:rsidRPr="00FB2A2B">
        <w:rPr>
          <w:rFonts w:asciiTheme="majorBidi" w:hAnsiTheme="majorBidi" w:cstheme="majorBidi"/>
          <w:i/>
          <w:iCs/>
          <w:szCs w:val="24"/>
        </w:rPr>
        <w:t>Addiction, 106</w:t>
      </w:r>
      <w:r w:rsidRPr="00FB2A2B">
        <w:rPr>
          <w:rFonts w:asciiTheme="majorBidi" w:hAnsiTheme="majorBidi" w:cstheme="majorBidi"/>
          <w:szCs w:val="24"/>
        </w:rPr>
        <w:t>, 2134-2143.  DOI:10.1111/j.1360-0443.2011.03540.x</w:t>
      </w:r>
    </w:p>
    <w:p w14:paraId="69C228A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Brody, G. H., Chen, Y., </w:t>
      </w:r>
      <w:proofErr w:type="spellStart"/>
      <w:r w:rsidRPr="00FB2A2B">
        <w:rPr>
          <w:rFonts w:asciiTheme="majorBidi" w:hAnsiTheme="majorBidi" w:cstheme="majorBidi"/>
          <w:szCs w:val="24"/>
        </w:rPr>
        <w:t>Kogan</w:t>
      </w:r>
      <w:proofErr w:type="spellEnd"/>
      <w:r w:rsidRPr="00FB2A2B">
        <w:rPr>
          <w:rFonts w:asciiTheme="majorBidi" w:hAnsiTheme="majorBidi" w:cstheme="majorBidi"/>
          <w:szCs w:val="24"/>
        </w:rPr>
        <w:t xml:space="preserve">, S. M., Yu, T., Molgaard, V. K., </w:t>
      </w:r>
      <w:proofErr w:type="spellStart"/>
      <w:r w:rsidRPr="00FB2A2B">
        <w:rPr>
          <w:rFonts w:asciiTheme="majorBidi" w:hAnsiTheme="majorBidi" w:cstheme="majorBidi"/>
          <w:szCs w:val="24"/>
        </w:rPr>
        <w:t>DiClemente</w:t>
      </w:r>
      <w:proofErr w:type="spellEnd"/>
      <w:r w:rsidRPr="00FB2A2B">
        <w:rPr>
          <w:rFonts w:asciiTheme="majorBidi" w:hAnsiTheme="majorBidi" w:cstheme="majorBidi"/>
          <w:szCs w:val="24"/>
        </w:rPr>
        <w:t xml:space="preserve">, R. J., &amp; </w:t>
      </w:r>
      <w:proofErr w:type="spellStart"/>
      <w:r w:rsidRPr="00FB2A2B">
        <w:rPr>
          <w:rFonts w:asciiTheme="majorBidi" w:hAnsiTheme="majorBidi" w:cstheme="majorBidi"/>
          <w:szCs w:val="24"/>
        </w:rPr>
        <w:t>Wingood</w:t>
      </w:r>
      <w:proofErr w:type="spellEnd"/>
      <w:r w:rsidRPr="00FB2A2B">
        <w:rPr>
          <w:rFonts w:asciiTheme="majorBidi" w:hAnsiTheme="majorBidi" w:cstheme="majorBidi"/>
          <w:szCs w:val="24"/>
        </w:rPr>
        <w:t xml:space="preserve">, G. M. (2012). Family-centered program deters substance use, conduct problems, and depressive symptoms in black adolescents. </w:t>
      </w:r>
      <w:r w:rsidRPr="00FB2A2B">
        <w:rPr>
          <w:rFonts w:asciiTheme="majorBidi" w:hAnsiTheme="majorBidi" w:cstheme="majorBidi"/>
          <w:i/>
          <w:iCs/>
          <w:szCs w:val="24"/>
        </w:rPr>
        <w:t>Pediatrics, 129</w:t>
      </w:r>
      <w:r w:rsidRPr="00FB2A2B">
        <w:rPr>
          <w:rFonts w:asciiTheme="majorBidi" w:hAnsiTheme="majorBidi" w:cstheme="majorBidi"/>
          <w:szCs w:val="24"/>
        </w:rPr>
        <w:t xml:space="preserve">, 108-115. </w:t>
      </w:r>
    </w:p>
    <w:p w14:paraId="589DB1C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Bruce, C. &amp; Emshoff, J. (1992). The SUPER II program: An early intervention program. </w:t>
      </w:r>
      <w:r w:rsidRPr="00FB2A2B">
        <w:rPr>
          <w:rFonts w:asciiTheme="majorBidi" w:hAnsiTheme="majorBidi" w:cstheme="majorBidi"/>
          <w:i/>
          <w:iCs/>
          <w:szCs w:val="24"/>
        </w:rPr>
        <w:t>Journal of Community Psychology, 20</w:t>
      </w:r>
      <w:r w:rsidRPr="00FB2A2B">
        <w:rPr>
          <w:rFonts w:asciiTheme="majorBidi" w:hAnsiTheme="majorBidi" w:cstheme="majorBidi"/>
          <w:szCs w:val="24"/>
        </w:rPr>
        <w:t>, 10-21.</w:t>
      </w:r>
    </w:p>
    <w:p w14:paraId="34B93BC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Byrnes, H. F., Miller, B. A., Chamratrithirong, A., </w:t>
      </w:r>
      <w:proofErr w:type="spellStart"/>
      <w:r w:rsidRPr="00FB2A2B">
        <w:rPr>
          <w:rFonts w:asciiTheme="majorBidi" w:hAnsiTheme="majorBidi" w:cstheme="majorBidi"/>
          <w:szCs w:val="24"/>
        </w:rPr>
        <w:t>Rhucharoenpornpanich</w:t>
      </w:r>
      <w:proofErr w:type="spellEnd"/>
      <w:r w:rsidRPr="00FB2A2B">
        <w:rPr>
          <w:rFonts w:asciiTheme="majorBidi" w:hAnsiTheme="majorBidi" w:cstheme="majorBidi"/>
          <w:szCs w:val="24"/>
        </w:rPr>
        <w:t xml:space="preserve">, O., </w:t>
      </w:r>
      <w:proofErr w:type="spellStart"/>
      <w:r w:rsidRPr="00FB2A2B">
        <w:rPr>
          <w:rFonts w:asciiTheme="majorBidi" w:hAnsiTheme="majorBidi" w:cstheme="majorBidi"/>
          <w:szCs w:val="24"/>
        </w:rPr>
        <w:t>Cupp</w:t>
      </w:r>
      <w:proofErr w:type="spellEnd"/>
      <w:r w:rsidRPr="00FB2A2B">
        <w:rPr>
          <w:rFonts w:asciiTheme="majorBidi" w:hAnsiTheme="majorBidi" w:cstheme="majorBidi"/>
          <w:szCs w:val="24"/>
        </w:rPr>
        <w:t xml:space="preserve">, P. K., Atwood, K. A., </w:t>
      </w:r>
      <w:proofErr w:type="spellStart"/>
      <w:r w:rsidRPr="00FB2A2B">
        <w:rPr>
          <w:rFonts w:asciiTheme="majorBidi" w:hAnsiTheme="majorBidi" w:cstheme="majorBidi"/>
          <w:szCs w:val="24"/>
        </w:rPr>
        <w:t>Fongkaew</w:t>
      </w:r>
      <w:proofErr w:type="spellEnd"/>
      <w:r w:rsidRPr="00FB2A2B">
        <w:rPr>
          <w:rFonts w:asciiTheme="majorBidi" w:hAnsiTheme="majorBidi" w:cstheme="majorBidi"/>
          <w:szCs w:val="24"/>
        </w:rPr>
        <w:t xml:space="preserve">, W.,  </w:t>
      </w:r>
      <w:proofErr w:type="spellStart"/>
      <w:r w:rsidRPr="00FB2A2B">
        <w:rPr>
          <w:rFonts w:asciiTheme="majorBidi" w:hAnsiTheme="majorBidi" w:cstheme="majorBidi"/>
          <w:szCs w:val="24"/>
        </w:rPr>
        <w:t>Rosati</w:t>
      </w:r>
      <w:proofErr w:type="spellEnd"/>
      <w:r w:rsidRPr="00FB2A2B">
        <w:rPr>
          <w:rFonts w:asciiTheme="majorBidi" w:hAnsiTheme="majorBidi" w:cstheme="majorBidi"/>
          <w:szCs w:val="24"/>
        </w:rPr>
        <w:t xml:space="preserve">, M. J., &amp; </w:t>
      </w:r>
      <w:proofErr w:type="spellStart"/>
      <w:r w:rsidRPr="00FB2A2B">
        <w:rPr>
          <w:rFonts w:asciiTheme="majorBidi" w:hAnsiTheme="majorBidi" w:cstheme="majorBidi"/>
          <w:szCs w:val="24"/>
        </w:rPr>
        <w:t>Chookhare</w:t>
      </w:r>
      <w:proofErr w:type="spellEnd"/>
      <w:r w:rsidRPr="00FB2A2B">
        <w:rPr>
          <w:rFonts w:asciiTheme="majorBidi" w:hAnsiTheme="majorBidi" w:cstheme="majorBidi"/>
          <w:szCs w:val="24"/>
        </w:rPr>
        <w:t xml:space="preserve">, W. (2011). Neighborhood perceptions and parent outcomes in family based prevention programs for Thai adolescents: The role of program engagement. </w:t>
      </w:r>
      <w:r w:rsidRPr="00FB2A2B">
        <w:rPr>
          <w:rFonts w:asciiTheme="majorBidi" w:hAnsiTheme="majorBidi" w:cstheme="majorBidi"/>
          <w:i/>
          <w:iCs/>
          <w:szCs w:val="24"/>
        </w:rPr>
        <w:t>Journal of Drug Education, 41</w:t>
      </w:r>
      <w:r w:rsidRPr="00FB2A2B">
        <w:rPr>
          <w:rFonts w:asciiTheme="majorBidi" w:hAnsiTheme="majorBidi" w:cstheme="majorBidi"/>
          <w:szCs w:val="24"/>
        </w:rPr>
        <w:t>, 161-181. http://dx.doi.org/10.2190/DE.41.2.c</w:t>
      </w:r>
    </w:p>
    <w:p w14:paraId="413785D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Byrnes, H. F., Miller, B. A., Aalborg, A. E., &amp; Keagy, C. D. (2012). The relationship between neighborhood characteristics and recruitment into adolescent family-based substance use prevention programs. </w:t>
      </w:r>
      <w:r w:rsidRPr="00FB2A2B">
        <w:rPr>
          <w:rFonts w:asciiTheme="majorBidi" w:hAnsiTheme="majorBidi" w:cstheme="majorBidi"/>
          <w:i/>
          <w:iCs/>
          <w:szCs w:val="24"/>
        </w:rPr>
        <w:t>The Journal of Behavioral Health Services &amp; Research, 39</w:t>
      </w:r>
      <w:r w:rsidRPr="00FB2A2B">
        <w:rPr>
          <w:rFonts w:asciiTheme="majorBidi" w:hAnsiTheme="majorBidi" w:cstheme="majorBidi"/>
          <w:szCs w:val="24"/>
        </w:rPr>
        <w:t xml:space="preserve">, 174-189. http://dx.doi.org/10.1007/s11414-011-9260-0. </w:t>
      </w:r>
    </w:p>
    <w:p w14:paraId="0A1600DE"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Byrnes, H. F., Miller, B. A., Aalborg, A. E., Plasencia, A. V., &amp; Keagy, C. D. (2010). Implementation fidelity in adolescent family-based prevention programs: Relationship to family engagement. </w:t>
      </w:r>
      <w:r w:rsidRPr="00FB2A2B">
        <w:rPr>
          <w:rFonts w:asciiTheme="majorBidi" w:hAnsiTheme="majorBidi" w:cstheme="majorBidi"/>
          <w:i/>
          <w:iCs/>
          <w:szCs w:val="24"/>
        </w:rPr>
        <w:t>Health Education Research, 25</w:t>
      </w:r>
      <w:r w:rsidRPr="00FB2A2B">
        <w:rPr>
          <w:rFonts w:asciiTheme="majorBidi" w:hAnsiTheme="majorBidi" w:cstheme="majorBidi"/>
          <w:szCs w:val="24"/>
        </w:rPr>
        <w:t>, 531-541.  http://dx.doi.org/10.1093/her/cyq006</w:t>
      </w:r>
    </w:p>
    <w:p w14:paraId="092BF8E1"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Catalano, R. F., Gainey, R. R., Fleming, C. B., Haggerty, K. P., &amp; Johnson, N. O. (1999). An experimental intervention with families of substance abusers: one</w:t>
      </w:r>
      <w:r w:rsidRPr="00FB2A2B">
        <w:rPr>
          <w:rFonts w:ascii="Cambria Math" w:hAnsi="Cambria Math" w:cs="Cambria Math"/>
          <w:szCs w:val="24"/>
        </w:rPr>
        <w:t>‐</w:t>
      </w:r>
      <w:r w:rsidRPr="00FB2A2B">
        <w:rPr>
          <w:rFonts w:asciiTheme="majorBidi" w:hAnsiTheme="majorBidi" w:cstheme="majorBidi"/>
          <w:szCs w:val="24"/>
        </w:rPr>
        <w:t>year follow</w:t>
      </w:r>
      <w:r w:rsidRPr="00FB2A2B">
        <w:rPr>
          <w:rFonts w:ascii="Cambria Math" w:hAnsi="Cambria Math" w:cs="Cambria Math"/>
          <w:szCs w:val="24"/>
        </w:rPr>
        <w:t>‐</w:t>
      </w:r>
      <w:r w:rsidRPr="00FB2A2B">
        <w:rPr>
          <w:rFonts w:asciiTheme="majorBidi" w:hAnsiTheme="majorBidi" w:cstheme="majorBidi"/>
          <w:szCs w:val="24"/>
        </w:rPr>
        <w:t xml:space="preserve">up of the focus on </w:t>
      </w:r>
      <w:proofErr w:type="gramStart"/>
      <w:r w:rsidRPr="00FB2A2B">
        <w:rPr>
          <w:rFonts w:asciiTheme="majorBidi" w:hAnsiTheme="majorBidi" w:cstheme="majorBidi"/>
          <w:szCs w:val="24"/>
        </w:rPr>
        <w:t>families</w:t>
      </w:r>
      <w:proofErr w:type="gramEnd"/>
      <w:r w:rsidRPr="00FB2A2B">
        <w:rPr>
          <w:rFonts w:asciiTheme="majorBidi" w:hAnsiTheme="majorBidi" w:cstheme="majorBidi"/>
          <w:szCs w:val="24"/>
        </w:rPr>
        <w:t xml:space="preserve"> project. </w:t>
      </w:r>
      <w:r w:rsidRPr="00FB2A2B">
        <w:rPr>
          <w:rFonts w:asciiTheme="majorBidi" w:hAnsiTheme="majorBidi" w:cstheme="majorBidi"/>
          <w:i/>
          <w:iCs/>
          <w:szCs w:val="24"/>
        </w:rPr>
        <w:t>Addiction, 94</w:t>
      </w:r>
      <w:r w:rsidRPr="00FB2A2B">
        <w:rPr>
          <w:rFonts w:asciiTheme="majorBidi" w:hAnsiTheme="majorBidi" w:cstheme="majorBidi"/>
          <w:szCs w:val="24"/>
        </w:rPr>
        <w:t>, 241-254.</w:t>
      </w:r>
      <w:r w:rsidRPr="00FB2A2B">
        <w:rPr>
          <w:rFonts w:asciiTheme="majorBidi" w:hAnsiTheme="majorBidi" w:cs="Times New Roman"/>
          <w:szCs w:val="24"/>
          <w:rtl/>
        </w:rPr>
        <w:t>‏</w:t>
      </w:r>
    </w:p>
    <w:p w14:paraId="76F7740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Cervantes, R., Goldbach, J., &amp; Santos, S. M. (2011). </w:t>
      </w:r>
      <w:proofErr w:type="spellStart"/>
      <w:r w:rsidRPr="00FB2A2B">
        <w:rPr>
          <w:rFonts w:asciiTheme="majorBidi" w:hAnsiTheme="majorBidi" w:cstheme="majorBidi"/>
          <w:szCs w:val="24"/>
        </w:rPr>
        <w:t>Familia</w:t>
      </w:r>
      <w:proofErr w:type="spellEnd"/>
      <w:r w:rsidRPr="00FB2A2B">
        <w:rPr>
          <w:rFonts w:asciiTheme="majorBidi" w:hAnsiTheme="majorBidi" w:cstheme="majorBidi"/>
          <w:szCs w:val="24"/>
        </w:rPr>
        <w:t xml:space="preserve"> Adelante: A multi-risk prevention intervention for Latino families. </w:t>
      </w:r>
      <w:r w:rsidRPr="00FB2A2B">
        <w:rPr>
          <w:rFonts w:asciiTheme="majorBidi" w:hAnsiTheme="majorBidi" w:cstheme="majorBidi"/>
          <w:i/>
          <w:iCs/>
          <w:szCs w:val="24"/>
        </w:rPr>
        <w:t>The Journal of Primary Prevention, 32</w:t>
      </w:r>
      <w:r w:rsidRPr="00FB2A2B">
        <w:rPr>
          <w:rFonts w:asciiTheme="majorBidi" w:hAnsiTheme="majorBidi" w:cstheme="majorBidi"/>
          <w:szCs w:val="24"/>
        </w:rPr>
        <w:t>, 225-234. http://dx.doi.org/10.1007/s10935-011-0251-y</w:t>
      </w:r>
    </w:p>
    <w:p w14:paraId="0E2A20E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Chamratrithirong, A., Miller, B. A., Byrnes, H. F., </w:t>
      </w:r>
      <w:proofErr w:type="spellStart"/>
      <w:r w:rsidRPr="00FB2A2B">
        <w:rPr>
          <w:rFonts w:asciiTheme="majorBidi" w:hAnsiTheme="majorBidi" w:cstheme="majorBidi"/>
          <w:szCs w:val="24"/>
        </w:rPr>
        <w:t>Rhucharoenpornpanich</w:t>
      </w:r>
      <w:proofErr w:type="spellEnd"/>
      <w:r w:rsidRPr="00FB2A2B">
        <w:rPr>
          <w:rFonts w:asciiTheme="majorBidi" w:hAnsiTheme="majorBidi" w:cstheme="majorBidi"/>
          <w:szCs w:val="24"/>
        </w:rPr>
        <w:t xml:space="preserve">, O., </w:t>
      </w:r>
      <w:proofErr w:type="spellStart"/>
      <w:r w:rsidRPr="00FB2A2B">
        <w:rPr>
          <w:rFonts w:asciiTheme="majorBidi" w:hAnsiTheme="majorBidi" w:cstheme="majorBidi"/>
          <w:szCs w:val="24"/>
        </w:rPr>
        <w:t>Cupp</w:t>
      </w:r>
      <w:proofErr w:type="spellEnd"/>
      <w:r w:rsidRPr="00FB2A2B">
        <w:rPr>
          <w:rFonts w:asciiTheme="majorBidi" w:hAnsiTheme="majorBidi" w:cstheme="majorBidi"/>
          <w:szCs w:val="24"/>
        </w:rPr>
        <w:t xml:space="preserve">, P. K., </w:t>
      </w:r>
      <w:proofErr w:type="spellStart"/>
      <w:r w:rsidRPr="00FB2A2B">
        <w:rPr>
          <w:rFonts w:asciiTheme="majorBidi" w:hAnsiTheme="majorBidi" w:cstheme="majorBidi"/>
          <w:szCs w:val="24"/>
        </w:rPr>
        <w:t>Rosati</w:t>
      </w:r>
      <w:proofErr w:type="spellEnd"/>
      <w:r w:rsidRPr="00FB2A2B">
        <w:rPr>
          <w:rFonts w:asciiTheme="majorBidi" w:hAnsiTheme="majorBidi" w:cstheme="majorBidi"/>
          <w:szCs w:val="24"/>
        </w:rPr>
        <w:t xml:space="preserve">, M. J., </w:t>
      </w:r>
      <w:proofErr w:type="spellStart"/>
      <w:r w:rsidRPr="00FB2A2B">
        <w:rPr>
          <w:rFonts w:asciiTheme="majorBidi" w:hAnsiTheme="majorBidi" w:cstheme="majorBidi"/>
          <w:szCs w:val="24"/>
        </w:rPr>
        <w:t>Fongkaew</w:t>
      </w:r>
      <w:proofErr w:type="spellEnd"/>
      <w:r w:rsidRPr="00FB2A2B">
        <w:rPr>
          <w:rFonts w:asciiTheme="majorBidi" w:hAnsiTheme="majorBidi" w:cstheme="majorBidi"/>
          <w:szCs w:val="24"/>
        </w:rPr>
        <w:t xml:space="preserve">, W., Atwood, K. A., &amp; </w:t>
      </w:r>
      <w:proofErr w:type="spellStart"/>
      <w:r w:rsidRPr="00FB2A2B">
        <w:rPr>
          <w:rFonts w:asciiTheme="majorBidi" w:hAnsiTheme="majorBidi" w:cstheme="majorBidi"/>
          <w:szCs w:val="24"/>
        </w:rPr>
        <w:t>Chookhare</w:t>
      </w:r>
      <w:proofErr w:type="spellEnd"/>
      <w:r w:rsidRPr="00FB2A2B">
        <w:rPr>
          <w:rFonts w:asciiTheme="majorBidi" w:hAnsiTheme="majorBidi" w:cstheme="majorBidi"/>
          <w:szCs w:val="24"/>
        </w:rPr>
        <w:t xml:space="preserve">, W. (2010). Spirituality within the family and the prevention of health risk behavior among adolescents in Bangkok, Thailand. </w:t>
      </w:r>
      <w:r w:rsidRPr="00FB2A2B">
        <w:rPr>
          <w:rFonts w:asciiTheme="majorBidi" w:hAnsiTheme="majorBidi" w:cstheme="majorBidi"/>
          <w:i/>
          <w:iCs/>
          <w:szCs w:val="24"/>
        </w:rPr>
        <w:t>Social Science &amp; Medicine, 71</w:t>
      </w:r>
      <w:r w:rsidRPr="00FB2A2B">
        <w:rPr>
          <w:rFonts w:asciiTheme="majorBidi" w:hAnsiTheme="majorBidi" w:cstheme="majorBidi"/>
          <w:szCs w:val="24"/>
        </w:rPr>
        <w:t>, 1855-1863. ttp://dx.doi.org/10.1016/j.socscimed.2010.08.020</w:t>
      </w:r>
    </w:p>
    <w:p w14:paraId="013D365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Chartier, K., G., Negroni, L., K., Hesselbrock, M., N. (2010). Strengthening Family Practices for Latino Families. </w:t>
      </w:r>
      <w:r w:rsidRPr="00FB2A2B">
        <w:rPr>
          <w:rFonts w:asciiTheme="majorBidi" w:hAnsiTheme="majorBidi" w:cstheme="majorBidi"/>
          <w:i/>
          <w:iCs/>
          <w:szCs w:val="24"/>
        </w:rPr>
        <w:t>Journal of Ethnic &amp; Cultural Diversity in Social Work, 19</w:t>
      </w:r>
      <w:r w:rsidRPr="00FB2A2B">
        <w:rPr>
          <w:rFonts w:asciiTheme="majorBidi" w:hAnsiTheme="majorBidi" w:cstheme="majorBidi"/>
          <w:szCs w:val="24"/>
        </w:rPr>
        <w:t xml:space="preserve">, 1-17. </w:t>
      </w:r>
    </w:p>
    <w:p w14:paraId="245A0A6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Cohen, D. A. &amp; Rice, J. C. (1995). A parent-targeted intervention for adolescent substance use prevention: Lessons learned. </w:t>
      </w:r>
      <w:r w:rsidRPr="00FB2A2B">
        <w:rPr>
          <w:rFonts w:asciiTheme="majorBidi" w:hAnsiTheme="majorBidi" w:cstheme="majorBidi"/>
          <w:i/>
          <w:iCs/>
          <w:szCs w:val="24"/>
        </w:rPr>
        <w:t>Evaluation Review, 19,</w:t>
      </w:r>
      <w:r w:rsidRPr="00FB2A2B">
        <w:rPr>
          <w:rFonts w:asciiTheme="majorBidi" w:hAnsiTheme="majorBidi" w:cstheme="majorBidi"/>
          <w:szCs w:val="24"/>
        </w:rPr>
        <w:t xml:space="preserve"> 159-180. http://dx.doi.org.rproxy.tau.ac.il/10.1177/0193841X9501900203 </w:t>
      </w:r>
    </w:p>
    <w:p w14:paraId="2D4D3196" w14:textId="77777777" w:rsidR="00A90EC7" w:rsidRPr="00FB2A2B" w:rsidRDefault="00A90EC7" w:rsidP="00B2439D">
      <w:pPr>
        <w:spacing w:after="0" w:line="360" w:lineRule="auto"/>
        <w:ind w:left="360" w:hanging="360"/>
        <w:rPr>
          <w:rFonts w:asciiTheme="majorBidi" w:hAnsiTheme="majorBidi" w:cstheme="majorBidi"/>
          <w:szCs w:val="24"/>
        </w:rPr>
      </w:pPr>
      <w:r w:rsidRPr="00FB2A2B">
        <w:rPr>
          <w:rFonts w:asciiTheme="majorBidi" w:hAnsiTheme="majorBidi" w:cstheme="majorBidi"/>
          <w:szCs w:val="24"/>
        </w:rPr>
        <w:t xml:space="preserve">Connell, A. M., Dishion, T. J., </w:t>
      </w:r>
      <w:proofErr w:type="spellStart"/>
      <w:r w:rsidRPr="00FB2A2B">
        <w:rPr>
          <w:rFonts w:asciiTheme="majorBidi" w:hAnsiTheme="majorBidi" w:cstheme="majorBidi"/>
          <w:szCs w:val="24"/>
        </w:rPr>
        <w:t>Yasui</w:t>
      </w:r>
      <w:proofErr w:type="spellEnd"/>
      <w:r w:rsidRPr="00FB2A2B">
        <w:rPr>
          <w:rFonts w:asciiTheme="majorBidi" w:hAnsiTheme="majorBidi" w:cstheme="majorBidi"/>
          <w:szCs w:val="24"/>
        </w:rPr>
        <w:t xml:space="preserve">, M., &amp; Kavanagh, K. (2007). An adaptive approach to family intervention: linking engagement in family-centered intervention to reductions in adolescent problem behavior. </w:t>
      </w:r>
      <w:r w:rsidRPr="00FB2A2B">
        <w:rPr>
          <w:rFonts w:asciiTheme="majorBidi" w:hAnsiTheme="majorBidi" w:cstheme="majorBidi"/>
          <w:i/>
          <w:iCs/>
          <w:szCs w:val="24"/>
        </w:rPr>
        <w:t>Journal of consulting and clinical psychology, 75</w:t>
      </w:r>
      <w:r w:rsidRPr="00FB2A2B">
        <w:rPr>
          <w:rFonts w:asciiTheme="majorBidi" w:hAnsiTheme="majorBidi" w:cstheme="majorBidi"/>
          <w:szCs w:val="24"/>
        </w:rPr>
        <w:t>, 568</w:t>
      </w:r>
      <w:r w:rsidRPr="00FB2A2B">
        <w:rPr>
          <w:rFonts w:ascii="Helvetica" w:eastAsia="Times New Roman" w:hAnsi="Helvetica" w:cs="Arial"/>
          <w:sz w:val="21"/>
          <w:szCs w:val="21"/>
          <w:lang w:val="en"/>
        </w:rPr>
        <w:t>-</w:t>
      </w:r>
      <w:r w:rsidRPr="00FB2A2B">
        <w:rPr>
          <w:rFonts w:asciiTheme="majorBidi" w:hAnsiTheme="majorBidi" w:cstheme="majorBidi"/>
          <w:szCs w:val="24"/>
          <w:lang w:val="en"/>
        </w:rPr>
        <w:t xml:space="preserve">579. </w:t>
      </w:r>
      <w:hyperlink r:id="rId13" w:tgtFrame="_blank" w:history="1">
        <w:r w:rsidRPr="00FB2A2B">
          <w:rPr>
            <w:rFonts w:asciiTheme="majorBidi" w:hAnsiTheme="majorBidi" w:cstheme="majorBidi"/>
            <w:szCs w:val="24"/>
            <w:u w:val="single"/>
            <w:lang w:val="en"/>
          </w:rPr>
          <w:t>http://dx.doi.org/10.1037/0022-006X.75.4.568</w:t>
        </w:r>
      </w:hyperlink>
      <w:r w:rsidRPr="00FB2A2B">
        <w:rPr>
          <w:rFonts w:asciiTheme="majorBidi" w:hAnsiTheme="majorBidi" w:cstheme="majorBidi"/>
          <w:szCs w:val="24"/>
        </w:rPr>
        <w:t>.</w:t>
      </w:r>
      <w:r w:rsidRPr="00FB2A2B">
        <w:rPr>
          <w:rFonts w:asciiTheme="majorBidi" w:hAnsiTheme="majorBidi" w:cs="Times New Roman"/>
          <w:szCs w:val="24"/>
          <w:rtl/>
        </w:rPr>
        <w:t>‏</w:t>
      </w:r>
    </w:p>
    <w:p w14:paraId="057420A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Cox Jr., R. B., Blow, A. J., Maier, K. S., &amp; Cardona, J. R. P. (2010). Covariates of substance-use initiation for Venezuelan youth: Using a multilevel approach to guide prevention programs. </w:t>
      </w:r>
      <w:r w:rsidRPr="00FB2A2B">
        <w:rPr>
          <w:rFonts w:asciiTheme="majorBidi" w:hAnsiTheme="majorBidi" w:cstheme="majorBidi"/>
          <w:i/>
          <w:iCs/>
          <w:szCs w:val="24"/>
        </w:rPr>
        <w:t>Journal of Studies on Alcohol and Drugs, 71</w:t>
      </w:r>
      <w:r w:rsidRPr="00FB2A2B">
        <w:rPr>
          <w:rFonts w:asciiTheme="majorBidi" w:hAnsiTheme="majorBidi" w:cstheme="majorBidi"/>
          <w:szCs w:val="24"/>
        </w:rPr>
        <w:t>, 424-433. http://dx.doi.org/10.15288/jsad.2010.71.424</w:t>
      </w:r>
    </w:p>
    <w:p w14:paraId="53143CC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Darling, N., &amp; Tilton-Weaver, L. (2019). All in the family: Within-family differences in parental monitoring and adolescent information management. </w:t>
      </w:r>
      <w:r w:rsidRPr="00FB2A2B">
        <w:rPr>
          <w:rFonts w:asciiTheme="majorBidi" w:hAnsiTheme="majorBidi" w:cstheme="majorBidi"/>
          <w:i/>
          <w:iCs/>
          <w:szCs w:val="24"/>
        </w:rPr>
        <w:t>Developmental psychology, 55</w:t>
      </w:r>
      <w:r w:rsidRPr="00FB2A2B">
        <w:rPr>
          <w:rFonts w:asciiTheme="majorBidi" w:hAnsiTheme="majorBidi" w:cstheme="majorBidi"/>
          <w:szCs w:val="24"/>
        </w:rPr>
        <w:t>, 390.</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4A6C8BA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Dishion, T. J., &amp; Kavanagh, K. (2000). A multilevel approach to family-centered prevention in schools: Process and outcome. </w:t>
      </w:r>
      <w:r w:rsidRPr="00FB2A2B">
        <w:rPr>
          <w:rFonts w:asciiTheme="majorBidi" w:hAnsiTheme="majorBidi" w:cstheme="majorBidi"/>
          <w:i/>
          <w:iCs/>
          <w:szCs w:val="24"/>
        </w:rPr>
        <w:t>Addictive Behaviors, 25</w:t>
      </w:r>
      <w:r w:rsidRPr="00FB2A2B">
        <w:rPr>
          <w:rFonts w:asciiTheme="majorBidi" w:hAnsiTheme="majorBidi" w:cstheme="majorBidi"/>
          <w:szCs w:val="24"/>
        </w:rPr>
        <w:t>, 899-911.</w:t>
      </w:r>
      <w:r w:rsidRPr="00FB2A2B">
        <w:rPr>
          <w:rFonts w:asciiTheme="majorBidi" w:hAnsiTheme="majorBidi" w:cs="Times New Roman"/>
          <w:szCs w:val="24"/>
          <w:rtl/>
        </w:rPr>
        <w:t>‏</w:t>
      </w:r>
    </w:p>
    <w:p w14:paraId="4136505F"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Dishion, T., &amp; McMahon, R. (1998). Parental monitoring and the prevention of child and adolescent problem behaviors: a conceptual and empirical formulation. </w:t>
      </w:r>
      <w:r w:rsidRPr="00FB2A2B">
        <w:rPr>
          <w:rFonts w:asciiTheme="majorBidi" w:hAnsiTheme="majorBidi" w:cstheme="majorBidi"/>
          <w:i/>
          <w:iCs/>
          <w:szCs w:val="24"/>
        </w:rPr>
        <w:t>Clinical Child and Family Psychology Review, 1</w:t>
      </w:r>
      <w:r w:rsidRPr="00FB2A2B">
        <w:rPr>
          <w:rFonts w:asciiTheme="majorBidi" w:hAnsiTheme="majorBidi" w:cstheme="majorBidi"/>
          <w:szCs w:val="24"/>
        </w:rPr>
        <w:t>, 61-75.</w:t>
      </w:r>
    </w:p>
    <w:p w14:paraId="5BB62A0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Duncan, L. G., Coatsworth, J. D., &amp; Greenberg, M. T. (2009) Pilot Study to Gauge Acceptability of a Mindfulness-Based, Family-Focused Preventive Intervention. </w:t>
      </w:r>
      <w:r w:rsidRPr="00FB2A2B">
        <w:rPr>
          <w:rFonts w:asciiTheme="majorBidi" w:hAnsiTheme="majorBidi" w:cstheme="majorBidi"/>
          <w:i/>
          <w:iCs/>
          <w:szCs w:val="24"/>
        </w:rPr>
        <w:t>Journal of Primary Prevention 30</w:t>
      </w:r>
      <w:r w:rsidRPr="00FB2A2B">
        <w:rPr>
          <w:rFonts w:asciiTheme="majorBidi" w:hAnsiTheme="majorBidi" w:cstheme="majorBidi"/>
          <w:szCs w:val="24"/>
        </w:rPr>
        <w:t>, 605-618.  DOI:10.1007/s10935-009-0185-9</w:t>
      </w:r>
    </w:p>
    <w:p w14:paraId="7676F60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Dusenbury, L. (2000). Family-based drug abuse prevention programs: A review. </w:t>
      </w:r>
      <w:r w:rsidRPr="00FB2A2B">
        <w:rPr>
          <w:rFonts w:asciiTheme="majorBidi" w:hAnsiTheme="majorBidi" w:cstheme="majorBidi"/>
          <w:i/>
          <w:iCs/>
          <w:szCs w:val="24"/>
        </w:rPr>
        <w:t>The Journal of Primary Prevention, 20</w:t>
      </w:r>
      <w:r w:rsidRPr="00FB2A2B">
        <w:rPr>
          <w:rFonts w:asciiTheme="majorBidi" w:hAnsiTheme="majorBidi" w:cstheme="majorBidi"/>
          <w:szCs w:val="24"/>
        </w:rPr>
        <w:t>, 337-352. http://dx.doi.org.rproxy.tau.ac.il/10.1023/A:1021366721649</w:t>
      </w:r>
    </w:p>
    <w:p w14:paraId="4CC9602E"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Elliott, L., Orr, L., Watson, L., &amp; Jackson, A., (2005). How Effective are Secondary Prevention Interventions for Young Drug Users? </w:t>
      </w:r>
      <w:r w:rsidRPr="00FB2A2B">
        <w:rPr>
          <w:rFonts w:asciiTheme="majorBidi" w:hAnsiTheme="majorBidi" w:cstheme="majorBidi"/>
          <w:i/>
          <w:iCs/>
          <w:szCs w:val="24"/>
        </w:rPr>
        <w:t>Family Therapy, 32</w:t>
      </w:r>
      <w:r w:rsidRPr="00FB2A2B">
        <w:rPr>
          <w:rFonts w:asciiTheme="majorBidi" w:hAnsiTheme="majorBidi" w:cstheme="majorBidi"/>
          <w:szCs w:val="24"/>
        </w:rPr>
        <w:t xml:space="preserve">, 15-30. </w:t>
      </w:r>
    </w:p>
    <w:p w14:paraId="647BA54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EMCDDA - European Drug Report (2018): Trends and Developments. </w:t>
      </w:r>
      <w:hyperlink r:id="rId14" w:history="1">
        <w:r w:rsidRPr="00FB2A2B">
          <w:rPr>
            <w:rFonts w:asciiTheme="majorBidi" w:hAnsiTheme="majorBidi" w:cstheme="majorBidi"/>
            <w:szCs w:val="24"/>
            <w:u w:val="single"/>
          </w:rPr>
          <w:t>http://www.emcdda.europa.eu/publications/edr/trends-developments/2018</w:t>
        </w:r>
      </w:hyperlink>
    </w:p>
    <w:p w14:paraId="76810D41"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Fang, L., &amp; Schinke, S. P. (2013). Two-year outcomes of a randomized, family-based substance use prevention trial for Asian American adolescent girls. </w:t>
      </w:r>
      <w:r w:rsidRPr="00FB2A2B">
        <w:rPr>
          <w:rFonts w:asciiTheme="majorBidi" w:hAnsiTheme="majorBidi" w:cstheme="majorBidi"/>
          <w:i/>
          <w:iCs/>
          <w:szCs w:val="24"/>
        </w:rPr>
        <w:t>Psychology of Addictive Behaviors, 27</w:t>
      </w:r>
      <w:r w:rsidRPr="00FB2A2B">
        <w:rPr>
          <w:rFonts w:asciiTheme="majorBidi" w:hAnsiTheme="majorBidi" w:cstheme="majorBidi"/>
          <w:szCs w:val="24"/>
        </w:rPr>
        <w:t>, 788-798. http://dx.doi.org/10.1037/a0030925</w:t>
      </w:r>
    </w:p>
    <w:p w14:paraId="4FE65CB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Fang, L., &amp; Schinke, S. P. (2014). Mediation effects of a culturally generic substance use prevention program for Asian American adolescents. </w:t>
      </w:r>
      <w:r w:rsidRPr="00FB2A2B">
        <w:rPr>
          <w:rFonts w:asciiTheme="majorBidi" w:hAnsiTheme="majorBidi" w:cstheme="majorBidi"/>
          <w:i/>
          <w:iCs/>
          <w:szCs w:val="24"/>
        </w:rPr>
        <w:t>Asian American Journal of Psychology, 5</w:t>
      </w:r>
      <w:r w:rsidRPr="00FB2A2B">
        <w:rPr>
          <w:rFonts w:asciiTheme="majorBidi" w:hAnsiTheme="majorBidi" w:cstheme="majorBidi"/>
          <w:szCs w:val="24"/>
        </w:rPr>
        <w:t>, 116-125. http://dx.doi.org/10.1037/a0035928</w:t>
      </w:r>
    </w:p>
    <w:p w14:paraId="5380AEA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Felner, R. D., Brand, S., </w:t>
      </w:r>
      <w:proofErr w:type="spellStart"/>
      <w:r w:rsidRPr="00FB2A2B">
        <w:rPr>
          <w:rFonts w:asciiTheme="majorBidi" w:hAnsiTheme="majorBidi" w:cstheme="majorBidi"/>
          <w:szCs w:val="24"/>
        </w:rPr>
        <w:t>Mulhall</w:t>
      </w:r>
      <w:proofErr w:type="spellEnd"/>
      <w:r w:rsidRPr="00FB2A2B">
        <w:rPr>
          <w:rFonts w:asciiTheme="majorBidi" w:hAnsiTheme="majorBidi" w:cstheme="majorBidi"/>
          <w:szCs w:val="24"/>
        </w:rPr>
        <w:t xml:space="preserve">, K. E., Counter, B., </w:t>
      </w:r>
      <w:proofErr w:type="spellStart"/>
      <w:r w:rsidRPr="00FB2A2B">
        <w:rPr>
          <w:rFonts w:asciiTheme="majorBidi" w:hAnsiTheme="majorBidi" w:cstheme="majorBidi"/>
          <w:szCs w:val="24"/>
        </w:rPr>
        <w:t>Millman</w:t>
      </w:r>
      <w:proofErr w:type="spellEnd"/>
      <w:r w:rsidRPr="00FB2A2B">
        <w:rPr>
          <w:rFonts w:asciiTheme="majorBidi" w:hAnsiTheme="majorBidi" w:cstheme="majorBidi"/>
          <w:szCs w:val="24"/>
        </w:rPr>
        <w:t xml:space="preserve">, J. B., &amp; Fried, J. (1994). The parenting partnership: The evaluation of </w:t>
      </w:r>
      <w:proofErr w:type="gramStart"/>
      <w:r w:rsidRPr="00FB2A2B">
        <w:rPr>
          <w:rFonts w:asciiTheme="majorBidi" w:hAnsiTheme="majorBidi" w:cstheme="majorBidi"/>
          <w:szCs w:val="24"/>
        </w:rPr>
        <w:t>a human</w:t>
      </w:r>
      <w:proofErr w:type="gramEnd"/>
      <w:r w:rsidRPr="00FB2A2B">
        <w:rPr>
          <w:rFonts w:asciiTheme="majorBidi" w:hAnsiTheme="majorBidi" w:cstheme="majorBidi"/>
          <w:szCs w:val="24"/>
        </w:rPr>
        <w:t xml:space="preserve"> service/corporate workplace collaboration for the prevention of substance abuse and mental health problems, and the promotion of family and work adjustment. </w:t>
      </w:r>
      <w:r w:rsidRPr="00FB2A2B">
        <w:rPr>
          <w:rFonts w:asciiTheme="majorBidi" w:hAnsiTheme="majorBidi" w:cstheme="majorBidi"/>
          <w:i/>
          <w:iCs/>
          <w:szCs w:val="24"/>
        </w:rPr>
        <w:t>The Journal of Primary Prevention, 15</w:t>
      </w:r>
      <w:r w:rsidRPr="00FB2A2B">
        <w:rPr>
          <w:rFonts w:asciiTheme="majorBidi" w:hAnsiTheme="majorBidi" w:cstheme="majorBidi"/>
          <w:szCs w:val="24"/>
        </w:rPr>
        <w:t>, 123-146. http://dx.doi.org/10.1007/BF02197143</w:t>
      </w:r>
    </w:p>
    <w:p w14:paraId="0ABA11E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Forgatch, M. S., &amp; DeGarmo, D. S. (1999). Parenting through change: An effective prevention program for single mothers. </w:t>
      </w:r>
      <w:r w:rsidRPr="00FB2A2B">
        <w:rPr>
          <w:rFonts w:asciiTheme="majorBidi" w:hAnsiTheme="majorBidi" w:cstheme="majorBidi"/>
          <w:i/>
          <w:iCs/>
          <w:szCs w:val="24"/>
        </w:rPr>
        <w:t>Journal of Consulting and Clinical Psychology, 67</w:t>
      </w:r>
      <w:r w:rsidRPr="00FB2A2B">
        <w:rPr>
          <w:rFonts w:asciiTheme="majorBidi" w:hAnsiTheme="majorBidi" w:cstheme="majorBidi"/>
          <w:szCs w:val="24"/>
        </w:rPr>
        <w:t xml:space="preserve">, 711-724.  http://dx.doi.org/10.1037/0022-006X.67.5.711 </w:t>
      </w:r>
    </w:p>
    <w:p w14:paraId="1F4D390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Forgatch, M. S., &amp; Kjøbli, J. (2016). Parent management training—Oregon model: Adapting intervention with rigorous research. </w:t>
      </w:r>
      <w:r w:rsidRPr="00FB2A2B">
        <w:rPr>
          <w:rFonts w:asciiTheme="majorBidi" w:hAnsiTheme="majorBidi" w:cstheme="majorBidi"/>
          <w:i/>
          <w:iCs/>
          <w:szCs w:val="24"/>
        </w:rPr>
        <w:t>Family Process, 55</w:t>
      </w:r>
      <w:r w:rsidRPr="00FB2A2B">
        <w:rPr>
          <w:rFonts w:asciiTheme="majorBidi" w:hAnsiTheme="majorBidi" w:cstheme="majorBidi"/>
          <w:szCs w:val="24"/>
        </w:rPr>
        <w:t>, 500-513.  http://dx.doi.org/10.1111/famp.12224</w:t>
      </w:r>
    </w:p>
    <w:p w14:paraId="7090F21E"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Fox, D. P., &amp; Gottfredson, D. C. (2003). Differentiating Completers from Non-Completers of a Family-Based Prevention Program. </w:t>
      </w:r>
      <w:r w:rsidRPr="00FB2A2B">
        <w:rPr>
          <w:rFonts w:asciiTheme="majorBidi" w:hAnsiTheme="majorBidi" w:cstheme="majorBidi"/>
          <w:i/>
          <w:iCs/>
          <w:szCs w:val="24"/>
        </w:rPr>
        <w:t>The Journal of Primary Prevention, 24</w:t>
      </w:r>
      <w:r w:rsidRPr="00FB2A2B">
        <w:rPr>
          <w:rFonts w:asciiTheme="majorBidi" w:hAnsiTheme="majorBidi" w:cstheme="majorBidi"/>
          <w:szCs w:val="24"/>
        </w:rPr>
        <w:t>, 111-124. http://dx.doi.org/10.1023/A:1025988227486</w:t>
      </w:r>
    </w:p>
    <w:p w14:paraId="03A5546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Gest, S. D., Osgood, D. W., Feinberg, M. E., Bierman, K. L., &amp; Moody, J. (2011). Strengthening prevention program theories and evaluations: Contributions from social network analysis. </w:t>
      </w:r>
      <w:r w:rsidRPr="00FB2A2B">
        <w:rPr>
          <w:rFonts w:asciiTheme="majorBidi" w:hAnsiTheme="majorBidi" w:cstheme="majorBidi"/>
          <w:i/>
          <w:iCs/>
          <w:szCs w:val="24"/>
        </w:rPr>
        <w:t>Prevention Science, 12</w:t>
      </w:r>
      <w:r w:rsidRPr="00FB2A2B">
        <w:rPr>
          <w:rFonts w:asciiTheme="majorBidi" w:hAnsiTheme="majorBidi" w:cstheme="majorBidi"/>
          <w:szCs w:val="24"/>
        </w:rPr>
        <w:t>, 349-360.</w:t>
      </w:r>
    </w:p>
    <w:p w14:paraId="78A47FE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Gewirtz, A. H., &amp; Youssef, A. M. (2017). Family-based prevention: Efficacy, effectiveness, and widespread implementation of parenting programs to reduce </w:t>
      </w:r>
      <w:r w:rsidRPr="00FB2A2B">
        <w:rPr>
          <w:rFonts w:asciiTheme="majorBidi" w:hAnsiTheme="majorBidi" w:cstheme="majorBidi"/>
          <w:szCs w:val="24"/>
        </w:rPr>
        <w:lastRenderedPageBreak/>
        <w:t xml:space="preserve">child behavior problems. In M. Israelashvili and J. L. Romano (Eds.),  </w:t>
      </w:r>
      <w:r w:rsidRPr="00FB2A2B">
        <w:rPr>
          <w:rFonts w:asciiTheme="majorBidi" w:hAnsiTheme="majorBidi" w:cstheme="majorBidi"/>
          <w:i/>
          <w:iCs/>
          <w:szCs w:val="24"/>
        </w:rPr>
        <w:t>The Cambridge Handbook of International Prevention Science</w:t>
      </w:r>
      <w:r w:rsidRPr="00FB2A2B">
        <w:rPr>
          <w:rFonts w:asciiTheme="majorBidi" w:hAnsiTheme="majorBidi" w:cstheme="majorBidi"/>
          <w:szCs w:val="24"/>
        </w:rPr>
        <w:t>. Cambridge, UK: Cambridge University Press.</w:t>
      </w:r>
    </w:p>
    <w:p w14:paraId="59CAFA56"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Ghayour</w:t>
      </w:r>
      <w:r w:rsidRPr="00FB2A2B">
        <w:rPr>
          <w:rFonts w:ascii="Cambria Math" w:hAnsi="Cambria Math" w:cs="Cambria Math"/>
          <w:szCs w:val="24"/>
        </w:rPr>
        <w:t>‐</w:t>
      </w:r>
      <w:r w:rsidRPr="00FB2A2B">
        <w:rPr>
          <w:rFonts w:asciiTheme="majorBidi" w:hAnsiTheme="majorBidi" w:cstheme="majorBidi"/>
          <w:szCs w:val="24"/>
        </w:rPr>
        <w:t xml:space="preserve">Minaie, M., King, R. M., Skvarc, D. R., Satyen, L., &amp; Toumbourou, J. W. (2019). Family, cultural diversity, and the development of </w:t>
      </w:r>
      <w:proofErr w:type="spellStart"/>
      <w:r w:rsidRPr="00FB2A2B">
        <w:rPr>
          <w:rFonts w:asciiTheme="majorBidi" w:hAnsiTheme="majorBidi" w:cstheme="majorBidi"/>
          <w:szCs w:val="24"/>
        </w:rPr>
        <w:t>australian</w:t>
      </w:r>
      <w:proofErr w:type="spellEnd"/>
      <w:r w:rsidRPr="00FB2A2B">
        <w:rPr>
          <w:rFonts w:asciiTheme="majorBidi" w:hAnsiTheme="majorBidi" w:cstheme="majorBidi"/>
          <w:szCs w:val="24"/>
        </w:rPr>
        <w:t xml:space="preserve"> adolescent substance use. </w:t>
      </w:r>
      <w:r w:rsidRPr="00FB2A2B">
        <w:rPr>
          <w:rFonts w:asciiTheme="majorBidi" w:hAnsiTheme="majorBidi" w:cstheme="majorBidi"/>
          <w:i/>
          <w:iCs/>
          <w:szCs w:val="24"/>
        </w:rPr>
        <w:t>Australian Psychologist</w:t>
      </w:r>
      <w:r w:rsidRPr="00FB2A2B">
        <w:rPr>
          <w:rFonts w:asciiTheme="majorBidi" w:hAnsiTheme="majorBidi" w:cstheme="majorBidi"/>
          <w:szCs w:val="24"/>
        </w:rPr>
        <w:t xml:space="preserve">. Advance online publication.  http://dx.doi.org/10.1111/ap.12391 </w:t>
      </w:r>
    </w:p>
    <w:p w14:paraId="5AF28B0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Gutiérrez, M; Villatoro, J; Gaytán, L; Álamo, A (2009). </w:t>
      </w:r>
      <w:r w:rsidRPr="00FB2A2B">
        <w:rPr>
          <w:rFonts w:asciiTheme="majorBidi" w:hAnsiTheme="majorBidi" w:cstheme="majorBidi"/>
          <w:i/>
          <w:iCs/>
          <w:szCs w:val="24"/>
        </w:rPr>
        <w:t xml:space="preserve">Manual del </w:t>
      </w:r>
      <w:proofErr w:type="spellStart"/>
      <w:r w:rsidRPr="00FB2A2B">
        <w:rPr>
          <w:rFonts w:asciiTheme="majorBidi" w:hAnsiTheme="majorBidi" w:cstheme="majorBidi"/>
          <w:i/>
          <w:iCs/>
          <w:szCs w:val="24"/>
        </w:rPr>
        <w:t>programa</w:t>
      </w:r>
      <w:proofErr w:type="spellEnd"/>
      <w:r w:rsidRPr="00FB2A2B">
        <w:rPr>
          <w:rFonts w:asciiTheme="majorBidi" w:hAnsiTheme="majorBidi" w:cstheme="majorBidi"/>
          <w:i/>
          <w:iCs/>
          <w:szCs w:val="24"/>
        </w:rPr>
        <w:t xml:space="preserve"> de </w:t>
      </w:r>
      <w:proofErr w:type="spellStart"/>
      <w:r w:rsidRPr="00FB2A2B">
        <w:rPr>
          <w:rFonts w:asciiTheme="majorBidi" w:hAnsiTheme="majorBidi" w:cstheme="majorBidi"/>
          <w:i/>
          <w:iCs/>
          <w:szCs w:val="24"/>
        </w:rPr>
        <w:t>prevención</w:t>
      </w:r>
      <w:proofErr w:type="spellEnd"/>
      <w:r w:rsidRPr="00FB2A2B">
        <w:rPr>
          <w:rFonts w:asciiTheme="majorBidi" w:hAnsiTheme="majorBidi" w:cstheme="majorBidi"/>
          <w:i/>
          <w:iCs/>
          <w:szCs w:val="24"/>
        </w:rPr>
        <w:t xml:space="preserve"> de </w:t>
      </w:r>
      <w:proofErr w:type="spellStart"/>
      <w:r w:rsidRPr="00FB2A2B">
        <w:rPr>
          <w:rFonts w:asciiTheme="majorBidi" w:hAnsiTheme="majorBidi" w:cstheme="majorBidi"/>
          <w:i/>
          <w:iCs/>
          <w:szCs w:val="24"/>
        </w:rPr>
        <w:t>habilidades</w:t>
      </w:r>
      <w:proofErr w:type="spellEnd"/>
      <w:r w:rsidRPr="00FB2A2B">
        <w:rPr>
          <w:rFonts w:asciiTheme="majorBidi" w:hAnsiTheme="majorBidi" w:cstheme="majorBidi"/>
          <w:i/>
          <w:iCs/>
          <w:szCs w:val="24"/>
        </w:rPr>
        <w:t xml:space="preserve"> </w:t>
      </w:r>
      <w:proofErr w:type="spellStart"/>
      <w:r w:rsidRPr="00FB2A2B">
        <w:rPr>
          <w:rFonts w:asciiTheme="majorBidi" w:hAnsiTheme="majorBidi" w:cstheme="majorBidi"/>
          <w:i/>
          <w:iCs/>
          <w:szCs w:val="24"/>
        </w:rPr>
        <w:t>sociales</w:t>
      </w:r>
      <w:proofErr w:type="spellEnd"/>
      <w:r w:rsidRPr="00FB2A2B">
        <w:rPr>
          <w:rFonts w:asciiTheme="majorBidi" w:hAnsiTheme="majorBidi" w:cstheme="majorBidi"/>
          <w:i/>
          <w:iCs/>
          <w:szCs w:val="24"/>
        </w:rPr>
        <w:t xml:space="preserve"> “Dejando </w:t>
      </w:r>
      <w:proofErr w:type="spellStart"/>
      <w:r w:rsidRPr="00FB2A2B">
        <w:rPr>
          <w:rFonts w:asciiTheme="majorBidi" w:hAnsiTheme="majorBidi" w:cstheme="majorBidi"/>
          <w:i/>
          <w:iCs/>
          <w:szCs w:val="24"/>
        </w:rPr>
        <w:t>huellitas</w:t>
      </w:r>
      <w:proofErr w:type="spellEnd"/>
      <w:r w:rsidRPr="00FB2A2B">
        <w:rPr>
          <w:rFonts w:asciiTheme="majorBidi" w:hAnsiTheme="majorBidi" w:cstheme="majorBidi"/>
          <w:i/>
          <w:iCs/>
          <w:szCs w:val="24"/>
        </w:rPr>
        <w:t xml:space="preserve"> en tu vida</w:t>
      </w:r>
      <w:r w:rsidRPr="00FB2A2B">
        <w:rPr>
          <w:rFonts w:asciiTheme="majorBidi" w:hAnsiTheme="majorBidi" w:cstheme="majorBidi"/>
          <w:szCs w:val="24"/>
        </w:rPr>
        <w:t xml:space="preserve">”. </w:t>
      </w:r>
      <w:proofErr w:type="spellStart"/>
      <w:r w:rsidRPr="00FB2A2B">
        <w:rPr>
          <w:rFonts w:asciiTheme="majorBidi" w:hAnsiTheme="majorBidi" w:cstheme="majorBidi"/>
          <w:szCs w:val="24"/>
        </w:rPr>
        <w:t>Segunda</w:t>
      </w:r>
      <w:proofErr w:type="spellEnd"/>
      <w:r w:rsidRPr="00FB2A2B">
        <w:rPr>
          <w:rFonts w:asciiTheme="majorBidi" w:hAnsiTheme="majorBidi" w:cstheme="majorBidi"/>
          <w:szCs w:val="24"/>
        </w:rPr>
        <w:t xml:space="preserve"> </w:t>
      </w:r>
      <w:proofErr w:type="spellStart"/>
      <w:r w:rsidRPr="00FB2A2B">
        <w:rPr>
          <w:rFonts w:asciiTheme="majorBidi" w:hAnsiTheme="majorBidi" w:cstheme="majorBidi"/>
          <w:szCs w:val="24"/>
        </w:rPr>
        <w:t>edición</w:t>
      </w:r>
      <w:proofErr w:type="spellEnd"/>
      <w:r w:rsidRPr="00FB2A2B">
        <w:rPr>
          <w:rFonts w:asciiTheme="majorBidi" w:hAnsiTheme="majorBidi" w:cstheme="majorBidi"/>
          <w:szCs w:val="24"/>
        </w:rPr>
        <w:t>. Retrieved March 3, 2015, from http://www.uade.inpsiquiatria.edu.mx/pagina_contenidos/libros/huellitas.pdf</w:t>
      </w:r>
    </w:p>
    <w:p w14:paraId="25CCB14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Haas, A. L., Zamboanga, B. L., Bersamin, M., &amp; Hyke, T. (2018). Perceived access and parental monitoring as moderators of impulsivity and marijuana use among adolescents. </w:t>
      </w:r>
      <w:r w:rsidRPr="00FB2A2B">
        <w:rPr>
          <w:rFonts w:asciiTheme="majorBidi" w:hAnsiTheme="majorBidi" w:cstheme="majorBidi"/>
          <w:i/>
          <w:iCs/>
          <w:szCs w:val="24"/>
        </w:rPr>
        <w:t>The Journal of Primary Prevention, 39</w:t>
      </w:r>
      <w:r w:rsidRPr="00FB2A2B">
        <w:rPr>
          <w:rFonts w:asciiTheme="majorBidi" w:hAnsiTheme="majorBidi" w:cstheme="majorBidi"/>
          <w:szCs w:val="24"/>
        </w:rPr>
        <w:t>, 155-169.</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38BA0F44"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Haggerty, K. P., Skinner, M., Fleming, C. B., Gainey, R.R., &amp; Catalano, R. F. </w:t>
      </w:r>
      <w:r w:rsidRPr="00FB2A2B">
        <w:rPr>
          <w:rFonts w:asciiTheme="majorBidi" w:hAnsiTheme="majorBidi" w:cs="Times New Roman"/>
          <w:szCs w:val="24"/>
          <w:rtl/>
        </w:rPr>
        <w:t>‏</w:t>
      </w:r>
      <w:r w:rsidRPr="00FB2A2B">
        <w:rPr>
          <w:rFonts w:asciiTheme="majorBidi" w:hAnsiTheme="majorBidi" w:cstheme="majorBidi"/>
          <w:szCs w:val="24"/>
        </w:rPr>
        <w:t>(2008). Long</w:t>
      </w:r>
      <w:r w:rsidRPr="00FB2A2B">
        <w:rPr>
          <w:rFonts w:ascii="Cambria Math" w:hAnsi="Cambria Math" w:cs="Cambria Math"/>
          <w:szCs w:val="24"/>
        </w:rPr>
        <w:t>‐</w:t>
      </w:r>
      <w:r w:rsidRPr="00FB2A2B">
        <w:rPr>
          <w:rFonts w:asciiTheme="majorBidi" w:hAnsiTheme="majorBidi" w:cstheme="majorBidi"/>
          <w:szCs w:val="24"/>
        </w:rPr>
        <w:t>term effects of the Focus on Families project on substance use disorders among children of parents in methadone treatment</w:t>
      </w:r>
      <w:r w:rsidRPr="00FB2A2B">
        <w:rPr>
          <w:rFonts w:asciiTheme="majorBidi" w:hAnsiTheme="majorBidi" w:cs="Times New Roman"/>
          <w:szCs w:val="24"/>
          <w:rtl/>
        </w:rPr>
        <w:t>‏</w:t>
      </w:r>
      <w:r w:rsidRPr="00FB2A2B">
        <w:rPr>
          <w:rFonts w:asciiTheme="majorBidi" w:hAnsiTheme="majorBidi" w:cs="Times New Roman"/>
          <w:szCs w:val="24"/>
        </w:rPr>
        <w:t xml:space="preserve">. </w:t>
      </w:r>
      <w:r w:rsidRPr="00FB2A2B">
        <w:rPr>
          <w:rFonts w:asciiTheme="majorBidi" w:hAnsiTheme="majorBidi" w:cstheme="majorBidi"/>
          <w:i/>
          <w:iCs/>
          <w:szCs w:val="24"/>
        </w:rPr>
        <w:t>Addiction, 103</w:t>
      </w:r>
      <w:r w:rsidRPr="00FB2A2B">
        <w:rPr>
          <w:rFonts w:asciiTheme="majorBidi" w:hAnsiTheme="majorBidi" w:cstheme="majorBidi"/>
          <w:szCs w:val="24"/>
        </w:rPr>
        <w:t>, 2008-2016</w:t>
      </w:r>
    </w:p>
    <w:p w14:paraId="54E8840F"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Haggerty, K. P., Barkan, S. E., Skinner, M. L., Packard, W. B., &amp; Cole, J. J. (2016). Feasibility of Connecting, a substance-abuse prevention program for foster teens and their caregivers. </w:t>
      </w:r>
      <w:r w:rsidRPr="00FB2A2B">
        <w:rPr>
          <w:rFonts w:asciiTheme="majorBidi" w:hAnsiTheme="majorBidi" w:cstheme="majorBidi"/>
          <w:i/>
          <w:iCs/>
          <w:szCs w:val="24"/>
        </w:rPr>
        <w:t>Journal of the Society for Social Work and Research, 7</w:t>
      </w:r>
      <w:r w:rsidRPr="00FB2A2B">
        <w:rPr>
          <w:rFonts w:asciiTheme="majorBidi" w:hAnsiTheme="majorBidi" w:cstheme="majorBidi"/>
          <w:szCs w:val="24"/>
        </w:rPr>
        <w:t>, 639-659. http://dx.doi.org/10.1086/686986</w:t>
      </w:r>
    </w:p>
    <w:p w14:paraId="771F23E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Haggerty, K. P., Skinner, M. L., Catalano, R. F., Abbott, R. D., &amp; Crutchfield, R. D. (2015). Long-term effects of Staying Connected with Your Teen® on drug use frequency at age 20. </w:t>
      </w:r>
      <w:r w:rsidRPr="00FB2A2B">
        <w:rPr>
          <w:rFonts w:asciiTheme="majorBidi" w:hAnsiTheme="majorBidi" w:cstheme="majorBidi"/>
          <w:i/>
          <w:iCs/>
          <w:szCs w:val="24"/>
        </w:rPr>
        <w:t>Prevention Science, 16,</w:t>
      </w:r>
      <w:r w:rsidRPr="00FB2A2B">
        <w:rPr>
          <w:rFonts w:asciiTheme="majorBidi" w:hAnsiTheme="majorBidi" w:cstheme="majorBidi"/>
          <w:szCs w:val="24"/>
        </w:rPr>
        <w:t xml:space="preserve"> 538-549. http://dx.doi.org.rproxy.tau.ac.il/10.1007/s11121-014-0525-8 </w:t>
      </w:r>
    </w:p>
    <w:p w14:paraId="00B1BA81"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Hahn, E. J., Hall, L. A., &amp; Simpson, M. R. (1998). Drug prevention with high risk families and young children. </w:t>
      </w:r>
      <w:r w:rsidRPr="00FB2A2B">
        <w:rPr>
          <w:rFonts w:asciiTheme="majorBidi" w:hAnsiTheme="majorBidi" w:cstheme="majorBidi"/>
          <w:i/>
          <w:iCs/>
          <w:szCs w:val="24"/>
        </w:rPr>
        <w:t>Journal of Drug Education, 28</w:t>
      </w:r>
      <w:r w:rsidRPr="00FB2A2B">
        <w:rPr>
          <w:rFonts w:asciiTheme="majorBidi" w:hAnsiTheme="majorBidi" w:cstheme="majorBidi"/>
          <w:szCs w:val="24"/>
        </w:rPr>
        <w:t>, 327-345.</w:t>
      </w:r>
      <w:r w:rsidRPr="00FB2A2B">
        <w:rPr>
          <w:rFonts w:asciiTheme="majorBidi" w:hAnsiTheme="majorBidi" w:cs="Times New Roman"/>
          <w:szCs w:val="24"/>
          <w:rtl/>
        </w:rPr>
        <w:t>‏</w:t>
      </w:r>
    </w:p>
    <w:p w14:paraId="3D4C88F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Hahn, E. J., Hall, L., A., Rayens, M. K., Myers, A. V., &amp; Bonnel, G. (2007). School- and home-based drug prevention: Environmental, parent, and child risk reduction. </w:t>
      </w:r>
      <w:r w:rsidRPr="00FB2A2B">
        <w:rPr>
          <w:rFonts w:asciiTheme="majorBidi" w:hAnsiTheme="majorBidi" w:cstheme="majorBidi"/>
          <w:i/>
          <w:iCs/>
          <w:szCs w:val="24"/>
        </w:rPr>
        <w:t>Drugs: Education, Prevention &amp; Policy, 14</w:t>
      </w:r>
      <w:r w:rsidRPr="00FB2A2B">
        <w:rPr>
          <w:rFonts w:asciiTheme="majorBidi" w:hAnsiTheme="majorBidi" w:cstheme="majorBidi"/>
          <w:szCs w:val="24"/>
        </w:rPr>
        <w:t>, 319-331. http://dx.doi.org.rproxy.tau.ac.il/10.1080/09687630601157618</w:t>
      </w:r>
    </w:p>
    <w:p w14:paraId="3C2EEB4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Harrell Stigler, M., Perry, C. L., </w:t>
      </w:r>
      <w:proofErr w:type="spellStart"/>
      <w:r w:rsidRPr="00FB2A2B">
        <w:rPr>
          <w:rFonts w:asciiTheme="majorBidi" w:hAnsiTheme="majorBidi" w:cstheme="majorBidi"/>
          <w:szCs w:val="24"/>
        </w:rPr>
        <w:t>Smolenski</w:t>
      </w:r>
      <w:proofErr w:type="spellEnd"/>
      <w:r w:rsidRPr="00FB2A2B">
        <w:rPr>
          <w:rFonts w:asciiTheme="majorBidi" w:hAnsiTheme="majorBidi" w:cstheme="majorBidi"/>
          <w:szCs w:val="24"/>
        </w:rPr>
        <w:t xml:space="preserve">, D., Arora, M., &amp; </w:t>
      </w:r>
      <w:proofErr w:type="spellStart"/>
      <w:r w:rsidRPr="00FB2A2B">
        <w:rPr>
          <w:rFonts w:asciiTheme="majorBidi" w:hAnsiTheme="majorBidi" w:cstheme="majorBidi"/>
          <w:szCs w:val="24"/>
        </w:rPr>
        <w:t>Srinath</w:t>
      </w:r>
      <w:proofErr w:type="spellEnd"/>
      <w:r w:rsidRPr="00FB2A2B">
        <w:rPr>
          <w:rFonts w:asciiTheme="majorBidi" w:hAnsiTheme="majorBidi" w:cstheme="majorBidi"/>
          <w:szCs w:val="24"/>
        </w:rPr>
        <w:t xml:space="preserve"> Reddy, K. (2011). A mediation analysis of a tobacco prevention program for adolescents in India: How did project MYTRI work? </w:t>
      </w:r>
      <w:r w:rsidRPr="00FB2A2B">
        <w:rPr>
          <w:rFonts w:asciiTheme="majorBidi" w:hAnsiTheme="majorBidi" w:cstheme="majorBidi"/>
          <w:i/>
          <w:iCs/>
          <w:szCs w:val="24"/>
        </w:rPr>
        <w:t>Health Education &amp; Behavior, 38</w:t>
      </w:r>
      <w:r w:rsidRPr="00FB2A2B">
        <w:rPr>
          <w:rFonts w:asciiTheme="majorBidi" w:hAnsiTheme="majorBidi" w:cstheme="majorBidi"/>
          <w:szCs w:val="24"/>
        </w:rPr>
        <w:t>, 231-240. http://dx.doi.org/10.1177/1090198110372330</w:t>
      </w:r>
    </w:p>
    <w:p w14:paraId="6F050B0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Haslam, D. M., &amp; Mejia, A. (2017). Accommodating race and ethnicity in parenting interventions. In M. R. Sanders and T. G. </w:t>
      </w:r>
      <w:proofErr w:type="spellStart"/>
      <w:r w:rsidRPr="00FB2A2B">
        <w:rPr>
          <w:rFonts w:asciiTheme="majorBidi" w:hAnsiTheme="majorBidi" w:cstheme="majorBidi"/>
          <w:szCs w:val="24"/>
        </w:rPr>
        <w:t>Mazzucchelli</w:t>
      </w:r>
      <w:proofErr w:type="spellEnd"/>
      <w:r w:rsidRPr="00FB2A2B">
        <w:rPr>
          <w:rFonts w:asciiTheme="majorBidi" w:hAnsiTheme="majorBidi" w:cstheme="majorBidi"/>
          <w:szCs w:val="24"/>
        </w:rPr>
        <w:t xml:space="preserve">, (Eds.), </w:t>
      </w:r>
      <w:r w:rsidRPr="00FB2A2B">
        <w:rPr>
          <w:rFonts w:asciiTheme="majorBidi" w:hAnsiTheme="majorBidi" w:cstheme="majorBidi"/>
          <w:i/>
          <w:iCs/>
          <w:szCs w:val="24"/>
        </w:rPr>
        <w:t>The power of positive parenting: Transforming the lives of children, parents, and communities using the Triple P system</w:t>
      </w:r>
      <w:r w:rsidRPr="00FB2A2B">
        <w:rPr>
          <w:rFonts w:asciiTheme="majorBidi" w:hAnsiTheme="majorBidi" w:cstheme="majorBidi"/>
          <w:szCs w:val="24"/>
        </w:rPr>
        <w:t xml:space="preserve"> , (pp. 332-343). New York, NY: Oxford University Press. </w:t>
      </w:r>
    </w:p>
    <w:p w14:paraId="2F84547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Hill, L. G., Goates, S. G., &amp; Rosenman, R. (2010). Detecting selection effects in community implementations of family-based substance abuse prevention programs.  </w:t>
      </w:r>
      <w:r w:rsidRPr="00FB2A2B">
        <w:rPr>
          <w:rFonts w:asciiTheme="majorBidi" w:hAnsiTheme="majorBidi" w:cstheme="majorBidi"/>
          <w:i/>
          <w:iCs/>
          <w:szCs w:val="24"/>
        </w:rPr>
        <w:t>American Journal of Public Health, 100</w:t>
      </w:r>
      <w:r w:rsidRPr="00FB2A2B">
        <w:rPr>
          <w:rFonts w:asciiTheme="majorBidi" w:hAnsiTheme="majorBidi" w:cstheme="majorBidi"/>
          <w:szCs w:val="24"/>
        </w:rPr>
        <w:t>, 623-630. http://dx.doi.org/10.2105/AJPH.2008.154112</w:t>
      </w:r>
    </w:p>
    <w:p w14:paraId="02A96C7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Hogue, A., Liddle, H. A., Singer, A., &amp; Leckrone, J. (2005). Intervention Fidelity in Family-Based Prevention Counseling for Adolescent Problem Behaviors. </w:t>
      </w:r>
      <w:r w:rsidRPr="00FB2A2B">
        <w:rPr>
          <w:rFonts w:asciiTheme="majorBidi" w:hAnsiTheme="majorBidi" w:cstheme="majorBidi"/>
          <w:i/>
          <w:iCs/>
          <w:szCs w:val="24"/>
        </w:rPr>
        <w:t>Journal of Community Psychology, 33</w:t>
      </w:r>
      <w:r w:rsidRPr="00FB2A2B">
        <w:rPr>
          <w:rFonts w:asciiTheme="majorBidi" w:hAnsiTheme="majorBidi" w:cstheme="majorBidi"/>
          <w:szCs w:val="24"/>
        </w:rPr>
        <w:t>, 191-211. http://dx.doi.org/10.1002/jcop.20031</w:t>
      </w:r>
    </w:p>
    <w:p w14:paraId="38B2E826"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Horigian, V. E., Anderson, A. R., &amp; Szapocznik, J. (2016). Family-based treatments for adolescent substance use. </w:t>
      </w:r>
      <w:r w:rsidRPr="00FB2A2B">
        <w:rPr>
          <w:rFonts w:asciiTheme="majorBidi" w:hAnsiTheme="majorBidi" w:cstheme="majorBidi"/>
          <w:i/>
          <w:iCs/>
          <w:szCs w:val="24"/>
        </w:rPr>
        <w:t>Child and Adolescent Psychiatric Clinics of North America, 25</w:t>
      </w:r>
      <w:r w:rsidRPr="00FB2A2B">
        <w:rPr>
          <w:rFonts w:asciiTheme="majorBidi" w:hAnsiTheme="majorBidi" w:cstheme="majorBidi"/>
          <w:szCs w:val="24"/>
        </w:rPr>
        <w:t xml:space="preserve">, 603-628. http://dx.doi.org/10.1016/j.chc.2016.06.001   </w:t>
      </w:r>
    </w:p>
    <w:p w14:paraId="4280C84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Israelashvili, M. (2015). The unspoken shift from quality to quantity standards in substance use(r) treatment and prevention: A challenge to unfinished intervention business. </w:t>
      </w:r>
      <w:r w:rsidRPr="00FB2A2B">
        <w:rPr>
          <w:rFonts w:asciiTheme="majorBidi" w:hAnsiTheme="majorBidi" w:cstheme="majorBidi"/>
          <w:i/>
          <w:iCs/>
          <w:szCs w:val="24"/>
        </w:rPr>
        <w:t>Substance Use &amp; Misuse, 50</w:t>
      </w:r>
      <w:r w:rsidRPr="00FB2A2B">
        <w:rPr>
          <w:rFonts w:asciiTheme="majorBidi" w:hAnsiTheme="majorBidi" w:cstheme="majorBidi"/>
          <w:szCs w:val="24"/>
        </w:rPr>
        <w:t xml:space="preserve">, 1079-1082 </w:t>
      </w:r>
    </w:p>
    <w:p w14:paraId="618F5D46"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Japan Council for Promoting Measures to Prevent Drug Abuse (2010). </w:t>
      </w:r>
      <w:r w:rsidRPr="00FB2A2B">
        <w:rPr>
          <w:rFonts w:asciiTheme="majorBidi" w:hAnsiTheme="majorBidi" w:cstheme="majorBidi"/>
          <w:i/>
          <w:iCs/>
          <w:szCs w:val="24"/>
        </w:rPr>
        <w:t>Drug Abuse Prevention Strategy Acceleration Plan</w:t>
      </w:r>
      <w:r w:rsidRPr="00FB2A2B">
        <w:rPr>
          <w:rFonts w:asciiTheme="majorBidi" w:hAnsiTheme="majorBidi" w:cstheme="majorBidi"/>
          <w:szCs w:val="24"/>
        </w:rPr>
        <w:t xml:space="preserve">. https://www.mhlw.go.jp/file/06-Seisakujouhou-11120000-Iyakushokuhinkyoku/plan-e.pdf. </w:t>
      </w:r>
    </w:p>
    <w:p w14:paraId="53FA235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Japan Council for Promoting Measures to Prevent Drug Abuse (2013). </w:t>
      </w:r>
      <w:r w:rsidRPr="00FB2A2B">
        <w:rPr>
          <w:rFonts w:asciiTheme="majorBidi" w:hAnsiTheme="majorBidi" w:cstheme="majorBidi"/>
          <w:i/>
          <w:iCs/>
          <w:szCs w:val="24"/>
        </w:rPr>
        <w:t>The Fourth Five-Year Drug Abuse Prevention Strategy</w:t>
      </w:r>
      <w:r w:rsidRPr="00FB2A2B">
        <w:rPr>
          <w:rFonts w:asciiTheme="majorBidi" w:hAnsiTheme="majorBidi" w:cstheme="majorBidi"/>
          <w:szCs w:val="24"/>
        </w:rPr>
        <w:t xml:space="preserve">. https://www.mhlw.go.jp/file/06-Seisakujouhou-11120000-Iyakushokuhinkyoku/4_5strategy-e.pdf. </w:t>
      </w:r>
    </w:p>
    <w:p w14:paraId="3E2AA37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Jason, L. A., Pokorny, S. B., Kohner, K., &amp; Bennetto, L. (1994). An evaluation of the short-term impact of a media-based substance abuse prevention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w:t>
      </w:r>
      <w:r w:rsidRPr="00FB2A2B">
        <w:rPr>
          <w:rFonts w:asciiTheme="majorBidi" w:hAnsiTheme="majorBidi" w:cstheme="majorBidi"/>
          <w:i/>
          <w:iCs/>
          <w:szCs w:val="24"/>
        </w:rPr>
        <w:t>Journal of Community &amp; Applied Social Psychology, 4</w:t>
      </w:r>
      <w:r w:rsidRPr="00FB2A2B">
        <w:rPr>
          <w:rFonts w:asciiTheme="majorBidi" w:hAnsiTheme="majorBidi" w:cstheme="majorBidi"/>
          <w:szCs w:val="24"/>
        </w:rPr>
        <w:t xml:space="preserve">, 63-69. http://dx.doi.org.rproxy.tau.ac.il/10.1002/casp.2450040111 </w:t>
      </w:r>
    </w:p>
    <w:p w14:paraId="04CCC99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Jenkin, C. &amp; &amp; Bretherton, D. I. (1994). </w:t>
      </w:r>
      <w:r w:rsidRPr="00FB2A2B">
        <w:rPr>
          <w:rFonts w:asciiTheme="majorBidi" w:hAnsiTheme="majorBidi" w:cstheme="majorBidi"/>
          <w:i/>
          <w:iCs/>
          <w:szCs w:val="24"/>
        </w:rPr>
        <w:t>PACE: Parenting Adolescents, a Creative Experience</w:t>
      </w:r>
      <w:r w:rsidRPr="00FB2A2B">
        <w:rPr>
          <w:rFonts w:asciiTheme="majorBidi" w:hAnsiTheme="majorBidi" w:cstheme="majorBidi"/>
          <w:szCs w:val="24"/>
        </w:rPr>
        <w:t>. Melbourne, Australia: ACER.</w:t>
      </w:r>
    </w:p>
    <w:p w14:paraId="3F5D9D4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Jensen, M. R., Wong, J. J., Gonzales, N. A., </w:t>
      </w:r>
      <w:proofErr w:type="spellStart"/>
      <w:r w:rsidRPr="00FB2A2B">
        <w:rPr>
          <w:rFonts w:asciiTheme="majorBidi" w:hAnsiTheme="majorBidi" w:cstheme="majorBidi"/>
          <w:szCs w:val="24"/>
        </w:rPr>
        <w:t>Dumka</w:t>
      </w:r>
      <w:proofErr w:type="spellEnd"/>
      <w:r w:rsidRPr="00FB2A2B">
        <w:rPr>
          <w:rFonts w:asciiTheme="majorBidi" w:hAnsiTheme="majorBidi" w:cstheme="majorBidi"/>
          <w:szCs w:val="24"/>
        </w:rPr>
        <w:t xml:space="preserve">, L. E., Millsap, R., &amp; </w:t>
      </w:r>
      <w:proofErr w:type="spellStart"/>
      <w:r w:rsidRPr="00FB2A2B">
        <w:rPr>
          <w:rFonts w:asciiTheme="majorBidi" w:hAnsiTheme="majorBidi" w:cstheme="majorBidi"/>
          <w:szCs w:val="24"/>
        </w:rPr>
        <w:t>Coxe</w:t>
      </w:r>
      <w:proofErr w:type="spellEnd"/>
      <w:r w:rsidRPr="00FB2A2B">
        <w:rPr>
          <w:rFonts w:asciiTheme="majorBidi" w:hAnsiTheme="majorBidi" w:cstheme="majorBidi"/>
          <w:szCs w:val="24"/>
        </w:rPr>
        <w:t xml:space="preserve">, S. (2014). Long-term effects of a universal family intervention: Mediation through parent-adolescent conflict. </w:t>
      </w:r>
      <w:r w:rsidRPr="00FB2A2B">
        <w:rPr>
          <w:rFonts w:asciiTheme="majorBidi" w:hAnsiTheme="majorBidi" w:cstheme="majorBidi"/>
          <w:i/>
          <w:iCs/>
          <w:szCs w:val="24"/>
        </w:rPr>
        <w:t>Journal of Clinical Child &amp; Adolescent Psychology, 43</w:t>
      </w:r>
      <w:r w:rsidRPr="00FB2A2B">
        <w:rPr>
          <w:rFonts w:asciiTheme="majorBidi" w:hAnsiTheme="majorBidi" w:cstheme="majorBidi"/>
          <w:szCs w:val="24"/>
        </w:rPr>
        <w:t>, 415-427.</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0566E82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Johnston, L. D., O'Malley, P. M., Miech, R. A., Bachman, J. G., &amp; Schulenberg, J. E. (2017). </w:t>
      </w:r>
      <w:r w:rsidRPr="00FB2A2B">
        <w:rPr>
          <w:rFonts w:asciiTheme="majorBidi" w:hAnsiTheme="majorBidi" w:cstheme="majorBidi"/>
          <w:i/>
          <w:iCs/>
          <w:szCs w:val="24"/>
        </w:rPr>
        <w:t>Monitoring the Future National Survey Results on Drug Use, 1975-2016: Overview, Key Findings on Adolescent Drug Use</w:t>
      </w:r>
      <w:r w:rsidRPr="00FB2A2B">
        <w:rPr>
          <w:rFonts w:asciiTheme="majorBidi" w:hAnsiTheme="majorBidi" w:cstheme="majorBidi"/>
          <w:szCs w:val="24"/>
        </w:rPr>
        <w:t>. Institute for Social Research.</w:t>
      </w:r>
      <w:r w:rsidRPr="00FB2A2B">
        <w:rPr>
          <w:rFonts w:asciiTheme="majorBidi" w:hAnsiTheme="majorBidi" w:cs="Times New Roman"/>
          <w:szCs w:val="24"/>
          <w:rtl/>
        </w:rPr>
        <w:t>‏</w:t>
      </w:r>
      <w:r w:rsidRPr="00FB2A2B">
        <w:rPr>
          <w:rFonts w:asciiTheme="majorBidi" w:hAnsiTheme="majorBidi" w:cstheme="majorBidi"/>
          <w:szCs w:val="24"/>
        </w:rPr>
        <w:t xml:space="preserve"> The University of </w:t>
      </w:r>
      <w:proofErr w:type="spellStart"/>
      <w:r w:rsidRPr="00FB2A2B">
        <w:rPr>
          <w:rFonts w:asciiTheme="majorBidi" w:hAnsiTheme="majorBidi" w:cstheme="majorBidi"/>
          <w:szCs w:val="24"/>
        </w:rPr>
        <w:t>Michigen</w:t>
      </w:r>
      <w:proofErr w:type="spellEnd"/>
      <w:r w:rsidRPr="00FB2A2B">
        <w:rPr>
          <w:rFonts w:asciiTheme="majorBidi" w:hAnsiTheme="majorBidi" w:cstheme="majorBidi"/>
          <w:szCs w:val="24"/>
        </w:rPr>
        <w:t>.</w:t>
      </w:r>
    </w:p>
    <w:p w14:paraId="57E5380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Kaminski, R. A., Stormshak, E. A., Good III, R. H., &amp; Goodman, M. R, (2002).  Prevention of substance abuse with rural head start children and families: Results of project STAR. </w:t>
      </w:r>
      <w:r w:rsidRPr="00FB2A2B">
        <w:rPr>
          <w:rFonts w:asciiTheme="majorBidi" w:hAnsiTheme="majorBidi" w:cstheme="majorBidi"/>
          <w:i/>
          <w:iCs/>
          <w:szCs w:val="24"/>
        </w:rPr>
        <w:t>Psychology of Addictive Behaviors, 16,</w:t>
      </w:r>
      <w:r w:rsidRPr="00FB2A2B">
        <w:rPr>
          <w:rFonts w:asciiTheme="majorBidi" w:hAnsiTheme="majorBidi" w:cstheme="majorBidi"/>
          <w:szCs w:val="24"/>
        </w:rPr>
        <w:t xml:space="preserve"> S11-S26. http://dx.doi.org/10.1037/0893-164X.16.4S.S11</w:t>
      </w:r>
    </w:p>
    <w:p w14:paraId="0FA4055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Kelly A.B., Weier M., Hall W.D. (2019) The Age of Onset of Substance Use Disorders. In: de </w:t>
      </w:r>
      <w:proofErr w:type="spellStart"/>
      <w:r w:rsidRPr="00FB2A2B">
        <w:rPr>
          <w:rFonts w:asciiTheme="majorBidi" w:hAnsiTheme="majorBidi" w:cstheme="majorBidi"/>
          <w:szCs w:val="24"/>
        </w:rPr>
        <w:t>Girolamo</w:t>
      </w:r>
      <w:proofErr w:type="spellEnd"/>
      <w:r w:rsidRPr="00FB2A2B">
        <w:rPr>
          <w:rFonts w:asciiTheme="majorBidi" w:hAnsiTheme="majorBidi" w:cstheme="majorBidi"/>
          <w:szCs w:val="24"/>
        </w:rPr>
        <w:t xml:space="preserve"> G., </w:t>
      </w:r>
      <w:proofErr w:type="spellStart"/>
      <w:r w:rsidRPr="00FB2A2B">
        <w:rPr>
          <w:rFonts w:asciiTheme="majorBidi" w:hAnsiTheme="majorBidi" w:cstheme="majorBidi"/>
          <w:szCs w:val="24"/>
        </w:rPr>
        <w:t>McGorry</w:t>
      </w:r>
      <w:proofErr w:type="spellEnd"/>
      <w:r w:rsidRPr="00FB2A2B">
        <w:rPr>
          <w:rFonts w:asciiTheme="majorBidi" w:hAnsiTheme="majorBidi" w:cstheme="majorBidi"/>
          <w:szCs w:val="24"/>
        </w:rPr>
        <w:t xml:space="preserve"> P., Sartorius N. (Eds.) </w:t>
      </w:r>
      <w:r w:rsidRPr="00FB2A2B">
        <w:rPr>
          <w:rFonts w:asciiTheme="majorBidi" w:hAnsiTheme="majorBidi" w:cstheme="majorBidi"/>
          <w:i/>
          <w:iCs/>
          <w:szCs w:val="24"/>
        </w:rPr>
        <w:t>Age of Onset of Mental Disorders.</w:t>
      </w:r>
      <w:r w:rsidRPr="00FB2A2B">
        <w:rPr>
          <w:rFonts w:asciiTheme="majorBidi" w:hAnsiTheme="majorBidi" w:cstheme="majorBidi"/>
          <w:szCs w:val="24"/>
        </w:rPr>
        <w:t xml:space="preserve"> Springer, Cham</w:t>
      </w:r>
    </w:p>
    <w:p w14:paraId="226CCFE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Kirk, S., Beatty, S., </w:t>
      </w:r>
      <w:proofErr w:type="spellStart"/>
      <w:r w:rsidRPr="00FB2A2B">
        <w:rPr>
          <w:rFonts w:asciiTheme="majorBidi" w:hAnsiTheme="majorBidi" w:cstheme="majorBidi"/>
          <w:szCs w:val="24"/>
        </w:rPr>
        <w:t>Callery</w:t>
      </w:r>
      <w:proofErr w:type="spellEnd"/>
      <w:r w:rsidRPr="00FB2A2B">
        <w:rPr>
          <w:rFonts w:asciiTheme="majorBidi" w:hAnsiTheme="majorBidi" w:cstheme="majorBidi"/>
          <w:szCs w:val="24"/>
        </w:rPr>
        <w:t xml:space="preserve">, P., </w:t>
      </w:r>
      <w:proofErr w:type="spellStart"/>
      <w:r w:rsidRPr="00FB2A2B">
        <w:rPr>
          <w:rFonts w:asciiTheme="majorBidi" w:hAnsiTheme="majorBidi" w:cstheme="majorBidi"/>
          <w:szCs w:val="24"/>
        </w:rPr>
        <w:t>Gellatly</w:t>
      </w:r>
      <w:proofErr w:type="spellEnd"/>
      <w:r w:rsidRPr="00FB2A2B">
        <w:rPr>
          <w:rFonts w:asciiTheme="majorBidi" w:hAnsiTheme="majorBidi" w:cstheme="majorBidi"/>
          <w:szCs w:val="24"/>
        </w:rPr>
        <w:t xml:space="preserve">, J., Milnes, L., &amp; </w:t>
      </w:r>
      <w:proofErr w:type="spellStart"/>
      <w:r w:rsidRPr="00FB2A2B">
        <w:rPr>
          <w:rFonts w:asciiTheme="majorBidi" w:hAnsiTheme="majorBidi" w:cstheme="majorBidi"/>
          <w:szCs w:val="24"/>
        </w:rPr>
        <w:t>Pryjmachuk</w:t>
      </w:r>
      <w:proofErr w:type="spellEnd"/>
      <w:r w:rsidRPr="00FB2A2B">
        <w:rPr>
          <w:rFonts w:asciiTheme="majorBidi" w:hAnsiTheme="majorBidi" w:cstheme="majorBidi"/>
          <w:szCs w:val="24"/>
        </w:rPr>
        <w:t>, S. (2013). The effectiveness of self</w:t>
      </w:r>
      <w:r w:rsidRPr="00FB2A2B">
        <w:rPr>
          <w:rFonts w:ascii="Cambria Math" w:hAnsi="Cambria Math" w:cs="Cambria Math"/>
          <w:szCs w:val="24"/>
        </w:rPr>
        <w:t>‐</w:t>
      </w:r>
      <w:r w:rsidRPr="00FB2A2B">
        <w:rPr>
          <w:rFonts w:asciiTheme="majorBidi" w:hAnsiTheme="majorBidi" w:cstheme="majorBidi"/>
          <w:szCs w:val="24"/>
        </w:rPr>
        <w:t>care support interventions for children and young people with long</w:t>
      </w:r>
      <w:r w:rsidRPr="00FB2A2B">
        <w:rPr>
          <w:rFonts w:ascii="Cambria Math" w:hAnsi="Cambria Math" w:cs="Cambria Math"/>
          <w:szCs w:val="24"/>
        </w:rPr>
        <w:t>‐</w:t>
      </w:r>
      <w:r w:rsidRPr="00FB2A2B">
        <w:rPr>
          <w:rFonts w:asciiTheme="majorBidi" w:hAnsiTheme="majorBidi" w:cstheme="majorBidi"/>
          <w:szCs w:val="24"/>
        </w:rPr>
        <w:t xml:space="preserve">term conditions: A systematic review. </w:t>
      </w:r>
      <w:r w:rsidRPr="00FB2A2B">
        <w:rPr>
          <w:rFonts w:asciiTheme="majorBidi" w:hAnsiTheme="majorBidi" w:cstheme="majorBidi"/>
          <w:i/>
          <w:iCs/>
          <w:szCs w:val="24"/>
        </w:rPr>
        <w:t>Child: Care, Health and Development, 39,</w:t>
      </w:r>
      <w:r w:rsidRPr="00FB2A2B">
        <w:rPr>
          <w:rFonts w:asciiTheme="majorBidi" w:hAnsiTheme="majorBidi" w:cstheme="majorBidi"/>
          <w:szCs w:val="24"/>
        </w:rPr>
        <w:t xml:space="preserve"> 305-324.  http://dx.doi.org/10.1111/j.1365-2214.2012.01395.x</w:t>
      </w:r>
    </w:p>
    <w:p w14:paraId="4371158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Koning, I. M., </w:t>
      </w:r>
      <w:proofErr w:type="spellStart"/>
      <w:r w:rsidRPr="00FB2A2B">
        <w:rPr>
          <w:rFonts w:asciiTheme="majorBidi" w:hAnsiTheme="majorBidi" w:cstheme="majorBidi"/>
          <w:szCs w:val="24"/>
        </w:rPr>
        <w:t>Vollebergh</w:t>
      </w:r>
      <w:proofErr w:type="spellEnd"/>
      <w:r w:rsidRPr="00FB2A2B">
        <w:rPr>
          <w:rFonts w:asciiTheme="majorBidi" w:hAnsiTheme="majorBidi" w:cstheme="majorBidi"/>
          <w:szCs w:val="24"/>
        </w:rPr>
        <w:t xml:space="preserve">, W. A., Smit, F., </w:t>
      </w:r>
      <w:proofErr w:type="spellStart"/>
      <w:r w:rsidRPr="00FB2A2B">
        <w:rPr>
          <w:rFonts w:asciiTheme="majorBidi" w:hAnsiTheme="majorBidi" w:cstheme="majorBidi"/>
          <w:szCs w:val="24"/>
        </w:rPr>
        <w:t>Verdurmen</w:t>
      </w:r>
      <w:proofErr w:type="spellEnd"/>
      <w:r w:rsidRPr="00FB2A2B">
        <w:rPr>
          <w:rFonts w:asciiTheme="majorBidi" w:hAnsiTheme="majorBidi" w:cstheme="majorBidi"/>
          <w:szCs w:val="24"/>
        </w:rPr>
        <w:t xml:space="preserve">, J. E., Van Den </w:t>
      </w:r>
      <w:proofErr w:type="spellStart"/>
      <w:r w:rsidRPr="00FB2A2B">
        <w:rPr>
          <w:rFonts w:asciiTheme="majorBidi" w:hAnsiTheme="majorBidi" w:cstheme="majorBidi"/>
          <w:szCs w:val="24"/>
        </w:rPr>
        <w:t>Eijnden</w:t>
      </w:r>
      <w:proofErr w:type="spellEnd"/>
      <w:r w:rsidRPr="00FB2A2B">
        <w:rPr>
          <w:rFonts w:asciiTheme="majorBidi" w:hAnsiTheme="majorBidi" w:cstheme="majorBidi"/>
          <w:szCs w:val="24"/>
        </w:rPr>
        <w:t xml:space="preserve">, R. J., </w:t>
      </w:r>
      <w:proofErr w:type="spellStart"/>
      <w:r w:rsidRPr="00FB2A2B">
        <w:rPr>
          <w:rFonts w:asciiTheme="majorBidi" w:hAnsiTheme="majorBidi" w:cstheme="majorBidi"/>
          <w:szCs w:val="24"/>
        </w:rPr>
        <w:t>Ter</w:t>
      </w:r>
      <w:proofErr w:type="spellEnd"/>
      <w:r w:rsidRPr="00FB2A2B">
        <w:rPr>
          <w:rFonts w:asciiTheme="majorBidi" w:hAnsiTheme="majorBidi" w:cstheme="majorBidi"/>
          <w:szCs w:val="24"/>
        </w:rPr>
        <w:t xml:space="preserve"> </w:t>
      </w:r>
      <w:proofErr w:type="spellStart"/>
      <w:r w:rsidRPr="00FB2A2B">
        <w:rPr>
          <w:rFonts w:asciiTheme="majorBidi" w:hAnsiTheme="majorBidi" w:cstheme="majorBidi"/>
          <w:szCs w:val="24"/>
        </w:rPr>
        <w:t>Bogt</w:t>
      </w:r>
      <w:proofErr w:type="spellEnd"/>
      <w:r w:rsidRPr="00FB2A2B">
        <w:rPr>
          <w:rFonts w:asciiTheme="majorBidi" w:hAnsiTheme="majorBidi" w:cstheme="majorBidi"/>
          <w:szCs w:val="24"/>
        </w:rPr>
        <w:t xml:space="preserve">, T. F., ... &amp; Engels, R. C. (2009). Preventing heavy alcohol use in adolescents (PAS): cluster randomized trial of a parent and student intervention offered separately and simultaneously. </w:t>
      </w:r>
      <w:r w:rsidRPr="00FB2A2B">
        <w:rPr>
          <w:rFonts w:asciiTheme="majorBidi" w:hAnsiTheme="majorBidi" w:cstheme="majorBidi"/>
          <w:i/>
          <w:iCs/>
          <w:szCs w:val="24"/>
        </w:rPr>
        <w:t>Addiction, 104</w:t>
      </w:r>
      <w:r w:rsidRPr="00FB2A2B">
        <w:rPr>
          <w:rFonts w:asciiTheme="majorBidi" w:hAnsiTheme="majorBidi" w:cstheme="majorBidi"/>
          <w:szCs w:val="24"/>
        </w:rPr>
        <w:t>, 1669-1678.</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6453CDD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Kosterman, R., Hawkins, J. D., Spoth, R., Haggerty, K. P., &amp; Zhu, K. (1997). Effects of a preventive parent-training intervention on observed family interactions: Proximal outcomes from preparing for the drug free years. </w:t>
      </w:r>
      <w:r w:rsidRPr="00FB2A2B">
        <w:rPr>
          <w:rFonts w:asciiTheme="majorBidi" w:hAnsiTheme="majorBidi" w:cstheme="majorBidi"/>
          <w:i/>
          <w:iCs/>
          <w:szCs w:val="24"/>
        </w:rPr>
        <w:t>Journal of Community Psychology, 25</w:t>
      </w:r>
      <w:r w:rsidRPr="00FB2A2B">
        <w:rPr>
          <w:rFonts w:asciiTheme="majorBidi" w:hAnsiTheme="majorBidi" w:cstheme="majorBidi"/>
          <w:szCs w:val="24"/>
        </w:rPr>
        <w:t xml:space="preserve">, 337-352. http://dx.doi.org.rproxy.tau.ac.il/10.1002/(SICI)1520-6629(199707)25:4&lt;337::AID-JCOP3&gt;3.0.CO;2-R </w:t>
      </w:r>
    </w:p>
    <w:p w14:paraId="7E0D476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Kumpfer, K. L., &amp; Alvarado, R. (2003). Family-Strengthening Approaches for the Prevention of Youth Problem behaviors. </w:t>
      </w:r>
      <w:r w:rsidRPr="00FB2A2B">
        <w:rPr>
          <w:rFonts w:asciiTheme="majorBidi" w:hAnsiTheme="majorBidi" w:cstheme="majorBidi"/>
          <w:i/>
          <w:iCs/>
          <w:szCs w:val="24"/>
        </w:rPr>
        <w:t>American Psychologist, 58</w:t>
      </w:r>
      <w:r w:rsidRPr="00FB2A2B">
        <w:rPr>
          <w:rFonts w:asciiTheme="majorBidi" w:hAnsiTheme="majorBidi" w:cstheme="majorBidi"/>
          <w:szCs w:val="24"/>
        </w:rPr>
        <w:t>, 457– 465. DOI: 10.1037/0003-066X.58.6-7.457</w:t>
      </w:r>
    </w:p>
    <w:p w14:paraId="5E789254"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Kumpfer, K. L., Alvarado, R., &amp; Whiteside, H. O. (2003). Family-Based Interventions for Substance Use and Misuse Prevention. </w:t>
      </w:r>
      <w:r w:rsidRPr="00FB2A2B">
        <w:rPr>
          <w:rFonts w:asciiTheme="majorBidi" w:hAnsiTheme="majorBidi" w:cstheme="majorBidi"/>
          <w:i/>
          <w:iCs/>
          <w:szCs w:val="24"/>
        </w:rPr>
        <w:t>Substance Use &amp; Misuse, 38</w:t>
      </w:r>
      <w:r w:rsidRPr="00FB2A2B">
        <w:rPr>
          <w:rFonts w:asciiTheme="majorBidi" w:hAnsiTheme="majorBidi" w:cstheme="majorBidi"/>
          <w:szCs w:val="24"/>
        </w:rPr>
        <w:t>, 1759-1787. http://dx.doi.org/10.1081/JA-120024240</w:t>
      </w:r>
    </w:p>
    <w:p w14:paraId="529299F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Kumpfer, K. L., Alvarado, R., Smith, P., &amp; Bellamy, N. (2002). Cultural sensitivity and adaptation in family-based prevention interventions. </w:t>
      </w:r>
      <w:r w:rsidRPr="00FB2A2B">
        <w:rPr>
          <w:rFonts w:asciiTheme="majorBidi" w:hAnsiTheme="majorBidi" w:cstheme="majorBidi"/>
          <w:i/>
          <w:iCs/>
          <w:szCs w:val="24"/>
        </w:rPr>
        <w:t>Prevention Science, 3</w:t>
      </w:r>
      <w:r w:rsidRPr="00FB2A2B">
        <w:rPr>
          <w:rFonts w:asciiTheme="majorBidi" w:hAnsiTheme="majorBidi" w:cstheme="majorBidi"/>
          <w:szCs w:val="24"/>
        </w:rPr>
        <w:t>, 241-246. http://dx.doi.org/10.1023/A:1019902902119</w:t>
      </w:r>
    </w:p>
    <w:p w14:paraId="5D29D02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Kumpfer, K. L., Magalhães, C., &amp; Greene, J. A. (2016). Strengthening Families Program. In J. J. </w:t>
      </w:r>
      <w:proofErr w:type="spellStart"/>
      <w:r w:rsidRPr="00FB2A2B">
        <w:rPr>
          <w:rFonts w:asciiTheme="majorBidi" w:hAnsiTheme="majorBidi" w:cstheme="majorBidi"/>
          <w:szCs w:val="24"/>
        </w:rPr>
        <w:t>Ponzetti</w:t>
      </w:r>
      <w:proofErr w:type="spellEnd"/>
      <w:r w:rsidRPr="00FB2A2B">
        <w:rPr>
          <w:rFonts w:asciiTheme="majorBidi" w:hAnsiTheme="majorBidi" w:cstheme="majorBidi"/>
          <w:szCs w:val="24"/>
        </w:rPr>
        <w:t xml:space="preserve">, Jr. (Ed.), </w:t>
      </w:r>
      <w:r w:rsidRPr="00FB2A2B">
        <w:rPr>
          <w:rFonts w:asciiTheme="majorBidi" w:hAnsiTheme="majorBidi" w:cstheme="majorBidi"/>
          <w:i/>
          <w:iCs/>
          <w:szCs w:val="24"/>
        </w:rPr>
        <w:t>Textbooks in family studies series. Evidence-</w:t>
      </w:r>
      <w:r w:rsidRPr="00FB2A2B">
        <w:rPr>
          <w:rFonts w:asciiTheme="majorBidi" w:hAnsiTheme="majorBidi" w:cstheme="majorBidi"/>
          <w:i/>
          <w:iCs/>
          <w:szCs w:val="24"/>
        </w:rPr>
        <w:lastRenderedPageBreak/>
        <w:t>based parenting education: A global perspective</w:t>
      </w:r>
      <w:r w:rsidRPr="00FB2A2B">
        <w:rPr>
          <w:rFonts w:asciiTheme="majorBidi" w:hAnsiTheme="majorBidi" w:cstheme="majorBidi"/>
          <w:szCs w:val="24"/>
        </w:rPr>
        <w:t xml:space="preserve"> (pp. 277-292). New York, NY, US: Routledge/Taylor &amp; Francis Group.</w:t>
      </w:r>
    </w:p>
    <w:p w14:paraId="28235B2F"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Kumpfer, K. L., Molgaard, V., &amp; Spoth, R. (1996). The Strengthening Families Program for the prevention of delinquency and drug use. In R. </w:t>
      </w:r>
      <w:proofErr w:type="spellStart"/>
      <w:r w:rsidRPr="00FB2A2B">
        <w:rPr>
          <w:rFonts w:asciiTheme="majorBidi" w:hAnsiTheme="majorBidi" w:cstheme="majorBidi"/>
          <w:szCs w:val="24"/>
        </w:rPr>
        <w:t>DeV</w:t>
      </w:r>
      <w:proofErr w:type="spellEnd"/>
      <w:r w:rsidRPr="00FB2A2B">
        <w:rPr>
          <w:rFonts w:asciiTheme="majorBidi" w:hAnsiTheme="majorBidi" w:cstheme="majorBidi"/>
          <w:szCs w:val="24"/>
        </w:rPr>
        <w:t xml:space="preserve"> Peters and R. J. McMahon (Eds.), </w:t>
      </w:r>
      <w:r w:rsidRPr="00FB2A2B">
        <w:rPr>
          <w:rFonts w:asciiTheme="majorBidi" w:hAnsiTheme="majorBidi" w:cstheme="majorBidi"/>
          <w:i/>
          <w:iCs/>
          <w:szCs w:val="24"/>
        </w:rPr>
        <w:t>Preventing Childhood Disorders, Substance Abuse, and Delinquenc</w:t>
      </w:r>
      <w:r w:rsidRPr="00FB2A2B">
        <w:rPr>
          <w:rFonts w:asciiTheme="majorBidi" w:hAnsiTheme="majorBidi" w:cstheme="majorBidi"/>
          <w:szCs w:val="24"/>
        </w:rPr>
        <w:t>y (pp. 241-267). Thousand Oaks, CA: Sage.</w:t>
      </w:r>
    </w:p>
    <w:p w14:paraId="6F6DECF1"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Kumpfer, K. L., Xie, J., &amp; O’Driscoll, R. (2012). Effectiveness of a culturally adapted strengthening families program 12–16 years for high-risk Irish families. </w:t>
      </w:r>
      <w:r w:rsidRPr="00FB2A2B">
        <w:rPr>
          <w:rFonts w:asciiTheme="majorBidi" w:hAnsiTheme="majorBidi" w:cstheme="majorBidi"/>
          <w:i/>
          <w:iCs/>
          <w:szCs w:val="24"/>
        </w:rPr>
        <w:t>Child &amp; Youth Care Forum, 41</w:t>
      </w:r>
      <w:r w:rsidRPr="00FB2A2B">
        <w:rPr>
          <w:rFonts w:asciiTheme="majorBidi" w:hAnsiTheme="majorBidi" w:cstheme="majorBidi"/>
          <w:szCs w:val="24"/>
        </w:rPr>
        <w:t>, 173-195).</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6727D5B4"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LoBraico, E. J.; </w:t>
      </w:r>
      <w:proofErr w:type="spellStart"/>
      <w:r w:rsidRPr="00FB2A2B">
        <w:rPr>
          <w:rFonts w:asciiTheme="majorBidi" w:hAnsiTheme="majorBidi" w:cstheme="majorBidi"/>
          <w:szCs w:val="24"/>
        </w:rPr>
        <w:t>Fosco</w:t>
      </w:r>
      <w:proofErr w:type="spellEnd"/>
      <w:r w:rsidRPr="00FB2A2B">
        <w:rPr>
          <w:rFonts w:asciiTheme="majorBidi" w:hAnsiTheme="majorBidi" w:cstheme="majorBidi"/>
          <w:szCs w:val="24"/>
        </w:rPr>
        <w:t xml:space="preserve">, G. M.; Crowley, D. M., Redmond, C., Spoth, R. L., &amp; Feinberg, M. E. (2019). Examining intervention component dosage effects on substance use initiation in the strengthening families program: For parents and youth ages 10–14. </w:t>
      </w:r>
      <w:r w:rsidRPr="00FB2A2B">
        <w:rPr>
          <w:rFonts w:asciiTheme="majorBidi" w:hAnsiTheme="majorBidi" w:cstheme="majorBidi"/>
          <w:i/>
          <w:iCs/>
          <w:szCs w:val="24"/>
        </w:rPr>
        <w:t>Prevention Science</w:t>
      </w:r>
      <w:r w:rsidRPr="00FB2A2B">
        <w:rPr>
          <w:rFonts w:asciiTheme="majorBidi" w:hAnsiTheme="majorBidi" w:cstheme="majorBidi"/>
          <w:szCs w:val="24"/>
        </w:rPr>
        <w:t>, Advance online publication. http://dx.doi.org/10.1007/s11121-019-00994-7</w:t>
      </w:r>
    </w:p>
    <w:p w14:paraId="7E3E59D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Lochman, J. E., &amp; van den Steenhoven, A. (2002). Family-based approaches to substance abuse prevention. </w:t>
      </w:r>
      <w:r w:rsidRPr="00FB2A2B">
        <w:rPr>
          <w:rFonts w:asciiTheme="majorBidi" w:hAnsiTheme="majorBidi" w:cstheme="majorBidi"/>
          <w:i/>
          <w:iCs/>
          <w:szCs w:val="24"/>
        </w:rPr>
        <w:t>The Journal of Primary Prevention, 23</w:t>
      </w:r>
      <w:r w:rsidRPr="00FB2A2B">
        <w:rPr>
          <w:rFonts w:asciiTheme="majorBidi" w:hAnsiTheme="majorBidi" w:cstheme="majorBidi"/>
          <w:szCs w:val="24"/>
        </w:rPr>
        <w:t>, 49-114. http://dx.doi.org/10.1023/A:1016591216363</w:t>
      </w:r>
    </w:p>
    <w:p w14:paraId="39098C2F"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Lohrmann, D. K., Alter, R. J., Greene, R., &amp; Younoszai, T. M. (2005). Long-Term Impact of a District-Wide School/Community-Based Substance Abuse Prevention Initiative on Gateway Drug Use. </w:t>
      </w:r>
      <w:r w:rsidRPr="00FB2A2B">
        <w:rPr>
          <w:rFonts w:asciiTheme="majorBidi" w:hAnsiTheme="majorBidi" w:cstheme="majorBidi"/>
          <w:i/>
          <w:iCs/>
          <w:szCs w:val="24"/>
        </w:rPr>
        <w:t>Journal of Drug Education, 35</w:t>
      </w:r>
      <w:r w:rsidRPr="00FB2A2B">
        <w:rPr>
          <w:rFonts w:asciiTheme="majorBidi" w:hAnsiTheme="majorBidi" w:cstheme="majorBidi"/>
          <w:szCs w:val="24"/>
        </w:rPr>
        <w:t xml:space="preserve">, 233-253. http://dx.doi.org/10.2190/FP99-BJ5N-KHQN-01LA </w:t>
      </w:r>
    </w:p>
    <w:p w14:paraId="3E53C35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Lv, B., Lv, L., Yan, Z., &amp; Luo, L. (2019). The relationship between parental involvement in education and children's academic/emotion profiles: A person-centered approach. </w:t>
      </w:r>
      <w:r w:rsidRPr="00FB2A2B">
        <w:rPr>
          <w:rFonts w:asciiTheme="majorBidi" w:hAnsiTheme="majorBidi" w:cstheme="majorBidi"/>
          <w:i/>
          <w:iCs/>
          <w:szCs w:val="24"/>
        </w:rPr>
        <w:t>Children and Youth Services Review</w:t>
      </w:r>
      <w:r w:rsidRPr="00FB2A2B">
        <w:rPr>
          <w:rFonts w:asciiTheme="majorBidi" w:hAnsiTheme="majorBidi" w:cs="Times New Roman"/>
          <w:i/>
          <w:iCs/>
          <w:szCs w:val="24"/>
        </w:rPr>
        <w:t>,</w:t>
      </w:r>
      <w:r w:rsidRPr="00FB2A2B">
        <w:rPr>
          <w:rFonts w:asciiTheme="majorBidi" w:hAnsiTheme="majorBidi" w:cs="Times New Roman"/>
          <w:i/>
          <w:iCs/>
          <w:szCs w:val="24"/>
          <w:rtl/>
        </w:rPr>
        <w:t>‏</w:t>
      </w:r>
      <w:r w:rsidRPr="00FB2A2B">
        <w:rPr>
          <w:i/>
          <w:iCs/>
        </w:rPr>
        <w:t xml:space="preserve"> </w:t>
      </w:r>
      <w:r w:rsidRPr="00FB2A2B">
        <w:rPr>
          <w:rFonts w:asciiTheme="majorBidi" w:hAnsiTheme="majorBidi" w:cstheme="majorBidi"/>
          <w:i/>
          <w:iCs/>
          <w:szCs w:val="24"/>
        </w:rPr>
        <w:t>100,</w:t>
      </w:r>
      <w:r w:rsidRPr="00FB2A2B">
        <w:rPr>
          <w:rFonts w:asciiTheme="majorBidi" w:hAnsiTheme="majorBidi" w:cstheme="majorBidi"/>
          <w:szCs w:val="24"/>
        </w:rPr>
        <w:t xml:space="preserve"> 175-182</w:t>
      </w:r>
    </w:p>
    <w:p w14:paraId="2E789E8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Madon, S., </w:t>
      </w:r>
      <w:proofErr w:type="spellStart"/>
      <w:r w:rsidRPr="00FB2A2B">
        <w:rPr>
          <w:rFonts w:asciiTheme="majorBidi" w:hAnsiTheme="majorBidi" w:cstheme="majorBidi"/>
          <w:szCs w:val="24"/>
        </w:rPr>
        <w:t>Guyll</w:t>
      </w:r>
      <w:proofErr w:type="spellEnd"/>
      <w:r w:rsidRPr="00FB2A2B">
        <w:rPr>
          <w:rFonts w:asciiTheme="majorBidi" w:hAnsiTheme="majorBidi" w:cstheme="majorBidi"/>
          <w:szCs w:val="24"/>
        </w:rPr>
        <w:t xml:space="preserve">, M., </w:t>
      </w:r>
      <w:proofErr w:type="spellStart"/>
      <w:r w:rsidRPr="00FB2A2B">
        <w:rPr>
          <w:rFonts w:asciiTheme="majorBidi" w:hAnsiTheme="majorBidi" w:cstheme="majorBidi"/>
          <w:szCs w:val="24"/>
        </w:rPr>
        <w:t>Scherr</w:t>
      </w:r>
      <w:proofErr w:type="spellEnd"/>
      <w:r w:rsidRPr="00FB2A2B">
        <w:rPr>
          <w:rFonts w:asciiTheme="majorBidi" w:hAnsiTheme="majorBidi" w:cstheme="majorBidi"/>
          <w:szCs w:val="24"/>
        </w:rPr>
        <w:t>, K. C., Willard, J., Spoth, R., &amp; Vogel, D. L. (2013). The role of the self</w:t>
      </w:r>
      <w:r w:rsidRPr="00FB2A2B">
        <w:rPr>
          <w:rFonts w:ascii="Cambria Math" w:hAnsi="Cambria Math" w:cs="Cambria Math"/>
          <w:szCs w:val="24"/>
        </w:rPr>
        <w:t>‐</w:t>
      </w:r>
      <w:r w:rsidRPr="00FB2A2B">
        <w:rPr>
          <w:rFonts w:asciiTheme="majorBidi" w:hAnsiTheme="majorBidi" w:cstheme="majorBidi"/>
          <w:szCs w:val="24"/>
        </w:rPr>
        <w:t xml:space="preserve">fulfilling prophecy in young adolescents' responsiveness to a substance use prevention program. </w:t>
      </w:r>
      <w:r w:rsidRPr="00FB2A2B">
        <w:rPr>
          <w:rFonts w:asciiTheme="majorBidi" w:hAnsiTheme="majorBidi" w:cstheme="majorBidi"/>
          <w:i/>
          <w:iCs/>
          <w:szCs w:val="24"/>
        </w:rPr>
        <w:t>Journal of Applied Social Psychology, 43</w:t>
      </w:r>
      <w:r w:rsidRPr="00FB2A2B">
        <w:rPr>
          <w:rFonts w:asciiTheme="majorBidi" w:hAnsiTheme="majorBidi" w:cstheme="majorBidi"/>
          <w:szCs w:val="24"/>
        </w:rPr>
        <w:t xml:space="preserve">, 1784-1798. http://dx.doi.org/10.1111/jasp.12126 </w:t>
      </w:r>
    </w:p>
    <w:p w14:paraId="6467031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Magalhães, C. &amp; Kumpfer, K. L. (2015). Effectiveness of culturally adapted Strengthening Families Programme 6-11 years among Portuguese families. </w:t>
      </w:r>
      <w:r w:rsidRPr="00FB2A2B">
        <w:rPr>
          <w:rFonts w:asciiTheme="majorBidi" w:hAnsiTheme="majorBidi" w:cstheme="majorBidi"/>
          <w:i/>
          <w:iCs/>
          <w:szCs w:val="24"/>
        </w:rPr>
        <w:t>Journal of Children's Services, 10</w:t>
      </w:r>
      <w:r w:rsidRPr="00FB2A2B">
        <w:rPr>
          <w:rFonts w:asciiTheme="majorBidi" w:hAnsiTheme="majorBidi" w:cstheme="majorBidi"/>
          <w:szCs w:val="24"/>
        </w:rPr>
        <w:t>, 151-160. DOI:10.1108/JCS-02-2014-0010</w:t>
      </w:r>
    </w:p>
    <w:p w14:paraId="5EEED6A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Malmberg, M., </w:t>
      </w:r>
      <w:proofErr w:type="spellStart"/>
      <w:r w:rsidRPr="00FB2A2B">
        <w:rPr>
          <w:rFonts w:asciiTheme="majorBidi" w:hAnsiTheme="majorBidi" w:cstheme="majorBidi"/>
          <w:szCs w:val="24"/>
        </w:rPr>
        <w:t>Kleinjan</w:t>
      </w:r>
      <w:proofErr w:type="spellEnd"/>
      <w:r w:rsidRPr="00FB2A2B">
        <w:rPr>
          <w:rFonts w:asciiTheme="majorBidi" w:hAnsiTheme="majorBidi" w:cstheme="majorBidi"/>
          <w:szCs w:val="24"/>
        </w:rPr>
        <w:t xml:space="preserve">, M., </w:t>
      </w:r>
      <w:proofErr w:type="spellStart"/>
      <w:r w:rsidRPr="00FB2A2B">
        <w:rPr>
          <w:rFonts w:asciiTheme="majorBidi" w:hAnsiTheme="majorBidi" w:cstheme="majorBidi"/>
          <w:szCs w:val="24"/>
        </w:rPr>
        <w:t>Overbeek</w:t>
      </w:r>
      <w:proofErr w:type="spellEnd"/>
      <w:r w:rsidRPr="00FB2A2B">
        <w:rPr>
          <w:rFonts w:asciiTheme="majorBidi" w:hAnsiTheme="majorBidi" w:cstheme="majorBidi"/>
          <w:szCs w:val="24"/>
        </w:rPr>
        <w:t xml:space="preserve">, G., </w:t>
      </w:r>
      <w:proofErr w:type="spellStart"/>
      <w:r w:rsidRPr="00FB2A2B">
        <w:rPr>
          <w:rFonts w:asciiTheme="majorBidi" w:hAnsiTheme="majorBidi" w:cstheme="majorBidi"/>
          <w:szCs w:val="24"/>
        </w:rPr>
        <w:t>Vermulst</w:t>
      </w:r>
      <w:proofErr w:type="spellEnd"/>
      <w:r w:rsidRPr="00FB2A2B">
        <w:rPr>
          <w:rFonts w:asciiTheme="majorBidi" w:hAnsiTheme="majorBidi" w:cstheme="majorBidi"/>
          <w:szCs w:val="24"/>
        </w:rPr>
        <w:t xml:space="preserve">, A., </w:t>
      </w:r>
      <w:proofErr w:type="spellStart"/>
      <w:r w:rsidRPr="00FB2A2B">
        <w:rPr>
          <w:rFonts w:asciiTheme="majorBidi" w:hAnsiTheme="majorBidi" w:cstheme="majorBidi"/>
          <w:szCs w:val="24"/>
        </w:rPr>
        <w:t>Monshouwer</w:t>
      </w:r>
      <w:proofErr w:type="spellEnd"/>
      <w:r w:rsidRPr="00FB2A2B">
        <w:rPr>
          <w:rFonts w:asciiTheme="majorBidi" w:hAnsiTheme="majorBidi" w:cstheme="majorBidi"/>
          <w:szCs w:val="24"/>
        </w:rPr>
        <w:t xml:space="preserve">, K., </w:t>
      </w:r>
      <w:proofErr w:type="spellStart"/>
      <w:r w:rsidRPr="00FB2A2B">
        <w:rPr>
          <w:rFonts w:asciiTheme="majorBidi" w:hAnsiTheme="majorBidi" w:cstheme="majorBidi"/>
          <w:szCs w:val="24"/>
        </w:rPr>
        <w:t>Lammers</w:t>
      </w:r>
      <w:proofErr w:type="spellEnd"/>
      <w:r w:rsidRPr="00FB2A2B">
        <w:rPr>
          <w:rFonts w:asciiTheme="majorBidi" w:hAnsiTheme="majorBidi" w:cstheme="majorBidi"/>
          <w:szCs w:val="24"/>
        </w:rPr>
        <w:t xml:space="preserve">, J., </w:t>
      </w:r>
      <w:proofErr w:type="spellStart"/>
      <w:r w:rsidRPr="00FB2A2B">
        <w:rPr>
          <w:rFonts w:asciiTheme="majorBidi" w:hAnsiTheme="majorBidi" w:cstheme="majorBidi"/>
          <w:szCs w:val="24"/>
        </w:rPr>
        <w:t>Vollebergh</w:t>
      </w:r>
      <w:proofErr w:type="spellEnd"/>
      <w:r w:rsidRPr="00FB2A2B">
        <w:rPr>
          <w:rFonts w:asciiTheme="majorBidi" w:hAnsiTheme="majorBidi" w:cstheme="majorBidi"/>
          <w:szCs w:val="24"/>
        </w:rPr>
        <w:t xml:space="preserve">, W. A., &amp; Engels, R. C. (2014). Effectiveness of the 'Healthy School and Drugs' prevention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on adolescents' substance use: a randomized clustered trial. </w:t>
      </w:r>
      <w:r w:rsidRPr="00FB2A2B">
        <w:rPr>
          <w:rFonts w:asciiTheme="majorBidi" w:hAnsiTheme="majorBidi" w:cstheme="majorBidi"/>
          <w:i/>
          <w:iCs/>
          <w:szCs w:val="24"/>
        </w:rPr>
        <w:t>Addiction, 109,</w:t>
      </w:r>
      <w:r w:rsidRPr="00FB2A2B">
        <w:rPr>
          <w:rFonts w:asciiTheme="majorBidi" w:hAnsiTheme="majorBidi" w:cstheme="majorBidi"/>
          <w:szCs w:val="24"/>
        </w:rPr>
        <w:t xml:space="preserve"> 1031-1040. </w:t>
      </w:r>
      <w:proofErr w:type="spellStart"/>
      <w:r w:rsidRPr="00FB2A2B">
        <w:rPr>
          <w:rFonts w:asciiTheme="majorBidi" w:hAnsiTheme="majorBidi" w:cstheme="majorBidi"/>
          <w:szCs w:val="24"/>
        </w:rPr>
        <w:t>doi</w:t>
      </w:r>
      <w:proofErr w:type="spellEnd"/>
      <w:r w:rsidRPr="00FB2A2B">
        <w:rPr>
          <w:rFonts w:asciiTheme="majorBidi" w:hAnsiTheme="majorBidi" w:cstheme="majorBidi"/>
          <w:szCs w:val="24"/>
        </w:rPr>
        <w:t xml:space="preserve">: 10.1111/add.12526. </w:t>
      </w:r>
    </w:p>
    <w:p w14:paraId="0BADDF8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Marsiglia, F. F., Ayers, S. L, Han, S. Y., &amp; Weide, A. (2018). The role of culture of origin on the effectiveness of a parents-involved intervention to prevent substance use among </w:t>
      </w:r>
      <w:proofErr w:type="spellStart"/>
      <w:r w:rsidRPr="00FB2A2B">
        <w:rPr>
          <w:rFonts w:asciiTheme="majorBidi" w:hAnsiTheme="majorBidi" w:cstheme="majorBidi"/>
          <w:szCs w:val="24"/>
        </w:rPr>
        <w:t>latino</w:t>
      </w:r>
      <w:proofErr w:type="spellEnd"/>
      <w:r w:rsidRPr="00FB2A2B">
        <w:rPr>
          <w:rFonts w:asciiTheme="majorBidi" w:hAnsiTheme="majorBidi" w:cstheme="majorBidi"/>
          <w:szCs w:val="24"/>
        </w:rPr>
        <w:t xml:space="preserve"> middle school youth: Results of a cluster randomized controlled trial. Prevention Science, http://dx.doi.org/10.1007/s11121-018-0968-4 </w:t>
      </w:r>
    </w:p>
    <w:p w14:paraId="2865C2A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Marsiglia, F. F., Ayers, S. L., Robbins, D., </w:t>
      </w:r>
      <w:proofErr w:type="spellStart"/>
      <w:r w:rsidRPr="00FB2A2B">
        <w:rPr>
          <w:rFonts w:asciiTheme="majorBidi" w:hAnsiTheme="majorBidi" w:cstheme="majorBidi"/>
          <w:szCs w:val="24"/>
        </w:rPr>
        <w:t>Nagoshi</w:t>
      </w:r>
      <w:proofErr w:type="spellEnd"/>
      <w:r w:rsidRPr="00FB2A2B">
        <w:rPr>
          <w:rFonts w:asciiTheme="majorBidi" w:hAnsiTheme="majorBidi" w:cstheme="majorBidi"/>
          <w:szCs w:val="24"/>
        </w:rPr>
        <w:t>, J., Baldwin</w:t>
      </w:r>
      <w:r w:rsidRPr="00FB2A2B">
        <w:rPr>
          <w:rFonts w:ascii="Cambria Math" w:hAnsi="Cambria Math" w:cs="Cambria Math"/>
          <w:szCs w:val="24"/>
        </w:rPr>
        <w:t>‐</w:t>
      </w:r>
      <w:r w:rsidRPr="00FB2A2B">
        <w:rPr>
          <w:rFonts w:asciiTheme="majorBidi" w:hAnsiTheme="majorBidi" w:cstheme="majorBidi"/>
          <w:szCs w:val="24"/>
        </w:rPr>
        <w:t>White, A., &amp; Castro, F. G. (2018). The initial assessment of a community</w:t>
      </w:r>
      <w:r w:rsidRPr="00FB2A2B">
        <w:rPr>
          <w:rFonts w:ascii="Cambria Math" w:hAnsi="Cambria Math" w:cs="Cambria Math"/>
          <w:szCs w:val="24"/>
        </w:rPr>
        <w:t>‐</w:t>
      </w:r>
      <w:r w:rsidRPr="00FB2A2B">
        <w:rPr>
          <w:rFonts w:asciiTheme="majorBidi" w:hAnsiTheme="majorBidi" w:cstheme="majorBidi"/>
          <w:szCs w:val="24"/>
        </w:rPr>
        <w:t xml:space="preserve">based intervention with </w:t>
      </w:r>
      <w:proofErr w:type="spellStart"/>
      <w:r w:rsidRPr="00FB2A2B">
        <w:rPr>
          <w:rFonts w:asciiTheme="majorBidi" w:hAnsiTheme="majorBidi" w:cstheme="majorBidi"/>
          <w:szCs w:val="24"/>
        </w:rPr>
        <w:t>mexican</w:t>
      </w:r>
      <w:proofErr w:type="spellEnd"/>
      <w:r w:rsidRPr="00FB2A2B">
        <w:rPr>
          <w:rFonts w:ascii="Cambria Math" w:hAnsi="Cambria Math" w:cs="Cambria Math"/>
          <w:szCs w:val="24"/>
        </w:rPr>
        <w:t>‐</w:t>
      </w:r>
      <w:r w:rsidRPr="00FB2A2B">
        <w:rPr>
          <w:rFonts w:asciiTheme="majorBidi" w:hAnsiTheme="majorBidi" w:cstheme="majorBidi"/>
          <w:szCs w:val="24"/>
        </w:rPr>
        <w:t xml:space="preserve">heritage parents in boosting the effects of a substance use prevention intervention with youth. </w:t>
      </w:r>
      <w:r w:rsidRPr="00FB2A2B">
        <w:rPr>
          <w:rFonts w:asciiTheme="majorBidi" w:hAnsiTheme="majorBidi" w:cstheme="majorBidi"/>
          <w:i/>
          <w:iCs/>
          <w:szCs w:val="24"/>
        </w:rPr>
        <w:t>Journal of Community Psychology, 47,</w:t>
      </w:r>
      <w:r w:rsidRPr="00FB2A2B">
        <w:rPr>
          <w:rFonts w:asciiTheme="majorBidi" w:hAnsiTheme="majorBidi" w:cstheme="majorBidi"/>
          <w:szCs w:val="24"/>
        </w:rPr>
        <w:t xml:space="preserve"> 195-209. </w:t>
      </w:r>
      <w:proofErr w:type="spellStart"/>
      <w:r w:rsidRPr="00FB2A2B">
        <w:rPr>
          <w:rFonts w:asciiTheme="majorBidi" w:hAnsiTheme="majorBidi" w:cstheme="majorBidi"/>
          <w:szCs w:val="24"/>
        </w:rPr>
        <w:t>doi</w:t>
      </w:r>
      <w:proofErr w:type="spellEnd"/>
      <w:r w:rsidRPr="00FB2A2B">
        <w:rPr>
          <w:rFonts w:asciiTheme="majorBidi" w:hAnsiTheme="majorBidi" w:cstheme="majorBidi"/>
          <w:szCs w:val="24"/>
        </w:rPr>
        <w:t xml:space="preserve">: 10.1002/jcop.21723. </w:t>
      </w:r>
      <w:proofErr w:type="spellStart"/>
      <w:r w:rsidRPr="00FB2A2B">
        <w:rPr>
          <w:rFonts w:asciiTheme="majorBidi" w:hAnsiTheme="majorBidi" w:cstheme="majorBidi"/>
          <w:szCs w:val="24"/>
        </w:rPr>
        <w:t>Epub</w:t>
      </w:r>
      <w:proofErr w:type="spellEnd"/>
      <w:r w:rsidRPr="00FB2A2B">
        <w:rPr>
          <w:rFonts w:asciiTheme="majorBidi" w:hAnsiTheme="majorBidi" w:cstheme="majorBidi"/>
          <w:szCs w:val="24"/>
        </w:rPr>
        <w:t xml:space="preserve"> 2018 Nov 8. http://dx.doi.org/10.1002/jcop.21723   </w:t>
      </w:r>
    </w:p>
    <w:p w14:paraId="62E9040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Martinez, C. R., Jr., &amp; Eddy, J. M. (2005). Effects of culturally adapted parent management training on Latino youth behavioral health outcomes. </w:t>
      </w:r>
      <w:r w:rsidRPr="00FB2A2B">
        <w:rPr>
          <w:rFonts w:asciiTheme="majorBidi" w:hAnsiTheme="majorBidi" w:cstheme="majorBidi"/>
          <w:i/>
          <w:iCs/>
          <w:szCs w:val="24"/>
        </w:rPr>
        <w:t>Journal of Consulting and Clinical Psychology, 73,</w:t>
      </w:r>
      <w:r w:rsidRPr="00FB2A2B">
        <w:rPr>
          <w:rFonts w:asciiTheme="majorBidi" w:hAnsiTheme="majorBidi" w:cstheme="majorBidi"/>
          <w:szCs w:val="24"/>
        </w:rPr>
        <w:t xml:space="preserve"> 841-851. http://dx.doi.org/10.1037/0022-006X.73.5.841</w:t>
      </w:r>
    </w:p>
    <w:p w14:paraId="204CD42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Martinho, S. S., Moura, A., Freitas, D., Martins, A. M., Silvestre, A. R., &amp; </w:t>
      </w:r>
      <w:proofErr w:type="spellStart"/>
      <w:r w:rsidRPr="00FB2A2B">
        <w:rPr>
          <w:rFonts w:asciiTheme="majorBidi" w:hAnsiTheme="majorBidi" w:cstheme="majorBidi"/>
          <w:szCs w:val="24"/>
        </w:rPr>
        <w:t>Negreiros</w:t>
      </w:r>
      <w:proofErr w:type="spellEnd"/>
      <w:r w:rsidRPr="00FB2A2B">
        <w:rPr>
          <w:rFonts w:asciiTheme="majorBidi" w:hAnsiTheme="majorBidi" w:cstheme="majorBidi"/>
          <w:szCs w:val="24"/>
        </w:rPr>
        <w:t xml:space="preserve">, J. (2017). Community intervention: Assessment of parental training of a family prevention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of substance use and associated risk </w:t>
      </w:r>
      <w:proofErr w:type="spellStart"/>
      <w:r w:rsidRPr="00FB2A2B">
        <w:rPr>
          <w:rFonts w:asciiTheme="majorBidi" w:hAnsiTheme="majorBidi" w:cstheme="majorBidi"/>
          <w:szCs w:val="24"/>
        </w:rPr>
        <w:t>behaviours</w:t>
      </w:r>
      <w:proofErr w:type="spellEnd"/>
      <w:r w:rsidRPr="00FB2A2B">
        <w:rPr>
          <w:rFonts w:asciiTheme="majorBidi" w:hAnsiTheme="majorBidi" w:cstheme="majorBidi"/>
          <w:szCs w:val="24"/>
        </w:rPr>
        <w:t xml:space="preserve">. </w:t>
      </w:r>
      <w:proofErr w:type="spellStart"/>
      <w:r w:rsidRPr="00FB2A2B">
        <w:rPr>
          <w:rFonts w:asciiTheme="majorBidi" w:hAnsiTheme="majorBidi" w:cstheme="majorBidi"/>
          <w:i/>
          <w:iCs/>
          <w:szCs w:val="24"/>
        </w:rPr>
        <w:t>Universitas</w:t>
      </w:r>
      <w:proofErr w:type="spellEnd"/>
      <w:r w:rsidRPr="00FB2A2B">
        <w:rPr>
          <w:rFonts w:asciiTheme="majorBidi" w:hAnsiTheme="majorBidi" w:cstheme="majorBidi"/>
          <w:i/>
          <w:iCs/>
          <w:szCs w:val="24"/>
        </w:rPr>
        <w:t xml:space="preserve"> </w:t>
      </w:r>
      <w:proofErr w:type="spellStart"/>
      <w:r w:rsidRPr="00FB2A2B">
        <w:rPr>
          <w:rFonts w:asciiTheme="majorBidi" w:hAnsiTheme="majorBidi" w:cstheme="majorBidi"/>
          <w:i/>
          <w:iCs/>
          <w:szCs w:val="24"/>
        </w:rPr>
        <w:t>Psychologica</w:t>
      </w:r>
      <w:proofErr w:type="spellEnd"/>
      <w:r w:rsidRPr="00FB2A2B">
        <w:rPr>
          <w:rFonts w:asciiTheme="majorBidi" w:hAnsiTheme="majorBidi" w:cstheme="majorBidi"/>
          <w:i/>
          <w:iCs/>
          <w:szCs w:val="24"/>
        </w:rPr>
        <w:t>, 16.</w:t>
      </w:r>
      <w:r w:rsidRPr="00FB2A2B">
        <w:rPr>
          <w:rFonts w:asciiTheme="majorBidi" w:hAnsiTheme="majorBidi" w:cstheme="majorBidi"/>
          <w:szCs w:val="24"/>
        </w:rPr>
        <w:t xml:space="preserve"> (see also - https://www.ordemdospsicologos.pt/ficheiros/programas_prevencao/asd41asg4_manual_ecos.pdf) </w:t>
      </w:r>
    </w:p>
    <w:p w14:paraId="3E73411F"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Mejia, A., Ulph, F., &amp; Calam, R. (2016). The Strengthening Families Program 10–14 in Panama: Parents’ perceptions of cultural fit. </w:t>
      </w:r>
      <w:r w:rsidRPr="00FB2A2B">
        <w:rPr>
          <w:rFonts w:asciiTheme="majorBidi" w:hAnsiTheme="majorBidi" w:cstheme="majorBidi"/>
          <w:i/>
          <w:iCs/>
          <w:szCs w:val="24"/>
        </w:rPr>
        <w:t>Professional Psychology: Research and Practice, 47</w:t>
      </w:r>
      <w:r w:rsidRPr="00FB2A2B">
        <w:rPr>
          <w:rFonts w:asciiTheme="majorBidi" w:hAnsiTheme="majorBidi" w:cstheme="majorBidi"/>
          <w:szCs w:val="24"/>
        </w:rPr>
        <w:t>, 56-65. http://dx.doi.org.rproxy.tau.ac.il/10.1037/pro0000058</w:t>
      </w:r>
    </w:p>
    <w:p w14:paraId="6696062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Miller, B. A., Aalborg, A. E., Byrnes, H. F., Bauman, K., &amp; Spoth, R. (2012). Parent and child characteristics related to chosen adolescent alcohol and drug prevention program, </w:t>
      </w:r>
      <w:r w:rsidRPr="00FB2A2B">
        <w:rPr>
          <w:rFonts w:asciiTheme="majorBidi" w:hAnsiTheme="majorBidi" w:cstheme="majorBidi"/>
          <w:i/>
          <w:iCs/>
          <w:szCs w:val="24"/>
        </w:rPr>
        <w:t>Health Education Research, 27,</w:t>
      </w:r>
      <w:r w:rsidRPr="00FB2A2B">
        <w:rPr>
          <w:rFonts w:asciiTheme="majorBidi" w:hAnsiTheme="majorBidi" w:cstheme="majorBidi"/>
          <w:szCs w:val="24"/>
        </w:rPr>
        <w:t xml:space="preserve"> 1–13. https://doi.org/10.1093/her/cyr109</w:t>
      </w:r>
    </w:p>
    <w:p w14:paraId="2476A90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Miller-Heyl, J., MacPhee, D., &amp; Fritz, J. J. (1998). DARE to be you: A family-support, early prevention program. </w:t>
      </w:r>
      <w:r w:rsidRPr="00FB2A2B">
        <w:rPr>
          <w:rFonts w:asciiTheme="majorBidi" w:hAnsiTheme="majorBidi" w:cstheme="majorBidi"/>
          <w:i/>
          <w:iCs/>
          <w:szCs w:val="24"/>
        </w:rPr>
        <w:t>The Journal of Primary Prevention, 18</w:t>
      </w:r>
      <w:r w:rsidRPr="00FB2A2B">
        <w:rPr>
          <w:rFonts w:asciiTheme="majorBidi" w:hAnsiTheme="majorBidi" w:cstheme="majorBidi"/>
          <w:szCs w:val="24"/>
        </w:rPr>
        <w:t>, 257-285. http://dx.doi.org/10.1023/A:1024602927381</w:t>
      </w:r>
    </w:p>
    <w:p w14:paraId="773E9D5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Mishra, A., Arora, M., Stigler, M. H., Komro, K. A., Lytle, L. A., Reddy, K. S., &amp; Perry, C. L. (2005). Indian Youth Speak about Tobacco: Results of Focus Group Discussions with School Students. </w:t>
      </w:r>
      <w:r w:rsidRPr="00FB2A2B">
        <w:rPr>
          <w:rFonts w:asciiTheme="majorBidi" w:hAnsiTheme="majorBidi" w:cstheme="majorBidi"/>
          <w:i/>
          <w:iCs/>
          <w:szCs w:val="24"/>
        </w:rPr>
        <w:t>Health Education &amp; Behavior, 32</w:t>
      </w:r>
      <w:r w:rsidRPr="00FB2A2B">
        <w:rPr>
          <w:rFonts w:asciiTheme="majorBidi" w:hAnsiTheme="majorBidi" w:cstheme="majorBidi"/>
          <w:szCs w:val="24"/>
        </w:rPr>
        <w:t>, 363-379. http://dx.doi.org/10.1177/1090198104272332</w:t>
      </w:r>
    </w:p>
    <w:p w14:paraId="38264CB3" w14:textId="77777777" w:rsidR="00A90EC7" w:rsidRPr="00FB2A2B" w:rsidRDefault="00A90EC7" w:rsidP="00B2439D">
      <w:pPr>
        <w:spacing w:after="0" w:line="360" w:lineRule="auto"/>
        <w:ind w:left="426" w:hanging="426"/>
        <w:rPr>
          <w:rFonts w:asciiTheme="majorBidi" w:hAnsiTheme="majorBidi" w:cstheme="majorBidi"/>
          <w:szCs w:val="24"/>
        </w:rPr>
      </w:pPr>
      <w:proofErr w:type="spellStart"/>
      <w:r w:rsidRPr="00FB2A2B">
        <w:rPr>
          <w:rFonts w:asciiTheme="majorBidi" w:hAnsiTheme="majorBidi" w:cstheme="majorBidi"/>
          <w:szCs w:val="24"/>
        </w:rPr>
        <w:lastRenderedPageBreak/>
        <w:t>Nagoshi</w:t>
      </w:r>
      <w:proofErr w:type="spellEnd"/>
      <w:r w:rsidRPr="00FB2A2B">
        <w:rPr>
          <w:rFonts w:asciiTheme="majorBidi" w:hAnsiTheme="majorBidi" w:cstheme="majorBidi"/>
          <w:szCs w:val="24"/>
        </w:rPr>
        <w:t xml:space="preserve">, J., </w:t>
      </w:r>
      <w:proofErr w:type="spellStart"/>
      <w:r w:rsidRPr="00FB2A2B">
        <w:rPr>
          <w:rFonts w:asciiTheme="majorBidi" w:hAnsiTheme="majorBidi" w:cstheme="majorBidi"/>
          <w:szCs w:val="24"/>
        </w:rPr>
        <w:t>Nagoshi</w:t>
      </w:r>
      <w:proofErr w:type="spellEnd"/>
      <w:r w:rsidRPr="00FB2A2B">
        <w:rPr>
          <w:rFonts w:asciiTheme="majorBidi" w:hAnsiTheme="majorBidi" w:cstheme="majorBidi"/>
          <w:szCs w:val="24"/>
        </w:rPr>
        <w:t xml:space="preserve">, C., Small, E., </w:t>
      </w:r>
      <w:proofErr w:type="spellStart"/>
      <w:r w:rsidRPr="00FB2A2B">
        <w:rPr>
          <w:rFonts w:asciiTheme="majorBidi" w:hAnsiTheme="majorBidi" w:cstheme="majorBidi"/>
          <w:szCs w:val="24"/>
        </w:rPr>
        <w:t>Okumu</w:t>
      </w:r>
      <w:proofErr w:type="spellEnd"/>
      <w:r w:rsidRPr="00FB2A2B">
        <w:rPr>
          <w:rFonts w:asciiTheme="majorBidi" w:hAnsiTheme="majorBidi" w:cstheme="majorBidi"/>
          <w:szCs w:val="24"/>
        </w:rPr>
        <w:t>, M., Marsiglia, F. F., Dustman, P., &amp; Than, K. C. (2018). Families Preparing a New Generation: Adaptation of an Adolescent Substance Use Intervention for Burmese Refugee Families. (</w:t>
      </w:r>
      <w:r w:rsidRPr="00FB2A2B">
        <w:rPr>
          <w:rFonts w:asciiTheme="majorBidi" w:hAnsiTheme="majorBidi" w:cstheme="majorBidi"/>
          <w:i/>
          <w:iCs/>
          <w:szCs w:val="24"/>
        </w:rPr>
        <w:t>Journal of the Society for Social Work and Research, 9</w:t>
      </w:r>
      <w:r w:rsidRPr="00FB2A2B">
        <w:rPr>
          <w:rFonts w:asciiTheme="majorBidi" w:hAnsiTheme="majorBidi" w:cstheme="majorBidi"/>
          <w:szCs w:val="24"/>
        </w:rPr>
        <w:t>, 615-635.</w:t>
      </w:r>
    </w:p>
    <w:p w14:paraId="305936E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Nash, S. G., McQueen, A., &amp; Bray, J. H. (2005). Pathways to adolescent alcohol use: Family environment, peer influence, and parental expectations. </w:t>
      </w:r>
      <w:r w:rsidRPr="00FB2A2B">
        <w:rPr>
          <w:rFonts w:asciiTheme="majorBidi" w:hAnsiTheme="majorBidi" w:cstheme="majorBidi"/>
          <w:i/>
          <w:iCs/>
          <w:szCs w:val="24"/>
        </w:rPr>
        <w:t>Journal of Adolescent Health, 37</w:t>
      </w:r>
      <w:r w:rsidRPr="00FB2A2B">
        <w:rPr>
          <w:rFonts w:asciiTheme="majorBidi" w:hAnsiTheme="majorBidi" w:cstheme="majorBidi"/>
          <w:szCs w:val="24"/>
        </w:rPr>
        <w:t>, 19-28.</w:t>
      </w:r>
    </w:p>
    <w:p w14:paraId="699B5D5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Navsaria, N., &amp; Hong, J. S. (2017). Prevention in early childhood: models of parenting interventions among immigrants. In M. Israelashvili and J. L. Romano (Eds.), </w:t>
      </w:r>
      <w:r w:rsidRPr="00FB2A2B">
        <w:rPr>
          <w:rFonts w:asciiTheme="majorBidi" w:hAnsiTheme="majorBidi" w:cstheme="majorBidi"/>
          <w:i/>
          <w:iCs/>
          <w:szCs w:val="24"/>
        </w:rPr>
        <w:t>The Cambridge Handbook of International Prevention Science</w:t>
      </w:r>
      <w:r w:rsidRPr="00FB2A2B">
        <w:rPr>
          <w:rFonts w:asciiTheme="majorBidi" w:hAnsiTheme="majorBidi" w:cstheme="majorBidi"/>
          <w:szCs w:val="24"/>
        </w:rPr>
        <w:t>. Cambridge, UK: Cambridge University Press.</w:t>
      </w:r>
    </w:p>
    <w:p w14:paraId="0859636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Nelson, P. T. (1989).  Involving families in substance abuse prevention. </w:t>
      </w:r>
      <w:r w:rsidRPr="00FB2A2B">
        <w:rPr>
          <w:rFonts w:asciiTheme="majorBidi" w:hAnsiTheme="majorBidi" w:cstheme="majorBidi"/>
          <w:i/>
          <w:iCs/>
          <w:szCs w:val="24"/>
        </w:rPr>
        <w:t>Family Relations: An Interdisciplinary Journal of Applied Family Studies, 38</w:t>
      </w:r>
      <w:r w:rsidRPr="00FB2A2B">
        <w:rPr>
          <w:rFonts w:asciiTheme="majorBidi" w:hAnsiTheme="majorBidi" w:cstheme="majorBidi"/>
          <w:szCs w:val="24"/>
        </w:rPr>
        <w:t>, 306-310. http://dx.doi.org/10.2307/585057</w:t>
      </w:r>
    </w:p>
    <w:p w14:paraId="6847E74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Newton, N. C., Champion, K. E., Slade, T., Chapman, C., Stapinski, L., Koning, I., ... &amp; </w:t>
      </w:r>
      <w:proofErr w:type="spellStart"/>
      <w:r w:rsidRPr="00FB2A2B">
        <w:rPr>
          <w:rFonts w:asciiTheme="majorBidi" w:hAnsiTheme="majorBidi" w:cstheme="majorBidi"/>
          <w:szCs w:val="24"/>
        </w:rPr>
        <w:t>Teesson</w:t>
      </w:r>
      <w:proofErr w:type="spellEnd"/>
      <w:r w:rsidRPr="00FB2A2B">
        <w:rPr>
          <w:rFonts w:asciiTheme="majorBidi" w:hAnsiTheme="majorBidi" w:cstheme="majorBidi"/>
          <w:szCs w:val="24"/>
        </w:rPr>
        <w:t>, M. (2017). A systematic review of combined student</w:t>
      </w:r>
      <w:r w:rsidRPr="00FB2A2B">
        <w:rPr>
          <w:rFonts w:ascii="Cambria Math" w:hAnsi="Cambria Math" w:cs="Cambria Math"/>
          <w:szCs w:val="24"/>
        </w:rPr>
        <w:t>‐</w:t>
      </w:r>
      <w:r w:rsidRPr="00FB2A2B">
        <w:rPr>
          <w:rFonts w:asciiTheme="majorBidi" w:hAnsiTheme="majorBidi" w:cstheme="majorBidi"/>
          <w:szCs w:val="24"/>
        </w:rPr>
        <w:t>and parent</w:t>
      </w:r>
      <w:r w:rsidRPr="00FB2A2B">
        <w:rPr>
          <w:rFonts w:ascii="Cambria Math" w:hAnsi="Cambria Math" w:cs="Cambria Math"/>
          <w:szCs w:val="24"/>
        </w:rPr>
        <w:t>‐</w:t>
      </w:r>
      <w:r w:rsidRPr="00FB2A2B">
        <w:rPr>
          <w:rFonts w:asciiTheme="majorBidi" w:hAnsiTheme="majorBidi" w:cstheme="majorBidi"/>
          <w:szCs w:val="24"/>
        </w:rPr>
        <w:t xml:space="preserve">based programs to prevent alcohol and other drug use among adolescents. </w:t>
      </w:r>
      <w:r w:rsidRPr="00FB2A2B">
        <w:rPr>
          <w:rFonts w:asciiTheme="majorBidi" w:hAnsiTheme="majorBidi" w:cstheme="majorBidi"/>
          <w:i/>
          <w:iCs/>
          <w:szCs w:val="24"/>
        </w:rPr>
        <w:t>Drug and alcohol review, 36</w:t>
      </w:r>
      <w:r w:rsidRPr="00FB2A2B">
        <w:rPr>
          <w:rFonts w:asciiTheme="majorBidi" w:hAnsiTheme="majorBidi" w:cstheme="majorBidi"/>
          <w:szCs w:val="24"/>
        </w:rPr>
        <w:t>, 337-351.</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2980356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Okulicz-Kozaryn, K. (2015). </w:t>
      </w:r>
      <w:proofErr w:type="spellStart"/>
      <w:r w:rsidRPr="00FB2A2B">
        <w:rPr>
          <w:rFonts w:asciiTheme="majorBidi" w:hAnsiTheme="majorBidi" w:cstheme="majorBidi"/>
          <w:szCs w:val="24"/>
        </w:rPr>
        <w:t>Skuteczność</w:t>
      </w:r>
      <w:proofErr w:type="spellEnd"/>
      <w:r w:rsidRPr="00FB2A2B">
        <w:rPr>
          <w:rFonts w:asciiTheme="majorBidi" w:hAnsiTheme="majorBidi" w:cstheme="majorBidi"/>
          <w:szCs w:val="24"/>
        </w:rPr>
        <w:t xml:space="preserve"> </w:t>
      </w:r>
      <w:proofErr w:type="spellStart"/>
      <w:r w:rsidRPr="00FB2A2B">
        <w:rPr>
          <w:rFonts w:asciiTheme="majorBidi" w:hAnsiTheme="majorBidi" w:cstheme="majorBidi"/>
          <w:szCs w:val="24"/>
        </w:rPr>
        <w:t>polskiej</w:t>
      </w:r>
      <w:proofErr w:type="spellEnd"/>
      <w:r w:rsidRPr="00FB2A2B">
        <w:rPr>
          <w:rFonts w:asciiTheme="majorBidi" w:hAnsiTheme="majorBidi" w:cstheme="majorBidi"/>
          <w:szCs w:val="24"/>
        </w:rPr>
        <w:t xml:space="preserve"> </w:t>
      </w:r>
      <w:proofErr w:type="spellStart"/>
      <w:r w:rsidRPr="00FB2A2B">
        <w:rPr>
          <w:rFonts w:asciiTheme="majorBidi" w:hAnsiTheme="majorBidi" w:cstheme="majorBidi"/>
          <w:szCs w:val="24"/>
        </w:rPr>
        <w:t>adaptacji</w:t>
      </w:r>
      <w:proofErr w:type="spellEnd"/>
      <w:r w:rsidRPr="00FB2A2B">
        <w:rPr>
          <w:rFonts w:asciiTheme="majorBidi" w:hAnsiTheme="majorBidi" w:cstheme="majorBidi"/>
          <w:szCs w:val="24"/>
        </w:rPr>
        <w:t xml:space="preserve"> Strengthening Families Program (SFP10-14) (Effectiveness of the Polish version of Strengthening Families Program (SFP10-14), </w:t>
      </w:r>
      <w:proofErr w:type="spellStart"/>
      <w:r w:rsidRPr="00FB2A2B">
        <w:rPr>
          <w:rFonts w:asciiTheme="majorBidi" w:hAnsiTheme="majorBidi" w:cstheme="majorBidi"/>
          <w:i/>
          <w:iCs/>
          <w:szCs w:val="24"/>
        </w:rPr>
        <w:t>Polskie</w:t>
      </w:r>
      <w:proofErr w:type="spellEnd"/>
      <w:r w:rsidRPr="00FB2A2B">
        <w:rPr>
          <w:rFonts w:asciiTheme="majorBidi" w:hAnsiTheme="majorBidi" w:cstheme="majorBidi"/>
          <w:i/>
          <w:iCs/>
          <w:szCs w:val="24"/>
        </w:rPr>
        <w:t xml:space="preserve"> Forum </w:t>
      </w:r>
      <w:proofErr w:type="spellStart"/>
      <w:r w:rsidRPr="00FB2A2B">
        <w:rPr>
          <w:rFonts w:asciiTheme="majorBidi" w:hAnsiTheme="majorBidi" w:cstheme="majorBidi"/>
          <w:i/>
          <w:iCs/>
          <w:szCs w:val="24"/>
        </w:rPr>
        <w:t>Psychologiczne</w:t>
      </w:r>
      <w:proofErr w:type="spellEnd"/>
      <w:r w:rsidRPr="00FB2A2B">
        <w:rPr>
          <w:rFonts w:asciiTheme="majorBidi" w:hAnsiTheme="majorBidi" w:cstheme="majorBidi"/>
          <w:i/>
          <w:iCs/>
          <w:szCs w:val="24"/>
        </w:rPr>
        <w:t>, 20</w:t>
      </w:r>
      <w:r w:rsidRPr="00FB2A2B">
        <w:rPr>
          <w:rFonts w:asciiTheme="majorBidi" w:hAnsiTheme="majorBidi" w:cstheme="majorBidi"/>
          <w:szCs w:val="24"/>
        </w:rPr>
        <w:t xml:space="preserve">, 78-100. </w:t>
      </w:r>
    </w:p>
    <w:p w14:paraId="368CB8F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Orte, C., Ballester, L., March, M., Amer, J., Vives, M., &amp; </w:t>
      </w:r>
      <w:proofErr w:type="spellStart"/>
      <w:r w:rsidRPr="00FB2A2B">
        <w:rPr>
          <w:rFonts w:asciiTheme="majorBidi" w:hAnsiTheme="majorBidi" w:cstheme="majorBidi"/>
          <w:szCs w:val="24"/>
        </w:rPr>
        <w:t>Pozo</w:t>
      </w:r>
      <w:proofErr w:type="spellEnd"/>
      <w:r w:rsidRPr="00FB2A2B">
        <w:rPr>
          <w:rFonts w:asciiTheme="majorBidi" w:hAnsiTheme="majorBidi" w:cstheme="majorBidi"/>
          <w:szCs w:val="24"/>
        </w:rPr>
        <w:t xml:space="preserve">, R. (2015). The Strengthening Families Programme in Spain: a long-term evaluation. </w:t>
      </w:r>
      <w:r w:rsidRPr="00FB2A2B">
        <w:rPr>
          <w:rFonts w:asciiTheme="majorBidi" w:hAnsiTheme="majorBidi" w:cstheme="majorBidi"/>
          <w:i/>
          <w:iCs/>
          <w:szCs w:val="24"/>
        </w:rPr>
        <w:t>Journal of Children's Services, 10</w:t>
      </w:r>
      <w:r w:rsidRPr="00FB2A2B">
        <w:rPr>
          <w:rFonts w:asciiTheme="majorBidi" w:hAnsiTheme="majorBidi" w:cstheme="majorBidi"/>
          <w:szCs w:val="24"/>
        </w:rPr>
        <w:t>, 101-119.  DOI:10.1108/JCS-03-2013-0010</w:t>
      </w:r>
    </w:p>
    <w:p w14:paraId="4FA160D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Ortega, E., Giannotta, F., Latina, D., &amp; Ciairano, S. (2012). Cultural adaptation of the strengthening families program 10–14 to Italian families. </w:t>
      </w:r>
      <w:r w:rsidRPr="00FB2A2B">
        <w:rPr>
          <w:rFonts w:asciiTheme="majorBidi" w:hAnsiTheme="majorBidi" w:cstheme="majorBidi"/>
          <w:i/>
          <w:iCs/>
          <w:szCs w:val="24"/>
        </w:rPr>
        <w:t>Child &amp; Youth Care Forum, 41</w:t>
      </w:r>
      <w:r w:rsidRPr="00FB2A2B">
        <w:rPr>
          <w:rFonts w:asciiTheme="majorBidi" w:hAnsiTheme="majorBidi" w:cstheme="majorBidi"/>
          <w:szCs w:val="24"/>
        </w:rPr>
        <w:t>, 197-212.</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7D0D8C1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Ortega, E., Giannotta, F., Latina, D., &amp; Ciairano, S. (2012). Cultural adaptation of the strengthening families program 10–14 to Italian families. </w:t>
      </w:r>
      <w:r w:rsidRPr="00FB2A2B">
        <w:rPr>
          <w:rFonts w:asciiTheme="majorBidi" w:hAnsiTheme="majorBidi" w:cstheme="majorBidi"/>
          <w:i/>
          <w:iCs/>
          <w:szCs w:val="24"/>
        </w:rPr>
        <w:t>Child &amp; Youth Care Forum, 41</w:t>
      </w:r>
      <w:r w:rsidRPr="00FB2A2B">
        <w:rPr>
          <w:rFonts w:asciiTheme="majorBidi" w:hAnsiTheme="majorBidi" w:cstheme="majorBidi"/>
          <w:szCs w:val="24"/>
        </w:rPr>
        <w:t xml:space="preserve">, 197-212.  http://dx.doi.org/10.1007/s10566-011-9170-6 </w:t>
      </w:r>
    </w:p>
    <w:p w14:paraId="0BC37891"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Ostaszewski, K., </w:t>
      </w:r>
      <w:proofErr w:type="spellStart"/>
      <w:r w:rsidRPr="00FB2A2B">
        <w:rPr>
          <w:rFonts w:asciiTheme="majorBidi" w:hAnsiTheme="majorBidi" w:cstheme="majorBidi"/>
          <w:szCs w:val="24"/>
        </w:rPr>
        <w:t>Bobrowski</w:t>
      </w:r>
      <w:proofErr w:type="spellEnd"/>
      <w:r w:rsidRPr="00FB2A2B">
        <w:rPr>
          <w:rFonts w:asciiTheme="majorBidi" w:hAnsiTheme="majorBidi" w:cstheme="majorBidi"/>
          <w:szCs w:val="24"/>
        </w:rPr>
        <w:t xml:space="preserve">, K., </w:t>
      </w:r>
      <w:proofErr w:type="spellStart"/>
      <w:r w:rsidRPr="00FB2A2B">
        <w:rPr>
          <w:rFonts w:asciiTheme="majorBidi" w:hAnsiTheme="majorBidi" w:cstheme="majorBidi"/>
          <w:szCs w:val="24"/>
        </w:rPr>
        <w:t>Borucka</w:t>
      </w:r>
      <w:proofErr w:type="spellEnd"/>
      <w:r w:rsidRPr="00FB2A2B">
        <w:rPr>
          <w:rFonts w:asciiTheme="majorBidi" w:hAnsiTheme="majorBidi" w:cstheme="majorBidi"/>
          <w:szCs w:val="24"/>
        </w:rPr>
        <w:t xml:space="preserve">, A., Okulicz-Kozaryn, K., &amp; Pisarska, A. (2000). </w:t>
      </w:r>
      <w:r w:rsidRPr="00FB2A2B">
        <w:rPr>
          <w:rFonts w:asciiTheme="majorBidi" w:hAnsiTheme="majorBidi" w:cstheme="majorBidi"/>
          <w:i/>
          <w:iCs/>
          <w:szCs w:val="24"/>
        </w:rPr>
        <w:t xml:space="preserve">Evaluating innovative drug-prevention </w:t>
      </w:r>
      <w:proofErr w:type="spellStart"/>
      <w:r w:rsidRPr="00FB2A2B">
        <w:rPr>
          <w:rFonts w:asciiTheme="majorBidi" w:hAnsiTheme="majorBidi" w:cstheme="majorBidi"/>
          <w:i/>
          <w:iCs/>
          <w:szCs w:val="24"/>
        </w:rPr>
        <w:t>programmes</w:t>
      </w:r>
      <w:proofErr w:type="spellEnd"/>
      <w:r w:rsidRPr="00FB2A2B">
        <w:rPr>
          <w:rFonts w:asciiTheme="majorBidi" w:hAnsiTheme="majorBidi" w:cstheme="majorBidi"/>
          <w:i/>
          <w:iCs/>
          <w:szCs w:val="24"/>
        </w:rPr>
        <w:t>: Lessons learned. In Evaluation - a key tool for improving drug prevention</w:t>
      </w:r>
      <w:r w:rsidRPr="00FB2A2B">
        <w:rPr>
          <w:rFonts w:asciiTheme="majorBidi" w:hAnsiTheme="majorBidi" w:cstheme="majorBidi"/>
          <w:szCs w:val="24"/>
        </w:rPr>
        <w:t xml:space="preserve"> (pp. 75-85). EMCDDA Scientific Monograph Series No 5, European Commission, EMCDDA.</w:t>
      </w:r>
    </w:p>
    <w:p w14:paraId="64F5070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Pérez, J. M. E., </w:t>
      </w:r>
      <w:proofErr w:type="spellStart"/>
      <w:r w:rsidRPr="00FB2A2B">
        <w:rPr>
          <w:rFonts w:asciiTheme="majorBidi" w:hAnsiTheme="majorBidi" w:cstheme="majorBidi"/>
          <w:szCs w:val="24"/>
        </w:rPr>
        <w:t>Díaz</w:t>
      </w:r>
      <w:proofErr w:type="spellEnd"/>
      <w:r w:rsidRPr="00FB2A2B">
        <w:rPr>
          <w:rFonts w:asciiTheme="majorBidi" w:hAnsiTheme="majorBidi" w:cstheme="majorBidi"/>
          <w:szCs w:val="24"/>
        </w:rPr>
        <w:t xml:space="preserve">, S. A-H., Villa, R. S., </w:t>
      </w:r>
      <w:proofErr w:type="spellStart"/>
      <w:r w:rsidRPr="00FB2A2B">
        <w:rPr>
          <w:rFonts w:asciiTheme="majorBidi" w:hAnsiTheme="majorBidi" w:cstheme="majorBidi"/>
          <w:szCs w:val="24"/>
        </w:rPr>
        <w:t>Fernández-Hermida</w:t>
      </w:r>
      <w:proofErr w:type="spellEnd"/>
      <w:r w:rsidRPr="00FB2A2B">
        <w:rPr>
          <w:rFonts w:asciiTheme="majorBidi" w:hAnsiTheme="majorBidi" w:cstheme="majorBidi"/>
          <w:szCs w:val="24"/>
        </w:rPr>
        <w:t xml:space="preserve">, J. R., Carballo, J. L., &amp; </w:t>
      </w:r>
      <w:proofErr w:type="spellStart"/>
      <w:r w:rsidRPr="00FB2A2B">
        <w:rPr>
          <w:rFonts w:asciiTheme="majorBidi" w:hAnsiTheme="majorBidi" w:cstheme="majorBidi"/>
          <w:szCs w:val="24"/>
        </w:rPr>
        <w:t>García</w:t>
      </w:r>
      <w:proofErr w:type="spellEnd"/>
      <w:r w:rsidRPr="00FB2A2B">
        <w:rPr>
          <w:rFonts w:asciiTheme="majorBidi" w:hAnsiTheme="majorBidi" w:cstheme="majorBidi"/>
          <w:szCs w:val="24"/>
        </w:rPr>
        <w:t xml:space="preserve">-Rodríguez, O. (2009). </w:t>
      </w:r>
      <w:proofErr w:type="spellStart"/>
      <w:r w:rsidRPr="00FB2A2B">
        <w:rPr>
          <w:rFonts w:asciiTheme="majorBidi" w:hAnsiTheme="majorBidi" w:cstheme="majorBidi"/>
          <w:szCs w:val="24"/>
        </w:rPr>
        <w:t>Prevención</w:t>
      </w:r>
      <w:proofErr w:type="spellEnd"/>
      <w:r w:rsidRPr="00FB2A2B">
        <w:rPr>
          <w:rFonts w:asciiTheme="majorBidi" w:hAnsiTheme="majorBidi" w:cstheme="majorBidi"/>
          <w:szCs w:val="24"/>
        </w:rPr>
        <w:t xml:space="preserve"> familiar del </w:t>
      </w:r>
      <w:proofErr w:type="spellStart"/>
      <w:r w:rsidRPr="00FB2A2B">
        <w:rPr>
          <w:rFonts w:asciiTheme="majorBidi" w:hAnsiTheme="majorBidi" w:cstheme="majorBidi"/>
          <w:szCs w:val="24"/>
        </w:rPr>
        <w:t>consumo</w:t>
      </w:r>
      <w:proofErr w:type="spellEnd"/>
      <w:r w:rsidRPr="00FB2A2B">
        <w:rPr>
          <w:rFonts w:asciiTheme="majorBidi" w:hAnsiTheme="majorBidi" w:cstheme="majorBidi"/>
          <w:szCs w:val="24"/>
        </w:rPr>
        <w:t xml:space="preserve"> de </w:t>
      </w:r>
      <w:proofErr w:type="spellStart"/>
      <w:r w:rsidRPr="00FB2A2B">
        <w:rPr>
          <w:rFonts w:asciiTheme="majorBidi" w:hAnsiTheme="majorBidi" w:cstheme="majorBidi"/>
          <w:szCs w:val="24"/>
        </w:rPr>
        <w:t>drogas</w:t>
      </w:r>
      <w:proofErr w:type="spellEnd"/>
      <w:r w:rsidRPr="00FB2A2B">
        <w:rPr>
          <w:rFonts w:asciiTheme="majorBidi" w:hAnsiTheme="majorBidi" w:cstheme="majorBidi"/>
          <w:szCs w:val="24"/>
        </w:rPr>
        <w:t xml:space="preserve">: El </w:t>
      </w:r>
      <w:proofErr w:type="spellStart"/>
      <w:r w:rsidRPr="00FB2A2B">
        <w:rPr>
          <w:rFonts w:asciiTheme="majorBidi" w:hAnsiTheme="majorBidi" w:cstheme="majorBidi"/>
          <w:szCs w:val="24"/>
        </w:rPr>
        <w:t>programa</w:t>
      </w:r>
      <w:proofErr w:type="spellEnd"/>
      <w:r w:rsidRPr="00FB2A2B">
        <w:rPr>
          <w:rFonts w:asciiTheme="majorBidi" w:hAnsiTheme="majorBidi" w:cstheme="majorBidi"/>
          <w:szCs w:val="24"/>
        </w:rPr>
        <w:t xml:space="preserve"> "Familias que </w:t>
      </w:r>
      <w:proofErr w:type="spellStart"/>
      <w:r w:rsidRPr="00FB2A2B">
        <w:rPr>
          <w:rFonts w:asciiTheme="majorBidi" w:hAnsiTheme="majorBidi" w:cstheme="majorBidi"/>
          <w:szCs w:val="24"/>
        </w:rPr>
        <w:t>funcionan</w:t>
      </w:r>
      <w:proofErr w:type="spellEnd"/>
      <w:r w:rsidRPr="00FB2A2B">
        <w:rPr>
          <w:rFonts w:asciiTheme="majorBidi" w:hAnsiTheme="majorBidi" w:cstheme="majorBidi"/>
          <w:szCs w:val="24"/>
        </w:rPr>
        <w:t xml:space="preserve">." / Family-based drug use prevention: The Families that work program. </w:t>
      </w:r>
      <w:proofErr w:type="spellStart"/>
      <w:r w:rsidRPr="00FB2A2B">
        <w:rPr>
          <w:rFonts w:asciiTheme="majorBidi" w:hAnsiTheme="majorBidi" w:cstheme="majorBidi"/>
          <w:i/>
          <w:iCs/>
          <w:szCs w:val="24"/>
        </w:rPr>
        <w:t>Psicothema</w:t>
      </w:r>
      <w:proofErr w:type="spellEnd"/>
      <w:r w:rsidRPr="00FB2A2B">
        <w:rPr>
          <w:rFonts w:asciiTheme="majorBidi" w:hAnsiTheme="majorBidi" w:cstheme="majorBidi"/>
          <w:i/>
          <w:iCs/>
          <w:szCs w:val="24"/>
        </w:rPr>
        <w:t>, 21</w:t>
      </w:r>
      <w:r w:rsidRPr="00FB2A2B">
        <w:rPr>
          <w:rFonts w:asciiTheme="majorBidi" w:hAnsiTheme="majorBidi" w:cstheme="majorBidi"/>
          <w:szCs w:val="24"/>
        </w:rPr>
        <w:t xml:space="preserve">, 45-50. </w:t>
      </w:r>
    </w:p>
    <w:p w14:paraId="271C564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Pérez-Gómez, A., &amp; Mejía-Trujillo, J. (2017). The evolution of alcohol and drug prevention strategies in Latin America. In M. Israelashvili &amp; J. L. Romano (Eds.), </w:t>
      </w:r>
      <w:r w:rsidRPr="00FB2A2B">
        <w:rPr>
          <w:rFonts w:asciiTheme="majorBidi" w:hAnsiTheme="majorBidi" w:cstheme="majorBidi"/>
          <w:i/>
          <w:iCs/>
          <w:szCs w:val="24"/>
        </w:rPr>
        <w:t xml:space="preserve">The Cambridge handbook of international prevention science </w:t>
      </w:r>
      <w:r w:rsidRPr="00FB2A2B">
        <w:rPr>
          <w:rFonts w:asciiTheme="majorBidi" w:hAnsiTheme="majorBidi" w:cstheme="majorBidi"/>
          <w:szCs w:val="24"/>
        </w:rPr>
        <w:t>(pp. 753-779). New York, NY, US: Cambridge University Press.  http://dx.doi.org/10.1017/9781316104453.033</w:t>
      </w:r>
    </w:p>
    <w:p w14:paraId="0527233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Perrino, T., Estrada, Y., Huang, S., George, S. S., Pantin, H., Cano, M. Á., ... &amp; Prado, G. (2018). Predictors of participation in an eHealth, family-based preventive intervention for Hispanic youth. </w:t>
      </w:r>
      <w:r w:rsidRPr="00FB2A2B">
        <w:rPr>
          <w:rFonts w:asciiTheme="majorBidi" w:hAnsiTheme="majorBidi" w:cstheme="majorBidi"/>
          <w:i/>
          <w:iCs/>
          <w:szCs w:val="24"/>
        </w:rPr>
        <w:t>Prevention Science, 19</w:t>
      </w:r>
      <w:r w:rsidRPr="00FB2A2B">
        <w:rPr>
          <w:rFonts w:asciiTheme="majorBidi" w:hAnsiTheme="majorBidi" w:cstheme="majorBidi"/>
          <w:szCs w:val="24"/>
        </w:rPr>
        <w:t>, 630-641.</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497D94C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Perry, C. L., Stigler, M. H., Arora, M., &amp; Reddy, K. S. (2008). Prevention in Translation: Tobacco Use Prevention in India. </w:t>
      </w:r>
      <w:r w:rsidRPr="00FB2A2B">
        <w:rPr>
          <w:rFonts w:asciiTheme="majorBidi" w:hAnsiTheme="majorBidi" w:cstheme="majorBidi"/>
          <w:i/>
          <w:iCs/>
          <w:szCs w:val="24"/>
        </w:rPr>
        <w:t>Health Promotion Practice, 9,</w:t>
      </w:r>
      <w:r w:rsidRPr="00FB2A2B">
        <w:rPr>
          <w:rFonts w:asciiTheme="majorBidi" w:hAnsiTheme="majorBidi" w:cstheme="majorBidi"/>
          <w:szCs w:val="24"/>
        </w:rPr>
        <w:t xml:space="preserve"> 378–386. https://doi.org/10.1177/1524839906289222</w:t>
      </w:r>
    </w:p>
    <w:p w14:paraId="71C21DF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Perry, C. L., Stigler, M. H., Arora, M., &amp; Reddy, K. S. (2009). Preventing tobacco use among young people in India: Project MYTRI. </w:t>
      </w:r>
      <w:r w:rsidRPr="00FB2A2B">
        <w:rPr>
          <w:rFonts w:asciiTheme="majorBidi" w:hAnsiTheme="majorBidi" w:cstheme="majorBidi"/>
          <w:i/>
          <w:iCs/>
          <w:szCs w:val="24"/>
        </w:rPr>
        <w:t>American Journal of Public Health, 99</w:t>
      </w:r>
      <w:r w:rsidRPr="00FB2A2B">
        <w:rPr>
          <w:rFonts w:asciiTheme="majorBidi" w:hAnsiTheme="majorBidi" w:cstheme="majorBidi"/>
          <w:szCs w:val="24"/>
        </w:rPr>
        <w:t xml:space="preserve">, 899-906.  http://dx.doi.org/10.2105/AJPH.2008.145433 </w:t>
      </w:r>
    </w:p>
    <w:p w14:paraId="3F046DF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Perry, C. L., Williams, C. L., Komro, K. A., Veblen-Mortenson, S., Stigler, M. H., Munson, K. A., ... &amp; Forster, J. L. (2002). Project Northland: Long-term outcomes of community action to reduce adolescent alcohol use. </w:t>
      </w:r>
      <w:r w:rsidRPr="00FB2A2B">
        <w:rPr>
          <w:rFonts w:asciiTheme="majorBidi" w:hAnsiTheme="majorBidi" w:cstheme="majorBidi"/>
          <w:i/>
          <w:iCs/>
          <w:szCs w:val="24"/>
        </w:rPr>
        <w:t>Health education research, 17</w:t>
      </w:r>
      <w:r w:rsidRPr="00FB2A2B">
        <w:rPr>
          <w:rFonts w:asciiTheme="majorBidi" w:hAnsiTheme="majorBidi" w:cstheme="majorBidi"/>
          <w:szCs w:val="24"/>
        </w:rPr>
        <w:t>, 117-132.</w:t>
      </w:r>
      <w:r w:rsidRPr="00FB2A2B">
        <w:rPr>
          <w:rFonts w:asciiTheme="majorBidi" w:hAnsiTheme="majorBidi" w:cs="Times New Roman"/>
          <w:szCs w:val="24"/>
          <w:rtl/>
        </w:rPr>
        <w:t>‏</w:t>
      </w:r>
    </w:p>
    <w:p w14:paraId="27FC53E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Pilgrim, C., Abbey, A., Hendrickson, P., &amp; Lorenz, S. (1998). Implementation and impact of a family-based substance abuse prevention program in rural communities. </w:t>
      </w:r>
      <w:r w:rsidRPr="00FB2A2B">
        <w:rPr>
          <w:rFonts w:asciiTheme="majorBidi" w:hAnsiTheme="majorBidi" w:cstheme="majorBidi"/>
          <w:i/>
          <w:iCs/>
          <w:szCs w:val="24"/>
        </w:rPr>
        <w:t>The Journal of Primary Prevention, 18</w:t>
      </w:r>
      <w:r w:rsidRPr="00FB2A2B">
        <w:rPr>
          <w:rFonts w:asciiTheme="majorBidi" w:hAnsiTheme="majorBidi" w:cstheme="majorBidi"/>
          <w:szCs w:val="24"/>
        </w:rPr>
        <w:t>, 341-361. http://dx.doi.org/10.1023/A:1024659012360</w:t>
      </w:r>
    </w:p>
    <w:p w14:paraId="162BD2AF"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Prado, G., &amp; Pantin, H. (2011). Reducing substance use and HIV health disparities among Hispanic youth in the USA: The Familias Unidas program of research. </w:t>
      </w:r>
      <w:r w:rsidRPr="00FB2A2B">
        <w:rPr>
          <w:rFonts w:asciiTheme="majorBidi" w:hAnsiTheme="majorBidi" w:cstheme="majorBidi"/>
          <w:i/>
          <w:iCs/>
          <w:szCs w:val="24"/>
        </w:rPr>
        <w:t>Psychosocial Intervention, 20</w:t>
      </w:r>
      <w:r w:rsidRPr="00FB2A2B">
        <w:rPr>
          <w:rFonts w:asciiTheme="majorBidi" w:hAnsiTheme="majorBidi" w:cstheme="majorBidi"/>
          <w:szCs w:val="24"/>
        </w:rPr>
        <w:t>, 63-73.</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2A3E508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Prado, G., Estrada, Y., Rojas, L. M., </w:t>
      </w:r>
      <w:proofErr w:type="spellStart"/>
      <w:r w:rsidRPr="00FB2A2B">
        <w:rPr>
          <w:rFonts w:asciiTheme="majorBidi" w:hAnsiTheme="majorBidi" w:cstheme="majorBidi"/>
          <w:szCs w:val="24"/>
        </w:rPr>
        <w:t>Bahamon</w:t>
      </w:r>
      <w:proofErr w:type="spellEnd"/>
      <w:r w:rsidRPr="00FB2A2B">
        <w:rPr>
          <w:rFonts w:asciiTheme="majorBidi" w:hAnsiTheme="majorBidi" w:cstheme="majorBidi"/>
          <w:szCs w:val="24"/>
        </w:rPr>
        <w:t xml:space="preserve">, M., Pantin, H., </w:t>
      </w:r>
      <w:proofErr w:type="spellStart"/>
      <w:r w:rsidRPr="00FB2A2B">
        <w:rPr>
          <w:rFonts w:asciiTheme="majorBidi" w:hAnsiTheme="majorBidi" w:cstheme="majorBidi"/>
          <w:szCs w:val="24"/>
        </w:rPr>
        <w:t>Nagarsheth</w:t>
      </w:r>
      <w:proofErr w:type="spellEnd"/>
      <w:r w:rsidRPr="00FB2A2B">
        <w:rPr>
          <w:rFonts w:asciiTheme="majorBidi" w:hAnsiTheme="majorBidi" w:cstheme="majorBidi"/>
          <w:szCs w:val="24"/>
        </w:rPr>
        <w:t xml:space="preserve">, M., Gwynn, L., Ofir, A. Y., Forster, L. Q., Torres, N., &amp; Brown, C. H.  (2019). Rationale and design for eHealth Familias Unidas Primary Care: A drug use, sexual risk behavior, and STI preventive intervention for </w:t>
      </w:r>
      <w:proofErr w:type="spellStart"/>
      <w:r w:rsidRPr="00FB2A2B">
        <w:rPr>
          <w:rFonts w:asciiTheme="majorBidi" w:hAnsiTheme="majorBidi" w:cstheme="majorBidi"/>
          <w:szCs w:val="24"/>
        </w:rPr>
        <w:t>hispanic</w:t>
      </w:r>
      <w:proofErr w:type="spellEnd"/>
      <w:r w:rsidRPr="00FB2A2B">
        <w:rPr>
          <w:rFonts w:asciiTheme="majorBidi" w:hAnsiTheme="majorBidi" w:cstheme="majorBidi"/>
          <w:szCs w:val="24"/>
        </w:rPr>
        <w:t xml:space="preserve"> youth in pediatric primary care clinics. </w:t>
      </w:r>
      <w:r w:rsidRPr="00FB2A2B">
        <w:rPr>
          <w:rFonts w:asciiTheme="majorBidi" w:hAnsiTheme="majorBidi" w:cstheme="majorBidi"/>
          <w:i/>
          <w:iCs/>
          <w:szCs w:val="24"/>
        </w:rPr>
        <w:t>Contemporary Clinical Trials, 76</w:t>
      </w:r>
      <w:r w:rsidRPr="00FB2A2B">
        <w:rPr>
          <w:rFonts w:asciiTheme="majorBidi" w:hAnsiTheme="majorBidi" w:cstheme="majorBidi"/>
          <w:szCs w:val="24"/>
        </w:rPr>
        <w:t>, 64-71. https://doi.org/10.1016/j.cct.2018.11.005.</w:t>
      </w:r>
    </w:p>
    <w:p w14:paraId="33A4136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Reddy, K. S., Arora, M., </w:t>
      </w:r>
      <w:proofErr w:type="spellStart"/>
      <w:r w:rsidRPr="00FB2A2B">
        <w:rPr>
          <w:rFonts w:asciiTheme="majorBidi" w:hAnsiTheme="majorBidi" w:cstheme="majorBidi"/>
          <w:szCs w:val="24"/>
        </w:rPr>
        <w:t>Kohli</w:t>
      </w:r>
      <w:proofErr w:type="spellEnd"/>
      <w:r w:rsidRPr="00FB2A2B">
        <w:rPr>
          <w:rFonts w:asciiTheme="majorBidi" w:hAnsiTheme="majorBidi" w:cstheme="majorBidi"/>
          <w:szCs w:val="24"/>
        </w:rPr>
        <w:t xml:space="preserve">, A., </w:t>
      </w:r>
      <w:proofErr w:type="spellStart"/>
      <w:r w:rsidRPr="00FB2A2B">
        <w:rPr>
          <w:rFonts w:asciiTheme="majorBidi" w:hAnsiTheme="majorBidi" w:cstheme="majorBidi"/>
          <w:szCs w:val="24"/>
        </w:rPr>
        <w:t>Prabhakaran</w:t>
      </w:r>
      <w:proofErr w:type="spellEnd"/>
      <w:r w:rsidRPr="00FB2A2B">
        <w:rPr>
          <w:rFonts w:asciiTheme="majorBidi" w:hAnsiTheme="majorBidi" w:cstheme="majorBidi"/>
          <w:szCs w:val="24"/>
        </w:rPr>
        <w:t xml:space="preserve">, D., Perry, C. L., Nair, B., ... &amp; Stigler, M. (2002). Tobacco and alcohol use outcomes of a school-based intervention in New Delhi. </w:t>
      </w:r>
      <w:r w:rsidRPr="00FB2A2B">
        <w:rPr>
          <w:rFonts w:asciiTheme="majorBidi" w:hAnsiTheme="majorBidi" w:cstheme="majorBidi"/>
          <w:i/>
          <w:iCs/>
          <w:szCs w:val="24"/>
        </w:rPr>
        <w:t>American Journal of Health Behavior, 26</w:t>
      </w:r>
      <w:r w:rsidRPr="00FB2A2B">
        <w:rPr>
          <w:rFonts w:asciiTheme="majorBidi" w:hAnsiTheme="majorBidi" w:cstheme="majorBidi"/>
          <w:szCs w:val="24"/>
        </w:rPr>
        <w:t>, 173-181.</w:t>
      </w:r>
      <w:r w:rsidRPr="00FB2A2B">
        <w:rPr>
          <w:rFonts w:asciiTheme="majorBidi" w:hAnsiTheme="majorBidi" w:cs="Times New Roman"/>
          <w:szCs w:val="24"/>
          <w:rtl/>
        </w:rPr>
        <w:t>‏</w:t>
      </w:r>
    </w:p>
    <w:p w14:paraId="388A01E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Riesch, S. K., Brown, R. L., Anderson, L. S., Wang, K., </w:t>
      </w:r>
      <w:proofErr w:type="spellStart"/>
      <w:r w:rsidRPr="00FB2A2B">
        <w:rPr>
          <w:rFonts w:asciiTheme="majorBidi" w:hAnsiTheme="majorBidi" w:cstheme="majorBidi"/>
          <w:szCs w:val="24"/>
        </w:rPr>
        <w:t>Canty</w:t>
      </w:r>
      <w:proofErr w:type="spellEnd"/>
      <w:r w:rsidRPr="00FB2A2B">
        <w:rPr>
          <w:rFonts w:asciiTheme="majorBidi" w:hAnsiTheme="majorBidi" w:cstheme="majorBidi"/>
          <w:szCs w:val="24"/>
        </w:rPr>
        <w:t xml:space="preserve">-Mitchell, J., &amp; Johnson, D. L. (2012). Strengthening Families Program (10-14) effects on the family environment. </w:t>
      </w:r>
      <w:r w:rsidRPr="00FB2A2B">
        <w:rPr>
          <w:rFonts w:asciiTheme="majorBidi" w:hAnsiTheme="majorBidi" w:cstheme="majorBidi"/>
          <w:i/>
          <w:iCs/>
          <w:szCs w:val="24"/>
        </w:rPr>
        <w:t>Western Journal of Nursing Research, 3</w:t>
      </w:r>
      <w:r w:rsidRPr="00FB2A2B">
        <w:rPr>
          <w:rFonts w:asciiTheme="majorBidi" w:hAnsiTheme="majorBidi" w:cstheme="majorBidi"/>
          <w:szCs w:val="24"/>
        </w:rPr>
        <w:t>4, 340-376.</w:t>
      </w:r>
      <w:r w:rsidRPr="00FB2A2B">
        <w:rPr>
          <w:rFonts w:asciiTheme="majorBidi" w:hAnsiTheme="majorBidi" w:cs="Times New Roman"/>
          <w:szCs w:val="24"/>
          <w:rtl/>
        </w:rPr>
        <w:t>‏</w:t>
      </w:r>
      <w:r w:rsidRPr="00FB2A2B">
        <w:rPr>
          <w:rFonts w:asciiTheme="majorBidi" w:hAnsiTheme="majorBidi" w:cstheme="majorBidi"/>
          <w:szCs w:val="24"/>
        </w:rPr>
        <w:t xml:space="preserve"> </w:t>
      </w:r>
    </w:p>
    <w:p w14:paraId="2177FBC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Riper, H., Bolier, L., &amp; Elling, A. (2005).  The home party: "Development of a low threshold intervention for 'not yet reached' parents in adolescent substance use prevention". </w:t>
      </w:r>
      <w:r w:rsidRPr="00FB2A2B">
        <w:rPr>
          <w:rFonts w:asciiTheme="majorBidi" w:hAnsiTheme="majorBidi" w:cstheme="majorBidi"/>
          <w:i/>
          <w:iCs/>
          <w:szCs w:val="24"/>
        </w:rPr>
        <w:t>Journal of Substance Use, 10</w:t>
      </w:r>
      <w:r w:rsidRPr="00FB2A2B">
        <w:rPr>
          <w:rFonts w:asciiTheme="majorBidi" w:hAnsiTheme="majorBidi" w:cstheme="majorBidi"/>
          <w:szCs w:val="24"/>
        </w:rPr>
        <w:t>, 141-150. http://dx.doi.org.rproxy.tau.ac.il/10.1080/14659890500038756</w:t>
      </w:r>
    </w:p>
    <w:p w14:paraId="130384C6"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Rulison, K. L., Feinberg, M., Gest, S. D., &amp; Osgood, D. W. (2015). Diffusion of intervention effects: The impact of a family-based substance use prevention program on friends of participants. </w:t>
      </w:r>
      <w:r w:rsidRPr="00FB2A2B">
        <w:rPr>
          <w:rFonts w:asciiTheme="majorBidi" w:hAnsiTheme="majorBidi" w:cstheme="majorBidi"/>
          <w:i/>
          <w:iCs/>
          <w:szCs w:val="24"/>
        </w:rPr>
        <w:t>Journal of Adolescent Health, 57</w:t>
      </w:r>
      <w:r w:rsidRPr="00FB2A2B">
        <w:rPr>
          <w:rFonts w:asciiTheme="majorBidi" w:hAnsiTheme="majorBidi" w:cstheme="majorBidi"/>
          <w:szCs w:val="24"/>
        </w:rPr>
        <w:t>, 433-440. http://dx.doi.org/10.1016/j.jadohealth.2015.06.007</w:t>
      </w:r>
    </w:p>
    <w:p w14:paraId="0909543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Salvo N, Bennett K, Cheung A and Bowlby A (2012). Prevention of drug use in children/adolescents with mental disorders: A systematic review. </w:t>
      </w:r>
      <w:r w:rsidRPr="00FB2A2B">
        <w:rPr>
          <w:rFonts w:asciiTheme="majorBidi" w:hAnsiTheme="majorBidi" w:cstheme="majorBidi"/>
          <w:i/>
          <w:iCs/>
          <w:szCs w:val="24"/>
        </w:rPr>
        <w:t xml:space="preserve">Journal of the Canadian Academy of Child and Adolescent Psychiatry /Journal de </w:t>
      </w:r>
      <w:proofErr w:type="spellStart"/>
      <w:r w:rsidRPr="00FB2A2B">
        <w:rPr>
          <w:rFonts w:asciiTheme="majorBidi" w:hAnsiTheme="majorBidi" w:cstheme="majorBidi"/>
          <w:i/>
          <w:iCs/>
          <w:szCs w:val="24"/>
        </w:rPr>
        <w:t>l’Académie</w:t>
      </w:r>
      <w:proofErr w:type="spellEnd"/>
      <w:r w:rsidRPr="00FB2A2B">
        <w:rPr>
          <w:rFonts w:asciiTheme="majorBidi" w:hAnsiTheme="majorBidi" w:cstheme="majorBidi"/>
          <w:i/>
          <w:iCs/>
          <w:szCs w:val="24"/>
        </w:rPr>
        <w:t xml:space="preserve"> </w:t>
      </w:r>
      <w:proofErr w:type="spellStart"/>
      <w:r w:rsidRPr="00FB2A2B">
        <w:rPr>
          <w:rFonts w:asciiTheme="majorBidi" w:hAnsiTheme="majorBidi" w:cstheme="majorBidi"/>
          <w:i/>
          <w:iCs/>
          <w:szCs w:val="24"/>
        </w:rPr>
        <w:t>canadienne</w:t>
      </w:r>
      <w:proofErr w:type="spellEnd"/>
      <w:r w:rsidRPr="00FB2A2B">
        <w:rPr>
          <w:rFonts w:asciiTheme="majorBidi" w:hAnsiTheme="majorBidi" w:cstheme="majorBidi"/>
          <w:i/>
          <w:iCs/>
          <w:szCs w:val="24"/>
        </w:rPr>
        <w:t xml:space="preserve"> de </w:t>
      </w:r>
      <w:proofErr w:type="spellStart"/>
      <w:r w:rsidRPr="00FB2A2B">
        <w:rPr>
          <w:rFonts w:asciiTheme="majorBidi" w:hAnsiTheme="majorBidi" w:cstheme="majorBidi"/>
          <w:i/>
          <w:iCs/>
          <w:szCs w:val="24"/>
        </w:rPr>
        <w:t>psychiatrie</w:t>
      </w:r>
      <w:proofErr w:type="spellEnd"/>
      <w:r w:rsidRPr="00FB2A2B">
        <w:rPr>
          <w:rFonts w:asciiTheme="majorBidi" w:hAnsiTheme="majorBidi" w:cstheme="majorBidi"/>
          <w:i/>
          <w:iCs/>
          <w:szCs w:val="24"/>
        </w:rPr>
        <w:t xml:space="preserve"> de </w:t>
      </w:r>
      <w:proofErr w:type="spellStart"/>
      <w:r w:rsidRPr="00FB2A2B">
        <w:rPr>
          <w:rFonts w:asciiTheme="majorBidi" w:hAnsiTheme="majorBidi" w:cstheme="majorBidi"/>
          <w:i/>
          <w:iCs/>
          <w:szCs w:val="24"/>
        </w:rPr>
        <w:t>l’enfant</w:t>
      </w:r>
      <w:proofErr w:type="spellEnd"/>
      <w:r w:rsidRPr="00FB2A2B">
        <w:rPr>
          <w:rFonts w:asciiTheme="majorBidi" w:hAnsiTheme="majorBidi" w:cstheme="majorBidi"/>
          <w:i/>
          <w:iCs/>
          <w:szCs w:val="24"/>
        </w:rPr>
        <w:t xml:space="preserve"> et de </w:t>
      </w:r>
      <w:proofErr w:type="spellStart"/>
      <w:r w:rsidRPr="00FB2A2B">
        <w:rPr>
          <w:rFonts w:asciiTheme="majorBidi" w:hAnsiTheme="majorBidi" w:cstheme="majorBidi"/>
          <w:i/>
          <w:iCs/>
          <w:szCs w:val="24"/>
        </w:rPr>
        <w:t>l’adolescent</w:t>
      </w:r>
      <w:proofErr w:type="spellEnd"/>
      <w:r w:rsidRPr="00FB2A2B">
        <w:rPr>
          <w:rFonts w:asciiTheme="majorBidi" w:hAnsiTheme="majorBidi" w:cstheme="majorBidi"/>
          <w:i/>
          <w:iCs/>
          <w:szCs w:val="24"/>
        </w:rPr>
        <w:t>, 21</w:t>
      </w:r>
      <w:r w:rsidRPr="00FB2A2B">
        <w:rPr>
          <w:rFonts w:asciiTheme="majorBidi" w:hAnsiTheme="majorBidi" w:cstheme="majorBidi"/>
          <w:szCs w:val="24"/>
        </w:rPr>
        <w:t xml:space="preserve">, 245-252. </w:t>
      </w:r>
    </w:p>
    <w:p w14:paraId="756A531D" w14:textId="21CFCC11"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Sanders, M. R. (2012). Development, evaluation, and multinational dissemination of the Triple P-Positive Parenting Program. </w:t>
      </w:r>
      <w:r w:rsidRPr="00FB2A2B">
        <w:rPr>
          <w:rFonts w:asciiTheme="majorBidi" w:hAnsiTheme="majorBidi" w:cstheme="majorBidi"/>
          <w:i/>
          <w:iCs/>
          <w:szCs w:val="24"/>
        </w:rPr>
        <w:t xml:space="preserve">Annual Review of Clinical Psychology, 8, </w:t>
      </w:r>
      <w:r w:rsidRPr="00FB2A2B">
        <w:rPr>
          <w:rFonts w:asciiTheme="majorBidi" w:hAnsiTheme="majorBidi" w:cstheme="majorBidi"/>
          <w:szCs w:val="24"/>
        </w:rPr>
        <w:t>345-379.</w:t>
      </w:r>
      <w:r w:rsidRPr="00FB2A2B">
        <w:rPr>
          <w:rFonts w:asciiTheme="majorBidi" w:hAnsiTheme="majorBidi" w:cs="Times New Roman"/>
          <w:szCs w:val="24"/>
          <w:rtl/>
        </w:rPr>
        <w:t>‏</w:t>
      </w:r>
    </w:p>
    <w:p w14:paraId="45F12D08"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Sandler, I., Wolchik, S., </w:t>
      </w:r>
      <w:proofErr w:type="spellStart"/>
      <w:r w:rsidRPr="00FB2A2B">
        <w:rPr>
          <w:rFonts w:asciiTheme="majorBidi" w:hAnsiTheme="majorBidi" w:cstheme="majorBidi"/>
          <w:szCs w:val="24"/>
        </w:rPr>
        <w:t>Berkel</w:t>
      </w:r>
      <w:proofErr w:type="spellEnd"/>
      <w:r w:rsidRPr="00FB2A2B">
        <w:rPr>
          <w:rFonts w:asciiTheme="majorBidi" w:hAnsiTheme="majorBidi" w:cstheme="majorBidi"/>
          <w:szCs w:val="24"/>
        </w:rPr>
        <w:t xml:space="preserve">, C., Jones, S., Mauricio, A., Tein, J.-Y., &amp; Winslow, E. (2017). Effectiveness trial of the new beginnings program for divorcing parents: Translation from an experimental prototype to an evidence-based community service. In M. Israelashvili &amp; J. L. Romano (Eds.), </w:t>
      </w:r>
      <w:r w:rsidRPr="00FB2A2B">
        <w:rPr>
          <w:rFonts w:asciiTheme="majorBidi" w:hAnsiTheme="majorBidi" w:cstheme="majorBidi"/>
          <w:i/>
          <w:iCs/>
          <w:szCs w:val="24"/>
        </w:rPr>
        <w:t>The Cambridge Handbook of International Prevention Science</w:t>
      </w:r>
      <w:r w:rsidRPr="00FB2A2B">
        <w:rPr>
          <w:rFonts w:asciiTheme="majorBidi" w:hAnsiTheme="majorBidi" w:cstheme="majorBidi"/>
          <w:szCs w:val="24"/>
        </w:rPr>
        <w:t xml:space="preserve"> (pp. 81-106). New York, NY, US: Cambridge University Press. </w:t>
      </w:r>
      <w:hyperlink r:id="rId15" w:history="1">
        <w:r w:rsidRPr="00FB2A2B">
          <w:rPr>
            <w:rFonts w:asciiTheme="majorBidi" w:hAnsiTheme="majorBidi" w:cstheme="majorBidi"/>
            <w:szCs w:val="24"/>
          </w:rPr>
          <w:t>http://dx.doi.org/10.1017/9781316104453.006</w:t>
        </w:r>
      </w:hyperlink>
    </w:p>
    <w:p w14:paraId="50595E54"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Scull, T. M., Kupersmidt, J. B., &amp; Weatherholt, T. N. (2017). The effectiveness of online, family-based media literacy education for substance abuse prevention in elementary school children: Study of the Media Detective Family Program. </w:t>
      </w:r>
      <w:r w:rsidRPr="00FB2A2B">
        <w:rPr>
          <w:rFonts w:asciiTheme="majorBidi" w:hAnsiTheme="majorBidi" w:cstheme="majorBidi"/>
          <w:i/>
          <w:iCs/>
          <w:szCs w:val="24"/>
        </w:rPr>
        <w:t>Journal of Community Psychology, 45</w:t>
      </w:r>
      <w:r w:rsidRPr="00FB2A2B">
        <w:rPr>
          <w:rFonts w:asciiTheme="majorBidi" w:hAnsiTheme="majorBidi" w:cstheme="majorBidi"/>
          <w:szCs w:val="24"/>
        </w:rPr>
        <w:t>, 796-809. http://dx.doi.org/10.1002/jcop.21893</w:t>
      </w:r>
    </w:p>
    <w:p w14:paraId="0F848ED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Shortt, A., Toumbourou, J., Power, E., &amp; Chapman, R. (2006). The Resilient Families Program: Promoting Health and Wellbeing in Adolescents and Their Parents during the Transition to Secondary School. </w:t>
      </w:r>
      <w:r w:rsidRPr="00FB2A2B">
        <w:rPr>
          <w:rFonts w:asciiTheme="majorBidi" w:hAnsiTheme="majorBidi" w:cstheme="majorBidi"/>
          <w:i/>
          <w:iCs/>
          <w:szCs w:val="24"/>
        </w:rPr>
        <w:t>Youth Studies Australia, 25</w:t>
      </w:r>
      <w:r w:rsidRPr="00FB2A2B">
        <w:rPr>
          <w:rFonts w:asciiTheme="majorBidi" w:hAnsiTheme="majorBidi" w:cstheme="majorBidi"/>
          <w:szCs w:val="24"/>
        </w:rPr>
        <w:t xml:space="preserve">, 33-40. </w:t>
      </w:r>
    </w:p>
    <w:p w14:paraId="6B697FA9" w14:textId="77777777" w:rsidR="00A90EC7" w:rsidRPr="00FB2A2B" w:rsidRDefault="00A90EC7" w:rsidP="00B2439D">
      <w:pPr>
        <w:spacing w:after="0" w:line="360" w:lineRule="auto"/>
        <w:ind w:left="360" w:hanging="360"/>
        <w:rPr>
          <w:rFonts w:asciiTheme="majorBidi" w:hAnsiTheme="majorBidi" w:cstheme="majorBidi"/>
          <w:szCs w:val="24"/>
        </w:rPr>
      </w:pPr>
      <w:r w:rsidRPr="00FB2A2B">
        <w:rPr>
          <w:rFonts w:asciiTheme="majorBidi" w:hAnsiTheme="majorBidi" w:cstheme="majorBidi"/>
          <w:szCs w:val="24"/>
        </w:rPr>
        <w:lastRenderedPageBreak/>
        <w:t xml:space="preserve">Shover, C. L., &amp; Humphreys, K. (2019) Six policy lessons relevant to cannabis legalization, </w:t>
      </w:r>
      <w:r w:rsidRPr="00FB2A2B">
        <w:rPr>
          <w:rFonts w:asciiTheme="majorBidi" w:hAnsiTheme="majorBidi" w:cstheme="majorBidi"/>
          <w:i/>
          <w:iCs/>
          <w:szCs w:val="24"/>
        </w:rPr>
        <w:t>The American Journal of Drug and Alcohol Abuse</w:t>
      </w:r>
      <w:r w:rsidRPr="00FB2A2B">
        <w:rPr>
          <w:rFonts w:asciiTheme="majorBidi" w:hAnsiTheme="majorBidi" w:cstheme="majorBidi"/>
          <w:szCs w:val="24"/>
        </w:rPr>
        <w:t>. Advance online publication DOI: 10.1080/00952990.2019.1569669</w:t>
      </w:r>
    </w:p>
    <w:p w14:paraId="49536C42"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Simons-Morton, B., </w:t>
      </w:r>
      <w:proofErr w:type="spellStart"/>
      <w:r w:rsidRPr="00FB2A2B">
        <w:rPr>
          <w:rFonts w:asciiTheme="majorBidi" w:hAnsiTheme="majorBidi" w:cstheme="majorBidi"/>
          <w:szCs w:val="24"/>
        </w:rPr>
        <w:t>Haynie</w:t>
      </w:r>
      <w:proofErr w:type="spellEnd"/>
      <w:r w:rsidRPr="00FB2A2B">
        <w:rPr>
          <w:rFonts w:asciiTheme="majorBidi" w:hAnsiTheme="majorBidi" w:cstheme="majorBidi"/>
          <w:szCs w:val="24"/>
        </w:rPr>
        <w:t xml:space="preserve">, D., Saylor, K., Crump, A. D., &amp; Chen, R. (2005). The effects of the going places program on early adolescent substance use and antisocial behavior. </w:t>
      </w:r>
      <w:r w:rsidRPr="00FB2A2B">
        <w:rPr>
          <w:rFonts w:asciiTheme="majorBidi" w:hAnsiTheme="majorBidi" w:cstheme="majorBidi"/>
          <w:i/>
          <w:iCs/>
          <w:szCs w:val="24"/>
        </w:rPr>
        <w:t>Prevention Science, 6</w:t>
      </w:r>
      <w:r w:rsidRPr="00FB2A2B">
        <w:rPr>
          <w:rFonts w:asciiTheme="majorBidi" w:hAnsiTheme="majorBidi" w:cstheme="majorBidi"/>
          <w:szCs w:val="24"/>
        </w:rPr>
        <w:t>, 187.</w:t>
      </w:r>
      <w:r w:rsidRPr="00FB2A2B">
        <w:rPr>
          <w:rFonts w:asciiTheme="majorBidi" w:hAnsiTheme="majorBidi" w:cs="Times New Roman"/>
          <w:szCs w:val="24"/>
          <w:rtl/>
        </w:rPr>
        <w:t>‏</w:t>
      </w:r>
    </w:p>
    <w:p w14:paraId="206CEF2E"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Skärstrand, E., Larsson, J., &amp; Andréasson, S. (2008). Cultural adaptation of the strengthening families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to a Swedish setting. </w:t>
      </w:r>
      <w:r w:rsidRPr="00FB2A2B">
        <w:rPr>
          <w:rFonts w:asciiTheme="majorBidi" w:hAnsiTheme="majorBidi" w:cstheme="majorBidi"/>
          <w:i/>
          <w:iCs/>
          <w:szCs w:val="24"/>
        </w:rPr>
        <w:t>Health Education, 108,</w:t>
      </w:r>
      <w:r w:rsidRPr="00FB2A2B">
        <w:rPr>
          <w:rFonts w:asciiTheme="majorBidi" w:hAnsiTheme="majorBidi" w:cstheme="majorBidi"/>
          <w:szCs w:val="24"/>
        </w:rPr>
        <w:t xml:space="preserve"> 287-300.</w:t>
      </w:r>
      <w:r w:rsidRPr="00FB2A2B">
        <w:rPr>
          <w:rFonts w:asciiTheme="majorBidi" w:hAnsiTheme="majorBidi" w:cs="Times New Roman"/>
          <w:szCs w:val="24"/>
          <w:rtl/>
        </w:rPr>
        <w:t>‏</w:t>
      </w:r>
    </w:p>
    <w:p w14:paraId="0E206AF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Skeer, M. R.; </w:t>
      </w:r>
      <w:proofErr w:type="spellStart"/>
      <w:r w:rsidRPr="00FB2A2B">
        <w:rPr>
          <w:rFonts w:asciiTheme="majorBidi" w:hAnsiTheme="majorBidi" w:cstheme="majorBidi"/>
          <w:szCs w:val="24"/>
        </w:rPr>
        <w:t>Yantsides</w:t>
      </w:r>
      <w:proofErr w:type="spellEnd"/>
      <w:r w:rsidRPr="00FB2A2B">
        <w:rPr>
          <w:rFonts w:asciiTheme="majorBidi" w:hAnsiTheme="majorBidi" w:cstheme="majorBidi"/>
          <w:szCs w:val="24"/>
        </w:rPr>
        <w:t xml:space="preserve">, K. E.; </w:t>
      </w:r>
      <w:proofErr w:type="spellStart"/>
      <w:r w:rsidRPr="00FB2A2B">
        <w:rPr>
          <w:rFonts w:asciiTheme="majorBidi" w:hAnsiTheme="majorBidi" w:cstheme="majorBidi"/>
          <w:szCs w:val="24"/>
        </w:rPr>
        <w:t>Eliasziw</w:t>
      </w:r>
      <w:proofErr w:type="spellEnd"/>
      <w:r w:rsidRPr="00FB2A2B">
        <w:rPr>
          <w:rFonts w:asciiTheme="majorBidi" w:hAnsiTheme="majorBidi" w:cstheme="majorBidi"/>
          <w:szCs w:val="24"/>
        </w:rPr>
        <w:t xml:space="preserve">, M., Carlton-Smith, A. R. Tracy, M. R., &amp; </w:t>
      </w:r>
      <w:proofErr w:type="spellStart"/>
      <w:r w:rsidRPr="00FB2A2B">
        <w:rPr>
          <w:rFonts w:asciiTheme="majorBidi" w:hAnsiTheme="majorBidi" w:cstheme="majorBidi"/>
          <w:szCs w:val="24"/>
        </w:rPr>
        <w:t>Spirito</w:t>
      </w:r>
      <w:proofErr w:type="spellEnd"/>
      <w:r w:rsidRPr="00FB2A2B">
        <w:rPr>
          <w:rFonts w:asciiTheme="majorBidi" w:hAnsiTheme="majorBidi" w:cstheme="majorBidi"/>
          <w:szCs w:val="24"/>
        </w:rPr>
        <w:t xml:space="preserve">, A. (2016). Testing a brief substance misuse preventive intervention for parents of pre-adolescents: Feasibility, acceptability, preliminary efficacy. </w:t>
      </w:r>
      <w:r w:rsidRPr="00FB2A2B">
        <w:rPr>
          <w:rFonts w:asciiTheme="majorBidi" w:hAnsiTheme="majorBidi" w:cstheme="majorBidi"/>
          <w:i/>
          <w:iCs/>
          <w:szCs w:val="24"/>
        </w:rPr>
        <w:t>Journal of Child and Family Studies, 25</w:t>
      </w:r>
      <w:r w:rsidRPr="00FB2A2B">
        <w:rPr>
          <w:rFonts w:asciiTheme="majorBidi" w:hAnsiTheme="majorBidi" w:cstheme="majorBidi"/>
          <w:szCs w:val="24"/>
        </w:rPr>
        <w:t>, 3739-3748. http://dx.doi.org.rproxy.tau.ac.il/10.1007/s10826-016-0525-3</w:t>
      </w:r>
    </w:p>
    <w:p w14:paraId="0CB44280"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Sparks, S. N., Tisch, R., &amp; Gardner, M. (2013). Family-centered interventions for substance abuse in </w:t>
      </w:r>
      <w:proofErr w:type="spellStart"/>
      <w:r w:rsidRPr="00FB2A2B">
        <w:rPr>
          <w:rFonts w:asciiTheme="majorBidi" w:hAnsiTheme="majorBidi" w:cstheme="majorBidi"/>
          <w:szCs w:val="24"/>
        </w:rPr>
        <w:t>hispanic</w:t>
      </w:r>
      <w:proofErr w:type="spellEnd"/>
      <w:r w:rsidRPr="00FB2A2B">
        <w:rPr>
          <w:rFonts w:asciiTheme="majorBidi" w:hAnsiTheme="majorBidi" w:cstheme="majorBidi"/>
          <w:szCs w:val="24"/>
        </w:rPr>
        <w:t xml:space="preserve"> communities. </w:t>
      </w:r>
      <w:r w:rsidRPr="00FB2A2B">
        <w:rPr>
          <w:rFonts w:asciiTheme="majorBidi" w:hAnsiTheme="majorBidi" w:cstheme="majorBidi"/>
          <w:i/>
          <w:iCs/>
          <w:szCs w:val="24"/>
        </w:rPr>
        <w:t>Journal of Ethnicity in Substance Abuse, 12</w:t>
      </w:r>
      <w:r w:rsidRPr="00FB2A2B">
        <w:rPr>
          <w:rFonts w:asciiTheme="majorBidi" w:hAnsiTheme="majorBidi" w:cstheme="majorBidi"/>
          <w:szCs w:val="24"/>
        </w:rPr>
        <w:t>, 68-81.</w:t>
      </w:r>
    </w:p>
    <w:p w14:paraId="7A67E7E3"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Spoth, R., Goldberg, C., &amp; Redmond, C. (1999). Engaging families in longitudinal preventive intervention research: Discrete-time survival analysis of socioeconomic and social–emotional risk factors. </w:t>
      </w:r>
      <w:r w:rsidRPr="00FB2A2B">
        <w:rPr>
          <w:rFonts w:asciiTheme="majorBidi" w:hAnsiTheme="majorBidi" w:cstheme="majorBidi"/>
          <w:i/>
          <w:iCs/>
          <w:szCs w:val="24"/>
        </w:rPr>
        <w:t>Journal of Consulting and Clinical Psychology, 67</w:t>
      </w:r>
      <w:r w:rsidRPr="00FB2A2B">
        <w:rPr>
          <w:rFonts w:asciiTheme="majorBidi" w:hAnsiTheme="majorBidi" w:cstheme="majorBidi"/>
          <w:szCs w:val="24"/>
        </w:rPr>
        <w:t>, 157.</w:t>
      </w:r>
      <w:r w:rsidRPr="00FB2A2B">
        <w:rPr>
          <w:rFonts w:asciiTheme="majorBidi" w:hAnsiTheme="majorBidi" w:cs="Times New Roman"/>
          <w:szCs w:val="24"/>
          <w:rtl/>
        </w:rPr>
        <w:t>‏</w:t>
      </w:r>
    </w:p>
    <w:p w14:paraId="7F37E2E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Spoth, R., &amp; Redmond, C. (1994). Effective recruitment of parents into family-focused prevention research: A comparison of two strategies. </w:t>
      </w:r>
      <w:r w:rsidRPr="00FB2A2B">
        <w:rPr>
          <w:rFonts w:asciiTheme="majorBidi" w:hAnsiTheme="majorBidi" w:cstheme="majorBidi"/>
          <w:i/>
          <w:iCs/>
          <w:szCs w:val="24"/>
        </w:rPr>
        <w:t>Psychology &amp; Health, 9</w:t>
      </w:r>
      <w:r w:rsidRPr="00FB2A2B">
        <w:rPr>
          <w:rFonts w:asciiTheme="majorBidi" w:hAnsiTheme="majorBidi" w:cstheme="majorBidi"/>
          <w:szCs w:val="24"/>
        </w:rPr>
        <w:t>, 353-370. http://dx.doi.org/10.1080/08870449408407494</w:t>
      </w:r>
    </w:p>
    <w:p w14:paraId="1E099AD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Spoth, R., Redmond, C., Mason, W. A., Schainker, L. M., &amp; Borduin, L. (2015). Research on the Strengthening Families Program for Parents and Youth 10-14: Long-term effects, mechanisms, translation to public health, PROSPER partnership scale up. In</w:t>
      </w:r>
      <w:r w:rsidRPr="00FB2A2B">
        <w:t xml:space="preserve"> </w:t>
      </w:r>
      <w:r w:rsidRPr="00FB2A2B">
        <w:rPr>
          <w:rFonts w:asciiTheme="majorBidi" w:hAnsiTheme="majorBidi" w:cstheme="majorBidi"/>
          <w:szCs w:val="24"/>
        </w:rPr>
        <w:t xml:space="preserve">L. M. </w:t>
      </w:r>
      <w:proofErr w:type="spellStart"/>
      <w:r w:rsidRPr="00FB2A2B">
        <w:rPr>
          <w:rFonts w:asciiTheme="majorBidi" w:hAnsiTheme="majorBidi" w:cstheme="majorBidi"/>
          <w:szCs w:val="24"/>
        </w:rPr>
        <w:t>Scheier</w:t>
      </w:r>
      <w:proofErr w:type="spellEnd"/>
      <w:r w:rsidRPr="00FB2A2B">
        <w:rPr>
          <w:rFonts w:asciiTheme="majorBidi" w:hAnsiTheme="majorBidi" w:cstheme="majorBidi"/>
          <w:szCs w:val="24"/>
        </w:rPr>
        <w:t xml:space="preserve"> (Ed.), PhD </w:t>
      </w:r>
      <w:r w:rsidRPr="00FB2A2B">
        <w:rPr>
          <w:rFonts w:asciiTheme="majorBidi" w:hAnsiTheme="majorBidi" w:cstheme="majorBidi"/>
          <w:i/>
          <w:iCs/>
          <w:szCs w:val="24"/>
        </w:rPr>
        <w:t>Handbook of Adolescent Drug Use Prevention: Research, Intervention Strategies, and Practice</w:t>
      </w:r>
      <w:r w:rsidRPr="00FB2A2B">
        <w:rPr>
          <w:rFonts w:asciiTheme="majorBidi" w:hAnsiTheme="majorBidi" w:cstheme="majorBidi"/>
          <w:szCs w:val="24"/>
        </w:rPr>
        <w:t xml:space="preserve"> (pp. 267-292). Washington, DC: American Psychological Association.</w:t>
      </w:r>
    </w:p>
    <w:p w14:paraId="718687A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Stolle, M., Stappenbeck, J., Wendell, A., &amp; Thomasius, R. (2011). Family-based prevention against substance abuse and behavioral problems: Culture-sensitive adaptation process for the modification of the US-American Strengthening Families Program 10–14 to German conditions. </w:t>
      </w:r>
      <w:r w:rsidRPr="00FB2A2B">
        <w:rPr>
          <w:rFonts w:asciiTheme="majorBidi" w:hAnsiTheme="majorBidi" w:cstheme="majorBidi"/>
          <w:i/>
          <w:iCs/>
          <w:szCs w:val="24"/>
        </w:rPr>
        <w:t>Journal of Public Health, 19,</w:t>
      </w:r>
      <w:r w:rsidRPr="00FB2A2B">
        <w:rPr>
          <w:rFonts w:asciiTheme="majorBidi" w:hAnsiTheme="majorBidi" w:cstheme="majorBidi"/>
          <w:szCs w:val="24"/>
        </w:rPr>
        <w:t xml:space="preserve"> 389-395. http://dx.doi.org/10.1007/s10389-011-0405-7 </w:t>
      </w:r>
    </w:p>
    <w:p w14:paraId="510F893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lastRenderedPageBreak/>
        <w:t xml:space="preserve">Szapocznik, J., </w:t>
      </w:r>
      <w:proofErr w:type="spellStart"/>
      <w:r w:rsidRPr="00FB2A2B">
        <w:rPr>
          <w:rFonts w:asciiTheme="majorBidi" w:hAnsiTheme="majorBidi" w:cstheme="majorBidi"/>
          <w:szCs w:val="24"/>
        </w:rPr>
        <w:t>Santisteban</w:t>
      </w:r>
      <w:proofErr w:type="spellEnd"/>
      <w:r w:rsidRPr="00FB2A2B">
        <w:rPr>
          <w:rFonts w:asciiTheme="majorBidi" w:hAnsiTheme="majorBidi" w:cstheme="majorBidi"/>
          <w:szCs w:val="24"/>
        </w:rPr>
        <w:t xml:space="preserve">, D., Rio, A., Perez-Vidal, A., </w:t>
      </w:r>
      <w:proofErr w:type="spellStart"/>
      <w:r w:rsidRPr="00FB2A2B">
        <w:rPr>
          <w:rFonts w:asciiTheme="majorBidi" w:hAnsiTheme="majorBidi" w:cstheme="majorBidi"/>
          <w:szCs w:val="24"/>
        </w:rPr>
        <w:t>Santisteban</w:t>
      </w:r>
      <w:proofErr w:type="spellEnd"/>
      <w:r w:rsidRPr="00FB2A2B">
        <w:rPr>
          <w:rFonts w:asciiTheme="majorBidi" w:hAnsiTheme="majorBidi" w:cstheme="majorBidi"/>
          <w:szCs w:val="24"/>
        </w:rPr>
        <w:t xml:space="preserve">, &amp; </w:t>
      </w:r>
      <w:proofErr w:type="spellStart"/>
      <w:r w:rsidRPr="00FB2A2B">
        <w:rPr>
          <w:rFonts w:asciiTheme="majorBidi" w:hAnsiTheme="majorBidi" w:cstheme="majorBidi"/>
          <w:szCs w:val="24"/>
        </w:rPr>
        <w:t>Kurtines</w:t>
      </w:r>
      <w:proofErr w:type="spellEnd"/>
      <w:r w:rsidRPr="00FB2A2B">
        <w:rPr>
          <w:rFonts w:asciiTheme="majorBidi" w:hAnsiTheme="majorBidi" w:cstheme="majorBidi"/>
          <w:szCs w:val="24"/>
        </w:rPr>
        <w:t xml:space="preserve">, W. M. (1989). Family Effectiveness Training: An Intervention to Prevent Drug Abuse and Problem Behaviors in Hispanic Adolescents. </w:t>
      </w:r>
      <w:r w:rsidRPr="00FB2A2B">
        <w:rPr>
          <w:rFonts w:asciiTheme="majorBidi" w:hAnsiTheme="majorBidi" w:cstheme="majorBidi"/>
          <w:i/>
          <w:iCs/>
          <w:szCs w:val="24"/>
        </w:rPr>
        <w:t>Hispanic Journal of Behavioral Sciences, 11</w:t>
      </w:r>
      <w:r w:rsidRPr="00FB2A2B">
        <w:rPr>
          <w:rFonts w:asciiTheme="majorBidi" w:hAnsiTheme="majorBidi" w:cstheme="majorBidi"/>
          <w:szCs w:val="24"/>
        </w:rPr>
        <w:t>, 4-27. DOI:10.1177/07399863890111002</w:t>
      </w:r>
    </w:p>
    <w:p w14:paraId="5C107BA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Tein, J. (2017). Methodology and Statistical Approaches for Conducting Valid and Reliable Longitudinal Prevention Science Research. In M. Israelashvili &amp; J. Romano (Eds.), </w:t>
      </w:r>
      <w:r w:rsidRPr="00FB2A2B">
        <w:rPr>
          <w:rFonts w:asciiTheme="majorBidi" w:hAnsiTheme="majorBidi" w:cstheme="majorBidi"/>
          <w:i/>
          <w:iCs/>
          <w:szCs w:val="24"/>
        </w:rPr>
        <w:t>The Cambridge Handbook of International Prevention Science</w:t>
      </w:r>
      <w:r w:rsidRPr="00FB2A2B">
        <w:rPr>
          <w:rFonts w:asciiTheme="majorBidi" w:hAnsiTheme="majorBidi" w:cstheme="majorBidi"/>
          <w:szCs w:val="24"/>
        </w:rPr>
        <w:t xml:space="preserve"> (pp. 179-205). Cambridge: Cambridge University Press. doi:10.1017/9781316104453.010</w:t>
      </w:r>
    </w:p>
    <w:p w14:paraId="7F6523C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UNODC (2018). </w:t>
      </w:r>
      <w:r w:rsidRPr="00FB2A2B">
        <w:rPr>
          <w:rFonts w:asciiTheme="majorBidi" w:hAnsiTheme="majorBidi" w:cstheme="majorBidi"/>
          <w:i/>
          <w:iCs/>
          <w:szCs w:val="24"/>
        </w:rPr>
        <w:t>World Drug Report</w:t>
      </w:r>
      <w:r w:rsidRPr="00FB2A2B">
        <w:rPr>
          <w:rFonts w:asciiTheme="majorBidi" w:hAnsiTheme="majorBidi" w:cstheme="majorBidi"/>
          <w:szCs w:val="24"/>
        </w:rPr>
        <w:t xml:space="preserve"> (E.18.XI.9).  https://www.unodc.org/wdr2018/prelaunch/WDR18_Booklet_1_EXSUM.pdf</w:t>
      </w:r>
    </w:p>
    <w:p w14:paraId="661ADFF6"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Van Hasselt, V. B., </w:t>
      </w:r>
      <w:proofErr w:type="spellStart"/>
      <w:r w:rsidRPr="00FB2A2B">
        <w:rPr>
          <w:rFonts w:asciiTheme="majorBidi" w:hAnsiTheme="majorBidi" w:cstheme="majorBidi"/>
          <w:szCs w:val="24"/>
        </w:rPr>
        <w:t>Hersen</w:t>
      </w:r>
      <w:proofErr w:type="spellEnd"/>
      <w:r w:rsidRPr="00FB2A2B">
        <w:rPr>
          <w:rFonts w:asciiTheme="majorBidi" w:hAnsiTheme="majorBidi" w:cstheme="majorBidi"/>
          <w:szCs w:val="24"/>
        </w:rPr>
        <w:t xml:space="preserve">, M., Null, J. A., </w:t>
      </w:r>
      <w:proofErr w:type="spellStart"/>
      <w:r w:rsidRPr="00FB2A2B">
        <w:rPr>
          <w:rFonts w:asciiTheme="majorBidi" w:hAnsiTheme="majorBidi" w:cstheme="majorBidi"/>
          <w:szCs w:val="24"/>
        </w:rPr>
        <w:t>Ammerman</w:t>
      </w:r>
      <w:proofErr w:type="spellEnd"/>
      <w:r w:rsidRPr="00FB2A2B">
        <w:rPr>
          <w:rFonts w:asciiTheme="majorBidi" w:hAnsiTheme="majorBidi" w:cstheme="majorBidi"/>
          <w:szCs w:val="24"/>
        </w:rPr>
        <w:t xml:space="preserve">, R. T., </w:t>
      </w:r>
      <w:proofErr w:type="spellStart"/>
      <w:r w:rsidRPr="00FB2A2B">
        <w:rPr>
          <w:rFonts w:asciiTheme="majorBidi" w:hAnsiTheme="majorBidi" w:cstheme="majorBidi"/>
          <w:szCs w:val="24"/>
        </w:rPr>
        <w:t>Bukstein</w:t>
      </w:r>
      <w:proofErr w:type="spellEnd"/>
      <w:r w:rsidRPr="00FB2A2B">
        <w:rPr>
          <w:rFonts w:asciiTheme="majorBidi" w:hAnsiTheme="majorBidi" w:cstheme="majorBidi"/>
          <w:szCs w:val="24"/>
        </w:rPr>
        <w:t xml:space="preserve">, O. G.,  McGillivray, J., &amp; Hunter, A. (1993). Drug abuse prevention for high-risk African American children and their families: A review and model program. </w:t>
      </w:r>
      <w:r w:rsidRPr="00FB2A2B">
        <w:rPr>
          <w:rFonts w:asciiTheme="majorBidi" w:hAnsiTheme="majorBidi" w:cstheme="majorBidi"/>
          <w:i/>
          <w:iCs/>
          <w:szCs w:val="24"/>
        </w:rPr>
        <w:t>Addictive Behaviors, 18</w:t>
      </w:r>
      <w:r w:rsidRPr="00FB2A2B">
        <w:rPr>
          <w:rFonts w:asciiTheme="majorBidi" w:hAnsiTheme="majorBidi" w:cstheme="majorBidi"/>
          <w:szCs w:val="24"/>
        </w:rPr>
        <w:t>, 213-234. http://dx.doi.org/10.1016/0306-4603(93)90051-A</w:t>
      </w:r>
    </w:p>
    <w:p w14:paraId="300EC9A5"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Van Stelle, K. R., Allen, G. A., &amp; Moberg, D. P. (1998).  Alcohol and drug prevention among American Indian families: The Family Circles Program. </w:t>
      </w:r>
      <w:r w:rsidRPr="00FB2A2B">
        <w:rPr>
          <w:rFonts w:asciiTheme="majorBidi" w:hAnsiTheme="majorBidi" w:cstheme="majorBidi"/>
          <w:i/>
          <w:iCs/>
          <w:szCs w:val="24"/>
        </w:rPr>
        <w:t>Drugs &amp; Society, 12</w:t>
      </w:r>
      <w:r w:rsidRPr="00FB2A2B">
        <w:rPr>
          <w:rFonts w:asciiTheme="majorBidi" w:hAnsiTheme="majorBidi" w:cstheme="majorBidi"/>
          <w:szCs w:val="24"/>
        </w:rPr>
        <w:t>, 53-60. http://dx.doi.org/10.1300/J023v12n01_05</w:t>
      </w:r>
    </w:p>
    <w:p w14:paraId="425A7A49"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Velleman, R. &amp; Templeton, L. (2003). Alcohol, Drugs and the Family: Results from a long-running research </w:t>
      </w:r>
      <w:proofErr w:type="spellStart"/>
      <w:r w:rsidRPr="00FB2A2B">
        <w:rPr>
          <w:rFonts w:asciiTheme="majorBidi" w:hAnsiTheme="majorBidi" w:cstheme="majorBidi"/>
          <w:szCs w:val="24"/>
        </w:rPr>
        <w:t>programme</w:t>
      </w:r>
      <w:proofErr w:type="spellEnd"/>
      <w:r w:rsidRPr="00FB2A2B">
        <w:rPr>
          <w:rFonts w:asciiTheme="majorBidi" w:hAnsiTheme="majorBidi" w:cstheme="majorBidi"/>
          <w:szCs w:val="24"/>
        </w:rPr>
        <w:t xml:space="preserve"> within the UK. European Addiction Research, 9 (3), 103-112.</w:t>
      </w:r>
    </w:p>
    <w:p w14:paraId="241216F7" w14:textId="77777777" w:rsidR="00A90EC7" w:rsidRPr="00FB2A2B" w:rsidRDefault="00A90EC7" w:rsidP="00B2439D">
      <w:pPr>
        <w:spacing w:after="0" w:line="360" w:lineRule="auto"/>
        <w:ind w:left="426" w:hanging="426"/>
        <w:rPr>
          <w:rFonts w:asciiTheme="majorBidi" w:hAnsiTheme="majorBidi" w:cstheme="majorBidi"/>
          <w:szCs w:val="24"/>
        </w:rPr>
      </w:pPr>
      <w:proofErr w:type="spellStart"/>
      <w:r w:rsidRPr="00FB2A2B">
        <w:rPr>
          <w:rFonts w:asciiTheme="majorBidi" w:hAnsiTheme="majorBidi" w:cstheme="majorBidi"/>
          <w:szCs w:val="24"/>
        </w:rPr>
        <w:t>Vermeulen</w:t>
      </w:r>
      <w:proofErr w:type="spellEnd"/>
      <w:r w:rsidRPr="00FB2A2B">
        <w:rPr>
          <w:rFonts w:asciiTheme="majorBidi" w:hAnsiTheme="majorBidi" w:cstheme="majorBidi"/>
          <w:szCs w:val="24"/>
        </w:rPr>
        <w:t xml:space="preserve">-Smit E, </w:t>
      </w:r>
      <w:proofErr w:type="spellStart"/>
      <w:r w:rsidRPr="00FB2A2B">
        <w:rPr>
          <w:rFonts w:asciiTheme="majorBidi" w:hAnsiTheme="majorBidi" w:cstheme="majorBidi"/>
          <w:szCs w:val="24"/>
        </w:rPr>
        <w:t>Verdurmen</w:t>
      </w:r>
      <w:proofErr w:type="spellEnd"/>
      <w:r w:rsidRPr="00FB2A2B">
        <w:rPr>
          <w:rFonts w:asciiTheme="majorBidi" w:hAnsiTheme="majorBidi" w:cstheme="majorBidi"/>
          <w:szCs w:val="24"/>
        </w:rPr>
        <w:t xml:space="preserve"> JEE and Engels RCME (2015) The effectiveness of family interventions in preventing adolescent illicit drug use: A systematic review and meta-analysis of randomized controlled trials. </w:t>
      </w:r>
      <w:r w:rsidRPr="00FB2A2B">
        <w:rPr>
          <w:rFonts w:asciiTheme="majorBidi" w:hAnsiTheme="majorBidi" w:cstheme="majorBidi"/>
          <w:i/>
          <w:iCs/>
          <w:szCs w:val="24"/>
        </w:rPr>
        <w:t>Clinical Child and Family Psychology Review, 18</w:t>
      </w:r>
      <w:r w:rsidRPr="00FB2A2B">
        <w:rPr>
          <w:rFonts w:asciiTheme="majorBidi" w:hAnsiTheme="majorBidi" w:cstheme="majorBidi"/>
          <w:szCs w:val="24"/>
        </w:rPr>
        <w:t xml:space="preserve">, 218-239. </w:t>
      </w:r>
    </w:p>
    <w:p w14:paraId="6507D067"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Webster-Stratton, C., &amp; Reid, M. J. (2004). Strengthening social and emotional competence in young children—The foundation for early school readiness and success: Incredible Years Classroom Social Skills and Problem-Solving Curriculum. </w:t>
      </w:r>
      <w:r w:rsidRPr="00FB2A2B">
        <w:rPr>
          <w:rFonts w:asciiTheme="majorBidi" w:hAnsiTheme="majorBidi" w:cstheme="majorBidi"/>
          <w:i/>
          <w:iCs/>
          <w:szCs w:val="24"/>
        </w:rPr>
        <w:t>Infants &amp; Young Children, 17,</w:t>
      </w:r>
      <w:r w:rsidRPr="00FB2A2B">
        <w:rPr>
          <w:rFonts w:asciiTheme="majorBidi" w:hAnsiTheme="majorBidi" w:cstheme="majorBidi"/>
          <w:szCs w:val="24"/>
        </w:rPr>
        <w:t xml:space="preserve"> 96-113.</w:t>
      </w:r>
      <w:r w:rsidRPr="00FB2A2B">
        <w:rPr>
          <w:rFonts w:asciiTheme="majorBidi" w:hAnsiTheme="majorBidi" w:cs="Times New Roman"/>
          <w:szCs w:val="24"/>
          <w:rtl/>
        </w:rPr>
        <w:t>‏</w:t>
      </w:r>
      <w:r w:rsidRPr="00FB2A2B">
        <w:rPr>
          <w:rFonts w:asciiTheme="majorBidi" w:hAnsiTheme="majorBidi" w:cstheme="majorBidi"/>
          <w:szCs w:val="24"/>
        </w:rPr>
        <w:t xml:space="preserve"> http://www.incredibleyears.com/wp-content/uploads/strengthening-emotional-competence-child_04.pdf</w:t>
      </w:r>
    </w:p>
    <w:p w14:paraId="77D2F4FA"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Webster-Stratton, C., &amp; Reid, M. J. (2007). Incredible Years Parents and Teachers Training Series: A Head Start Partnership to Promote Social Competence and Prevent Conduct Problems. In P. </w:t>
      </w:r>
      <w:proofErr w:type="spellStart"/>
      <w:r w:rsidRPr="00FB2A2B">
        <w:rPr>
          <w:rFonts w:asciiTheme="majorBidi" w:hAnsiTheme="majorBidi" w:cstheme="majorBidi"/>
          <w:szCs w:val="24"/>
        </w:rPr>
        <w:t>Tolan</w:t>
      </w:r>
      <w:proofErr w:type="spellEnd"/>
      <w:r w:rsidRPr="00FB2A2B">
        <w:rPr>
          <w:rFonts w:asciiTheme="majorBidi" w:hAnsiTheme="majorBidi" w:cstheme="majorBidi"/>
          <w:szCs w:val="24"/>
        </w:rPr>
        <w:t xml:space="preserve">, J. Szapocznik, &amp; S. </w:t>
      </w:r>
      <w:proofErr w:type="spellStart"/>
      <w:r w:rsidRPr="00FB2A2B">
        <w:rPr>
          <w:rFonts w:asciiTheme="majorBidi" w:hAnsiTheme="majorBidi" w:cstheme="majorBidi"/>
          <w:szCs w:val="24"/>
        </w:rPr>
        <w:t>Sambrano</w:t>
      </w:r>
      <w:proofErr w:type="spellEnd"/>
      <w:r w:rsidRPr="00FB2A2B">
        <w:rPr>
          <w:rFonts w:asciiTheme="majorBidi" w:hAnsiTheme="majorBidi" w:cstheme="majorBidi"/>
          <w:szCs w:val="24"/>
        </w:rPr>
        <w:t xml:space="preserve"> (Eds.), </w:t>
      </w:r>
      <w:r w:rsidRPr="00FB2A2B">
        <w:rPr>
          <w:rFonts w:asciiTheme="majorBidi" w:hAnsiTheme="majorBidi" w:cstheme="majorBidi"/>
          <w:i/>
          <w:iCs/>
          <w:szCs w:val="24"/>
        </w:rPr>
        <w:lastRenderedPageBreak/>
        <w:t>Preventing youth substance abuse: Science-based programs for children and adolescents</w:t>
      </w:r>
      <w:r w:rsidRPr="00FB2A2B">
        <w:rPr>
          <w:rFonts w:asciiTheme="majorBidi" w:hAnsiTheme="majorBidi" w:cstheme="majorBidi"/>
          <w:szCs w:val="24"/>
        </w:rPr>
        <w:t xml:space="preserve"> (pp. 67-88). Washington, DC: American Psychological Association. http://dx.doi.org/10.1037/11488-003</w:t>
      </w:r>
    </w:p>
    <w:p w14:paraId="730D1ACC"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West, B., &amp; </w:t>
      </w:r>
      <w:proofErr w:type="spellStart"/>
      <w:r w:rsidRPr="00FB2A2B">
        <w:rPr>
          <w:rFonts w:asciiTheme="majorBidi" w:hAnsiTheme="majorBidi" w:cstheme="majorBidi"/>
          <w:szCs w:val="24"/>
        </w:rPr>
        <w:t>Abatemarco</w:t>
      </w:r>
      <w:proofErr w:type="spellEnd"/>
      <w:r w:rsidRPr="00FB2A2B">
        <w:rPr>
          <w:rFonts w:asciiTheme="majorBidi" w:hAnsiTheme="majorBidi" w:cstheme="majorBidi"/>
          <w:szCs w:val="24"/>
        </w:rPr>
        <w:t xml:space="preserve">, D., </w:t>
      </w:r>
      <w:proofErr w:type="spellStart"/>
      <w:r w:rsidRPr="00FB2A2B">
        <w:rPr>
          <w:rFonts w:asciiTheme="majorBidi" w:hAnsiTheme="majorBidi" w:cstheme="majorBidi"/>
          <w:szCs w:val="24"/>
        </w:rPr>
        <w:t>Ohman</w:t>
      </w:r>
      <w:proofErr w:type="spellEnd"/>
      <w:r w:rsidRPr="00FB2A2B">
        <w:rPr>
          <w:rFonts w:asciiTheme="majorBidi" w:hAnsiTheme="majorBidi" w:cstheme="majorBidi"/>
          <w:szCs w:val="24"/>
        </w:rPr>
        <w:t xml:space="preserve">-Strickland, P., </w:t>
      </w:r>
      <w:proofErr w:type="spellStart"/>
      <w:r w:rsidRPr="00FB2A2B">
        <w:rPr>
          <w:rFonts w:asciiTheme="majorBidi" w:hAnsiTheme="majorBidi" w:cstheme="majorBidi"/>
          <w:szCs w:val="24"/>
        </w:rPr>
        <w:t>Zec</w:t>
      </w:r>
      <w:proofErr w:type="spellEnd"/>
      <w:r w:rsidRPr="00FB2A2B">
        <w:rPr>
          <w:rFonts w:asciiTheme="majorBidi" w:hAnsiTheme="majorBidi" w:cstheme="majorBidi"/>
          <w:szCs w:val="24"/>
        </w:rPr>
        <w:t xml:space="preserve">, V., Russo, A., &amp; </w:t>
      </w:r>
      <w:proofErr w:type="spellStart"/>
      <w:r w:rsidRPr="00FB2A2B">
        <w:rPr>
          <w:rFonts w:asciiTheme="majorBidi" w:hAnsiTheme="majorBidi" w:cstheme="majorBidi"/>
          <w:szCs w:val="24"/>
        </w:rPr>
        <w:t>Milic</w:t>
      </w:r>
      <w:proofErr w:type="spellEnd"/>
      <w:r w:rsidRPr="00FB2A2B">
        <w:rPr>
          <w:rFonts w:asciiTheme="majorBidi" w:hAnsiTheme="majorBidi" w:cstheme="majorBidi"/>
          <w:szCs w:val="24"/>
        </w:rPr>
        <w:t xml:space="preserve">, R.  (2008). Project Northland in Croatia: Results and Lessons Learned. </w:t>
      </w:r>
      <w:r w:rsidRPr="00FB2A2B">
        <w:rPr>
          <w:rFonts w:asciiTheme="majorBidi" w:hAnsiTheme="majorBidi" w:cstheme="majorBidi"/>
          <w:i/>
          <w:iCs/>
          <w:szCs w:val="24"/>
        </w:rPr>
        <w:t xml:space="preserve">Journal of Drug Education. 38. </w:t>
      </w:r>
      <w:r w:rsidRPr="00FB2A2B">
        <w:rPr>
          <w:rFonts w:asciiTheme="majorBidi" w:hAnsiTheme="majorBidi" w:cstheme="majorBidi"/>
          <w:szCs w:val="24"/>
        </w:rPr>
        <w:t xml:space="preserve">55-70. 10.2190/DE.38.1.e.  </w:t>
      </w:r>
    </w:p>
    <w:p w14:paraId="58C9E73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Whitesell, M., Bachand, A., Peel, J., &amp; Brown, M. (2013). Familial, Social, and Individual Factors Contributing to Risk for Adolescent Substance Use. </w:t>
      </w:r>
      <w:r w:rsidRPr="00FB2A2B">
        <w:rPr>
          <w:rFonts w:asciiTheme="majorBidi" w:hAnsiTheme="majorBidi" w:cstheme="majorBidi"/>
          <w:i/>
          <w:iCs/>
          <w:szCs w:val="24"/>
        </w:rPr>
        <w:t>Journal of Addiction</w:t>
      </w:r>
      <w:r w:rsidRPr="00FB2A2B">
        <w:rPr>
          <w:rFonts w:asciiTheme="majorBidi" w:hAnsiTheme="majorBidi" w:cstheme="majorBidi"/>
          <w:szCs w:val="24"/>
        </w:rPr>
        <w:t xml:space="preserve">, 2013, ID 579310, </w:t>
      </w:r>
      <w:proofErr w:type="spellStart"/>
      <w:r w:rsidRPr="00FB2A2B">
        <w:rPr>
          <w:rFonts w:asciiTheme="majorBidi" w:hAnsiTheme="majorBidi" w:cstheme="majorBidi"/>
          <w:szCs w:val="24"/>
        </w:rPr>
        <w:t>doi</w:t>
      </w:r>
      <w:proofErr w:type="spellEnd"/>
      <w:r w:rsidRPr="00FB2A2B">
        <w:rPr>
          <w:rFonts w:asciiTheme="majorBidi" w:hAnsiTheme="majorBidi" w:cstheme="majorBidi"/>
          <w:szCs w:val="24"/>
        </w:rPr>
        <w:t xml:space="preserve">: 10.1155/2013/579310 </w:t>
      </w:r>
    </w:p>
    <w:p w14:paraId="54B8F4FD"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Willoughby, T, &amp; Hamza, C. (2011). A longitudinal examination of the bidirectional associations among perceived parenting behaviors, adolescent disclosure and problem behavior across high school years, </w:t>
      </w:r>
      <w:r w:rsidRPr="00FB2A2B">
        <w:rPr>
          <w:rFonts w:asciiTheme="majorBidi" w:hAnsiTheme="majorBidi" w:cstheme="majorBidi"/>
          <w:i/>
          <w:iCs/>
          <w:szCs w:val="24"/>
        </w:rPr>
        <w:t>Journal of Youth and Adolescence, 40,</w:t>
      </w:r>
      <w:r w:rsidRPr="00FB2A2B">
        <w:rPr>
          <w:rFonts w:asciiTheme="majorBidi" w:hAnsiTheme="majorBidi" w:cstheme="majorBidi"/>
          <w:szCs w:val="24"/>
        </w:rPr>
        <w:t xml:space="preserve"> 463-478.</w:t>
      </w:r>
    </w:p>
    <w:p w14:paraId="569B61FB" w14:textId="77777777" w:rsidR="00A90EC7" w:rsidRPr="00FB2A2B" w:rsidRDefault="00A90EC7" w:rsidP="00B2439D">
      <w:pPr>
        <w:spacing w:after="0" w:line="360" w:lineRule="auto"/>
        <w:ind w:left="426" w:hanging="426"/>
        <w:rPr>
          <w:rFonts w:asciiTheme="majorBidi" w:hAnsiTheme="majorBidi" w:cstheme="majorBidi"/>
          <w:szCs w:val="24"/>
        </w:rPr>
      </w:pPr>
      <w:r w:rsidRPr="00FB2A2B">
        <w:rPr>
          <w:rFonts w:asciiTheme="majorBidi" w:hAnsiTheme="majorBidi" w:cstheme="majorBidi"/>
          <w:szCs w:val="24"/>
        </w:rPr>
        <w:t xml:space="preserve">Winters, K. C., Botzet, A., Dittel, C., Fahnhorst, T., &amp; Nicholson, A. (2015). Can parents provide brief intervention services to their drug-abusing teenager? </w:t>
      </w:r>
      <w:r w:rsidRPr="00FB2A2B">
        <w:rPr>
          <w:rFonts w:asciiTheme="majorBidi" w:hAnsiTheme="majorBidi" w:cstheme="majorBidi"/>
          <w:i/>
          <w:iCs/>
          <w:szCs w:val="24"/>
        </w:rPr>
        <w:t>Journal of Child &amp; Adolescent Substance Abuse, 24,</w:t>
      </w:r>
      <w:r w:rsidRPr="00FB2A2B">
        <w:rPr>
          <w:rFonts w:asciiTheme="majorBidi" w:hAnsiTheme="majorBidi" w:cstheme="majorBidi"/>
          <w:szCs w:val="24"/>
        </w:rPr>
        <w:t xml:space="preserve"> 134-141.  http://dx.doi.org.rproxy.tau.ac.il/10.1080/1067828X.2013.777377</w:t>
      </w:r>
    </w:p>
    <w:p w14:paraId="220AAC62" w14:textId="77777777" w:rsidR="00A90EC7" w:rsidRPr="00FB2A2B" w:rsidRDefault="00A90EC7" w:rsidP="00B2439D">
      <w:pPr>
        <w:spacing w:after="0" w:line="360" w:lineRule="auto"/>
        <w:ind w:left="426" w:hanging="426"/>
        <w:rPr>
          <w:rFonts w:asciiTheme="majorBidi" w:hAnsiTheme="majorBidi" w:cstheme="majorBidi"/>
          <w:szCs w:val="24"/>
        </w:rPr>
      </w:pPr>
    </w:p>
    <w:p w14:paraId="1AFAC3B3" w14:textId="77777777" w:rsidR="00A90EC7" w:rsidRPr="00FB2A2B" w:rsidRDefault="00A90EC7" w:rsidP="00B2439D">
      <w:pPr>
        <w:spacing w:after="0" w:line="360" w:lineRule="auto"/>
        <w:rPr>
          <w:rFonts w:asciiTheme="majorBidi" w:hAnsiTheme="majorBidi" w:cstheme="majorBidi"/>
          <w:szCs w:val="24"/>
        </w:rPr>
      </w:pPr>
    </w:p>
    <w:sectPr w:rsidR="00A90EC7" w:rsidRPr="00FB2A2B" w:rsidSect="00C96A19">
      <w:pgSz w:w="11907" w:h="16840" w:code="9"/>
      <w:pgMar w:top="1276" w:right="1797" w:bottom="851" w:left="1797" w:header="709" w:footer="709"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5A5256" w15:done="0"/>
  <w15:commentEx w15:paraId="34D3761C" w15:done="0"/>
  <w15:commentEx w15:paraId="45056B48" w15:done="0"/>
  <w15:commentEx w15:paraId="67320C23" w15:done="0"/>
  <w15:commentEx w15:paraId="5E32B047" w15:done="0"/>
  <w15:commentEx w15:paraId="15F1C6AD" w15:done="0"/>
  <w15:commentEx w15:paraId="77A2725B" w15:done="0"/>
  <w15:commentEx w15:paraId="6F120E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B90BE" w14:textId="77777777" w:rsidR="00F77E5C" w:rsidRDefault="00F77E5C" w:rsidP="00A030BB">
      <w:pPr>
        <w:spacing w:after="0" w:line="240" w:lineRule="auto"/>
      </w:pPr>
      <w:r>
        <w:separator/>
      </w:r>
    </w:p>
  </w:endnote>
  <w:endnote w:type="continuationSeparator" w:id="0">
    <w:p w14:paraId="4E068573" w14:textId="77777777" w:rsidR="00F77E5C" w:rsidRDefault="00F77E5C" w:rsidP="00A0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D6FF" w14:textId="77777777" w:rsidR="00F77E5C" w:rsidRDefault="00F77E5C" w:rsidP="00A030BB">
      <w:pPr>
        <w:spacing w:after="0" w:line="240" w:lineRule="auto"/>
      </w:pPr>
      <w:r>
        <w:separator/>
      </w:r>
    </w:p>
  </w:footnote>
  <w:footnote w:type="continuationSeparator" w:id="0">
    <w:p w14:paraId="3DF1F210" w14:textId="77777777" w:rsidR="00F77E5C" w:rsidRDefault="00F77E5C" w:rsidP="00A03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F8B8" w14:textId="2F9CD582" w:rsidR="00950398" w:rsidRPr="00C96A19" w:rsidRDefault="00950398" w:rsidP="000E170C">
    <w:pPr>
      <w:pStyle w:val="ac"/>
      <w:jc w:val="right"/>
      <w:rPr>
        <w:rFonts w:asciiTheme="majorBidi" w:hAnsiTheme="majorBidi" w:cstheme="majorBidi"/>
        <w:i/>
        <w:iCs/>
        <w:szCs w:val="24"/>
      </w:rPr>
    </w:pPr>
    <w:r w:rsidRPr="00C96A19">
      <w:rPr>
        <w:rFonts w:asciiTheme="majorBidi" w:hAnsiTheme="majorBidi" w:cstheme="majorBidi"/>
        <w:i/>
        <w:iCs/>
        <w:szCs w:val="24"/>
      </w:rPr>
      <w:t xml:space="preserve">Parents and substance abuse prevention - </w:t>
    </w:r>
    <w:r w:rsidRPr="00C96A19">
      <w:rPr>
        <w:rFonts w:asciiTheme="majorBidi" w:hAnsiTheme="majorBidi" w:cstheme="majorBidi"/>
        <w:i/>
        <w:iCs/>
        <w:szCs w:val="24"/>
        <w:rtl/>
      </w:rPr>
      <w:fldChar w:fldCharType="begin"/>
    </w:r>
    <w:r w:rsidRPr="00C96A19">
      <w:rPr>
        <w:rFonts w:asciiTheme="majorBidi" w:hAnsiTheme="majorBidi" w:cstheme="majorBidi"/>
        <w:i/>
        <w:iCs/>
        <w:szCs w:val="24"/>
      </w:rPr>
      <w:instrText>PAGE   \* MERGEFORMAT</w:instrText>
    </w:r>
    <w:r w:rsidRPr="00C96A19">
      <w:rPr>
        <w:rFonts w:asciiTheme="majorBidi" w:hAnsiTheme="majorBidi" w:cstheme="majorBidi"/>
        <w:i/>
        <w:iCs/>
        <w:szCs w:val="24"/>
        <w:rtl/>
      </w:rPr>
      <w:fldChar w:fldCharType="separate"/>
    </w:r>
    <w:r w:rsidR="00B2439D" w:rsidRPr="00B2439D">
      <w:rPr>
        <w:rFonts w:asciiTheme="majorBidi" w:hAnsiTheme="majorBidi" w:cs="Times New Roman"/>
        <w:i/>
        <w:iCs/>
        <w:noProof/>
        <w:szCs w:val="24"/>
        <w:lang w:val="he-IL"/>
      </w:rPr>
      <w:t>8</w:t>
    </w:r>
    <w:r w:rsidRPr="00C96A19">
      <w:rPr>
        <w:rFonts w:asciiTheme="majorBidi" w:hAnsiTheme="majorBidi" w:cstheme="majorBidi"/>
        <w:i/>
        <w:iCs/>
        <w:szCs w:val="24"/>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45818"/>
    <w:multiLevelType w:val="multilevel"/>
    <w:tmpl w:val="26F858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1A851242"/>
    <w:multiLevelType w:val="hybridMultilevel"/>
    <w:tmpl w:val="32A0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16078"/>
    <w:multiLevelType w:val="hybridMultilevel"/>
    <w:tmpl w:val="29C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B4B7D"/>
    <w:multiLevelType w:val="hybridMultilevel"/>
    <w:tmpl w:val="CF7ED49C"/>
    <w:lvl w:ilvl="0" w:tplc="D77AF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F18BB"/>
    <w:multiLevelType w:val="hybridMultilevel"/>
    <w:tmpl w:val="04EC2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71182A"/>
    <w:multiLevelType w:val="hybridMultilevel"/>
    <w:tmpl w:val="5966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F5FDC"/>
    <w:multiLevelType w:val="hybridMultilevel"/>
    <w:tmpl w:val="A21A6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410EA9"/>
    <w:multiLevelType w:val="hybridMultilevel"/>
    <w:tmpl w:val="545E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4361B3"/>
    <w:multiLevelType w:val="hybridMultilevel"/>
    <w:tmpl w:val="EEF607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C14475"/>
    <w:multiLevelType w:val="hybridMultilevel"/>
    <w:tmpl w:val="FE7C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12D94"/>
    <w:multiLevelType w:val="hybridMultilevel"/>
    <w:tmpl w:val="CCA437D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8"/>
  </w:num>
  <w:num w:numId="6">
    <w:abstractNumId w:val="2"/>
  </w:num>
  <w:num w:numId="7">
    <w:abstractNumId w:val="0"/>
  </w:num>
  <w:num w:numId="8">
    <w:abstractNumId w:val="10"/>
  </w:num>
  <w:num w:numId="9">
    <w:abstractNumId w:val="6"/>
  </w:num>
  <w:num w:numId="10">
    <w:abstractNumId w:val="3"/>
  </w:num>
  <w:num w:numId="1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9E"/>
    <w:rsid w:val="000137EC"/>
    <w:rsid w:val="000326BE"/>
    <w:rsid w:val="00055613"/>
    <w:rsid w:val="000708FD"/>
    <w:rsid w:val="00081B9C"/>
    <w:rsid w:val="00087A87"/>
    <w:rsid w:val="00091A79"/>
    <w:rsid w:val="000960B5"/>
    <w:rsid w:val="000A7826"/>
    <w:rsid w:val="000B2561"/>
    <w:rsid w:val="000D5604"/>
    <w:rsid w:val="000E170C"/>
    <w:rsid w:val="000E73EC"/>
    <w:rsid w:val="000F1D76"/>
    <w:rsid w:val="000F3015"/>
    <w:rsid w:val="001066A7"/>
    <w:rsid w:val="00106A05"/>
    <w:rsid w:val="00107084"/>
    <w:rsid w:val="00113D04"/>
    <w:rsid w:val="001150FB"/>
    <w:rsid w:val="001213E2"/>
    <w:rsid w:val="001572F4"/>
    <w:rsid w:val="001857DF"/>
    <w:rsid w:val="00185A9E"/>
    <w:rsid w:val="001A099A"/>
    <w:rsid w:val="001A4F15"/>
    <w:rsid w:val="001B1B50"/>
    <w:rsid w:val="001B3A7B"/>
    <w:rsid w:val="001B49A7"/>
    <w:rsid w:val="001B6BC0"/>
    <w:rsid w:val="001C313F"/>
    <w:rsid w:val="001D360C"/>
    <w:rsid w:val="001E3E60"/>
    <w:rsid w:val="0022589E"/>
    <w:rsid w:val="00231083"/>
    <w:rsid w:val="002404C1"/>
    <w:rsid w:val="002441A5"/>
    <w:rsid w:val="00275897"/>
    <w:rsid w:val="0027676A"/>
    <w:rsid w:val="002908E1"/>
    <w:rsid w:val="0029180B"/>
    <w:rsid w:val="00291B32"/>
    <w:rsid w:val="00291DAE"/>
    <w:rsid w:val="002A5915"/>
    <w:rsid w:val="002A7AA7"/>
    <w:rsid w:val="002B647F"/>
    <w:rsid w:val="002B784A"/>
    <w:rsid w:val="002C3FD7"/>
    <w:rsid w:val="002D02E3"/>
    <w:rsid w:val="002D3CDC"/>
    <w:rsid w:val="002D3E44"/>
    <w:rsid w:val="002E0E05"/>
    <w:rsid w:val="003029C5"/>
    <w:rsid w:val="00313119"/>
    <w:rsid w:val="00313AA6"/>
    <w:rsid w:val="003177A9"/>
    <w:rsid w:val="003212F4"/>
    <w:rsid w:val="00321F81"/>
    <w:rsid w:val="003231C9"/>
    <w:rsid w:val="00324F79"/>
    <w:rsid w:val="0033040A"/>
    <w:rsid w:val="00332C56"/>
    <w:rsid w:val="00335C13"/>
    <w:rsid w:val="00364B52"/>
    <w:rsid w:val="00365647"/>
    <w:rsid w:val="003777DD"/>
    <w:rsid w:val="00383353"/>
    <w:rsid w:val="003A7DC6"/>
    <w:rsid w:val="003B0C80"/>
    <w:rsid w:val="003C75FF"/>
    <w:rsid w:val="003D5660"/>
    <w:rsid w:val="00400EF6"/>
    <w:rsid w:val="004041AB"/>
    <w:rsid w:val="004077F3"/>
    <w:rsid w:val="004079F2"/>
    <w:rsid w:val="00410BE4"/>
    <w:rsid w:val="004142A7"/>
    <w:rsid w:val="00416A9E"/>
    <w:rsid w:val="00441018"/>
    <w:rsid w:val="0045429E"/>
    <w:rsid w:val="00462036"/>
    <w:rsid w:val="004644A3"/>
    <w:rsid w:val="004763C1"/>
    <w:rsid w:val="004823E4"/>
    <w:rsid w:val="00483ECF"/>
    <w:rsid w:val="00491B4D"/>
    <w:rsid w:val="004A19A0"/>
    <w:rsid w:val="004A6809"/>
    <w:rsid w:val="004B02AF"/>
    <w:rsid w:val="004B2866"/>
    <w:rsid w:val="004B31A6"/>
    <w:rsid w:val="004C4D26"/>
    <w:rsid w:val="004C4D9E"/>
    <w:rsid w:val="004C58F9"/>
    <w:rsid w:val="004E4D12"/>
    <w:rsid w:val="004F4EB4"/>
    <w:rsid w:val="005056AF"/>
    <w:rsid w:val="0051546F"/>
    <w:rsid w:val="00523554"/>
    <w:rsid w:val="005273DD"/>
    <w:rsid w:val="00533EA2"/>
    <w:rsid w:val="0054272E"/>
    <w:rsid w:val="00546508"/>
    <w:rsid w:val="00553C8C"/>
    <w:rsid w:val="00573ACA"/>
    <w:rsid w:val="00577A29"/>
    <w:rsid w:val="005A344B"/>
    <w:rsid w:val="005A4BC7"/>
    <w:rsid w:val="005B1727"/>
    <w:rsid w:val="005B6697"/>
    <w:rsid w:val="005C1A7B"/>
    <w:rsid w:val="005D60D7"/>
    <w:rsid w:val="005E093F"/>
    <w:rsid w:val="005F2A00"/>
    <w:rsid w:val="00633248"/>
    <w:rsid w:val="0063593E"/>
    <w:rsid w:val="006375DE"/>
    <w:rsid w:val="00656143"/>
    <w:rsid w:val="00657E43"/>
    <w:rsid w:val="0066469F"/>
    <w:rsid w:val="00680E8D"/>
    <w:rsid w:val="00681D9C"/>
    <w:rsid w:val="006A6CDF"/>
    <w:rsid w:val="006B19F1"/>
    <w:rsid w:val="006C4C92"/>
    <w:rsid w:val="006C7D17"/>
    <w:rsid w:val="006D38B9"/>
    <w:rsid w:val="006D3B61"/>
    <w:rsid w:val="006E185A"/>
    <w:rsid w:val="007034A1"/>
    <w:rsid w:val="00704672"/>
    <w:rsid w:val="00705BA9"/>
    <w:rsid w:val="00707A66"/>
    <w:rsid w:val="00714A6C"/>
    <w:rsid w:val="0071701D"/>
    <w:rsid w:val="0072243C"/>
    <w:rsid w:val="00724309"/>
    <w:rsid w:val="007504BC"/>
    <w:rsid w:val="0075258C"/>
    <w:rsid w:val="007578CD"/>
    <w:rsid w:val="00775F05"/>
    <w:rsid w:val="00781931"/>
    <w:rsid w:val="00782EA3"/>
    <w:rsid w:val="00786EB6"/>
    <w:rsid w:val="007912A4"/>
    <w:rsid w:val="00792B01"/>
    <w:rsid w:val="007956D2"/>
    <w:rsid w:val="007A1F0C"/>
    <w:rsid w:val="007A32DB"/>
    <w:rsid w:val="007A7C0E"/>
    <w:rsid w:val="007B75A9"/>
    <w:rsid w:val="007C51FF"/>
    <w:rsid w:val="007D19D4"/>
    <w:rsid w:val="007D5BDD"/>
    <w:rsid w:val="007D5D0A"/>
    <w:rsid w:val="007E6642"/>
    <w:rsid w:val="007E6B8C"/>
    <w:rsid w:val="007F203E"/>
    <w:rsid w:val="007F265D"/>
    <w:rsid w:val="00800B38"/>
    <w:rsid w:val="00810AA4"/>
    <w:rsid w:val="00821418"/>
    <w:rsid w:val="00821428"/>
    <w:rsid w:val="008311ED"/>
    <w:rsid w:val="00831A98"/>
    <w:rsid w:val="00844AE6"/>
    <w:rsid w:val="008461F1"/>
    <w:rsid w:val="00860384"/>
    <w:rsid w:val="00861220"/>
    <w:rsid w:val="00861CB4"/>
    <w:rsid w:val="00884B69"/>
    <w:rsid w:val="00885251"/>
    <w:rsid w:val="008A1D86"/>
    <w:rsid w:val="008A6423"/>
    <w:rsid w:val="008A69A0"/>
    <w:rsid w:val="008B221E"/>
    <w:rsid w:val="008B341A"/>
    <w:rsid w:val="008E1E83"/>
    <w:rsid w:val="008F554F"/>
    <w:rsid w:val="009012DD"/>
    <w:rsid w:val="00917A93"/>
    <w:rsid w:val="00934B55"/>
    <w:rsid w:val="00941B9C"/>
    <w:rsid w:val="00944188"/>
    <w:rsid w:val="00947D6C"/>
    <w:rsid w:val="00950398"/>
    <w:rsid w:val="00960D43"/>
    <w:rsid w:val="00962865"/>
    <w:rsid w:val="0096359F"/>
    <w:rsid w:val="00963886"/>
    <w:rsid w:val="0096410D"/>
    <w:rsid w:val="00964E97"/>
    <w:rsid w:val="009668F3"/>
    <w:rsid w:val="009742C8"/>
    <w:rsid w:val="00983539"/>
    <w:rsid w:val="00994CE1"/>
    <w:rsid w:val="009A02B2"/>
    <w:rsid w:val="009B6A97"/>
    <w:rsid w:val="009C40F1"/>
    <w:rsid w:val="009C696A"/>
    <w:rsid w:val="009D0B55"/>
    <w:rsid w:val="009D381B"/>
    <w:rsid w:val="009F1214"/>
    <w:rsid w:val="009F5172"/>
    <w:rsid w:val="00A0258F"/>
    <w:rsid w:val="00A030BB"/>
    <w:rsid w:val="00A206D6"/>
    <w:rsid w:val="00A3239E"/>
    <w:rsid w:val="00A32878"/>
    <w:rsid w:val="00A32BFF"/>
    <w:rsid w:val="00A3667E"/>
    <w:rsid w:val="00A47F8E"/>
    <w:rsid w:val="00A60699"/>
    <w:rsid w:val="00A61887"/>
    <w:rsid w:val="00A65437"/>
    <w:rsid w:val="00A65772"/>
    <w:rsid w:val="00A727BF"/>
    <w:rsid w:val="00A73C89"/>
    <w:rsid w:val="00A7734B"/>
    <w:rsid w:val="00A80A8E"/>
    <w:rsid w:val="00A845A4"/>
    <w:rsid w:val="00A90EC7"/>
    <w:rsid w:val="00A950D1"/>
    <w:rsid w:val="00AA1435"/>
    <w:rsid w:val="00AA32CB"/>
    <w:rsid w:val="00AA5EA1"/>
    <w:rsid w:val="00AB0FE3"/>
    <w:rsid w:val="00AC3691"/>
    <w:rsid w:val="00AD6124"/>
    <w:rsid w:val="00AE2204"/>
    <w:rsid w:val="00AF72DC"/>
    <w:rsid w:val="00B00B99"/>
    <w:rsid w:val="00B11E26"/>
    <w:rsid w:val="00B16A88"/>
    <w:rsid w:val="00B2319C"/>
    <w:rsid w:val="00B2439D"/>
    <w:rsid w:val="00B37D84"/>
    <w:rsid w:val="00B52CB8"/>
    <w:rsid w:val="00B53BDB"/>
    <w:rsid w:val="00B55C4F"/>
    <w:rsid w:val="00B61AEE"/>
    <w:rsid w:val="00B66B2D"/>
    <w:rsid w:val="00B67500"/>
    <w:rsid w:val="00B80C2E"/>
    <w:rsid w:val="00B86FC1"/>
    <w:rsid w:val="00B938F6"/>
    <w:rsid w:val="00BA6749"/>
    <w:rsid w:val="00BB125D"/>
    <w:rsid w:val="00BB255C"/>
    <w:rsid w:val="00BC0138"/>
    <w:rsid w:val="00BD0942"/>
    <w:rsid w:val="00BD0F2D"/>
    <w:rsid w:val="00BE7969"/>
    <w:rsid w:val="00BF3395"/>
    <w:rsid w:val="00C06450"/>
    <w:rsid w:val="00C1182F"/>
    <w:rsid w:val="00C11863"/>
    <w:rsid w:val="00C13E3E"/>
    <w:rsid w:val="00C202AC"/>
    <w:rsid w:val="00C24733"/>
    <w:rsid w:val="00C51A32"/>
    <w:rsid w:val="00C53498"/>
    <w:rsid w:val="00C61AF0"/>
    <w:rsid w:val="00C822AD"/>
    <w:rsid w:val="00C91525"/>
    <w:rsid w:val="00C96A19"/>
    <w:rsid w:val="00CA1F7D"/>
    <w:rsid w:val="00CA34C5"/>
    <w:rsid w:val="00CB61AC"/>
    <w:rsid w:val="00CC3728"/>
    <w:rsid w:val="00CF3AB3"/>
    <w:rsid w:val="00D06B94"/>
    <w:rsid w:val="00D0719D"/>
    <w:rsid w:val="00D25337"/>
    <w:rsid w:val="00D35F5F"/>
    <w:rsid w:val="00D40643"/>
    <w:rsid w:val="00D43CF5"/>
    <w:rsid w:val="00D51890"/>
    <w:rsid w:val="00D566A7"/>
    <w:rsid w:val="00D80662"/>
    <w:rsid w:val="00D84194"/>
    <w:rsid w:val="00D90098"/>
    <w:rsid w:val="00D9599F"/>
    <w:rsid w:val="00DA4A5F"/>
    <w:rsid w:val="00DA56D3"/>
    <w:rsid w:val="00DA5CE2"/>
    <w:rsid w:val="00DB4D48"/>
    <w:rsid w:val="00DB6500"/>
    <w:rsid w:val="00DB7E4B"/>
    <w:rsid w:val="00DD1582"/>
    <w:rsid w:val="00DD5EC1"/>
    <w:rsid w:val="00DD64B4"/>
    <w:rsid w:val="00DE4BDA"/>
    <w:rsid w:val="00DE7615"/>
    <w:rsid w:val="00E04E18"/>
    <w:rsid w:val="00E100A9"/>
    <w:rsid w:val="00E103AB"/>
    <w:rsid w:val="00E12089"/>
    <w:rsid w:val="00E1752F"/>
    <w:rsid w:val="00E243EC"/>
    <w:rsid w:val="00E25E0E"/>
    <w:rsid w:val="00E336F8"/>
    <w:rsid w:val="00E36DB8"/>
    <w:rsid w:val="00E371F4"/>
    <w:rsid w:val="00E402F0"/>
    <w:rsid w:val="00E50BD5"/>
    <w:rsid w:val="00E510C8"/>
    <w:rsid w:val="00E518B6"/>
    <w:rsid w:val="00E52F38"/>
    <w:rsid w:val="00E65956"/>
    <w:rsid w:val="00E6664F"/>
    <w:rsid w:val="00E66F0D"/>
    <w:rsid w:val="00E7069B"/>
    <w:rsid w:val="00E82378"/>
    <w:rsid w:val="00E9303F"/>
    <w:rsid w:val="00EA00B4"/>
    <w:rsid w:val="00EB2980"/>
    <w:rsid w:val="00EC4E03"/>
    <w:rsid w:val="00ED088B"/>
    <w:rsid w:val="00ED107F"/>
    <w:rsid w:val="00ED6F20"/>
    <w:rsid w:val="00EE5A41"/>
    <w:rsid w:val="00F07E88"/>
    <w:rsid w:val="00F1028F"/>
    <w:rsid w:val="00F11779"/>
    <w:rsid w:val="00F23451"/>
    <w:rsid w:val="00F242BD"/>
    <w:rsid w:val="00F26467"/>
    <w:rsid w:val="00F57591"/>
    <w:rsid w:val="00F6523E"/>
    <w:rsid w:val="00F77E5C"/>
    <w:rsid w:val="00F8247F"/>
    <w:rsid w:val="00F94679"/>
    <w:rsid w:val="00FA2784"/>
    <w:rsid w:val="00FB119D"/>
    <w:rsid w:val="00FB2A2B"/>
    <w:rsid w:val="00FD7394"/>
    <w:rsid w:val="00FE14A1"/>
    <w:rsid w:val="00FF64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13"/>
    <w:rPr>
      <w:rFonts w:asciiTheme="minorBidi" w:hAnsiTheme="min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21F81"/>
    <w:rPr>
      <w:color w:val="0000FF" w:themeColor="hyperlink"/>
      <w:u w:val="single"/>
    </w:rPr>
  </w:style>
  <w:style w:type="paragraph" w:styleId="a3">
    <w:name w:val="List Paragraph"/>
    <w:basedOn w:val="a"/>
    <w:uiPriority w:val="34"/>
    <w:qFormat/>
    <w:rsid w:val="005A344B"/>
    <w:pPr>
      <w:ind w:left="720"/>
      <w:contextualSpacing/>
    </w:pPr>
  </w:style>
  <w:style w:type="character" w:customStyle="1" w:styleId="hilite1">
    <w:name w:val="hilite1"/>
    <w:basedOn w:val="a0"/>
    <w:rsid w:val="005A344B"/>
    <w:rPr>
      <w:shd w:val="clear" w:color="auto" w:fill="FFFF00"/>
    </w:rPr>
  </w:style>
  <w:style w:type="character" w:customStyle="1" w:styleId="biblio-authors">
    <w:name w:val="biblio-authors"/>
    <w:basedOn w:val="a0"/>
    <w:rsid w:val="00335C13"/>
  </w:style>
  <w:style w:type="character" w:customStyle="1" w:styleId="biblio-title1">
    <w:name w:val="biblio-title1"/>
    <w:basedOn w:val="a0"/>
    <w:rsid w:val="00335C13"/>
    <w:rPr>
      <w:rFonts w:ascii="@Arial Unicode MS" w:eastAsia="@Arial Unicode MS" w:hAnsi="@Arial Unicode MS" w:cs="@Arial Unicode MS" w:hint="eastAsia"/>
      <w:b/>
      <w:bCs/>
      <w:i w:val="0"/>
      <w:iCs w:val="0"/>
      <w:strike w:val="0"/>
      <w:dstrike w:val="0"/>
      <w:color w:val="336599"/>
      <w:u w:val="none"/>
      <w:effect w:val="none"/>
    </w:rPr>
  </w:style>
  <w:style w:type="paragraph" w:customStyle="1" w:styleId="1">
    <w:name w:val="רגיל1"/>
    <w:rsid w:val="00335C13"/>
    <w:pPr>
      <w:spacing w:after="0"/>
    </w:pPr>
    <w:rPr>
      <w:rFonts w:ascii="Arial" w:eastAsia="Arial" w:hAnsi="Arial" w:cs="Arial"/>
      <w:color w:val="000000"/>
      <w:lang w:bidi="ar-SA"/>
    </w:rPr>
  </w:style>
  <w:style w:type="character" w:customStyle="1" w:styleId="A4">
    <w:name w:val="A4"/>
    <w:uiPriority w:val="99"/>
    <w:rsid w:val="00335C13"/>
    <w:rPr>
      <w:color w:val="000000"/>
      <w:sz w:val="21"/>
      <w:szCs w:val="21"/>
    </w:rPr>
  </w:style>
  <w:style w:type="paragraph" w:styleId="a5">
    <w:name w:val="Balloon Text"/>
    <w:basedOn w:val="a"/>
    <w:link w:val="a6"/>
    <w:uiPriority w:val="99"/>
    <w:semiHidden/>
    <w:unhideWhenUsed/>
    <w:rsid w:val="00335C13"/>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35C13"/>
    <w:rPr>
      <w:rFonts w:ascii="Tahoma" w:hAnsi="Tahoma" w:cs="Tahoma"/>
      <w:sz w:val="16"/>
      <w:szCs w:val="16"/>
    </w:rPr>
  </w:style>
  <w:style w:type="character" w:styleId="a7">
    <w:name w:val="annotation reference"/>
    <w:basedOn w:val="a0"/>
    <w:uiPriority w:val="99"/>
    <w:semiHidden/>
    <w:unhideWhenUsed/>
    <w:rsid w:val="00D43CF5"/>
    <w:rPr>
      <w:sz w:val="16"/>
      <w:szCs w:val="16"/>
    </w:rPr>
  </w:style>
  <w:style w:type="paragraph" w:styleId="a8">
    <w:name w:val="annotation text"/>
    <w:basedOn w:val="a"/>
    <w:link w:val="a9"/>
    <w:uiPriority w:val="99"/>
    <w:semiHidden/>
    <w:unhideWhenUsed/>
    <w:rsid w:val="00D43CF5"/>
    <w:pPr>
      <w:spacing w:line="240" w:lineRule="auto"/>
    </w:pPr>
    <w:rPr>
      <w:sz w:val="20"/>
      <w:szCs w:val="20"/>
    </w:rPr>
  </w:style>
  <w:style w:type="character" w:customStyle="1" w:styleId="a9">
    <w:name w:val="טקסט הערה תו"/>
    <w:basedOn w:val="a0"/>
    <w:link w:val="a8"/>
    <w:uiPriority w:val="99"/>
    <w:semiHidden/>
    <w:rsid w:val="00D43CF5"/>
    <w:rPr>
      <w:rFonts w:asciiTheme="minorBidi" w:hAnsiTheme="minorBidi"/>
      <w:sz w:val="20"/>
      <w:szCs w:val="20"/>
    </w:rPr>
  </w:style>
  <w:style w:type="paragraph" w:styleId="aa">
    <w:name w:val="annotation subject"/>
    <w:basedOn w:val="a8"/>
    <w:next w:val="a8"/>
    <w:link w:val="ab"/>
    <w:uiPriority w:val="99"/>
    <w:semiHidden/>
    <w:unhideWhenUsed/>
    <w:rsid w:val="00D43CF5"/>
    <w:rPr>
      <w:b/>
      <w:bCs/>
    </w:rPr>
  </w:style>
  <w:style w:type="character" w:customStyle="1" w:styleId="ab">
    <w:name w:val="נושא הערה תו"/>
    <w:basedOn w:val="a9"/>
    <w:link w:val="aa"/>
    <w:uiPriority w:val="99"/>
    <w:semiHidden/>
    <w:rsid w:val="00D43CF5"/>
    <w:rPr>
      <w:rFonts w:asciiTheme="minorBidi" w:hAnsiTheme="minorBidi"/>
      <w:b/>
      <w:bCs/>
      <w:sz w:val="20"/>
      <w:szCs w:val="20"/>
    </w:rPr>
  </w:style>
  <w:style w:type="character" w:styleId="FollowedHyperlink">
    <w:name w:val="FollowedHyperlink"/>
    <w:basedOn w:val="a0"/>
    <w:uiPriority w:val="99"/>
    <w:semiHidden/>
    <w:unhideWhenUsed/>
    <w:rsid w:val="00A32878"/>
    <w:rPr>
      <w:color w:val="800080" w:themeColor="followedHyperlink"/>
      <w:u w:val="single"/>
    </w:rPr>
  </w:style>
  <w:style w:type="paragraph" w:styleId="ac">
    <w:name w:val="header"/>
    <w:basedOn w:val="a"/>
    <w:link w:val="ad"/>
    <w:uiPriority w:val="99"/>
    <w:unhideWhenUsed/>
    <w:rsid w:val="00A030BB"/>
    <w:pPr>
      <w:tabs>
        <w:tab w:val="center" w:pos="4320"/>
        <w:tab w:val="right" w:pos="8640"/>
      </w:tabs>
      <w:spacing w:after="0" w:line="240" w:lineRule="auto"/>
    </w:pPr>
  </w:style>
  <w:style w:type="character" w:customStyle="1" w:styleId="ad">
    <w:name w:val="כותרת עליונה תו"/>
    <w:basedOn w:val="a0"/>
    <w:link w:val="ac"/>
    <w:uiPriority w:val="99"/>
    <w:rsid w:val="00A030BB"/>
    <w:rPr>
      <w:rFonts w:asciiTheme="minorBidi" w:hAnsiTheme="minorBidi"/>
      <w:sz w:val="24"/>
    </w:rPr>
  </w:style>
  <w:style w:type="paragraph" w:styleId="ae">
    <w:name w:val="footer"/>
    <w:basedOn w:val="a"/>
    <w:link w:val="af"/>
    <w:uiPriority w:val="99"/>
    <w:unhideWhenUsed/>
    <w:rsid w:val="00A030BB"/>
    <w:pPr>
      <w:tabs>
        <w:tab w:val="center" w:pos="4320"/>
        <w:tab w:val="right" w:pos="8640"/>
      </w:tabs>
      <w:spacing w:after="0" w:line="240" w:lineRule="auto"/>
    </w:pPr>
  </w:style>
  <w:style w:type="character" w:customStyle="1" w:styleId="af">
    <w:name w:val="כותרת תחתונה תו"/>
    <w:basedOn w:val="a0"/>
    <w:link w:val="ae"/>
    <w:uiPriority w:val="99"/>
    <w:rsid w:val="00A030BB"/>
    <w:rPr>
      <w:rFonts w:asciiTheme="minorBidi" w:hAnsi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13"/>
    <w:rPr>
      <w:rFonts w:asciiTheme="minorBidi" w:hAnsiTheme="min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21F81"/>
    <w:rPr>
      <w:color w:val="0000FF" w:themeColor="hyperlink"/>
      <w:u w:val="single"/>
    </w:rPr>
  </w:style>
  <w:style w:type="paragraph" w:styleId="a3">
    <w:name w:val="List Paragraph"/>
    <w:basedOn w:val="a"/>
    <w:uiPriority w:val="34"/>
    <w:qFormat/>
    <w:rsid w:val="005A344B"/>
    <w:pPr>
      <w:ind w:left="720"/>
      <w:contextualSpacing/>
    </w:pPr>
  </w:style>
  <w:style w:type="character" w:customStyle="1" w:styleId="hilite1">
    <w:name w:val="hilite1"/>
    <w:basedOn w:val="a0"/>
    <w:rsid w:val="005A344B"/>
    <w:rPr>
      <w:shd w:val="clear" w:color="auto" w:fill="FFFF00"/>
    </w:rPr>
  </w:style>
  <w:style w:type="character" w:customStyle="1" w:styleId="biblio-authors">
    <w:name w:val="biblio-authors"/>
    <w:basedOn w:val="a0"/>
    <w:rsid w:val="00335C13"/>
  </w:style>
  <w:style w:type="character" w:customStyle="1" w:styleId="biblio-title1">
    <w:name w:val="biblio-title1"/>
    <w:basedOn w:val="a0"/>
    <w:rsid w:val="00335C13"/>
    <w:rPr>
      <w:rFonts w:ascii="@Arial Unicode MS" w:eastAsia="@Arial Unicode MS" w:hAnsi="@Arial Unicode MS" w:cs="@Arial Unicode MS" w:hint="eastAsia"/>
      <w:b/>
      <w:bCs/>
      <w:i w:val="0"/>
      <w:iCs w:val="0"/>
      <w:strike w:val="0"/>
      <w:dstrike w:val="0"/>
      <w:color w:val="336599"/>
      <w:u w:val="none"/>
      <w:effect w:val="none"/>
    </w:rPr>
  </w:style>
  <w:style w:type="paragraph" w:customStyle="1" w:styleId="1">
    <w:name w:val="רגיל1"/>
    <w:rsid w:val="00335C13"/>
    <w:pPr>
      <w:spacing w:after="0"/>
    </w:pPr>
    <w:rPr>
      <w:rFonts w:ascii="Arial" w:eastAsia="Arial" w:hAnsi="Arial" w:cs="Arial"/>
      <w:color w:val="000000"/>
      <w:lang w:bidi="ar-SA"/>
    </w:rPr>
  </w:style>
  <w:style w:type="character" w:customStyle="1" w:styleId="A4">
    <w:name w:val="A4"/>
    <w:uiPriority w:val="99"/>
    <w:rsid w:val="00335C13"/>
    <w:rPr>
      <w:color w:val="000000"/>
      <w:sz w:val="21"/>
      <w:szCs w:val="21"/>
    </w:rPr>
  </w:style>
  <w:style w:type="paragraph" w:styleId="a5">
    <w:name w:val="Balloon Text"/>
    <w:basedOn w:val="a"/>
    <w:link w:val="a6"/>
    <w:uiPriority w:val="99"/>
    <w:semiHidden/>
    <w:unhideWhenUsed/>
    <w:rsid w:val="00335C13"/>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35C13"/>
    <w:rPr>
      <w:rFonts w:ascii="Tahoma" w:hAnsi="Tahoma" w:cs="Tahoma"/>
      <w:sz w:val="16"/>
      <w:szCs w:val="16"/>
    </w:rPr>
  </w:style>
  <w:style w:type="character" w:styleId="a7">
    <w:name w:val="annotation reference"/>
    <w:basedOn w:val="a0"/>
    <w:uiPriority w:val="99"/>
    <w:semiHidden/>
    <w:unhideWhenUsed/>
    <w:rsid w:val="00D43CF5"/>
    <w:rPr>
      <w:sz w:val="16"/>
      <w:szCs w:val="16"/>
    </w:rPr>
  </w:style>
  <w:style w:type="paragraph" w:styleId="a8">
    <w:name w:val="annotation text"/>
    <w:basedOn w:val="a"/>
    <w:link w:val="a9"/>
    <w:uiPriority w:val="99"/>
    <w:semiHidden/>
    <w:unhideWhenUsed/>
    <w:rsid w:val="00D43CF5"/>
    <w:pPr>
      <w:spacing w:line="240" w:lineRule="auto"/>
    </w:pPr>
    <w:rPr>
      <w:sz w:val="20"/>
      <w:szCs w:val="20"/>
    </w:rPr>
  </w:style>
  <w:style w:type="character" w:customStyle="1" w:styleId="a9">
    <w:name w:val="טקסט הערה תו"/>
    <w:basedOn w:val="a0"/>
    <w:link w:val="a8"/>
    <w:uiPriority w:val="99"/>
    <w:semiHidden/>
    <w:rsid w:val="00D43CF5"/>
    <w:rPr>
      <w:rFonts w:asciiTheme="minorBidi" w:hAnsiTheme="minorBidi"/>
      <w:sz w:val="20"/>
      <w:szCs w:val="20"/>
    </w:rPr>
  </w:style>
  <w:style w:type="paragraph" w:styleId="aa">
    <w:name w:val="annotation subject"/>
    <w:basedOn w:val="a8"/>
    <w:next w:val="a8"/>
    <w:link w:val="ab"/>
    <w:uiPriority w:val="99"/>
    <w:semiHidden/>
    <w:unhideWhenUsed/>
    <w:rsid w:val="00D43CF5"/>
    <w:rPr>
      <w:b/>
      <w:bCs/>
    </w:rPr>
  </w:style>
  <w:style w:type="character" w:customStyle="1" w:styleId="ab">
    <w:name w:val="נושא הערה תו"/>
    <w:basedOn w:val="a9"/>
    <w:link w:val="aa"/>
    <w:uiPriority w:val="99"/>
    <w:semiHidden/>
    <w:rsid w:val="00D43CF5"/>
    <w:rPr>
      <w:rFonts w:asciiTheme="minorBidi" w:hAnsiTheme="minorBidi"/>
      <w:b/>
      <w:bCs/>
      <w:sz w:val="20"/>
      <w:szCs w:val="20"/>
    </w:rPr>
  </w:style>
  <w:style w:type="character" w:styleId="FollowedHyperlink">
    <w:name w:val="FollowedHyperlink"/>
    <w:basedOn w:val="a0"/>
    <w:uiPriority w:val="99"/>
    <w:semiHidden/>
    <w:unhideWhenUsed/>
    <w:rsid w:val="00A32878"/>
    <w:rPr>
      <w:color w:val="800080" w:themeColor="followedHyperlink"/>
      <w:u w:val="single"/>
    </w:rPr>
  </w:style>
  <w:style w:type="paragraph" w:styleId="ac">
    <w:name w:val="header"/>
    <w:basedOn w:val="a"/>
    <w:link w:val="ad"/>
    <w:uiPriority w:val="99"/>
    <w:unhideWhenUsed/>
    <w:rsid w:val="00A030BB"/>
    <w:pPr>
      <w:tabs>
        <w:tab w:val="center" w:pos="4320"/>
        <w:tab w:val="right" w:pos="8640"/>
      </w:tabs>
      <w:spacing w:after="0" w:line="240" w:lineRule="auto"/>
    </w:pPr>
  </w:style>
  <w:style w:type="character" w:customStyle="1" w:styleId="ad">
    <w:name w:val="כותרת עליונה תו"/>
    <w:basedOn w:val="a0"/>
    <w:link w:val="ac"/>
    <w:uiPriority w:val="99"/>
    <w:rsid w:val="00A030BB"/>
    <w:rPr>
      <w:rFonts w:asciiTheme="minorBidi" w:hAnsiTheme="minorBidi"/>
      <w:sz w:val="24"/>
    </w:rPr>
  </w:style>
  <w:style w:type="paragraph" w:styleId="ae">
    <w:name w:val="footer"/>
    <w:basedOn w:val="a"/>
    <w:link w:val="af"/>
    <w:uiPriority w:val="99"/>
    <w:unhideWhenUsed/>
    <w:rsid w:val="00A030BB"/>
    <w:pPr>
      <w:tabs>
        <w:tab w:val="center" w:pos="4320"/>
        <w:tab w:val="right" w:pos="8640"/>
      </w:tabs>
      <w:spacing w:after="0" w:line="240" w:lineRule="auto"/>
    </w:pPr>
  </w:style>
  <w:style w:type="character" w:customStyle="1" w:styleId="af">
    <w:name w:val="כותרת תחתונה תו"/>
    <w:basedOn w:val="a0"/>
    <w:link w:val="ae"/>
    <w:uiPriority w:val="99"/>
    <w:rsid w:val="00A030BB"/>
    <w:rPr>
      <w:rFonts w:asciiTheme="minorBidi" w:hAnsi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42933">
      <w:bodyDiv w:val="1"/>
      <w:marLeft w:val="0"/>
      <w:marRight w:val="0"/>
      <w:marTop w:val="0"/>
      <w:marBottom w:val="0"/>
      <w:divBdr>
        <w:top w:val="none" w:sz="0" w:space="0" w:color="auto"/>
        <w:left w:val="none" w:sz="0" w:space="0" w:color="auto"/>
        <w:bottom w:val="none" w:sz="0" w:space="0" w:color="auto"/>
        <w:right w:val="none" w:sz="0" w:space="0" w:color="auto"/>
      </w:divBdr>
      <w:divsChild>
        <w:div w:id="1921793046">
          <w:marLeft w:val="0"/>
          <w:marRight w:val="0"/>
          <w:marTop w:val="0"/>
          <w:marBottom w:val="0"/>
          <w:divBdr>
            <w:top w:val="none" w:sz="0" w:space="0" w:color="auto"/>
            <w:left w:val="none" w:sz="0" w:space="0" w:color="auto"/>
            <w:bottom w:val="none" w:sz="0" w:space="0" w:color="auto"/>
            <w:right w:val="none" w:sz="0" w:space="0" w:color="auto"/>
          </w:divBdr>
          <w:divsChild>
            <w:div w:id="1887058264">
              <w:marLeft w:val="0"/>
              <w:marRight w:val="0"/>
              <w:marTop w:val="0"/>
              <w:marBottom w:val="0"/>
              <w:divBdr>
                <w:top w:val="none" w:sz="0" w:space="0" w:color="auto"/>
                <w:left w:val="none" w:sz="0" w:space="0" w:color="auto"/>
                <w:bottom w:val="none" w:sz="0" w:space="0" w:color="auto"/>
                <w:right w:val="none" w:sz="0" w:space="0" w:color="auto"/>
              </w:divBdr>
              <w:divsChild>
                <w:div w:id="70280489">
                  <w:marLeft w:val="0"/>
                  <w:marRight w:val="0"/>
                  <w:marTop w:val="0"/>
                  <w:marBottom w:val="0"/>
                  <w:divBdr>
                    <w:top w:val="single" w:sz="6" w:space="0" w:color="CCCCCC"/>
                    <w:left w:val="single" w:sz="6" w:space="0" w:color="CCCCCC"/>
                    <w:bottom w:val="single" w:sz="6" w:space="0" w:color="CCCCCC"/>
                    <w:right w:val="single" w:sz="6" w:space="0" w:color="CCCCCC"/>
                  </w:divBdr>
                  <w:divsChild>
                    <w:div w:id="720638750">
                      <w:marLeft w:val="0"/>
                      <w:marRight w:val="0"/>
                      <w:marTop w:val="0"/>
                      <w:marBottom w:val="0"/>
                      <w:divBdr>
                        <w:top w:val="none" w:sz="0" w:space="0" w:color="auto"/>
                        <w:left w:val="none" w:sz="0" w:space="0" w:color="auto"/>
                        <w:bottom w:val="none" w:sz="0" w:space="0" w:color="auto"/>
                        <w:right w:val="none" w:sz="0" w:space="0" w:color="auto"/>
                      </w:divBdr>
                      <w:divsChild>
                        <w:div w:id="1764300963">
                          <w:marLeft w:val="0"/>
                          <w:marRight w:val="0"/>
                          <w:marTop w:val="0"/>
                          <w:marBottom w:val="0"/>
                          <w:divBdr>
                            <w:top w:val="none" w:sz="0" w:space="0" w:color="auto"/>
                            <w:left w:val="none" w:sz="0" w:space="0" w:color="auto"/>
                            <w:bottom w:val="none" w:sz="0" w:space="0" w:color="auto"/>
                            <w:right w:val="none" w:sz="0" w:space="0" w:color="auto"/>
                          </w:divBdr>
                          <w:divsChild>
                            <w:div w:id="747076586">
                              <w:marLeft w:val="0"/>
                              <w:marRight w:val="0"/>
                              <w:marTop w:val="0"/>
                              <w:marBottom w:val="0"/>
                              <w:divBdr>
                                <w:top w:val="none" w:sz="0" w:space="0" w:color="auto"/>
                                <w:left w:val="none" w:sz="0" w:space="0" w:color="auto"/>
                                <w:bottom w:val="none" w:sz="0" w:space="0" w:color="auto"/>
                                <w:right w:val="none" w:sz="0" w:space="0" w:color="auto"/>
                              </w:divBdr>
                              <w:divsChild>
                                <w:div w:id="9810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6955">
      <w:bodyDiv w:val="1"/>
      <w:marLeft w:val="0"/>
      <w:marRight w:val="0"/>
      <w:marTop w:val="0"/>
      <w:marBottom w:val="0"/>
      <w:divBdr>
        <w:top w:val="none" w:sz="0" w:space="0" w:color="auto"/>
        <w:left w:val="none" w:sz="0" w:space="0" w:color="auto"/>
        <w:bottom w:val="none" w:sz="0" w:space="0" w:color="auto"/>
        <w:right w:val="none" w:sz="0" w:space="0" w:color="auto"/>
      </w:divBdr>
      <w:divsChild>
        <w:div w:id="1727215635">
          <w:marLeft w:val="0"/>
          <w:marRight w:val="0"/>
          <w:marTop w:val="0"/>
          <w:marBottom w:val="0"/>
          <w:divBdr>
            <w:top w:val="none" w:sz="0" w:space="0" w:color="auto"/>
            <w:left w:val="none" w:sz="0" w:space="0" w:color="auto"/>
            <w:bottom w:val="none" w:sz="0" w:space="0" w:color="auto"/>
            <w:right w:val="none" w:sz="0" w:space="0" w:color="auto"/>
          </w:divBdr>
          <w:divsChild>
            <w:div w:id="1203976145">
              <w:marLeft w:val="0"/>
              <w:marRight w:val="0"/>
              <w:marTop w:val="0"/>
              <w:marBottom w:val="0"/>
              <w:divBdr>
                <w:top w:val="none" w:sz="0" w:space="0" w:color="auto"/>
                <w:left w:val="none" w:sz="0" w:space="0" w:color="auto"/>
                <w:bottom w:val="none" w:sz="0" w:space="0" w:color="auto"/>
                <w:right w:val="none" w:sz="0" w:space="0" w:color="auto"/>
              </w:divBdr>
              <w:divsChild>
                <w:div w:id="348989134">
                  <w:marLeft w:val="0"/>
                  <w:marRight w:val="0"/>
                  <w:marTop w:val="0"/>
                  <w:marBottom w:val="0"/>
                  <w:divBdr>
                    <w:top w:val="none" w:sz="0" w:space="0" w:color="auto"/>
                    <w:left w:val="none" w:sz="0" w:space="0" w:color="auto"/>
                    <w:bottom w:val="none" w:sz="0" w:space="0" w:color="auto"/>
                    <w:right w:val="none" w:sz="0" w:space="0" w:color="auto"/>
                  </w:divBdr>
                  <w:divsChild>
                    <w:div w:id="232206967">
                      <w:marLeft w:val="0"/>
                      <w:marRight w:val="0"/>
                      <w:marTop w:val="0"/>
                      <w:marBottom w:val="0"/>
                      <w:divBdr>
                        <w:top w:val="none" w:sz="0" w:space="0" w:color="auto"/>
                        <w:left w:val="none" w:sz="0" w:space="0" w:color="auto"/>
                        <w:bottom w:val="none" w:sz="0" w:space="0" w:color="auto"/>
                        <w:right w:val="none" w:sz="0" w:space="0" w:color="auto"/>
                      </w:divBdr>
                      <w:divsChild>
                        <w:div w:id="1904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395211">
      <w:bodyDiv w:val="1"/>
      <w:marLeft w:val="0"/>
      <w:marRight w:val="0"/>
      <w:marTop w:val="0"/>
      <w:marBottom w:val="0"/>
      <w:divBdr>
        <w:top w:val="none" w:sz="0" w:space="0" w:color="auto"/>
        <w:left w:val="none" w:sz="0" w:space="0" w:color="auto"/>
        <w:bottom w:val="none" w:sz="0" w:space="0" w:color="auto"/>
        <w:right w:val="none" w:sz="0" w:space="0" w:color="auto"/>
      </w:divBdr>
      <w:divsChild>
        <w:div w:id="1233466568">
          <w:marLeft w:val="0"/>
          <w:marRight w:val="0"/>
          <w:marTop w:val="0"/>
          <w:marBottom w:val="0"/>
          <w:divBdr>
            <w:top w:val="none" w:sz="0" w:space="0" w:color="auto"/>
            <w:left w:val="none" w:sz="0" w:space="0" w:color="auto"/>
            <w:bottom w:val="none" w:sz="0" w:space="0" w:color="auto"/>
            <w:right w:val="none" w:sz="0" w:space="0" w:color="auto"/>
          </w:divBdr>
          <w:divsChild>
            <w:div w:id="1968925632">
              <w:marLeft w:val="0"/>
              <w:marRight w:val="0"/>
              <w:marTop w:val="0"/>
              <w:marBottom w:val="0"/>
              <w:divBdr>
                <w:top w:val="none" w:sz="0" w:space="0" w:color="auto"/>
                <w:left w:val="none" w:sz="0" w:space="0" w:color="auto"/>
                <w:bottom w:val="none" w:sz="0" w:space="0" w:color="auto"/>
                <w:right w:val="none" w:sz="0" w:space="0" w:color="auto"/>
              </w:divBdr>
              <w:divsChild>
                <w:div w:id="590238719">
                  <w:marLeft w:val="0"/>
                  <w:marRight w:val="0"/>
                  <w:marTop w:val="0"/>
                  <w:marBottom w:val="0"/>
                  <w:divBdr>
                    <w:top w:val="single" w:sz="6" w:space="0" w:color="CCCCCC"/>
                    <w:left w:val="single" w:sz="6" w:space="0" w:color="CCCCCC"/>
                    <w:bottom w:val="single" w:sz="6" w:space="0" w:color="CCCCCC"/>
                    <w:right w:val="single" w:sz="6" w:space="0" w:color="CCCCCC"/>
                  </w:divBdr>
                  <w:divsChild>
                    <w:div w:id="775253571">
                      <w:marLeft w:val="0"/>
                      <w:marRight w:val="0"/>
                      <w:marTop w:val="0"/>
                      <w:marBottom w:val="0"/>
                      <w:divBdr>
                        <w:top w:val="none" w:sz="0" w:space="0" w:color="auto"/>
                        <w:left w:val="none" w:sz="0" w:space="0" w:color="auto"/>
                        <w:bottom w:val="none" w:sz="0" w:space="0" w:color="auto"/>
                        <w:right w:val="none" w:sz="0" w:space="0" w:color="auto"/>
                      </w:divBdr>
                      <w:divsChild>
                        <w:div w:id="1067996958">
                          <w:marLeft w:val="0"/>
                          <w:marRight w:val="0"/>
                          <w:marTop w:val="0"/>
                          <w:marBottom w:val="0"/>
                          <w:divBdr>
                            <w:top w:val="none" w:sz="0" w:space="0" w:color="auto"/>
                            <w:left w:val="none" w:sz="0" w:space="0" w:color="auto"/>
                            <w:bottom w:val="none" w:sz="0" w:space="0" w:color="auto"/>
                            <w:right w:val="none" w:sz="0" w:space="0" w:color="auto"/>
                          </w:divBdr>
                          <w:divsChild>
                            <w:div w:id="680661552">
                              <w:marLeft w:val="0"/>
                              <w:marRight w:val="0"/>
                              <w:marTop w:val="0"/>
                              <w:marBottom w:val="0"/>
                              <w:divBdr>
                                <w:top w:val="none" w:sz="0" w:space="0" w:color="auto"/>
                                <w:left w:val="none" w:sz="0" w:space="0" w:color="auto"/>
                                <w:bottom w:val="none" w:sz="0" w:space="0" w:color="auto"/>
                                <w:right w:val="none" w:sz="0" w:space="0" w:color="auto"/>
                              </w:divBdr>
                              <w:divsChild>
                                <w:div w:id="14146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heil1@tauex.tau.ac.il" TargetMode="External"/><Relationship Id="rId13" Type="http://schemas.openxmlformats.org/officeDocument/2006/relationships/hyperlink" Target="https://psycnet.apa.org/doi/10.1037/0022-006X.75.4.568"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ade.inpsiquiatria.edu.mx/pagina_contenidos/libros/huellita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xtension.iastate.edu/sfp10-14/" TargetMode="External"/><Relationship Id="rId5" Type="http://schemas.openxmlformats.org/officeDocument/2006/relationships/webSettings" Target="webSettings.xml"/><Relationship Id="rId15" Type="http://schemas.openxmlformats.org/officeDocument/2006/relationships/hyperlink" Target="http://dx.doi.org/10.1017/9781316104453.006" TargetMode="External"/><Relationship Id="rId10" Type="http://schemas.openxmlformats.org/officeDocument/2006/relationships/hyperlink" Target="https://www.unodc.org/unodc/en/prevention/familyskillstraining.htm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cdda.europa.eu/publications/edr/trends-development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12140</Words>
  <Characters>69203</Characters>
  <Application>Microsoft Office Word</Application>
  <DocSecurity>0</DocSecurity>
  <Lines>576</Lines>
  <Paragraphs>162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2019-05-01T15:24:00Z</dcterms:created>
  <dcterms:modified xsi:type="dcterms:W3CDTF">2019-05-01T15:24:00Z</dcterms:modified>
</cp:coreProperties>
</file>