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F9" w:rsidRPr="00895307" w:rsidRDefault="007F6CF9" w:rsidP="007F6CF9">
      <w:pPr>
        <w:pStyle w:val="Descripcin"/>
        <w:keepNext/>
        <w:ind w:left="708" w:firstLine="708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895307">
        <w:rPr>
          <w:rFonts w:ascii="Times New Roman" w:hAnsi="Times New Roman" w:cs="Times New Roman"/>
          <w:color w:val="auto"/>
        </w:rPr>
        <w:t>Gráfico 1. Estudios que realizan los jóvenes</w:t>
      </w:r>
    </w:p>
    <w:p w:rsidR="007F6CF9" w:rsidRPr="00895307" w:rsidRDefault="007F6CF9" w:rsidP="007F6CF9">
      <w:pPr>
        <w:spacing w:line="360" w:lineRule="auto"/>
        <w:ind w:left="1418"/>
        <w:rPr>
          <w:rFonts w:ascii="Times New Roman" w:hAnsi="Times New Roman" w:cs="Times New Roman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1C5D737" wp14:editId="3DDE20C3">
                <wp:simplePos x="0" y="0"/>
                <wp:positionH relativeFrom="column">
                  <wp:posOffset>3406775</wp:posOffset>
                </wp:positionH>
                <wp:positionV relativeFrom="paragraph">
                  <wp:posOffset>181306</wp:posOffset>
                </wp:positionV>
                <wp:extent cx="2527908" cy="2464441"/>
                <wp:effectExtent l="0" t="0" r="0" b="0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908" cy="2464441"/>
                          <a:chOff x="-1" y="0"/>
                          <a:chExt cx="2741186" cy="2695659"/>
                        </a:xfrm>
                      </wpg:grpSpPr>
                      <wps:wsp>
                        <wps:cNvPr id="22" name="Cuadro de texto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4887" y="2456898"/>
                            <a:ext cx="428662" cy="238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6CF9" w:rsidRPr="003468E4" w:rsidRDefault="007F6CF9" w:rsidP="007F6CF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68E4">
                                <w:rPr>
                                  <w:sz w:val="16"/>
                                  <w:szCs w:val="16"/>
                                </w:rPr>
                                <w:t>5%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Cuadro de texto 23"/>
                        <wps:cNvSpPr txBox="1">
                          <a:spLocks noChangeArrowheads="1"/>
                        </wps:cNvSpPr>
                        <wps:spPr bwMode="auto">
                          <a:xfrm>
                            <a:off x="55644" y="2146805"/>
                            <a:ext cx="409949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6CF9" w:rsidRPr="003468E4" w:rsidRDefault="007F6CF9" w:rsidP="007F6CF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68E4">
                                <w:rPr>
                                  <w:sz w:val="16"/>
                                  <w:szCs w:val="16"/>
                                </w:rPr>
                                <w:t>3%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Cuadro de texto 24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1844662"/>
                            <a:ext cx="437217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6CF9" w:rsidRPr="003468E4" w:rsidRDefault="007F6CF9" w:rsidP="007F6CF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68E4">
                                <w:rPr>
                                  <w:sz w:val="16"/>
                                  <w:szCs w:val="16"/>
                                </w:rPr>
                                <w:t>2%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Cuadro de texto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13830" y="1534602"/>
                            <a:ext cx="42735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6CF9" w:rsidRPr="003468E4" w:rsidRDefault="007F6CF9" w:rsidP="007F6CF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68E4">
                                <w:rPr>
                                  <w:sz w:val="16"/>
                                  <w:szCs w:val="16"/>
                                </w:rPr>
                                <w:t>30%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Cuadro de texto 26"/>
                        <wps:cNvSpPr txBox="1">
                          <a:spLocks noChangeArrowheads="1"/>
                        </wps:cNvSpPr>
                        <wps:spPr bwMode="auto">
                          <a:xfrm>
                            <a:off x="7949" y="1224473"/>
                            <a:ext cx="405914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6CF9" w:rsidRPr="003468E4" w:rsidRDefault="007F6CF9" w:rsidP="007F6CF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68E4">
                                <w:rPr>
                                  <w:sz w:val="16"/>
                                  <w:szCs w:val="16"/>
                                </w:rPr>
                                <w:t>2%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Cuadro de texto 27"/>
                        <wps:cNvSpPr txBox="1">
                          <a:spLocks noChangeArrowheads="1"/>
                        </wps:cNvSpPr>
                        <wps:spPr bwMode="auto">
                          <a:xfrm>
                            <a:off x="476962" y="914379"/>
                            <a:ext cx="393874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6CF9" w:rsidRPr="003468E4" w:rsidRDefault="007F6CF9" w:rsidP="007F6CF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68E4">
                                <w:rPr>
                                  <w:sz w:val="16"/>
                                  <w:szCs w:val="16"/>
                                </w:rPr>
                                <w:t>8%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Cuadro de texto 28"/>
                        <wps:cNvSpPr txBox="1">
                          <a:spLocks noChangeArrowheads="1"/>
                        </wps:cNvSpPr>
                        <wps:spPr bwMode="auto">
                          <a:xfrm>
                            <a:off x="437322" y="620202"/>
                            <a:ext cx="37401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F6CF9" w:rsidRPr="003468E4" w:rsidRDefault="007F6CF9" w:rsidP="007F6CF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68E4">
                                <w:rPr>
                                  <w:sz w:val="16"/>
                                  <w:szCs w:val="16"/>
                                </w:rPr>
                                <w:t>7%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Cuadro de texto 29"/>
                        <wps:cNvSpPr txBox="1">
                          <a:spLocks noChangeArrowheads="1"/>
                        </wps:cNvSpPr>
                        <wps:spPr bwMode="auto">
                          <a:xfrm>
                            <a:off x="2154803" y="302150"/>
                            <a:ext cx="44513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6CF9" w:rsidRPr="003468E4" w:rsidRDefault="007F6CF9" w:rsidP="007F6CF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68E4">
                                <w:rPr>
                                  <w:sz w:val="16"/>
                                  <w:szCs w:val="16"/>
                                </w:rPr>
                                <w:t>28%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Cuadro de texto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81377" y="0"/>
                            <a:ext cx="4686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6CF9" w:rsidRPr="003468E4" w:rsidRDefault="007F6CF9" w:rsidP="007F6CF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68E4">
                                <w:rPr>
                                  <w:sz w:val="16"/>
                                  <w:szCs w:val="16"/>
                                </w:rPr>
                                <w:t>15%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C5D737" id="Grupo 21" o:spid="_x0000_s1026" style="position:absolute;left:0;text-align:left;margin-left:268.25pt;margin-top:14.3pt;width:199.05pt;height:194.05pt;z-index:251670528;mso-width-relative:margin;mso-height-relative:margin" coordorigin="" coordsize="27411,26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2" o:spid="_x0000_s1027" type="#_x0000_t202" style="position:absolute;left:1748;top:24568;width:4287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7F6CF9" w:rsidRPr="003468E4" w:rsidRDefault="007F6CF9" w:rsidP="007F6CF9">
                        <w:pPr>
                          <w:rPr>
                            <w:sz w:val="16"/>
                            <w:szCs w:val="16"/>
                          </w:rPr>
                        </w:pPr>
                        <w:r w:rsidRPr="003468E4">
                          <w:rPr>
                            <w:sz w:val="16"/>
                            <w:szCs w:val="16"/>
                          </w:rPr>
                          <w:t>5%</w:t>
                        </w:r>
                      </w:p>
                    </w:txbxContent>
                  </v:textbox>
                </v:shape>
                <v:shape id="Cuadro de texto 23" o:spid="_x0000_s1028" type="#_x0000_t202" style="position:absolute;left:556;top:21468;width:409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7F6CF9" w:rsidRPr="003468E4" w:rsidRDefault="007F6CF9" w:rsidP="007F6CF9">
                        <w:pPr>
                          <w:rPr>
                            <w:sz w:val="16"/>
                            <w:szCs w:val="16"/>
                          </w:rPr>
                        </w:pPr>
                        <w:r w:rsidRPr="003468E4">
                          <w:rPr>
                            <w:sz w:val="16"/>
                            <w:szCs w:val="16"/>
                          </w:rPr>
                          <w:t>3%</w:t>
                        </w:r>
                      </w:p>
                    </w:txbxContent>
                  </v:textbox>
                </v:shape>
                <v:shape id="Cuadro de texto 24" o:spid="_x0000_s1029" type="#_x0000_t202" style="position:absolute;top:18446;width:4372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7F6CF9" w:rsidRPr="003468E4" w:rsidRDefault="007F6CF9" w:rsidP="007F6CF9">
                        <w:pPr>
                          <w:rPr>
                            <w:sz w:val="16"/>
                            <w:szCs w:val="16"/>
                          </w:rPr>
                        </w:pPr>
                        <w:r w:rsidRPr="003468E4">
                          <w:rPr>
                            <w:sz w:val="16"/>
                            <w:szCs w:val="16"/>
                          </w:rPr>
                          <w:t>2%</w:t>
                        </w:r>
                      </w:p>
                    </w:txbxContent>
                  </v:textbox>
                </v:shape>
                <v:shape id="Cuadro de texto 25" o:spid="_x0000_s1030" type="#_x0000_t202" style="position:absolute;left:23138;top:15346;width:427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7F6CF9" w:rsidRPr="003468E4" w:rsidRDefault="007F6CF9" w:rsidP="007F6CF9">
                        <w:pPr>
                          <w:rPr>
                            <w:sz w:val="16"/>
                            <w:szCs w:val="16"/>
                          </w:rPr>
                        </w:pPr>
                        <w:r w:rsidRPr="003468E4">
                          <w:rPr>
                            <w:sz w:val="16"/>
                            <w:szCs w:val="16"/>
                          </w:rPr>
                          <w:t>30%</w:t>
                        </w:r>
                      </w:p>
                    </w:txbxContent>
                  </v:textbox>
                </v:shape>
                <v:shape id="Cuadro de texto 26" o:spid="_x0000_s1031" type="#_x0000_t202" style="position:absolute;left:79;top:12244;width:405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7F6CF9" w:rsidRPr="003468E4" w:rsidRDefault="007F6CF9" w:rsidP="007F6CF9">
                        <w:pPr>
                          <w:rPr>
                            <w:sz w:val="16"/>
                            <w:szCs w:val="16"/>
                          </w:rPr>
                        </w:pPr>
                        <w:r w:rsidRPr="003468E4">
                          <w:rPr>
                            <w:sz w:val="16"/>
                            <w:szCs w:val="16"/>
                          </w:rPr>
                          <w:t>2%</w:t>
                        </w:r>
                      </w:p>
                    </w:txbxContent>
                  </v:textbox>
                </v:shape>
                <v:shape id="Cuadro de texto 27" o:spid="_x0000_s1032" type="#_x0000_t202" style="position:absolute;left:4769;top:9143;width:3939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7F6CF9" w:rsidRPr="003468E4" w:rsidRDefault="007F6CF9" w:rsidP="007F6CF9">
                        <w:pPr>
                          <w:rPr>
                            <w:sz w:val="16"/>
                            <w:szCs w:val="16"/>
                          </w:rPr>
                        </w:pPr>
                        <w:r w:rsidRPr="003468E4">
                          <w:rPr>
                            <w:sz w:val="16"/>
                            <w:szCs w:val="16"/>
                          </w:rPr>
                          <w:t>8%</w:t>
                        </w:r>
                      </w:p>
                    </w:txbxContent>
                  </v:textbox>
                </v:shape>
                <v:shape id="Cuadro de texto 28" o:spid="_x0000_s1033" type="#_x0000_t202" style="position:absolute;left:4373;top:6202;width:374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7F6CF9" w:rsidRPr="003468E4" w:rsidRDefault="007F6CF9" w:rsidP="007F6CF9">
                        <w:pPr>
                          <w:rPr>
                            <w:sz w:val="16"/>
                            <w:szCs w:val="16"/>
                          </w:rPr>
                        </w:pPr>
                        <w:r w:rsidRPr="003468E4">
                          <w:rPr>
                            <w:sz w:val="16"/>
                            <w:szCs w:val="16"/>
                          </w:rPr>
                          <w:t>7%</w:t>
                        </w:r>
                      </w:p>
                    </w:txbxContent>
                  </v:textbox>
                </v:shape>
                <v:shape id="Cuadro de texto 29" o:spid="_x0000_s1034" type="#_x0000_t202" style="position:absolute;left:21548;top:3021;width:445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7F6CF9" w:rsidRPr="003468E4" w:rsidRDefault="007F6CF9" w:rsidP="007F6CF9">
                        <w:pPr>
                          <w:rPr>
                            <w:sz w:val="16"/>
                            <w:szCs w:val="16"/>
                          </w:rPr>
                        </w:pPr>
                        <w:r w:rsidRPr="003468E4">
                          <w:rPr>
                            <w:sz w:val="16"/>
                            <w:szCs w:val="16"/>
                          </w:rPr>
                          <w:t>28%</w:t>
                        </w:r>
                      </w:p>
                    </w:txbxContent>
                  </v:textbox>
                </v:shape>
                <v:shape id="Cuadro de texto 30" o:spid="_x0000_s1035" type="#_x0000_t202" style="position:absolute;left:10813;width:468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7F6CF9" w:rsidRPr="003468E4" w:rsidRDefault="007F6CF9" w:rsidP="007F6CF9">
                        <w:pPr>
                          <w:rPr>
                            <w:sz w:val="16"/>
                            <w:szCs w:val="16"/>
                          </w:rPr>
                        </w:pPr>
                        <w:r w:rsidRPr="003468E4">
                          <w:rPr>
                            <w:sz w:val="16"/>
                            <w:szCs w:val="16"/>
                          </w:rPr>
                          <w:t>15%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ca-ES" w:eastAsia="ca-ES"/>
        </w:rPr>
        <w:drawing>
          <wp:inline distT="0" distB="0" distL="0" distR="0" wp14:anchorId="0D9BB322" wp14:editId="4376C8D6">
            <wp:extent cx="5049078" cy="2957886"/>
            <wp:effectExtent l="0" t="0" r="18415" b="13970"/>
            <wp:docPr id="31" name="Gráfico 31">
              <a:extLst xmlns:a="http://schemas.openxmlformats.org/drawingml/2006/main">
                <a:ext uri="{FF2B5EF4-FFF2-40B4-BE49-F238E27FC236}">
                  <a16:creationId xmlns:a16="http://schemas.microsoft.com/office/drawing/2014/main" id="{C4DD0583-4B65-436C-8E4C-3E4B6388E3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F6CF9" w:rsidRPr="00895307" w:rsidRDefault="007F6CF9" w:rsidP="007F6CF9">
      <w:pPr>
        <w:ind w:left="127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</w:pPr>
      <w:r w:rsidRPr="00895307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Número de jóvenes y % según los estudios que cursan</w:t>
      </w:r>
    </w:p>
    <w:p w:rsidR="00102CFA" w:rsidRPr="007F6CF9" w:rsidRDefault="00102CFA" w:rsidP="007D0BBE">
      <w:pPr>
        <w:ind w:left="708" w:firstLine="708"/>
        <w:rPr>
          <w:lang w:val="es-ES"/>
        </w:rPr>
      </w:pPr>
    </w:p>
    <w:p w:rsidR="002D67B5" w:rsidRDefault="002D67B5" w:rsidP="007D0BBE">
      <w:pPr>
        <w:ind w:left="708" w:firstLine="708"/>
      </w:pPr>
    </w:p>
    <w:p w:rsidR="002D67B5" w:rsidRPr="002D67B5" w:rsidRDefault="007E40E4" w:rsidP="007D0BBE">
      <w:pPr>
        <w:ind w:left="708" w:firstLine="708"/>
        <w:rPr>
          <w:b/>
          <w:sz w:val="18"/>
          <w:szCs w:val="18"/>
        </w:rPr>
      </w:pPr>
      <w:r w:rsidRPr="002D67B5">
        <w:rPr>
          <w:b/>
          <w:noProof/>
          <w:sz w:val="18"/>
          <w:szCs w:val="18"/>
          <w:lang w:val="ca-ES" w:eastAsia="ca-E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517355</wp:posOffset>
                </wp:positionV>
                <wp:extent cx="5083105" cy="4724094"/>
                <wp:effectExtent l="0" t="0" r="22860" b="19685"/>
                <wp:wrapSquare wrapText="bothSides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3105" cy="4724094"/>
                          <a:chOff x="1930" y="1301"/>
                          <a:chExt cx="8602" cy="8641"/>
                        </a:xfrm>
                      </wpg:grpSpPr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26" y="3399"/>
                            <a:ext cx="1189" cy="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7B5" w:rsidRPr="00FE1CCA" w:rsidRDefault="002D67B5" w:rsidP="002D67B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FE1CC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JOVEN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30" y="6815"/>
                            <a:ext cx="1637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7B5" w:rsidRPr="00FE1CCA" w:rsidRDefault="002D67B5" w:rsidP="002D67B5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FE1CC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EDUCADOR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644" y="6845"/>
                            <a:ext cx="4856" cy="30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7B5" w:rsidRPr="00FE1CCA" w:rsidRDefault="002D67B5" w:rsidP="002D67B5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FE1CC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EXPULSIONES</w:t>
                              </w:r>
                            </w:p>
                            <w:p w:rsidR="002D67B5" w:rsidRPr="00FE1CCA" w:rsidRDefault="002D67B5" w:rsidP="002D67B5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FE1CCA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Falta de predisposición hacia la normativa del recurso.</w:t>
                              </w:r>
                            </w:p>
                            <w:p w:rsidR="002D67B5" w:rsidRPr="00FE1CCA" w:rsidRDefault="002D67B5" w:rsidP="002D67B5">
                              <w:pPr>
                                <w:pStyle w:val="Prrafodelista"/>
                                <w:numPr>
                                  <w:ilvl w:val="1"/>
                                  <w:numId w:val="1"/>
                                </w:numPr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FE1CCA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Mal comportamiento.</w:t>
                              </w:r>
                            </w:p>
                            <w:p w:rsidR="002D67B5" w:rsidRPr="00FE1CCA" w:rsidRDefault="002D67B5" w:rsidP="002D67B5">
                              <w:pPr>
                                <w:pStyle w:val="Prrafodelista"/>
                                <w:numPr>
                                  <w:ilvl w:val="1"/>
                                  <w:numId w:val="1"/>
                                </w:numPr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FE1CCA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Reiteración de faltas.</w:t>
                              </w:r>
                            </w:p>
                            <w:p w:rsidR="002D67B5" w:rsidRPr="00FE1CCA" w:rsidRDefault="002D67B5" w:rsidP="002D67B5">
                              <w:pPr>
                                <w:pStyle w:val="Prrafodelista"/>
                                <w:numPr>
                                  <w:ilvl w:val="1"/>
                                  <w:numId w:val="1"/>
                                </w:numPr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FE1CCA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Distorsiones en la convivencia</w:t>
                              </w:r>
                            </w:p>
                            <w:p w:rsidR="002D67B5" w:rsidRPr="00FE1CCA" w:rsidRDefault="002D67B5" w:rsidP="002D67B5">
                              <w:pPr>
                                <w:pStyle w:val="Prrafodelista"/>
                                <w:numPr>
                                  <w:ilvl w:val="1"/>
                                  <w:numId w:val="1"/>
                                </w:numPr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FE1CCA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Faltas graves</w:t>
                              </w:r>
                            </w:p>
                            <w:p w:rsidR="002D67B5" w:rsidRPr="00FE1CCA" w:rsidRDefault="002D67B5" w:rsidP="002D67B5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FE1CCA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No aprovechamiento del recurso.</w:t>
                              </w:r>
                            </w:p>
                            <w:p w:rsidR="002D67B5" w:rsidRPr="00FE1CCA" w:rsidRDefault="002D67B5" w:rsidP="002D67B5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FE1CCA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Delitos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660" y="4378"/>
                            <a:ext cx="4856" cy="1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67B5" w:rsidRPr="00FE1CCA" w:rsidRDefault="002D67B5" w:rsidP="002D67B5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FE1CC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LOGRO DE LOS OBJETIVOS</w:t>
                              </w:r>
                            </w:p>
                            <w:p w:rsidR="002D67B5" w:rsidRPr="00FE1CCA" w:rsidRDefault="002D67B5" w:rsidP="002D67B5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FE1CCA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Tener cierta estabilidad</w:t>
                              </w:r>
                            </w:p>
                            <w:p w:rsidR="002D67B5" w:rsidRPr="00FE1CCA" w:rsidRDefault="002D67B5" w:rsidP="002D67B5">
                              <w:pPr>
                                <w:pStyle w:val="Prrafodelista"/>
                                <w:numPr>
                                  <w:ilvl w:val="1"/>
                                  <w:numId w:val="2"/>
                                </w:numPr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FE1CCA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Económica</w:t>
                              </w:r>
                            </w:p>
                            <w:p w:rsidR="002D67B5" w:rsidRPr="00FE1CCA" w:rsidRDefault="002D67B5" w:rsidP="002D67B5">
                              <w:pPr>
                                <w:pStyle w:val="Prrafodelista"/>
                                <w:numPr>
                                  <w:ilvl w:val="1"/>
                                  <w:numId w:val="2"/>
                                </w:numPr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FE1CCA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Laboral</w:t>
                              </w:r>
                            </w:p>
                            <w:p w:rsidR="002D67B5" w:rsidRPr="00FE1CCA" w:rsidRDefault="002D67B5" w:rsidP="002D67B5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FE1CCA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Sentirse preparados para emanciparse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676" y="1301"/>
                            <a:ext cx="4856" cy="2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7B5" w:rsidRPr="00FE1CCA" w:rsidRDefault="002D67B5" w:rsidP="002D67B5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FE1CC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DECISIÓN PROPIA</w:t>
                              </w:r>
                            </w:p>
                            <w:p w:rsidR="002D67B5" w:rsidRPr="00FE1CCA" w:rsidRDefault="002D67B5" w:rsidP="002D67B5">
                              <w:pPr>
                                <w:pStyle w:val="Prrafodelista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FE1CCA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Exceso de tiempo en el sistema de protección.</w:t>
                              </w:r>
                            </w:p>
                            <w:p w:rsidR="002D67B5" w:rsidRPr="00FE1CCA" w:rsidRDefault="002D67B5" w:rsidP="002D67B5">
                              <w:pPr>
                                <w:pStyle w:val="Prrafodelista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FE1CCA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Falta de predisposición para soportar el control educativo.</w:t>
                              </w:r>
                            </w:p>
                            <w:p w:rsidR="002D67B5" w:rsidRPr="00FE1CCA" w:rsidRDefault="002D67B5" w:rsidP="002D67B5">
                              <w:pPr>
                                <w:pStyle w:val="Prrafodelista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FE1CCA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El recurso deja de cumplir sus expectativas</w:t>
                              </w:r>
                            </w:p>
                            <w:p w:rsidR="002D67B5" w:rsidRPr="00FE1CCA" w:rsidRDefault="002D67B5" w:rsidP="002D67B5">
                              <w:pPr>
                                <w:pStyle w:val="Prrafodelista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FE1CCA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Voluntad de retornar con la familia.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215" y="2562"/>
                            <a:ext cx="2445" cy="105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215" y="3617"/>
                            <a:ext cx="2445" cy="165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567" y="5526"/>
                            <a:ext cx="2093" cy="147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567" y="7005"/>
                            <a:ext cx="2093" cy="121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36" style="position:absolute;left:0;text-align:left;margin-left:39.45pt;margin-top:40.75pt;width:400.25pt;height:372pt;z-index:251668480" coordorigin="1930,1301" coordsize="8602,8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">
                <v:rect id="Rectangle 3" o:spid="_x0000_s1037" style="position:absolute;left:2026;top:3399;width:1189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2D67B5" w:rsidRPr="00FE1CCA" w:rsidRDefault="002D67B5" w:rsidP="002D67B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E1CCA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</w:rPr>
                          <w:t>JOVEN</w:t>
                        </w:r>
                      </w:p>
                    </w:txbxContent>
                  </v:textbox>
                </v:rect>
                <v:rect id="Rectangle 4" o:spid="_x0000_s1038" style="position:absolute;left:1930;top:6815;width:1637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2D67B5" w:rsidRPr="00FE1CCA" w:rsidRDefault="002D67B5" w:rsidP="002D67B5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E1CCA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</w:rPr>
                          <w:t>EDUCADOR</w:t>
                        </w:r>
                      </w:p>
                    </w:txbxContent>
                  </v:textbox>
                </v:rect>
                <v:rect id="Rectangle 5" o:spid="_x0000_s1039" style="position:absolute;left:5644;top:6845;width:4856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2D67B5" w:rsidRPr="00FE1CCA" w:rsidRDefault="002D67B5" w:rsidP="002D67B5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E1CCA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</w:rPr>
                          <w:t>EXPULSIONES</w:t>
                        </w:r>
                      </w:p>
                      <w:p w:rsidR="002D67B5" w:rsidRPr="00FE1CCA" w:rsidRDefault="002D67B5" w:rsidP="002D67B5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FE1CCA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Falta de predisposición hacia la normativa del recurso.</w:t>
                        </w:r>
                      </w:p>
                      <w:p w:rsidR="002D67B5" w:rsidRPr="00FE1CCA" w:rsidRDefault="002D67B5" w:rsidP="002D67B5">
                        <w:pPr>
                          <w:pStyle w:val="Prrafodelista"/>
                          <w:numPr>
                            <w:ilvl w:val="1"/>
                            <w:numId w:val="1"/>
                          </w:numP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FE1CCA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Mal comportamiento.</w:t>
                        </w:r>
                      </w:p>
                      <w:p w:rsidR="002D67B5" w:rsidRPr="00FE1CCA" w:rsidRDefault="002D67B5" w:rsidP="002D67B5">
                        <w:pPr>
                          <w:pStyle w:val="Prrafodelista"/>
                          <w:numPr>
                            <w:ilvl w:val="1"/>
                            <w:numId w:val="1"/>
                          </w:numP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FE1CCA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Reiteración de faltas.</w:t>
                        </w:r>
                      </w:p>
                      <w:p w:rsidR="002D67B5" w:rsidRPr="00FE1CCA" w:rsidRDefault="002D67B5" w:rsidP="002D67B5">
                        <w:pPr>
                          <w:pStyle w:val="Prrafodelista"/>
                          <w:numPr>
                            <w:ilvl w:val="1"/>
                            <w:numId w:val="1"/>
                          </w:numP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FE1CCA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Distorsiones en la convivencia</w:t>
                        </w:r>
                      </w:p>
                      <w:p w:rsidR="002D67B5" w:rsidRPr="00FE1CCA" w:rsidRDefault="002D67B5" w:rsidP="002D67B5">
                        <w:pPr>
                          <w:pStyle w:val="Prrafodelista"/>
                          <w:numPr>
                            <w:ilvl w:val="1"/>
                            <w:numId w:val="1"/>
                          </w:numP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FE1CCA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Faltas graves</w:t>
                        </w:r>
                      </w:p>
                      <w:p w:rsidR="002D67B5" w:rsidRPr="00FE1CCA" w:rsidRDefault="002D67B5" w:rsidP="002D67B5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FE1CCA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No aprovechamiento del recurso.</w:t>
                        </w:r>
                      </w:p>
                      <w:p w:rsidR="002D67B5" w:rsidRPr="00FE1CCA" w:rsidRDefault="002D67B5" w:rsidP="002D67B5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FE1CCA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Delitos</w:t>
                        </w:r>
                      </w:p>
                    </w:txbxContent>
                  </v:textbox>
                </v:rect>
                <v:rect id="Rectangle 6" o:spid="_x0000_s1040" style="position:absolute;left:5660;top:4378;width:4856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>
                  <v:textbox>
                    <w:txbxContent>
                      <w:p w:rsidR="002D67B5" w:rsidRPr="00FE1CCA" w:rsidRDefault="002D67B5" w:rsidP="002D67B5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E1CCA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</w:rPr>
                          <w:t>LOGRO DE LOS OBJETIVOS</w:t>
                        </w:r>
                      </w:p>
                      <w:p w:rsidR="002D67B5" w:rsidRPr="00FE1CCA" w:rsidRDefault="002D67B5" w:rsidP="002D67B5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FE1CCA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Tener cierta estabilidad</w:t>
                        </w:r>
                      </w:p>
                      <w:p w:rsidR="002D67B5" w:rsidRPr="00FE1CCA" w:rsidRDefault="002D67B5" w:rsidP="002D67B5">
                        <w:pPr>
                          <w:pStyle w:val="Prrafodelista"/>
                          <w:numPr>
                            <w:ilvl w:val="1"/>
                            <w:numId w:val="2"/>
                          </w:numP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FE1CCA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Económica</w:t>
                        </w:r>
                      </w:p>
                      <w:p w:rsidR="002D67B5" w:rsidRPr="00FE1CCA" w:rsidRDefault="002D67B5" w:rsidP="002D67B5">
                        <w:pPr>
                          <w:pStyle w:val="Prrafodelista"/>
                          <w:numPr>
                            <w:ilvl w:val="1"/>
                            <w:numId w:val="2"/>
                          </w:numP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FE1CCA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Laboral</w:t>
                        </w:r>
                      </w:p>
                      <w:p w:rsidR="002D67B5" w:rsidRPr="00FE1CCA" w:rsidRDefault="002D67B5" w:rsidP="002D67B5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FE1CCA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Sentirse preparados para emanciparse</w:t>
                        </w:r>
                      </w:p>
                    </w:txbxContent>
                  </v:textbox>
                </v:rect>
                <v:rect id="Rectangle 7" o:spid="_x0000_s1041" style="position:absolute;left:5676;top:1301;width:4856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2D67B5" w:rsidRPr="00FE1CCA" w:rsidRDefault="002D67B5" w:rsidP="002D67B5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E1CCA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</w:rPr>
                          <w:t>DECISIÓN PROPIA</w:t>
                        </w:r>
                      </w:p>
                      <w:p w:rsidR="002D67B5" w:rsidRPr="00FE1CCA" w:rsidRDefault="002D67B5" w:rsidP="002D67B5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FE1CCA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Exceso de tiempo en el sistema de protección.</w:t>
                        </w:r>
                      </w:p>
                      <w:p w:rsidR="002D67B5" w:rsidRPr="00FE1CCA" w:rsidRDefault="002D67B5" w:rsidP="002D67B5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FE1CCA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Falta de predisposición para soportar el control educativo.</w:t>
                        </w:r>
                      </w:p>
                      <w:p w:rsidR="002D67B5" w:rsidRPr="00FE1CCA" w:rsidRDefault="002D67B5" w:rsidP="002D67B5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FE1CCA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El recurso deja de cumplir sus expectativas</w:t>
                        </w:r>
                      </w:p>
                      <w:p w:rsidR="002D67B5" w:rsidRPr="00FE1CCA" w:rsidRDefault="002D67B5" w:rsidP="002D67B5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FE1CCA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Voluntad de retornar con la familia.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42" type="#_x0000_t32" style="position:absolute;left:3215;top:2562;width:2445;height:10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" strokeweight="1.5pt">
                  <v:stroke endarrow="block"/>
                </v:shape>
                <v:shape id="AutoShape 9" o:spid="_x0000_s1043" type="#_x0000_t32" style="position:absolute;left:3215;top:3617;width:2445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" strokeweight="1.5pt">
                  <v:stroke endarrow="block"/>
                </v:shape>
                <v:shape id="AutoShape 10" o:spid="_x0000_s1044" type="#_x0000_t32" style="position:absolute;left:3567;top:5526;width:2093;height:14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" strokeweight="1.5pt">
                  <v:stroke endarrow="block"/>
                </v:shape>
                <v:shape id="AutoShape 11" o:spid="_x0000_s1045" type="#_x0000_t32" style="position:absolute;left:3567;top:7005;width:2093;height:1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" strokeweight="1.5pt">
                  <v:stroke endarrow="block"/>
                </v:shape>
                <w10:wrap type="square"/>
              </v:group>
            </w:pict>
          </mc:Fallback>
        </mc:AlternateContent>
      </w:r>
      <w:r w:rsidR="002D67B5" w:rsidRPr="002D67B5">
        <w:rPr>
          <w:rFonts w:ascii="Times New Roman" w:hAnsi="Times New Roman" w:cs="Times New Roman"/>
          <w:b/>
          <w:sz w:val="18"/>
          <w:szCs w:val="18"/>
        </w:rPr>
        <w:t>Gráfico 2. Motivaciones de la salida del recurso</w:t>
      </w:r>
      <w:r w:rsidR="002D67B5" w:rsidRPr="002D67B5">
        <w:rPr>
          <w:b/>
          <w:noProof/>
          <w:sz w:val="18"/>
          <w:szCs w:val="18"/>
          <w:lang w:val="ca-ES" w:eastAsia="ca-ES"/>
        </w:rPr>
        <w:t xml:space="preserve"> </w:t>
      </w:r>
    </w:p>
    <w:sectPr w:rsidR="002D67B5" w:rsidRPr="002D6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0AF"/>
    <w:multiLevelType w:val="hybridMultilevel"/>
    <w:tmpl w:val="52EEC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2D71"/>
    <w:multiLevelType w:val="hybridMultilevel"/>
    <w:tmpl w:val="008C4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D2165"/>
    <w:multiLevelType w:val="hybridMultilevel"/>
    <w:tmpl w:val="C48CE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BE"/>
    <w:rsid w:val="00102CFA"/>
    <w:rsid w:val="002D67B5"/>
    <w:rsid w:val="00405036"/>
    <w:rsid w:val="00625CDA"/>
    <w:rsid w:val="007D0BBE"/>
    <w:rsid w:val="007E40E4"/>
    <w:rsid w:val="007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0D61A-8F80-4CBB-9DB8-43ED4665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0BB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7D0BBE"/>
    <w:pPr>
      <w:spacing w:after="200"/>
    </w:pPr>
    <w:rPr>
      <w:rFonts w:eastAsiaTheme="minorHAnsi"/>
      <w:b/>
      <w:bCs/>
      <w:color w:val="5B9BD5" w:themeColor="accent1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2D67B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Hoja1!$C$1:$K$1</c:f>
              <c:strCache>
                <c:ptCount val="9"/>
                <c:pt idx="0">
                  <c:v>Estudios Universitarios</c:v>
                </c:pt>
                <c:pt idx="1">
                  <c:v>Ciclo Formativo de Grado Superior</c:v>
                </c:pt>
                <c:pt idx="2">
                  <c:v>Curso de Acceso a Grado Superior (CAS)</c:v>
                </c:pt>
                <c:pt idx="3">
                  <c:v>Ciclo Formativo de Grado Medio</c:v>
                </c:pt>
                <c:pt idx="4">
                  <c:v>Curso de Acceso a Grado Medio (CAM)</c:v>
                </c:pt>
                <c:pt idx="5">
                  <c:v>ESO</c:v>
                </c:pt>
                <c:pt idx="6">
                  <c:v>Formación Ocupacional</c:v>
                </c:pt>
                <c:pt idx="7">
                  <c:v>Programa de Cualificación Profesional Inicial (PCPI)</c:v>
                </c:pt>
                <c:pt idx="8">
                  <c:v>Otros</c:v>
                </c:pt>
              </c:strCache>
            </c:strRef>
          </c:cat>
          <c:val>
            <c:numRef>
              <c:f>Hoja1!$C$27:$K$27</c:f>
              <c:numCache>
                <c:formatCode>General</c:formatCode>
                <c:ptCount val="9"/>
                <c:pt idx="0">
                  <c:v>6</c:v>
                </c:pt>
                <c:pt idx="1">
                  <c:v>4</c:v>
                </c:pt>
                <c:pt idx="2">
                  <c:v>3</c:v>
                </c:pt>
                <c:pt idx="3">
                  <c:v>42</c:v>
                </c:pt>
                <c:pt idx="4">
                  <c:v>3</c:v>
                </c:pt>
                <c:pt idx="5">
                  <c:v>11</c:v>
                </c:pt>
                <c:pt idx="6">
                  <c:v>10</c:v>
                </c:pt>
                <c:pt idx="7">
                  <c:v>39</c:v>
                </c:pt>
                <c:pt idx="8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CA-4302-8DC8-1D95F74B7E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09456520"/>
        <c:axId val="409451272"/>
      </c:barChart>
      <c:catAx>
        <c:axId val="409456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a-ES"/>
          </a:p>
        </c:txPr>
        <c:crossAx val="409451272"/>
        <c:crosses val="autoZero"/>
        <c:auto val="1"/>
        <c:lblAlgn val="ctr"/>
        <c:lblOffset val="100"/>
        <c:noMultiLvlLbl val="0"/>
      </c:catAx>
      <c:valAx>
        <c:axId val="409451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a-ES"/>
          </a:p>
        </c:txPr>
        <c:crossAx val="409456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a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Gráficos y tablas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Gráficos y tablas</dc:title>
  <dc:subject/>
  <dc:creator>Toni Comasòlivas</dc:creator>
  <cp:keywords>Datos; gráficos</cp:keywords>
  <dc:description/>
  <cp:lastModifiedBy>Toni Comasòlivas</cp:lastModifiedBy>
  <cp:revision>7</cp:revision>
  <dcterms:created xsi:type="dcterms:W3CDTF">2016-11-06T17:01:00Z</dcterms:created>
  <dcterms:modified xsi:type="dcterms:W3CDTF">2016-11-07T23:00:00Z</dcterms:modified>
  <cp:category>Anexo Artículo</cp:category>
</cp:coreProperties>
</file>