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29" w:rsidRPr="00D4132A" w:rsidRDefault="00455429" w:rsidP="00455429">
      <w:pPr>
        <w:pStyle w:val="ecxmsonormal"/>
        <w:jc w:val="center"/>
        <w:rPr>
          <w:color w:val="000000"/>
        </w:rPr>
      </w:pPr>
      <w:bookmarkStart w:id="0" w:name="_GoBack"/>
      <w:bookmarkEnd w:id="0"/>
      <w:r w:rsidRPr="00D4132A">
        <w:rPr>
          <w:b/>
          <w:bCs/>
          <w:color w:val="000000"/>
          <w:lang w:val="pt-BR"/>
        </w:rPr>
        <w:t>A influência dos estágios no desenvolvimento da identidade profissional dos estudantes de Educação Social</w:t>
      </w:r>
    </w:p>
    <w:p w:rsidR="00455429" w:rsidRPr="00D4132A" w:rsidRDefault="00455429" w:rsidP="00223163">
      <w:pPr>
        <w:pStyle w:val="ecxmsonormal"/>
        <w:spacing w:after="0" w:line="360" w:lineRule="auto"/>
        <w:ind w:firstLine="709"/>
        <w:jc w:val="both"/>
        <w:rPr>
          <w:color w:val="000000"/>
        </w:rPr>
      </w:pPr>
      <w:r w:rsidRPr="00D4132A">
        <w:rPr>
          <w:b/>
          <w:bCs/>
          <w:color w:val="000000"/>
          <w:lang w:val="pt-BR"/>
        </w:rPr>
        <w:t> 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  <w:r w:rsidRPr="00D4132A">
        <w:rPr>
          <w:b/>
          <w:bCs/>
          <w:color w:val="000000"/>
          <w:lang w:val="pt-BR"/>
        </w:rPr>
        <w:t> </w:t>
      </w:r>
    </w:p>
    <w:p w:rsidR="00455429" w:rsidRPr="00D4132A" w:rsidRDefault="00E90B3E" w:rsidP="00AF0AD4">
      <w:pPr>
        <w:pStyle w:val="ecxmsonormal"/>
        <w:spacing w:after="0" w:line="360" w:lineRule="auto"/>
        <w:jc w:val="both"/>
        <w:rPr>
          <w:color w:val="000000"/>
          <w:lang w:val="pt-BR"/>
        </w:rPr>
      </w:pPr>
      <w:r w:rsidRPr="00E90B3E">
        <w:rPr>
          <w:b/>
          <w:bCs/>
          <w:color w:val="000000"/>
          <w:lang w:val="pt-BR"/>
        </w:rPr>
        <w:t>RESUMO</w:t>
      </w:r>
      <w:r>
        <w:rPr>
          <w:b/>
          <w:bCs/>
          <w:color w:val="000000"/>
          <w:lang w:val="pt-BR"/>
        </w:rPr>
        <w:t xml:space="preserve">: </w:t>
      </w:r>
      <w:r w:rsidR="00455429" w:rsidRPr="00D4132A">
        <w:rPr>
          <w:b/>
          <w:bCs/>
          <w:color w:val="000000"/>
          <w:lang w:val="pt-BR"/>
        </w:rPr>
        <w:t>O estágio na graduação em Educação Social da Universidad Nacional de Educación a Distancia (UNED) permite aos estudantes experimentar e refletir sobre a realidade do emprego. A sua influência sobre o desenvolvimento da identidade profissional do aluno é uma questão importante para os professores e tutores dos estágios.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  <w:lang w:val="pt-BR"/>
        </w:rPr>
      </w:pPr>
      <w:r w:rsidRPr="00D4132A">
        <w:rPr>
          <w:b/>
          <w:bCs/>
          <w:color w:val="000000"/>
          <w:lang w:val="pt-BR"/>
        </w:rPr>
        <w:t>O presente estudo combina pesquisa e análise de dados quantitativos e qualitativos para conhecer a influência da disciplina Estágio Profissional III, a qual constitui o primeiro contacto com o mundo empresarial para o desenvolvimento da identidade profissional dos estudantes.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  <w:r w:rsidRPr="00D4132A">
        <w:rPr>
          <w:b/>
          <w:bCs/>
          <w:color w:val="000000"/>
          <w:lang w:val="pt-BR"/>
        </w:rPr>
        <w:t>Ao longo da pesquisa, foi sendo confirmada a existência de um conceito emergente de identidade profissional no aluno antes do início dos seus estágios, mudando e se consolidado com base nas experiências</w:t>
      </w:r>
      <w:r w:rsidRPr="00D4132A">
        <w:rPr>
          <w:color w:val="000000"/>
          <w:lang w:val="pt-BR"/>
        </w:rPr>
        <w:t xml:space="preserve"> </w:t>
      </w:r>
      <w:r w:rsidRPr="00D4132A">
        <w:rPr>
          <w:b/>
          <w:bCs/>
          <w:color w:val="000000"/>
          <w:lang w:val="pt-BR"/>
        </w:rPr>
        <w:t>deles decorrentes, com resultados semelhantes aos obtidos em investigações de outras profissões análogas à de educador social (Pontes, Ariza e Del Rey, 2010).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  <w:r w:rsidRPr="00D4132A">
        <w:rPr>
          <w:b/>
          <w:bCs/>
          <w:color w:val="000000"/>
          <w:lang w:val="pt-BR"/>
        </w:rPr>
        <w:t>Por consequência, pode-se dizer que a disciplina de Estágio é uma variável importante que influencia particularmente o desenvolvimento da identidade profissional dos futuros educadores sociais.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  <w:r w:rsidRPr="00D4132A">
        <w:rPr>
          <w:b/>
          <w:bCs/>
          <w:color w:val="000000"/>
          <w:lang w:val="pt-BR"/>
        </w:rPr>
        <w:t>PALAVRAS-CHAVE: identidade profissional; educadores sociais; formação inicial; estágios profissionais; experiência prévia.</w:t>
      </w: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</w:p>
    <w:p w:rsidR="00455429" w:rsidRPr="00D4132A" w:rsidRDefault="00455429" w:rsidP="00AF0AD4">
      <w:pPr>
        <w:pStyle w:val="ecxmsonormal"/>
        <w:spacing w:after="0" w:line="360" w:lineRule="auto"/>
        <w:jc w:val="both"/>
        <w:rPr>
          <w:color w:val="000000"/>
        </w:rPr>
      </w:pPr>
    </w:p>
    <w:p w:rsidR="00BF5267" w:rsidRDefault="00BF5267" w:rsidP="00AF0AD4">
      <w:pPr>
        <w:spacing w:line="360" w:lineRule="auto"/>
        <w:jc w:val="both"/>
      </w:pPr>
    </w:p>
    <w:sectPr w:rsidR="00BF5267" w:rsidSect="005A7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29"/>
    <w:rsid w:val="001162EA"/>
    <w:rsid w:val="00126D56"/>
    <w:rsid w:val="00223163"/>
    <w:rsid w:val="0043557F"/>
    <w:rsid w:val="00455429"/>
    <w:rsid w:val="005A7FCD"/>
    <w:rsid w:val="00777E55"/>
    <w:rsid w:val="00A905D8"/>
    <w:rsid w:val="00AF0AD4"/>
    <w:rsid w:val="00B1311D"/>
    <w:rsid w:val="00BF5267"/>
    <w:rsid w:val="00D4132A"/>
    <w:rsid w:val="00E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A7FCD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55429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A7FCD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55429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41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7559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8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6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47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21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8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40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Vargas, Susana</dc:creator>
  <cp:lastModifiedBy>HP_Propietario</cp:lastModifiedBy>
  <cp:revision>2</cp:revision>
  <dcterms:created xsi:type="dcterms:W3CDTF">2016-04-12T15:55:00Z</dcterms:created>
  <dcterms:modified xsi:type="dcterms:W3CDTF">2016-04-12T15:55:00Z</dcterms:modified>
</cp:coreProperties>
</file>