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bin" ContentType="application/vnd.openxmlformats-officedocument.oleObject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E5" w:rsidRPr="00195E35" w:rsidRDefault="00691128" w:rsidP="003E72E5">
      <w:pPr>
        <w:ind w:left="360" w:firstLine="594"/>
        <w:jc w:val="center"/>
        <w:rPr>
          <w:rFonts w:cs="Arial"/>
          <w:spacing w:val="-1"/>
          <w:sz w:val="16"/>
          <w:lang w:val="en-US"/>
        </w:rPr>
      </w:pPr>
      <w:r w:rsidRPr="00D5365E">
        <w:rPr>
          <w:rFonts w:ascii="Verdana" w:hAnsi="Verdana"/>
          <w:noProof/>
          <w:lang w:eastAsia="es-ES"/>
        </w:rPr>
        <w:drawing>
          <wp:anchor distT="0" distB="0" distL="132588" distR="144907" simplePos="0" relativeHeight="25167564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700405</wp:posOffset>
            </wp:positionV>
            <wp:extent cx="5758815" cy="2962275"/>
            <wp:effectExtent l="38100" t="0" r="51435" b="0"/>
            <wp:wrapTopAndBottom/>
            <wp:docPr id="4" name="Diagrama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3E72E5" w:rsidRPr="00195E35">
        <w:rPr>
          <w:rFonts w:cs="Arial"/>
          <w:b/>
          <w:spacing w:val="-1"/>
          <w:sz w:val="16"/>
          <w:lang w:val="en-US"/>
        </w:rPr>
        <w:t xml:space="preserve">Figure </w:t>
      </w:r>
      <w:r w:rsidR="003E72E5" w:rsidRPr="00195E35">
        <w:rPr>
          <w:rFonts w:cs="Arial"/>
          <w:b/>
          <w:spacing w:val="-3"/>
          <w:sz w:val="16"/>
          <w:lang w:val="en-US"/>
        </w:rPr>
        <w:t>1.</w:t>
      </w:r>
      <w:r w:rsidR="003E72E5" w:rsidRPr="00195E35">
        <w:rPr>
          <w:rFonts w:cs="Arial"/>
          <w:b/>
          <w:spacing w:val="-1"/>
          <w:sz w:val="16"/>
          <w:lang w:val="en-US"/>
        </w:rPr>
        <w:t>1.</w:t>
      </w:r>
      <w:r w:rsidR="003E72E5" w:rsidRPr="00195E35">
        <w:rPr>
          <w:rFonts w:cs="Arial"/>
          <w:spacing w:val="-1"/>
          <w:sz w:val="16"/>
          <w:lang w:val="en-US"/>
        </w:rPr>
        <w:t>Intervention spaces for the school social educator.</w:t>
      </w:r>
    </w:p>
    <w:p w:rsidR="005A3FBA" w:rsidRPr="00195E35" w:rsidRDefault="005A3FBA" w:rsidP="000038ED">
      <w:pPr>
        <w:ind w:left="360" w:firstLine="594"/>
        <w:jc w:val="center"/>
        <w:rPr>
          <w:rFonts w:eastAsia="Verdana" w:cs="Arial"/>
          <w:sz w:val="16"/>
          <w:szCs w:val="16"/>
          <w:lang w:val="en-US"/>
        </w:rPr>
      </w:pPr>
    </w:p>
    <w:p w:rsidR="005A3FBA" w:rsidRDefault="003E72E5" w:rsidP="000038ED">
      <w:pPr>
        <w:spacing w:line="160" w:lineRule="exact"/>
        <w:ind w:left="1776" w:right="397"/>
        <w:rPr>
          <w:rFonts w:cs="Arial"/>
          <w:color w:val="231F20"/>
          <w:sz w:val="16"/>
          <w:lang w:val="en-US"/>
        </w:rPr>
      </w:pPr>
      <w:r w:rsidRPr="00195E35">
        <w:rPr>
          <w:rFonts w:cs="Arial"/>
          <w:i/>
          <w:color w:val="231F20"/>
          <w:sz w:val="16"/>
          <w:lang w:val="en-US"/>
        </w:rPr>
        <w:t>Sourc</w:t>
      </w:r>
      <w:r w:rsidR="005A3FBA" w:rsidRPr="00195E35">
        <w:rPr>
          <w:rFonts w:cs="Arial"/>
          <w:i/>
          <w:color w:val="231F20"/>
          <w:sz w:val="16"/>
          <w:lang w:val="en-US"/>
        </w:rPr>
        <w:t xml:space="preserve">e: </w:t>
      </w:r>
      <w:r w:rsidR="00CA0DE8" w:rsidRPr="00195E35">
        <w:rPr>
          <w:rFonts w:cs="Arial"/>
          <w:i/>
          <w:color w:val="231F20"/>
          <w:sz w:val="16"/>
          <w:lang w:val="en-US"/>
        </w:rPr>
        <w:t>Compiled by authors based on</w:t>
      </w:r>
      <w:r w:rsidR="00195E35">
        <w:rPr>
          <w:rFonts w:cs="Arial"/>
          <w:i/>
          <w:color w:val="231F20"/>
          <w:sz w:val="16"/>
          <w:lang w:val="en-US"/>
        </w:rPr>
        <w:t xml:space="preserve"> </w:t>
      </w:r>
      <w:proofErr w:type="spellStart"/>
      <w:r w:rsidR="005A3FBA" w:rsidRPr="00195E35">
        <w:rPr>
          <w:rFonts w:cs="Arial"/>
          <w:color w:val="231F20"/>
          <w:sz w:val="16"/>
          <w:lang w:val="en-US"/>
        </w:rPr>
        <w:t>Méndez</w:t>
      </w:r>
      <w:proofErr w:type="spellEnd"/>
      <w:r w:rsidR="00195E35">
        <w:rPr>
          <w:rFonts w:cs="Arial"/>
          <w:color w:val="231F20"/>
          <w:sz w:val="16"/>
          <w:lang w:val="en-US"/>
        </w:rPr>
        <w:t xml:space="preserve"> </w:t>
      </w:r>
      <w:r w:rsidR="005A3FBA" w:rsidRPr="00195E35">
        <w:rPr>
          <w:rFonts w:cs="Arial"/>
          <w:color w:val="231F20"/>
          <w:spacing w:val="-1"/>
          <w:sz w:val="16"/>
          <w:lang w:val="en-US"/>
        </w:rPr>
        <w:t>(2007</w:t>
      </w:r>
      <w:r w:rsidR="005A3FBA" w:rsidRPr="00195E35">
        <w:rPr>
          <w:rFonts w:cs="Arial"/>
          <w:color w:val="231F20"/>
          <w:sz w:val="16"/>
          <w:lang w:val="en-US"/>
        </w:rPr>
        <w:t>)</w:t>
      </w:r>
      <w:r w:rsidR="00195E35">
        <w:rPr>
          <w:rFonts w:cs="Arial"/>
          <w:color w:val="231F20"/>
          <w:sz w:val="16"/>
          <w:lang w:val="en-US"/>
        </w:rPr>
        <w:t xml:space="preserve"> </w:t>
      </w:r>
      <w:r w:rsidR="00CA0DE8" w:rsidRPr="00195E35">
        <w:rPr>
          <w:rFonts w:cs="Arial"/>
          <w:color w:val="231F20"/>
          <w:sz w:val="16"/>
          <w:lang w:val="en-US"/>
        </w:rPr>
        <w:t>and</w:t>
      </w:r>
      <w:r w:rsidR="00195E35">
        <w:rPr>
          <w:rFonts w:cs="Arial"/>
          <w:color w:val="231F20"/>
          <w:sz w:val="16"/>
          <w:lang w:val="en-US"/>
        </w:rPr>
        <w:t xml:space="preserve"> </w:t>
      </w:r>
      <w:proofErr w:type="spellStart"/>
      <w:r w:rsidR="005A3FBA" w:rsidRPr="00195E35">
        <w:rPr>
          <w:rFonts w:cs="Arial"/>
          <w:color w:val="231F20"/>
          <w:sz w:val="16"/>
          <w:lang w:val="en-US"/>
        </w:rPr>
        <w:t>Santibáñez</w:t>
      </w:r>
      <w:proofErr w:type="spellEnd"/>
      <w:r w:rsidR="005A3FBA" w:rsidRPr="00195E35">
        <w:rPr>
          <w:rFonts w:cs="Arial"/>
          <w:color w:val="231F20"/>
          <w:sz w:val="16"/>
          <w:lang w:val="en-US"/>
        </w:rPr>
        <w:t xml:space="preserve"> </w:t>
      </w:r>
      <w:r w:rsidR="005A3FBA" w:rsidRPr="00195E35">
        <w:rPr>
          <w:rFonts w:cs="Arial"/>
          <w:color w:val="231F20"/>
          <w:spacing w:val="-1"/>
          <w:sz w:val="16"/>
          <w:lang w:val="en-US"/>
        </w:rPr>
        <w:t>(2006</w:t>
      </w:r>
      <w:r w:rsidR="005A3FBA" w:rsidRPr="00195E35">
        <w:rPr>
          <w:rFonts w:cs="Arial"/>
          <w:color w:val="231F20"/>
          <w:sz w:val="16"/>
          <w:lang w:val="en-US"/>
        </w:rPr>
        <w:t>)</w:t>
      </w:r>
    </w:p>
    <w:p w:rsidR="00A03411" w:rsidRDefault="00A03411" w:rsidP="000038ED">
      <w:pPr>
        <w:spacing w:line="160" w:lineRule="exact"/>
        <w:ind w:left="1776" w:right="397"/>
        <w:rPr>
          <w:rFonts w:cs="Arial"/>
          <w:color w:val="231F20"/>
          <w:sz w:val="16"/>
          <w:lang w:val="en-US"/>
        </w:rPr>
      </w:pPr>
    </w:p>
    <w:p w:rsidR="00A03411" w:rsidRPr="00195E35" w:rsidRDefault="00A03411" w:rsidP="000038ED">
      <w:pPr>
        <w:spacing w:line="160" w:lineRule="exact"/>
        <w:ind w:left="1776" w:right="397"/>
        <w:rPr>
          <w:rFonts w:cs="Arial"/>
          <w:color w:val="231F20"/>
          <w:sz w:val="16"/>
          <w:lang w:val="en-US"/>
        </w:rPr>
      </w:pPr>
    </w:p>
    <w:p w:rsidR="00EB1D1D" w:rsidRPr="00195E35" w:rsidRDefault="00EB1D1D" w:rsidP="000038ED">
      <w:pPr>
        <w:spacing w:line="160" w:lineRule="exact"/>
        <w:ind w:left="1776" w:right="397"/>
        <w:rPr>
          <w:rFonts w:cs="Arial"/>
          <w:color w:val="231F20"/>
          <w:sz w:val="16"/>
          <w:lang w:val="en-US"/>
        </w:rPr>
      </w:pPr>
    </w:p>
    <w:p w:rsidR="003E72E5" w:rsidRPr="00195E35" w:rsidRDefault="003E72E5" w:rsidP="00A03411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i/>
          <w:sz w:val="16"/>
          <w:lang w:val="en-US"/>
        </w:rPr>
      </w:pPr>
      <w:proofErr w:type="gramStart"/>
      <w:r w:rsidRPr="00195E35">
        <w:rPr>
          <w:rFonts w:cs="Arial"/>
          <w:b/>
          <w:sz w:val="16"/>
          <w:lang w:val="en-US"/>
        </w:rPr>
        <w:t xml:space="preserve">Table </w:t>
      </w:r>
      <w:r w:rsidRPr="00195E35">
        <w:rPr>
          <w:rFonts w:cs="Arial"/>
          <w:b/>
          <w:spacing w:val="-1"/>
          <w:sz w:val="16"/>
          <w:lang w:val="en-US"/>
        </w:rPr>
        <w:t>3.1.</w:t>
      </w:r>
      <w:proofErr w:type="gramEnd"/>
      <w:r w:rsidRPr="00195E35">
        <w:rPr>
          <w:rFonts w:cs="Arial"/>
          <w:b/>
          <w:spacing w:val="-1"/>
          <w:sz w:val="16"/>
          <w:lang w:val="en-US"/>
        </w:rPr>
        <w:tab/>
      </w:r>
      <w:r w:rsidRPr="00195E35">
        <w:rPr>
          <w:rFonts w:cs="Arial"/>
          <w:i/>
          <w:sz w:val="16"/>
          <w:lang w:val="en-US"/>
        </w:rPr>
        <w:t>People in charge of the socio-educational actions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20"/>
      </w:tblPr>
      <w:tblGrid>
        <w:gridCol w:w="5353"/>
        <w:gridCol w:w="851"/>
        <w:gridCol w:w="815"/>
      </w:tblGrid>
      <w:tr w:rsidR="00352070" w:rsidRPr="00352070" w:rsidTr="00352070">
        <w:trPr>
          <w:trHeight w:val="262"/>
          <w:jc w:val="center"/>
        </w:trPr>
        <w:tc>
          <w:tcPr>
            <w:tcW w:w="535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195E35" w:rsidRDefault="00CA0DE8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b/>
                <w:iCs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iCs/>
                <w:sz w:val="16"/>
                <w:szCs w:val="16"/>
                <w:lang w:val="en-US"/>
              </w:rPr>
              <w:t>Staff in charge of socio-educational action</w:t>
            </w:r>
          </w:p>
        </w:tc>
        <w:tc>
          <w:tcPr>
            <w:tcW w:w="1666" w:type="dxa"/>
            <w:gridSpan w:val="2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beforeAutospacing="0" w:after="0" w:line="240" w:lineRule="auto"/>
              <w:ind w:firstLine="2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52070">
              <w:rPr>
                <w:rFonts w:cs="Arial"/>
                <w:b/>
                <w:i/>
                <w:iCs/>
                <w:sz w:val="16"/>
                <w:szCs w:val="16"/>
              </w:rPr>
              <w:t>Sí</w:t>
            </w:r>
            <w:r w:rsidRPr="00352070">
              <w:rPr>
                <w:rFonts w:cs="Arial"/>
                <w:iCs/>
                <w:sz w:val="16"/>
                <w:szCs w:val="16"/>
              </w:rPr>
              <w:t>(n=440)</w:t>
            </w:r>
          </w:p>
        </w:tc>
      </w:tr>
      <w:tr w:rsidR="00352070" w:rsidRPr="00352070" w:rsidTr="00352070">
        <w:trPr>
          <w:trHeight w:val="300"/>
          <w:jc w:val="center"/>
        </w:trPr>
        <w:tc>
          <w:tcPr>
            <w:tcW w:w="5353" w:type="dxa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b/>
                <w:sz w:val="16"/>
                <w:szCs w:val="16"/>
              </w:rPr>
            </w:pPr>
            <w:r w:rsidRPr="00352070">
              <w:rPr>
                <w:rFonts w:cs="Arial"/>
                <w:b/>
                <w:sz w:val="16"/>
                <w:szCs w:val="16"/>
              </w:rPr>
              <w:t>f</w:t>
            </w:r>
          </w:p>
        </w:tc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b/>
                <w:sz w:val="16"/>
                <w:szCs w:val="16"/>
              </w:rPr>
            </w:pPr>
            <w:r w:rsidRPr="00352070">
              <w:rPr>
                <w:rFonts w:cs="Arial"/>
                <w:b/>
                <w:sz w:val="16"/>
                <w:szCs w:val="16"/>
              </w:rPr>
              <w:t>%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F6B9F" w:rsidP="00CA0DE8">
            <w:pPr>
              <w:spacing w:line="240" w:lineRule="auto"/>
              <w:ind w:firstLineChars="200" w:firstLine="321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3.    </w:t>
            </w:r>
            <w:proofErr w:type="spellStart"/>
            <w:r w:rsidR="00CA0DE8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Guidance</w:t>
            </w:r>
            <w:proofErr w:type="spellEnd"/>
            <w:r w:rsidR="00CA0DE8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CA0DE8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counsellor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422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95.9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CA0DE8">
            <w:pPr>
              <w:spacing w:line="240" w:lineRule="auto"/>
              <w:ind w:firstLineChars="200" w:firstLine="321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4.    </w:t>
            </w:r>
            <w:proofErr w:type="spellStart"/>
            <w:r w:rsidR="00CA0DE8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Teacher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72.7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CA0DE8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7.   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Therapeutic</w:t>
            </w:r>
            <w:proofErr w:type="spellEnd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pedagogy</w:t>
            </w:r>
            <w:proofErr w:type="spellEnd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professional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63.0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CA0DE8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1.    </w:t>
            </w:r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Social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Educator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25.9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CA0DE8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5.   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Community</w:t>
            </w:r>
            <w:proofErr w:type="spellEnd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Service</w:t>
            </w:r>
            <w:proofErr w:type="spellEnd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 Professional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22.7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CA0DE8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2.    </w:t>
            </w:r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 xml:space="preserve">Social </w:t>
            </w:r>
            <w:proofErr w:type="spellStart"/>
            <w:r w:rsidR="00CA0DE8">
              <w:rPr>
                <w:rFonts w:cs="Arial"/>
                <w:color w:val="000000"/>
                <w:sz w:val="16"/>
                <w:szCs w:val="16"/>
                <w:lang w:val="es-ES_tradnl"/>
              </w:rPr>
              <w:t>Worker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18.4</w:t>
            </w:r>
          </w:p>
        </w:tc>
      </w:tr>
      <w:tr w:rsidR="00352070" w:rsidRPr="00352070" w:rsidTr="00CA0DE8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52070" w:rsidRPr="00352070" w:rsidRDefault="00CA0DE8" w:rsidP="00352070">
            <w:pPr>
              <w:pStyle w:val="Prrafodelista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cs="Arial"/>
                <w:sz w:val="16"/>
                <w:szCs w:val="16"/>
                <w:lang w:val="es-ES_tradnl"/>
              </w:rPr>
              <w:t>Other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sz w:val="16"/>
                <w:szCs w:val="16"/>
              </w:rPr>
            </w:pPr>
            <w:r w:rsidRPr="00352070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070" w:rsidRPr="00352070" w:rsidRDefault="00352070" w:rsidP="00352070">
            <w:pPr>
              <w:keepNext/>
              <w:spacing w:before="0" w:after="0" w:line="240" w:lineRule="auto"/>
              <w:ind w:firstLine="2"/>
              <w:jc w:val="center"/>
              <w:rPr>
                <w:rFonts w:cs="Arial"/>
                <w:sz w:val="16"/>
                <w:szCs w:val="16"/>
              </w:rPr>
            </w:pPr>
            <w:r w:rsidRPr="00352070">
              <w:rPr>
                <w:rFonts w:cs="Arial"/>
                <w:sz w:val="16"/>
                <w:szCs w:val="16"/>
              </w:rPr>
              <w:t>26.6</w:t>
            </w:r>
          </w:p>
        </w:tc>
      </w:tr>
    </w:tbl>
    <w:p w:rsidR="005A3FBA" w:rsidRPr="00195E35" w:rsidRDefault="00CA0DE8" w:rsidP="008C4F47">
      <w:pPr>
        <w:ind w:firstLine="671"/>
        <w:rPr>
          <w:rFonts w:cs="Arial"/>
          <w:color w:val="231F20"/>
          <w:sz w:val="16"/>
          <w:lang w:val="en-US"/>
        </w:rPr>
      </w:pPr>
      <w:r w:rsidRPr="00195E35">
        <w:rPr>
          <w:rFonts w:cs="Arial"/>
          <w:i/>
          <w:color w:val="231F20"/>
          <w:sz w:val="16"/>
          <w:lang w:val="en-US"/>
        </w:rPr>
        <w:t>Note</w:t>
      </w:r>
      <w:r w:rsidR="007A45D3" w:rsidRPr="00195E35">
        <w:rPr>
          <w:rFonts w:cs="Arial"/>
          <w:i/>
          <w:color w:val="231F20"/>
          <w:sz w:val="16"/>
          <w:lang w:val="en-US"/>
        </w:rPr>
        <w:t>:</w:t>
      </w:r>
      <w:r w:rsidR="00A03411">
        <w:rPr>
          <w:rFonts w:cs="Arial"/>
          <w:i/>
          <w:color w:val="231F20"/>
          <w:sz w:val="16"/>
          <w:lang w:val="en-US"/>
        </w:rPr>
        <w:t xml:space="preserve"> </w:t>
      </w:r>
      <w:r w:rsidRPr="00195E35">
        <w:rPr>
          <w:rFonts w:cs="Arial"/>
          <w:color w:val="231F20"/>
          <w:sz w:val="16"/>
          <w:lang w:val="en-US"/>
        </w:rPr>
        <w:t>ranked in descending order according to percentage value</w:t>
      </w:r>
    </w:p>
    <w:p w:rsidR="00441402" w:rsidRDefault="00441402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A03411" w:rsidRDefault="00A03411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A03411" w:rsidRDefault="00A03411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A03411" w:rsidRPr="00195E35" w:rsidRDefault="00A03411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3E72E5" w:rsidRPr="00195E35" w:rsidRDefault="003E72E5" w:rsidP="003E72E5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i/>
          <w:sz w:val="16"/>
          <w:lang w:val="en-US"/>
        </w:rPr>
      </w:pPr>
      <w:proofErr w:type="gramStart"/>
      <w:r w:rsidRPr="00195E35">
        <w:rPr>
          <w:rFonts w:cs="Arial"/>
          <w:b/>
          <w:sz w:val="16"/>
          <w:lang w:val="en-US"/>
        </w:rPr>
        <w:lastRenderedPageBreak/>
        <w:t xml:space="preserve">Figure </w:t>
      </w:r>
      <w:r w:rsidRPr="00195E35">
        <w:rPr>
          <w:rFonts w:cs="Arial"/>
          <w:b/>
          <w:spacing w:val="-1"/>
          <w:sz w:val="16"/>
          <w:lang w:val="en-US"/>
        </w:rPr>
        <w:t>3.1.</w:t>
      </w:r>
      <w:proofErr w:type="gramEnd"/>
      <w:r w:rsidRPr="00195E35">
        <w:rPr>
          <w:rFonts w:cs="Arial"/>
          <w:b/>
          <w:spacing w:val="-1"/>
          <w:sz w:val="16"/>
          <w:lang w:val="en-US"/>
        </w:rPr>
        <w:tab/>
      </w:r>
      <w:r w:rsidRPr="00195E35">
        <w:rPr>
          <w:rFonts w:cs="Arial"/>
          <w:i/>
          <w:sz w:val="16"/>
          <w:lang w:val="en-US"/>
        </w:rPr>
        <w:t xml:space="preserve">Other people in charge of the socio-educational actions </w:t>
      </w:r>
    </w:p>
    <w:p w:rsidR="007A45D3" w:rsidRPr="00195E35" w:rsidRDefault="007A45D3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eastAsia="Verdana" w:cs="Arial"/>
          <w:sz w:val="16"/>
          <w:szCs w:val="16"/>
          <w:lang w:val="en-US"/>
        </w:rPr>
      </w:pPr>
    </w:p>
    <w:p w:rsidR="007A45D3" w:rsidRPr="00693DAC" w:rsidRDefault="008246D0" w:rsidP="00A03411">
      <w:pPr>
        <w:jc w:val="center"/>
      </w:pPr>
      <w:r>
        <w:rPr>
          <w:rFonts w:eastAsia="Verdana" w:cs="Arial"/>
          <w:noProof/>
          <w:sz w:val="16"/>
          <w:szCs w:val="16"/>
          <w:lang w:eastAsia="es-ES"/>
        </w:rPr>
        <w:drawing>
          <wp:inline distT="0" distB="0" distL="0" distR="0">
            <wp:extent cx="4199807" cy="3182587"/>
            <wp:effectExtent l="1905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747" cy="317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DE8" w:rsidRDefault="00CA0DE8" w:rsidP="00F9682D">
      <w:pPr>
        <w:tabs>
          <w:tab w:val="left" w:pos="1895"/>
        </w:tabs>
        <w:spacing w:before="88" w:line="180" w:lineRule="exact"/>
        <w:ind w:left="793" w:right="829"/>
        <w:jc w:val="center"/>
        <w:rPr>
          <w:rFonts w:cs="Arial"/>
          <w:b/>
          <w:color w:val="231F20"/>
          <w:sz w:val="16"/>
        </w:rPr>
      </w:pPr>
    </w:p>
    <w:p w:rsidR="00CA0DE8" w:rsidRDefault="00CA0DE8" w:rsidP="00F9682D">
      <w:pPr>
        <w:tabs>
          <w:tab w:val="left" w:pos="1895"/>
        </w:tabs>
        <w:spacing w:before="88" w:line="180" w:lineRule="exact"/>
        <w:ind w:left="793" w:right="829"/>
        <w:jc w:val="center"/>
        <w:rPr>
          <w:rFonts w:cs="Arial"/>
          <w:b/>
          <w:color w:val="231F20"/>
          <w:sz w:val="16"/>
        </w:rPr>
      </w:pPr>
    </w:p>
    <w:p w:rsidR="003E72E5" w:rsidRPr="00195E35" w:rsidRDefault="003E72E5" w:rsidP="003E72E5">
      <w:pPr>
        <w:tabs>
          <w:tab w:val="left" w:pos="1895"/>
        </w:tabs>
        <w:spacing w:before="88" w:line="180" w:lineRule="exact"/>
        <w:ind w:left="793" w:right="829"/>
        <w:jc w:val="center"/>
        <w:rPr>
          <w:rFonts w:cs="Arial"/>
          <w:sz w:val="16"/>
          <w:lang w:val="en-US"/>
        </w:rPr>
      </w:pPr>
      <w:proofErr w:type="gramStart"/>
      <w:r w:rsidRPr="00195E35">
        <w:rPr>
          <w:rFonts w:cs="Arial"/>
          <w:b/>
          <w:sz w:val="16"/>
          <w:lang w:val="en-US"/>
        </w:rPr>
        <w:t xml:space="preserve">Table </w:t>
      </w:r>
      <w:r w:rsidRPr="00195E35">
        <w:rPr>
          <w:rFonts w:cs="Arial"/>
          <w:b/>
          <w:spacing w:val="-1"/>
          <w:sz w:val="16"/>
          <w:lang w:val="en-US"/>
        </w:rPr>
        <w:t>3.2.</w:t>
      </w:r>
      <w:proofErr w:type="gramEnd"/>
      <w:r w:rsidRPr="00195E35">
        <w:rPr>
          <w:rFonts w:cs="Arial"/>
          <w:b/>
          <w:spacing w:val="-1"/>
          <w:sz w:val="16"/>
          <w:lang w:val="en-US"/>
        </w:rPr>
        <w:t xml:space="preserve">  </w:t>
      </w:r>
      <w:r w:rsidRPr="00195E35">
        <w:rPr>
          <w:rFonts w:cs="Arial"/>
          <w:i/>
          <w:sz w:val="16"/>
          <w:lang w:val="en-US"/>
        </w:rPr>
        <w:t>Socio-educational intervention situations</w:t>
      </w:r>
      <w:r w:rsidR="00A03411">
        <w:rPr>
          <w:rFonts w:cs="Arial"/>
          <w:i/>
          <w:sz w:val="16"/>
          <w:lang w:val="en-US"/>
        </w:rPr>
        <w:t xml:space="preserve"> </w:t>
      </w:r>
      <w:r w:rsidRPr="00195E35">
        <w:rPr>
          <w:rFonts w:cs="Arial"/>
          <w:spacing w:val="-1"/>
          <w:sz w:val="16"/>
          <w:lang w:val="en-US"/>
        </w:rPr>
        <w:t>(range</w:t>
      </w:r>
      <w:r w:rsidR="00A03411">
        <w:rPr>
          <w:rFonts w:cs="Arial"/>
          <w:spacing w:val="-1"/>
          <w:sz w:val="16"/>
          <w:lang w:val="en-US"/>
        </w:rPr>
        <w:t xml:space="preserve"> </w:t>
      </w:r>
      <w:r w:rsidRPr="00195E35">
        <w:rPr>
          <w:rFonts w:cs="Arial"/>
          <w:sz w:val="16"/>
          <w:lang w:val="en-US"/>
        </w:rPr>
        <w:t>0-3)</w:t>
      </w:r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ook w:val="0160"/>
      </w:tblPr>
      <w:tblGrid>
        <w:gridCol w:w="6465"/>
        <w:gridCol w:w="1249"/>
        <w:gridCol w:w="1006"/>
      </w:tblGrid>
      <w:tr w:rsidR="007D462C" w:rsidRPr="00352070" w:rsidTr="007D462C">
        <w:trPr>
          <w:trHeight w:val="184"/>
          <w:jc w:val="center"/>
        </w:trPr>
        <w:tc>
          <w:tcPr>
            <w:tcW w:w="3706" w:type="pct"/>
            <w:vMerge w:val="restart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7D462C" w:rsidRPr="00352070" w:rsidRDefault="003D6DB3" w:rsidP="00CA0DE8">
            <w:pPr>
              <w:pStyle w:val="Textoindependiente"/>
              <w:spacing w:before="40"/>
              <w:jc w:val="center"/>
              <w:rPr>
                <w:rFonts w:cs="Arial"/>
                <w:b/>
                <w:bCs/>
                <w:iCs/>
                <w:sz w:val="16"/>
                <w:szCs w:val="20"/>
                <w:lang w:eastAsia="es-ES"/>
              </w:rPr>
            </w:pPr>
            <w:proofErr w:type="spellStart"/>
            <w:r>
              <w:rPr>
                <w:rFonts w:cs="Arial"/>
                <w:b/>
                <w:bCs/>
                <w:iCs/>
                <w:sz w:val="16"/>
                <w:szCs w:val="20"/>
                <w:lang w:eastAsia="es-ES"/>
              </w:rPr>
              <w:t>Specific</w:t>
            </w:r>
            <w:proofErr w:type="spellEnd"/>
            <w:r>
              <w:rPr>
                <w:rFonts w:cs="Arial"/>
                <w:b/>
                <w:bCs/>
                <w:iCs/>
                <w:sz w:val="16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iCs/>
                <w:sz w:val="16"/>
                <w:szCs w:val="20"/>
                <w:lang w:eastAsia="es-ES"/>
              </w:rPr>
              <w:t>actions</w:t>
            </w:r>
            <w:proofErr w:type="spellEnd"/>
          </w:p>
        </w:tc>
        <w:tc>
          <w:tcPr>
            <w:tcW w:w="716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7D462C" w:rsidRPr="00352070" w:rsidRDefault="007D462C" w:rsidP="00CA0DE8">
            <w:pPr>
              <w:spacing w:before="4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20"/>
              </w:rPr>
            </w:pPr>
            <w:r w:rsidRPr="00352070">
              <w:rPr>
                <w:rFonts w:cs="Arial"/>
                <w:b/>
                <w:i/>
                <w:iCs/>
                <w:position w:val="-4"/>
                <w:sz w:val="16"/>
                <w:szCs w:val="20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15.05pt" o:ole="">
                  <v:imagedata r:id="rId12" o:title=""/>
                </v:shape>
                <o:OLEObject Type="Embed" ProgID="Equation.3" ShapeID="_x0000_i1025" DrawAspect="Content" ObjectID="_1502093792" r:id="rId13"/>
              </w:object>
            </w:r>
          </w:p>
        </w:tc>
        <w:tc>
          <w:tcPr>
            <w:tcW w:w="577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7D462C" w:rsidRPr="00352070" w:rsidRDefault="007D462C" w:rsidP="00CA0DE8">
            <w:pPr>
              <w:spacing w:before="4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20"/>
              </w:rPr>
            </w:pPr>
            <w:proofErr w:type="spellStart"/>
            <w:r w:rsidRPr="00352070">
              <w:rPr>
                <w:rFonts w:cs="Arial"/>
                <w:b/>
                <w:i/>
                <w:iCs/>
                <w:sz w:val="16"/>
                <w:szCs w:val="20"/>
              </w:rPr>
              <w:t>Sx</w:t>
            </w:r>
            <w:proofErr w:type="spellEnd"/>
          </w:p>
        </w:tc>
      </w:tr>
      <w:tr w:rsidR="007D462C" w:rsidRPr="000677F2" w:rsidTr="007D462C">
        <w:trPr>
          <w:trHeight w:val="307"/>
          <w:jc w:val="center"/>
        </w:trPr>
        <w:tc>
          <w:tcPr>
            <w:tcW w:w="3706" w:type="pct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0677F2" w:rsidRDefault="007D462C" w:rsidP="00CA0DE8">
            <w:pPr>
              <w:pStyle w:val="Textoindependiente"/>
              <w:tabs>
                <w:tab w:val="left" w:pos="360"/>
              </w:tabs>
              <w:spacing w:before="40"/>
              <w:ind w:left="360" w:hanging="360"/>
              <w:rPr>
                <w:rFonts w:ascii="Verdana" w:hAnsi="Verdana" w:cs="Arial"/>
                <w:b/>
                <w:sz w:val="22"/>
                <w:szCs w:val="20"/>
                <w:lang w:eastAsia="es-ES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0677F2" w:rsidRDefault="007D462C" w:rsidP="00CA0DE8">
            <w:pPr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0677F2" w:rsidRDefault="007D462C" w:rsidP="00CA0DE8">
            <w:pPr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D6DB3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 xml:space="preserve">1.   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School</w:t>
            </w:r>
            <w:proofErr w:type="spellEnd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absenteeism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1.74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.99</w:t>
            </w:r>
          </w:p>
        </w:tc>
      </w:tr>
      <w:tr w:rsidR="007D462C" w:rsidRPr="007637EF" w:rsidTr="007D462C">
        <w:trPr>
          <w:trHeight w:val="237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D6DB3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 xml:space="preserve">7.    </w:t>
            </w:r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 xml:space="preserve">Marginal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environment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1.70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.90</w:t>
            </w: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D6DB3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 xml:space="preserve">9.   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Lack</w:t>
            </w:r>
            <w:proofErr w:type="spellEnd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 xml:space="preserve"> of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attention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1.62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.87</w:t>
            </w: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D6DB3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 xml:space="preserve">3.   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Bullying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1.40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.87</w:t>
            </w:r>
          </w:p>
        </w:tc>
      </w:tr>
      <w:tr w:rsidR="007D462C" w:rsidRPr="007637EF" w:rsidTr="007D462C">
        <w:trPr>
          <w:trHeight w:val="237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3D6DB3" w:rsidP="00CA0DE8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  <w:lang w:val="es-ES_tradnl"/>
              </w:rPr>
              <w:t xml:space="preserve">2.    </w:t>
            </w:r>
            <w:proofErr w:type="spellStart"/>
            <w:r>
              <w:rPr>
                <w:rFonts w:cs="Arial"/>
                <w:b/>
                <w:sz w:val="16"/>
                <w:szCs w:val="16"/>
                <w:lang w:val="es-ES_tradnl"/>
              </w:rPr>
              <w:t>School</w:t>
            </w:r>
            <w:proofErr w:type="spellEnd"/>
            <w:r>
              <w:rPr>
                <w:rFonts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  <w:szCs w:val="16"/>
                <w:lang w:val="es-ES_tradnl"/>
              </w:rPr>
              <w:t>violence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1.38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.89</w:t>
            </w: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CA0DE8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8.</w:t>
            </w:r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 xml:space="preserve">   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Lack</w:t>
            </w:r>
            <w:proofErr w:type="spellEnd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 xml:space="preserve"> of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economic</w:t>
            </w:r>
            <w:proofErr w:type="spellEnd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3D6DB3">
              <w:rPr>
                <w:rFonts w:cs="Arial"/>
                <w:b/>
                <w:sz w:val="16"/>
                <w:szCs w:val="16"/>
                <w:lang w:val="es-ES_tradnl"/>
              </w:rPr>
              <w:t>resources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1.37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.92</w:t>
            </w:r>
          </w:p>
        </w:tc>
      </w:tr>
      <w:tr w:rsidR="007D462C" w:rsidRPr="000677F2" w:rsidTr="007D462C">
        <w:trPr>
          <w:trHeight w:val="237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D6DB3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  <w:lang w:val="es-ES_tradnl"/>
              </w:rPr>
              <w:t xml:space="preserve">4.    </w:t>
            </w:r>
            <w:proofErr w:type="spellStart"/>
            <w:r w:rsidR="003D6DB3">
              <w:rPr>
                <w:rFonts w:cs="Arial"/>
                <w:sz w:val="16"/>
                <w:szCs w:val="16"/>
                <w:lang w:val="es-ES_tradnl"/>
              </w:rPr>
              <w:t>Substance</w:t>
            </w:r>
            <w:proofErr w:type="spellEnd"/>
            <w:r w:rsidR="003D6DB3">
              <w:rPr>
                <w:rFonts w:cs="Arial"/>
                <w:sz w:val="16"/>
                <w:szCs w:val="16"/>
                <w:lang w:val="es-ES_tradnl"/>
              </w:rPr>
              <w:t xml:space="preserve"> abuse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.89</w:t>
            </w:r>
          </w:p>
        </w:tc>
      </w:tr>
      <w:tr w:rsidR="007D462C" w:rsidRPr="000677F2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D6DB3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  <w:lang w:val="es-ES_tradnl"/>
              </w:rPr>
              <w:t xml:space="preserve">5.    </w:t>
            </w:r>
            <w:proofErr w:type="spellStart"/>
            <w:r w:rsidR="003D6DB3">
              <w:rPr>
                <w:rFonts w:cs="Arial"/>
                <w:sz w:val="16"/>
                <w:szCs w:val="16"/>
                <w:lang w:val="es-ES_tradnl"/>
              </w:rPr>
              <w:t>Eating</w:t>
            </w:r>
            <w:proofErr w:type="spellEnd"/>
            <w:r w:rsidR="003D6DB3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3D6DB3">
              <w:rPr>
                <w:rFonts w:cs="Arial"/>
                <w:sz w:val="16"/>
                <w:szCs w:val="16"/>
                <w:lang w:val="es-ES_tradnl"/>
              </w:rPr>
              <w:t>behaviour</w:t>
            </w:r>
            <w:proofErr w:type="spellEnd"/>
            <w:r w:rsidR="003D6DB3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3D6DB3">
              <w:rPr>
                <w:rFonts w:cs="Arial"/>
                <w:sz w:val="16"/>
                <w:szCs w:val="16"/>
                <w:lang w:val="es-ES_tradnl"/>
              </w:rPr>
              <w:t>issues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1.04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.85</w:t>
            </w:r>
          </w:p>
        </w:tc>
      </w:tr>
      <w:tr w:rsidR="007D462C" w:rsidRPr="000677F2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3D6DB3" w:rsidP="00CA0DE8"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s-ES_tradnl"/>
              </w:rPr>
              <w:t xml:space="preserve">6.    </w:t>
            </w:r>
            <w:proofErr w:type="spellStart"/>
            <w:r>
              <w:rPr>
                <w:rFonts w:cs="Arial"/>
                <w:sz w:val="16"/>
                <w:szCs w:val="16"/>
                <w:lang w:val="es-ES_tradnl"/>
              </w:rPr>
              <w:t>Sexuality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0.91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.95</w:t>
            </w:r>
          </w:p>
        </w:tc>
      </w:tr>
      <w:tr w:rsidR="007D462C" w:rsidRPr="00D67C0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462C" w:rsidRPr="00D67C0F" w:rsidRDefault="007D462C" w:rsidP="00CA0DE8">
            <w:pPr>
              <w:spacing w:before="0" w:after="0"/>
              <w:rPr>
                <w:rFonts w:cs="Arial"/>
                <w:sz w:val="16"/>
                <w:szCs w:val="16"/>
                <w:lang w:val="es-ES_tradnl"/>
              </w:rPr>
            </w:pPr>
            <w:r>
              <w:rPr>
                <w:rFonts w:cs="Arial"/>
                <w:sz w:val="16"/>
                <w:szCs w:val="16"/>
                <w:lang w:val="es-ES_tradnl"/>
              </w:rPr>
              <w:t xml:space="preserve">10. </w:t>
            </w:r>
            <w:proofErr w:type="spellStart"/>
            <w:r w:rsidR="003D6DB3">
              <w:rPr>
                <w:rFonts w:cs="Arial"/>
                <w:sz w:val="16"/>
                <w:szCs w:val="16"/>
                <w:lang w:val="es-ES_tradnl"/>
              </w:rPr>
              <w:t>Other</w:t>
            </w:r>
            <w:proofErr w:type="spellEnd"/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D67C0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D67C0F">
              <w:rPr>
                <w:rFonts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D67C0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D67C0F">
              <w:rPr>
                <w:rFonts w:cs="Arial"/>
                <w:color w:val="000000"/>
                <w:sz w:val="16"/>
                <w:szCs w:val="16"/>
              </w:rPr>
              <w:t>.97</w:t>
            </w:r>
          </w:p>
        </w:tc>
      </w:tr>
    </w:tbl>
    <w:p w:rsidR="007A45D3" w:rsidRPr="00195E35" w:rsidRDefault="003D6DB3" w:rsidP="006258BF">
      <w:pPr>
        <w:ind w:left="360" w:firstLine="348"/>
        <w:rPr>
          <w:rFonts w:cs="Arial"/>
          <w:color w:val="231F20"/>
          <w:sz w:val="16"/>
          <w:lang w:val="en-US"/>
        </w:rPr>
      </w:pPr>
      <w:r w:rsidRPr="00195E35">
        <w:rPr>
          <w:rFonts w:cs="Arial"/>
          <w:i/>
          <w:color w:val="231F20"/>
          <w:sz w:val="16"/>
          <w:lang w:val="en-US"/>
        </w:rPr>
        <w:t>Note</w:t>
      </w:r>
      <w:r w:rsidR="007A45D3" w:rsidRPr="00195E35">
        <w:rPr>
          <w:rFonts w:cs="Arial"/>
          <w:i/>
          <w:color w:val="231F20"/>
          <w:sz w:val="16"/>
          <w:lang w:val="en-US"/>
        </w:rPr>
        <w:t>:</w:t>
      </w:r>
      <w:r w:rsidR="00A03411">
        <w:rPr>
          <w:rFonts w:cs="Arial"/>
          <w:i/>
          <w:color w:val="231F20"/>
          <w:sz w:val="16"/>
          <w:lang w:val="en-US"/>
        </w:rPr>
        <w:t xml:space="preserve"> </w:t>
      </w:r>
      <w:r w:rsidRPr="00195E35">
        <w:rPr>
          <w:rFonts w:cs="Arial"/>
          <w:color w:val="231F20"/>
          <w:sz w:val="16"/>
          <w:lang w:val="en-US"/>
        </w:rPr>
        <w:t>ranked in descending order according to mean value</w:t>
      </w:r>
    </w:p>
    <w:p w:rsidR="002C12A6" w:rsidRDefault="002C12A6" w:rsidP="0083324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A03411" w:rsidRDefault="00A03411" w:rsidP="0083324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A03411" w:rsidRPr="00195E35" w:rsidRDefault="00A03411" w:rsidP="0083324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  <w:lang w:val="en-US"/>
        </w:rPr>
      </w:pPr>
    </w:p>
    <w:p w:rsidR="00A03411" w:rsidRDefault="00A03411" w:rsidP="003E72E5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sz w:val="16"/>
          <w:lang w:val="en-US"/>
        </w:rPr>
      </w:pPr>
    </w:p>
    <w:p w:rsidR="003E72E5" w:rsidRPr="00195E35" w:rsidRDefault="003E72E5" w:rsidP="003E72E5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i/>
          <w:sz w:val="16"/>
          <w:lang w:val="en-US"/>
        </w:rPr>
      </w:pPr>
      <w:r w:rsidRPr="00195E35">
        <w:rPr>
          <w:rFonts w:cs="Arial"/>
          <w:b/>
          <w:sz w:val="16"/>
          <w:lang w:val="en-US"/>
        </w:rPr>
        <w:t xml:space="preserve">Figure </w:t>
      </w:r>
      <w:r w:rsidRPr="00195E35">
        <w:rPr>
          <w:rFonts w:cs="Arial"/>
          <w:b/>
          <w:spacing w:val="-1"/>
          <w:sz w:val="16"/>
          <w:lang w:val="en-US"/>
        </w:rPr>
        <w:t>3.2</w:t>
      </w:r>
      <w:r w:rsidRPr="00195E35">
        <w:rPr>
          <w:rFonts w:cs="Arial"/>
          <w:b/>
          <w:color w:val="000000"/>
          <w:spacing w:val="-1"/>
          <w:sz w:val="16"/>
          <w:lang w:val="en-US"/>
        </w:rPr>
        <w:t>.</w:t>
      </w:r>
      <w:r w:rsidRPr="00195E35">
        <w:rPr>
          <w:rFonts w:cs="Arial"/>
          <w:i/>
          <w:color w:val="000000"/>
          <w:spacing w:val="-1"/>
          <w:sz w:val="16"/>
          <w:lang w:val="en-US"/>
        </w:rPr>
        <w:t>Other situations of socio-educational intervention</w:t>
      </w:r>
    </w:p>
    <w:p w:rsidR="00833243" w:rsidRDefault="00B80EB1" w:rsidP="002C12A6">
      <w:pPr>
        <w:ind w:left="360" w:firstLine="348"/>
        <w:jc w:val="left"/>
        <w:rPr>
          <w:rFonts w:cs="Arial"/>
          <w:color w:val="231F20"/>
          <w:sz w:val="16"/>
        </w:rPr>
      </w:pPr>
      <w:r>
        <w:rPr>
          <w:rFonts w:cs="Arial"/>
          <w:noProof/>
          <w:color w:val="231F20"/>
          <w:sz w:val="16"/>
          <w:lang w:eastAsia="es-ES"/>
        </w:rPr>
        <w:drawing>
          <wp:inline distT="0" distB="0" distL="0" distR="0">
            <wp:extent cx="3959352" cy="3959352"/>
            <wp:effectExtent l="0" t="0" r="3175" b="317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52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2E5" w:rsidRPr="00195E35" w:rsidRDefault="003E72E5" w:rsidP="003E72E5">
      <w:pPr>
        <w:jc w:val="center"/>
        <w:rPr>
          <w:i/>
          <w:sz w:val="16"/>
          <w:szCs w:val="16"/>
          <w:lang w:val="en-US"/>
        </w:rPr>
      </w:pPr>
      <w:r w:rsidRPr="00195E35">
        <w:rPr>
          <w:b/>
          <w:i/>
          <w:sz w:val="16"/>
          <w:szCs w:val="16"/>
          <w:lang w:val="en-US"/>
        </w:rPr>
        <w:t>Table</w:t>
      </w:r>
      <w:r w:rsidRPr="00195E35">
        <w:rPr>
          <w:b/>
          <w:i/>
          <w:spacing w:val="-1"/>
          <w:sz w:val="16"/>
          <w:szCs w:val="16"/>
          <w:lang w:val="en-US"/>
        </w:rPr>
        <w:t>3.3</w:t>
      </w:r>
      <w:proofErr w:type="gramStart"/>
      <w:r w:rsidRPr="00195E35">
        <w:rPr>
          <w:b/>
          <w:i/>
          <w:spacing w:val="-1"/>
          <w:sz w:val="16"/>
          <w:szCs w:val="16"/>
          <w:lang w:val="en-US"/>
        </w:rPr>
        <w:t xml:space="preserve">.  </w:t>
      </w:r>
      <w:r w:rsidRPr="00195E35">
        <w:rPr>
          <w:i/>
          <w:sz w:val="16"/>
          <w:szCs w:val="16"/>
          <w:lang w:val="en-US"/>
        </w:rPr>
        <w:t>Functions</w:t>
      </w:r>
      <w:proofErr w:type="gramEnd"/>
      <w:r w:rsidRPr="00195E35">
        <w:rPr>
          <w:i/>
          <w:sz w:val="16"/>
          <w:szCs w:val="16"/>
          <w:lang w:val="en-US"/>
        </w:rPr>
        <w:t xml:space="preserve"> according to frequency and importance </w:t>
      </w:r>
      <w:r w:rsidRPr="00195E35">
        <w:rPr>
          <w:i/>
          <w:spacing w:val="-1"/>
          <w:sz w:val="16"/>
          <w:szCs w:val="16"/>
          <w:lang w:val="en-US"/>
        </w:rPr>
        <w:t xml:space="preserve">(range </w:t>
      </w:r>
      <w:r w:rsidRPr="00195E35">
        <w:rPr>
          <w:i/>
          <w:sz w:val="16"/>
          <w:szCs w:val="16"/>
          <w:lang w:val="en-US"/>
        </w:rPr>
        <w:t>0-3)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496"/>
        <w:gridCol w:w="496"/>
        <w:gridCol w:w="550"/>
        <w:gridCol w:w="466"/>
      </w:tblGrid>
      <w:tr w:rsidR="006A6A82" w:rsidRPr="00C24FBE" w:rsidTr="00CA0DE8">
        <w:trPr>
          <w:jc w:val="center"/>
        </w:trPr>
        <w:tc>
          <w:tcPr>
            <w:tcW w:w="0" w:type="auto"/>
            <w:vMerge w:val="restart"/>
            <w:shd w:val="clear" w:color="auto" w:fill="72A592"/>
          </w:tcPr>
          <w:p w:rsidR="006A6A82" w:rsidRPr="00C24FBE" w:rsidRDefault="006A6A82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Funciones</w:t>
            </w:r>
          </w:p>
        </w:tc>
        <w:tc>
          <w:tcPr>
            <w:tcW w:w="0" w:type="auto"/>
            <w:gridSpan w:val="2"/>
            <w:shd w:val="clear" w:color="auto" w:fill="72A592"/>
          </w:tcPr>
          <w:p w:rsidR="006A6A82" w:rsidRPr="00C24FBE" w:rsidRDefault="006C59CA" w:rsidP="006C59C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Frecuency</w:t>
            </w:r>
            <w:proofErr w:type="spellEnd"/>
          </w:p>
        </w:tc>
        <w:tc>
          <w:tcPr>
            <w:tcW w:w="0" w:type="auto"/>
            <w:gridSpan w:val="2"/>
            <w:shd w:val="clear" w:color="auto" w:fill="72A592"/>
          </w:tcPr>
          <w:p w:rsidR="006A6A82" w:rsidRPr="00C24FBE" w:rsidRDefault="006C59CA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Importance</w:t>
            </w:r>
            <w:proofErr w:type="spellEnd"/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vMerge/>
            <w:shd w:val="clear" w:color="auto" w:fill="72A592"/>
          </w:tcPr>
          <w:p w:rsidR="006A6A82" w:rsidRPr="00C24FBE" w:rsidRDefault="006A6A82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eastAsia="Times New Roman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24FBE">
              <w:rPr>
                <w:rFonts w:cs="Arial"/>
                <w:b/>
                <w:sz w:val="16"/>
                <w:szCs w:val="16"/>
              </w:rPr>
              <w:t>Sx</w:t>
            </w:r>
            <w:proofErr w:type="spellEnd"/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CA0DE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SX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sz w:val="16"/>
                <w:szCs w:val="16"/>
                <w:lang w:val="en-US"/>
              </w:rPr>
              <w:t>6.</w:t>
            </w:r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 xml:space="preserve">Design and implementation of student diversity attention </w:t>
            </w:r>
            <w:proofErr w:type="spellStart"/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>programmes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2.26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0.88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2.77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.44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3E72E5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sz w:val="16"/>
                <w:szCs w:val="16"/>
                <w:lang w:val="en-US"/>
              </w:rPr>
              <w:t>13.</w:t>
            </w:r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 xml:space="preserve">Provision of socio-educational support and </w:t>
            </w:r>
            <w:proofErr w:type="spellStart"/>
            <w:r w:rsidR="003E72E5" w:rsidRPr="00195E35">
              <w:rPr>
                <w:rFonts w:cs="Arial"/>
                <w:b/>
                <w:sz w:val="16"/>
                <w:szCs w:val="16"/>
                <w:lang w:val="en-US"/>
              </w:rPr>
              <w:t>counselling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2.19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0.84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2.66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.53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6C59C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10.</w:t>
            </w:r>
            <w:r w:rsidR="006C59CA">
              <w:rPr>
                <w:rFonts w:cs="Arial"/>
                <w:b/>
                <w:sz w:val="16"/>
                <w:szCs w:val="16"/>
              </w:rPr>
              <w:t>Implementation</w:t>
            </w:r>
            <w:r w:rsidR="003E72E5">
              <w:rPr>
                <w:rFonts w:cs="Arial"/>
                <w:b/>
                <w:sz w:val="16"/>
                <w:szCs w:val="16"/>
              </w:rPr>
              <w:t xml:space="preserve"> of </w:t>
            </w:r>
            <w:proofErr w:type="spellStart"/>
            <w:r w:rsidR="003E72E5">
              <w:rPr>
                <w:rFonts w:cs="Arial"/>
                <w:b/>
                <w:sz w:val="16"/>
                <w:szCs w:val="16"/>
              </w:rPr>
              <w:t>guidance</w:t>
            </w:r>
            <w:proofErr w:type="spellEnd"/>
            <w:r w:rsidR="003E72E5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="006C59CA">
              <w:rPr>
                <w:rFonts w:cs="Arial"/>
                <w:b/>
                <w:sz w:val="16"/>
                <w:szCs w:val="16"/>
              </w:rPr>
              <w:t>programmes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1.83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1.07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.58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sz w:val="16"/>
                <w:szCs w:val="16"/>
                <w:lang w:val="en-US"/>
              </w:rPr>
              <w:t>2.</w:t>
            </w:r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 xml:space="preserve">Mediation and resolution of coexistence </w:t>
            </w:r>
            <w:proofErr w:type="spellStart"/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>conflics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1.80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0.73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2.73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.47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sz w:val="16"/>
                <w:szCs w:val="16"/>
                <w:lang w:val="en-US"/>
              </w:rPr>
              <w:t>3.</w:t>
            </w:r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>Organisation and coordination of the Coexistence Plan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1.78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2.59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.55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sz w:val="16"/>
                <w:szCs w:val="16"/>
                <w:lang w:val="en-US"/>
              </w:rPr>
              <w:t>1.</w:t>
            </w:r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>Detection and prevention of risk factors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1.77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0.82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2.69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.49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sz w:val="16"/>
                <w:szCs w:val="16"/>
                <w:lang w:val="en-US"/>
              </w:rPr>
              <w:t>11.</w:t>
            </w:r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 xml:space="preserve">Development of absenteeism prevention and control </w:t>
            </w:r>
            <w:proofErr w:type="spellStart"/>
            <w:r w:rsidR="006C59CA" w:rsidRPr="00195E35">
              <w:rPr>
                <w:rFonts w:cs="Arial"/>
                <w:b/>
                <w:sz w:val="16"/>
                <w:szCs w:val="16"/>
                <w:lang w:val="en-US"/>
              </w:rPr>
              <w:t>programmes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1.67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1.04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2.57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CA0D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.58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16.</w:t>
            </w:r>
            <w:r w:rsidR="006C59CA" w:rsidRPr="00195E35">
              <w:rPr>
                <w:rFonts w:cs="Arial"/>
                <w:sz w:val="16"/>
                <w:szCs w:val="16"/>
                <w:lang w:val="en-US"/>
              </w:rPr>
              <w:t>Counselling related to the teaching-learning process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1.63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0.99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.67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6C59C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14.</w:t>
            </w:r>
            <w:r w:rsidR="006C59CA">
              <w:rPr>
                <w:rFonts w:cs="Arial"/>
                <w:sz w:val="16"/>
                <w:szCs w:val="16"/>
              </w:rPr>
              <w:t xml:space="preserve">Teaching </w:t>
            </w:r>
            <w:proofErr w:type="spellStart"/>
            <w:r w:rsidR="006C59CA">
              <w:rPr>
                <w:rFonts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1.61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.85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8.</w:t>
            </w:r>
            <w:r w:rsidR="006C59CA" w:rsidRPr="00195E35">
              <w:rPr>
                <w:rFonts w:cs="Arial"/>
                <w:sz w:val="16"/>
                <w:szCs w:val="16"/>
                <w:lang w:val="en-US"/>
              </w:rPr>
              <w:t xml:space="preserve">Design and implementation of communication </w:t>
            </w:r>
            <w:proofErr w:type="spellStart"/>
            <w:r w:rsidR="006C59CA" w:rsidRPr="00195E35">
              <w:rPr>
                <w:rFonts w:cs="Arial"/>
                <w:sz w:val="16"/>
                <w:szCs w:val="16"/>
                <w:lang w:val="en-US"/>
              </w:rPr>
              <w:t>programmes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2.38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.64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17.</w:t>
            </w:r>
            <w:r w:rsidR="006C59CA" w:rsidRPr="00195E35">
              <w:rPr>
                <w:rFonts w:cs="Arial"/>
                <w:sz w:val="16"/>
                <w:szCs w:val="16"/>
                <w:lang w:val="en-US"/>
              </w:rPr>
              <w:t>Design and implementation of socio-educational projects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2.19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.69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6C59CA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9.</w:t>
            </w:r>
            <w:r w:rsidR="006C59CA" w:rsidRPr="00195E35">
              <w:rPr>
                <w:rFonts w:cs="Arial"/>
                <w:sz w:val="16"/>
                <w:szCs w:val="16"/>
                <w:lang w:val="en-US"/>
              </w:rPr>
              <w:t>Organisation and implementation of schools for parents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.65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6C59C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15.</w:t>
            </w:r>
            <w:r w:rsidR="006C59CA">
              <w:rPr>
                <w:rFonts w:cs="Arial"/>
                <w:sz w:val="16"/>
                <w:szCs w:val="16"/>
              </w:rPr>
              <w:t xml:space="preserve">Tutoring </w:t>
            </w:r>
            <w:proofErr w:type="spellStart"/>
            <w:r w:rsidR="006C59CA">
              <w:rPr>
                <w:rFonts w:cs="Arial"/>
                <w:sz w:val="16"/>
                <w:szCs w:val="16"/>
              </w:rPr>
              <w:t>groups</w:t>
            </w:r>
            <w:proofErr w:type="spellEnd"/>
            <w:r w:rsidR="006C59CA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r w:rsidR="006C59CA">
              <w:rPr>
                <w:rFonts w:cs="Arial"/>
                <w:sz w:val="16"/>
                <w:szCs w:val="16"/>
              </w:rPr>
              <w:t>students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1.79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.87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4.</w:t>
            </w:r>
            <w:r w:rsidR="006C59CA" w:rsidRPr="00195E3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C59CA" w:rsidRPr="00195E35">
              <w:rPr>
                <w:rFonts w:cs="Arial"/>
                <w:sz w:val="16"/>
                <w:szCs w:val="16"/>
                <w:lang w:val="en-US"/>
              </w:rPr>
              <w:t>Organisation</w:t>
            </w:r>
            <w:proofErr w:type="spellEnd"/>
            <w:r w:rsidR="006C59CA" w:rsidRPr="00195E35">
              <w:rPr>
                <w:rFonts w:cs="Arial"/>
                <w:sz w:val="16"/>
                <w:szCs w:val="16"/>
                <w:lang w:val="en-US"/>
              </w:rPr>
              <w:t xml:space="preserve"> and management of cultural services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1.07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0.82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1.95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.74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3A3EF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12.</w:t>
            </w:r>
            <w:r w:rsidR="003A3EFD">
              <w:rPr>
                <w:rFonts w:cs="Arial"/>
                <w:sz w:val="16"/>
                <w:szCs w:val="16"/>
              </w:rPr>
              <w:t xml:space="preserve">Organisation of extracurricular </w:t>
            </w:r>
            <w:proofErr w:type="spellStart"/>
            <w:r w:rsidR="003A3EFD">
              <w:rPr>
                <w:rFonts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1.74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.82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3A3EF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7.</w:t>
            </w:r>
            <w:r w:rsidR="003A3EFD" w:rsidRPr="00195E35">
              <w:rPr>
                <w:rFonts w:cs="Arial"/>
                <w:sz w:val="16"/>
                <w:szCs w:val="16"/>
                <w:lang w:val="en-US"/>
              </w:rPr>
              <w:t xml:space="preserve">Design and implementation of cooperation </w:t>
            </w:r>
            <w:proofErr w:type="spellStart"/>
            <w:r w:rsidR="003A3EFD" w:rsidRPr="00195E35">
              <w:rPr>
                <w:rFonts w:cs="Arial"/>
                <w:sz w:val="16"/>
                <w:szCs w:val="16"/>
                <w:lang w:val="en-US"/>
              </w:rPr>
              <w:t>programmes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0.97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0.84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1.90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.73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3A3EF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5.</w:t>
            </w:r>
            <w:r w:rsidR="003A3EFD" w:rsidRPr="00195E35">
              <w:rPr>
                <w:rFonts w:cs="Arial"/>
                <w:sz w:val="16"/>
                <w:szCs w:val="16"/>
                <w:lang w:val="en-US"/>
              </w:rPr>
              <w:t xml:space="preserve">Design and implementation of intercultural </w:t>
            </w:r>
            <w:proofErr w:type="spellStart"/>
            <w:r w:rsidR="003A3EFD" w:rsidRPr="00195E35">
              <w:rPr>
                <w:rFonts w:cs="Arial"/>
                <w:sz w:val="16"/>
                <w:szCs w:val="16"/>
                <w:lang w:val="en-US"/>
              </w:rPr>
              <w:t>programmes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0.78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.68</w:t>
            </w:r>
          </w:p>
        </w:tc>
      </w:tr>
      <w:tr w:rsidR="006A6A82" w:rsidRPr="00C24FBE" w:rsidTr="00CA0DE8">
        <w:trPr>
          <w:jc w:val="center"/>
        </w:trPr>
        <w:tc>
          <w:tcPr>
            <w:tcW w:w="0" w:type="auto"/>
            <w:shd w:val="clear" w:color="auto" w:fill="auto"/>
          </w:tcPr>
          <w:p w:rsidR="006A6A82" w:rsidRPr="00195E35" w:rsidRDefault="006A6A82" w:rsidP="003A3EFD">
            <w:pPr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sz w:val="16"/>
                <w:szCs w:val="16"/>
                <w:lang w:val="en-US"/>
              </w:rPr>
              <w:t>18.</w:t>
            </w:r>
            <w:r w:rsidR="003A3EFD" w:rsidRPr="00195E35">
              <w:rPr>
                <w:rFonts w:cs="Arial"/>
                <w:sz w:val="16"/>
                <w:szCs w:val="16"/>
                <w:lang w:val="en-US"/>
              </w:rPr>
              <w:t>Control of students in school transportation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0.43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CA0DE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.99</w:t>
            </w:r>
          </w:p>
        </w:tc>
      </w:tr>
    </w:tbl>
    <w:p w:rsidR="003A3EFD" w:rsidRDefault="003A3EFD" w:rsidP="003A3EFD">
      <w:pPr>
        <w:ind w:left="360" w:firstLine="348"/>
        <w:rPr>
          <w:rFonts w:cs="Arial"/>
          <w:color w:val="231F20"/>
          <w:sz w:val="16"/>
          <w:lang w:val="en-US"/>
        </w:rPr>
      </w:pPr>
      <w:r w:rsidRPr="00195E35">
        <w:rPr>
          <w:rFonts w:cs="Arial"/>
          <w:i/>
          <w:color w:val="231F20"/>
          <w:sz w:val="16"/>
          <w:lang w:val="en-US"/>
        </w:rPr>
        <w:t>Note:</w:t>
      </w:r>
      <w:r w:rsidR="00A03411">
        <w:rPr>
          <w:rFonts w:cs="Arial"/>
          <w:i/>
          <w:color w:val="231F20"/>
          <w:sz w:val="16"/>
          <w:lang w:val="en-US"/>
        </w:rPr>
        <w:t xml:space="preserve"> </w:t>
      </w:r>
      <w:r w:rsidRPr="00195E35">
        <w:rPr>
          <w:rFonts w:cs="Arial"/>
          <w:color w:val="231F20"/>
          <w:sz w:val="16"/>
          <w:lang w:val="en-US"/>
        </w:rPr>
        <w:t>ranked in descending order according to mean value</w:t>
      </w:r>
    </w:p>
    <w:p w:rsidR="00A03411" w:rsidRPr="00195E35" w:rsidRDefault="00A03411" w:rsidP="003A3EFD">
      <w:pPr>
        <w:ind w:left="360" w:firstLine="348"/>
        <w:rPr>
          <w:rFonts w:cs="Arial"/>
          <w:color w:val="231F20"/>
          <w:sz w:val="16"/>
          <w:lang w:val="en-US"/>
        </w:rPr>
      </w:pPr>
    </w:p>
    <w:p w:rsidR="005C45BF" w:rsidRPr="00195E35" w:rsidRDefault="005C45BF" w:rsidP="006A6A82">
      <w:pPr>
        <w:ind w:firstLine="708"/>
        <w:rPr>
          <w:rFonts w:cs="Arial"/>
          <w:color w:val="231F20"/>
          <w:sz w:val="16"/>
          <w:lang w:val="en-US"/>
        </w:rPr>
      </w:pPr>
    </w:p>
    <w:p w:rsidR="00A03411" w:rsidRDefault="00A03411" w:rsidP="003E72E5">
      <w:pPr>
        <w:jc w:val="center"/>
        <w:rPr>
          <w:rFonts w:cs="Arial"/>
          <w:b/>
          <w:spacing w:val="-1"/>
          <w:sz w:val="16"/>
          <w:lang w:val="en-US"/>
        </w:rPr>
      </w:pPr>
    </w:p>
    <w:p w:rsidR="003E72E5" w:rsidRPr="00195E35" w:rsidRDefault="003E72E5" w:rsidP="003E72E5">
      <w:pPr>
        <w:jc w:val="center"/>
        <w:rPr>
          <w:rFonts w:cs="Arial"/>
          <w:spacing w:val="-1"/>
          <w:sz w:val="16"/>
          <w:lang w:val="en-US"/>
        </w:rPr>
      </w:pPr>
      <w:proofErr w:type="gramStart"/>
      <w:r w:rsidRPr="00195E35">
        <w:rPr>
          <w:rFonts w:cs="Arial"/>
          <w:b/>
          <w:spacing w:val="-1"/>
          <w:sz w:val="16"/>
          <w:lang w:val="en-US"/>
        </w:rPr>
        <w:t>Figure 3.3.</w:t>
      </w:r>
      <w:proofErr w:type="gramEnd"/>
      <w:r w:rsidRPr="00195E35">
        <w:rPr>
          <w:rFonts w:cs="Arial"/>
          <w:b/>
          <w:spacing w:val="-1"/>
          <w:sz w:val="16"/>
          <w:lang w:val="en-US"/>
        </w:rPr>
        <w:t xml:space="preserve"> </w:t>
      </w:r>
      <w:r w:rsidRPr="00195E35">
        <w:rPr>
          <w:rFonts w:cs="Arial"/>
          <w:i/>
          <w:spacing w:val="-1"/>
          <w:sz w:val="16"/>
          <w:lang w:val="en-US"/>
        </w:rPr>
        <w:t>Frequency-importance</w:t>
      </w:r>
      <w:r w:rsidRPr="00195E35">
        <w:rPr>
          <w:rFonts w:cs="Arial"/>
          <w:spacing w:val="-1"/>
          <w:sz w:val="16"/>
          <w:lang w:val="en-US"/>
        </w:rPr>
        <w:t xml:space="preserve"> relationship based on the median of the functions </w:t>
      </w:r>
    </w:p>
    <w:p w:rsidR="009F5324" w:rsidRPr="00693DAC" w:rsidRDefault="00B80EB1" w:rsidP="009F5324">
      <w:pPr>
        <w:jc w:val="center"/>
        <w:rPr>
          <w:rFonts w:cs="Arial"/>
        </w:rPr>
      </w:pPr>
      <w:r>
        <w:rPr>
          <w:rFonts w:cs="Arial"/>
          <w:noProof/>
          <w:lang w:eastAsia="es-ES"/>
        </w:rPr>
        <w:drawing>
          <wp:inline distT="0" distB="0" distL="0" distR="0">
            <wp:extent cx="5067300" cy="36449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324" w:rsidRPr="00693DAC" w:rsidRDefault="009F5324" w:rsidP="009F5324"/>
    <w:p w:rsidR="009F5324" w:rsidRPr="00693DAC" w:rsidRDefault="009F5324" w:rsidP="009F5324"/>
    <w:p w:rsidR="009F5324" w:rsidRDefault="009F5324" w:rsidP="009F5324"/>
    <w:p w:rsidR="009F5324" w:rsidRDefault="009F5324" w:rsidP="009F5324"/>
    <w:p w:rsidR="009F5324" w:rsidRDefault="009F5324" w:rsidP="009F5324"/>
    <w:p w:rsidR="009F5324" w:rsidRPr="00693DAC" w:rsidRDefault="009F5324" w:rsidP="009F5324">
      <w:pPr>
        <w:jc w:val="center"/>
        <w:rPr>
          <w:spacing w:val="-1"/>
        </w:rPr>
      </w:pPr>
    </w:p>
    <w:p w:rsidR="007773C1" w:rsidRDefault="007773C1" w:rsidP="006258BF">
      <w:pPr>
        <w:ind w:firstLine="708"/>
        <w:rPr>
          <w:i/>
          <w:spacing w:val="-1"/>
          <w:sz w:val="16"/>
        </w:rPr>
      </w:pPr>
    </w:p>
    <w:p w:rsidR="007D462C" w:rsidRDefault="007D462C" w:rsidP="006258BF">
      <w:pPr>
        <w:ind w:firstLine="708"/>
        <w:rPr>
          <w:i/>
          <w:spacing w:val="-1"/>
          <w:sz w:val="16"/>
        </w:rPr>
      </w:pPr>
    </w:p>
    <w:p w:rsidR="007D462C" w:rsidRDefault="007D462C" w:rsidP="006258BF">
      <w:pPr>
        <w:ind w:firstLine="708"/>
        <w:rPr>
          <w:i/>
          <w:spacing w:val="-1"/>
          <w:sz w:val="16"/>
        </w:rPr>
      </w:pPr>
    </w:p>
    <w:p w:rsidR="00441402" w:rsidRDefault="00441402" w:rsidP="006258BF">
      <w:pPr>
        <w:ind w:firstLine="708"/>
        <w:rPr>
          <w:i/>
          <w:spacing w:val="-1"/>
          <w:sz w:val="16"/>
        </w:rPr>
      </w:pPr>
    </w:p>
    <w:p w:rsidR="00441402" w:rsidRDefault="00441402" w:rsidP="006258BF">
      <w:pPr>
        <w:ind w:firstLine="708"/>
        <w:rPr>
          <w:i/>
          <w:spacing w:val="-1"/>
          <w:sz w:val="16"/>
        </w:rPr>
      </w:pPr>
    </w:p>
    <w:p w:rsidR="00441402" w:rsidRDefault="00441402" w:rsidP="006258BF">
      <w:pPr>
        <w:ind w:firstLine="708"/>
        <w:rPr>
          <w:i/>
          <w:spacing w:val="-1"/>
          <w:sz w:val="16"/>
        </w:rPr>
      </w:pPr>
    </w:p>
    <w:p w:rsidR="003E72E5" w:rsidRPr="00195E35" w:rsidRDefault="003E72E5" w:rsidP="003E72E5">
      <w:pPr>
        <w:jc w:val="center"/>
        <w:rPr>
          <w:i/>
          <w:sz w:val="16"/>
          <w:lang w:val="en-US"/>
        </w:rPr>
      </w:pPr>
      <w:proofErr w:type="gramStart"/>
      <w:r w:rsidRPr="00195E35">
        <w:rPr>
          <w:b/>
          <w:sz w:val="16"/>
          <w:lang w:val="en-US"/>
        </w:rPr>
        <w:t>Table 3.4</w:t>
      </w:r>
      <w:r w:rsidRPr="00195E35">
        <w:rPr>
          <w:sz w:val="16"/>
          <w:lang w:val="en-US"/>
        </w:rPr>
        <w:t>.</w:t>
      </w:r>
      <w:proofErr w:type="gramEnd"/>
      <w:r w:rsidRPr="00195E35">
        <w:rPr>
          <w:sz w:val="16"/>
          <w:lang w:val="en-US"/>
        </w:rPr>
        <w:t xml:space="preserve"> </w:t>
      </w:r>
      <w:proofErr w:type="gramStart"/>
      <w:r w:rsidRPr="00195E35">
        <w:rPr>
          <w:i/>
          <w:sz w:val="16"/>
          <w:lang w:val="en-US"/>
        </w:rPr>
        <w:t>Problems in the implementation of the socio-educational work.</w:t>
      </w:r>
      <w:proofErr w:type="gramEnd"/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20"/>
      </w:tblPr>
      <w:tblGrid>
        <w:gridCol w:w="5547"/>
        <w:gridCol w:w="616"/>
        <w:gridCol w:w="616"/>
      </w:tblGrid>
      <w:tr w:rsidR="007D462C" w:rsidRPr="007773C1" w:rsidTr="009976EE">
        <w:trPr>
          <w:trHeight w:val="278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195E35" w:rsidRDefault="003A3EFD" w:rsidP="007773C1">
            <w:pPr>
              <w:spacing w:before="0" w:beforeAutospacing="0" w:after="0" w:line="240" w:lineRule="auto"/>
              <w:jc w:val="center"/>
              <w:rPr>
                <w:rFonts w:cs="Arial"/>
                <w:iCs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bCs/>
                <w:iCs/>
                <w:sz w:val="16"/>
                <w:szCs w:val="16"/>
                <w:lang w:val="en-US"/>
              </w:rPr>
              <w:t>Difficulties of the socio-educational work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7773C1">
              <w:rPr>
                <w:rFonts w:cs="Arial"/>
                <w:i/>
                <w:iCs/>
                <w:position w:val="-4"/>
                <w:sz w:val="16"/>
                <w:szCs w:val="16"/>
              </w:rPr>
              <w:object w:dxaOrig="279" w:dyaOrig="320">
                <v:shape id="_x0000_i1026" type="#_x0000_t75" style="width:15.05pt;height:15.05pt" o:ole="">
                  <v:imagedata r:id="rId16" o:title=""/>
                </v:shape>
                <o:OLEObject Type="Embed" ProgID="Equation.3" ShapeID="_x0000_i1026" DrawAspect="Content" ObjectID="_1502093793" r:id="rId17"/>
              </w:objec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proofErr w:type="spellStart"/>
            <w:r w:rsidRPr="007773C1">
              <w:rPr>
                <w:rFonts w:cs="Arial"/>
                <w:b/>
                <w:i/>
                <w:iCs/>
                <w:sz w:val="16"/>
                <w:szCs w:val="16"/>
              </w:rPr>
              <w:t>Sx</w:t>
            </w:r>
            <w:proofErr w:type="spellEnd"/>
          </w:p>
        </w:tc>
      </w:tr>
      <w:tr w:rsidR="007D462C" w:rsidRPr="007773C1" w:rsidTr="009976EE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pStyle w:val="Textoindependiente"/>
              <w:tabs>
                <w:tab w:val="left" w:pos="360"/>
              </w:tabs>
              <w:ind w:left="36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3A3EFD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  <w:proofErr w:type="spellStart"/>
            <w:r w:rsidR="003A3EFD">
              <w:rPr>
                <w:rFonts w:cs="Arial"/>
                <w:b/>
                <w:bCs/>
                <w:color w:val="000000"/>
                <w:sz w:val="16"/>
                <w:szCs w:val="16"/>
              </w:rPr>
              <w:t>Lack</w:t>
            </w:r>
            <w:proofErr w:type="spellEnd"/>
            <w:r w:rsidR="003A3EF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3A3EFD">
              <w:rPr>
                <w:rFonts w:cs="Arial"/>
                <w:b/>
                <w:bCs/>
                <w:color w:val="000000"/>
                <w:sz w:val="16"/>
                <w:szCs w:val="16"/>
              </w:rPr>
              <w:t>economic</w:t>
            </w:r>
            <w:proofErr w:type="spellEnd"/>
            <w:r w:rsidR="003A3EF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A3EFD">
              <w:rPr>
                <w:rFonts w:cs="Arial"/>
                <w:b/>
                <w:bCs/>
                <w:color w:val="000000"/>
                <w:sz w:val="16"/>
                <w:szCs w:val="16"/>
              </w:rPr>
              <w:t>resources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0.83</w:t>
            </w:r>
          </w:p>
        </w:tc>
      </w:tr>
      <w:tr w:rsidR="007D462C" w:rsidRPr="007773C1" w:rsidTr="009976EE">
        <w:trPr>
          <w:trHeight w:val="237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195E35" w:rsidRDefault="007D462C" w:rsidP="003A3EFD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2. </w:t>
            </w:r>
            <w:r w:rsidR="003A3EFD" w:rsidRPr="00195E35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Lack of definition of my professional tasks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0.77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195E35" w:rsidRDefault="007D462C" w:rsidP="003A3EFD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4. </w:t>
            </w:r>
            <w:r w:rsidR="003A3EFD" w:rsidRPr="00195E35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Lack of structure and infrastructure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0.86</w:t>
            </w:r>
          </w:p>
        </w:tc>
      </w:tr>
      <w:tr w:rsidR="007D462C" w:rsidRPr="007773C1" w:rsidTr="009976EE">
        <w:trPr>
          <w:trHeight w:val="237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5D1D63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1. </w:t>
            </w:r>
            <w:r w:rsidR="005D1D6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Rack of </w:t>
            </w:r>
            <w:proofErr w:type="spellStart"/>
            <w:r w:rsidR="005D1D63">
              <w:rPr>
                <w:rFonts w:cs="Arial"/>
                <w:b/>
                <w:bCs/>
                <w:color w:val="000000"/>
                <w:sz w:val="16"/>
                <w:szCs w:val="16"/>
              </w:rPr>
              <w:t>professional</w:t>
            </w:r>
            <w:proofErr w:type="spellEnd"/>
            <w:r w:rsidR="005D1D6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D1D63">
              <w:rPr>
                <w:rFonts w:cs="Arial"/>
                <w:b/>
                <w:bCs/>
                <w:color w:val="000000"/>
                <w:sz w:val="16"/>
                <w:szCs w:val="16"/>
              </w:rPr>
              <w:t>recognition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0.85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195E35" w:rsidRDefault="007D462C" w:rsidP="005D1D63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7. </w:t>
            </w:r>
            <w:r w:rsidR="005D1D63"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>Lack of foreign languages knowledge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0.82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195E35" w:rsidRDefault="007D462C" w:rsidP="005D1D63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>5. </w:t>
            </w:r>
            <w:r w:rsidR="005D1D63"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People in charge or socio-educational actions are kind of a “jack-of-all-trades”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0.86</w:t>
            </w:r>
          </w:p>
        </w:tc>
      </w:tr>
      <w:tr w:rsidR="007D462C" w:rsidRPr="007773C1" w:rsidTr="009976EE">
        <w:trPr>
          <w:trHeight w:val="237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195E35" w:rsidRDefault="007D462C" w:rsidP="005D1D63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>8. </w:t>
            </w:r>
            <w:r w:rsidR="005D1D63"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>Too many schools to attend 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1.01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195E35" w:rsidRDefault="007D462C" w:rsidP="005D1D63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>3. </w:t>
            </w:r>
            <w:r w:rsidR="005D1D63"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Lack of </w:t>
            </w:r>
            <w:proofErr w:type="spellStart"/>
            <w:r w:rsidR="005D1D63"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>comprehencion</w:t>
            </w:r>
            <w:proofErr w:type="spellEnd"/>
            <w:r w:rsidR="005D1D63" w:rsidRPr="00195E35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and collaboration on the part of fellow teachers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0.80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5D1D63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9. </w:t>
            </w:r>
            <w:proofErr w:type="spellStart"/>
            <w:r w:rsidR="005D1D63">
              <w:rPr>
                <w:rFonts w:cs="Arial"/>
                <w:color w:val="000000"/>
                <w:sz w:val="16"/>
                <w:szCs w:val="16"/>
              </w:rPr>
              <w:t>Assignment</w:t>
            </w:r>
            <w:proofErr w:type="spellEnd"/>
            <w:r w:rsidR="005D1D63">
              <w:rPr>
                <w:rFonts w:cs="Arial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5D1D63">
              <w:rPr>
                <w:rFonts w:cs="Arial"/>
                <w:color w:val="000000"/>
                <w:sz w:val="16"/>
                <w:szCs w:val="16"/>
              </w:rPr>
              <w:t>teaching</w:t>
            </w:r>
            <w:proofErr w:type="spellEnd"/>
            <w:r w:rsidR="005D1D6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D1D63">
              <w:rPr>
                <w:rFonts w:cs="Arial"/>
                <w:color w:val="000000"/>
                <w:sz w:val="16"/>
                <w:szCs w:val="16"/>
              </w:rPr>
              <w:t>duties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0.90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pStyle w:val="Textoindependiente"/>
              <w:tabs>
                <w:tab w:val="left" w:pos="0"/>
              </w:tabs>
              <w:suppressAutoHyphens/>
              <w:rPr>
                <w:rFonts w:cs="Arial"/>
                <w:sz w:val="16"/>
                <w:szCs w:val="16"/>
                <w:lang w:eastAsia="es-ES"/>
              </w:rPr>
            </w:pPr>
            <w:r>
              <w:rPr>
                <w:rFonts w:cs="Arial"/>
                <w:sz w:val="16"/>
                <w:szCs w:val="16"/>
                <w:lang w:eastAsia="es-ES"/>
              </w:rPr>
              <w:t xml:space="preserve">  10. </w:t>
            </w:r>
            <w:proofErr w:type="spellStart"/>
            <w:r w:rsidR="005D1D63">
              <w:rPr>
                <w:rFonts w:cs="Arial"/>
                <w:sz w:val="16"/>
                <w:szCs w:val="16"/>
                <w:lang w:eastAsia="es-ES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7773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60" w:right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7773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60" w:right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0.91</w:t>
            </w:r>
          </w:p>
        </w:tc>
      </w:tr>
    </w:tbl>
    <w:p w:rsidR="005D1D63" w:rsidRPr="00195E35" w:rsidRDefault="005D1D63" w:rsidP="005D1D63">
      <w:pPr>
        <w:ind w:left="360" w:firstLine="348"/>
        <w:rPr>
          <w:rFonts w:cs="Arial"/>
          <w:color w:val="231F20"/>
          <w:sz w:val="16"/>
          <w:lang w:val="en-US"/>
        </w:rPr>
      </w:pPr>
      <w:r w:rsidRPr="00195E35">
        <w:rPr>
          <w:rFonts w:cs="Arial"/>
          <w:i/>
          <w:color w:val="231F20"/>
          <w:sz w:val="16"/>
          <w:lang w:val="en-US"/>
        </w:rPr>
        <w:t>Note:</w:t>
      </w:r>
      <w:r w:rsidR="00A03411">
        <w:rPr>
          <w:rFonts w:cs="Arial"/>
          <w:i/>
          <w:color w:val="231F20"/>
          <w:sz w:val="16"/>
          <w:lang w:val="en-US"/>
        </w:rPr>
        <w:t xml:space="preserve"> </w:t>
      </w:r>
      <w:r w:rsidRPr="00195E35">
        <w:rPr>
          <w:rFonts w:cs="Arial"/>
          <w:color w:val="231F20"/>
          <w:sz w:val="16"/>
          <w:lang w:val="en-US"/>
        </w:rPr>
        <w:t>ranked in descending order according to mean value</w:t>
      </w:r>
    </w:p>
    <w:p w:rsidR="002D373B" w:rsidRPr="00195E35" w:rsidRDefault="002D373B" w:rsidP="00DE135B">
      <w:pPr>
        <w:rPr>
          <w:color w:val="231F20"/>
          <w:spacing w:val="-1"/>
          <w:sz w:val="16"/>
          <w:lang w:val="en-US"/>
        </w:rPr>
      </w:pPr>
    </w:p>
    <w:p w:rsidR="003E72E5" w:rsidRPr="000B0836" w:rsidRDefault="003E72E5" w:rsidP="003E72E5">
      <w:pPr>
        <w:jc w:val="center"/>
        <w:rPr>
          <w:color w:val="FF0000"/>
          <w:sz w:val="16"/>
        </w:rPr>
      </w:pPr>
      <w:proofErr w:type="spellStart"/>
      <w:r>
        <w:rPr>
          <w:b/>
          <w:sz w:val="16"/>
        </w:rPr>
        <w:t>Table</w:t>
      </w:r>
      <w:proofErr w:type="spellEnd"/>
      <w:r w:rsidRPr="00DD7544">
        <w:rPr>
          <w:b/>
          <w:sz w:val="16"/>
        </w:rPr>
        <w:t xml:space="preserve"> 3.</w:t>
      </w:r>
      <w:r>
        <w:rPr>
          <w:b/>
          <w:sz w:val="16"/>
        </w:rPr>
        <w:t>5</w:t>
      </w:r>
      <w:r w:rsidRPr="00DD7544">
        <w:rPr>
          <w:b/>
          <w:sz w:val="16"/>
        </w:rPr>
        <w:t>.</w:t>
      </w:r>
      <w:r>
        <w:rPr>
          <w:sz w:val="16"/>
        </w:rPr>
        <w:t xml:space="preserve">Median test </w:t>
      </w:r>
    </w:p>
    <w:p w:rsidR="00DF65B6" w:rsidRPr="00693DAC" w:rsidRDefault="00B80EB1" w:rsidP="00A90B53">
      <w:pPr>
        <w:jc w:val="center"/>
        <w:rPr>
          <w:sz w:val="16"/>
        </w:rPr>
      </w:pPr>
      <w:bookmarkStart w:id="0" w:name="_GoBack"/>
      <w:r>
        <w:rPr>
          <w:noProof/>
          <w:sz w:val="16"/>
          <w:lang w:eastAsia="es-ES"/>
        </w:rPr>
        <w:drawing>
          <wp:inline distT="0" distB="0" distL="0" distR="0">
            <wp:extent cx="5400040" cy="238252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C45BF" w:rsidRDefault="005C45BF" w:rsidP="00DA3FC7">
      <w:pPr>
        <w:jc w:val="center"/>
        <w:rPr>
          <w:b/>
          <w:sz w:val="16"/>
        </w:rPr>
      </w:pPr>
    </w:p>
    <w:p w:rsidR="005C45BF" w:rsidRDefault="005C45BF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3E72E5" w:rsidRPr="00195E35" w:rsidRDefault="003E72E5" w:rsidP="003E72E5">
      <w:pPr>
        <w:jc w:val="center"/>
        <w:rPr>
          <w:sz w:val="16"/>
          <w:lang w:val="en-US"/>
        </w:rPr>
      </w:pPr>
      <w:r w:rsidRPr="00195E35">
        <w:rPr>
          <w:b/>
          <w:sz w:val="16"/>
          <w:lang w:val="en-US"/>
        </w:rPr>
        <w:t>Table 3.6.</w:t>
      </w:r>
      <w:r w:rsidRPr="00195E35">
        <w:rPr>
          <w:sz w:val="16"/>
          <w:lang w:val="en-US"/>
        </w:rPr>
        <w:t>Functions implemented by social educators in schools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866"/>
        <w:gridCol w:w="1911"/>
      </w:tblGrid>
      <w:tr w:rsidR="009F65B1" w:rsidRPr="00BF0DB5" w:rsidTr="00CA0DE8">
        <w:tc>
          <w:tcPr>
            <w:tcW w:w="3794" w:type="dxa"/>
            <w:shd w:val="clear" w:color="auto" w:fill="72A592"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jc w:val="center"/>
              <w:rPr>
                <w:b/>
                <w:sz w:val="16"/>
              </w:rPr>
            </w:pPr>
            <w:r w:rsidRPr="00BF0DB5">
              <w:rPr>
                <w:b/>
                <w:sz w:val="16"/>
              </w:rPr>
              <w:t>Funciones</w:t>
            </w:r>
          </w:p>
        </w:tc>
        <w:tc>
          <w:tcPr>
            <w:tcW w:w="4777" w:type="dxa"/>
            <w:gridSpan w:val="2"/>
            <w:shd w:val="clear" w:color="auto" w:fill="72A592"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jc w:val="center"/>
              <w:rPr>
                <w:b/>
                <w:sz w:val="16"/>
              </w:rPr>
            </w:pPr>
            <w:r w:rsidRPr="00BF0DB5">
              <w:rPr>
                <w:b/>
                <w:sz w:val="16"/>
              </w:rPr>
              <w:t>Categorías</w:t>
            </w:r>
          </w:p>
        </w:tc>
      </w:tr>
      <w:tr w:rsidR="009F65B1" w:rsidRPr="00BF0DB5" w:rsidTr="00CA0DE8">
        <w:trPr>
          <w:trHeight w:val="262"/>
        </w:trPr>
        <w:tc>
          <w:tcPr>
            <w:tcW w:w="3794" w:type="dxa"/>
            <w:vMerge w:val="restart"/>
            <w:vAlign w:val="center"/>
          </w:tcPr>
          <w:p w:rsidR="009F65B1" w:rsidRPr="00195E35" w:rsidRDefault="009F65B1" w:rsidP="005D1D63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1. </w:t>
            </w:r>
            <w:r w:rsidR="005D1D63" w:rsidRPr="00195E35">
              <w:rPr>
                <w:sz w:val="16"/>
                <w:lang w:val="en-US"/>
              </w:rPr>
              <w:t xml:space="preserve">Detection and prevention of risk factors that cause </w:t>
            </w:r>
            <w:proofErr w:type="spellStart"/>
            <w:r w:rsidR="005D1D63" w:rsidRPr="00195E35">
              <w:rPr>
                <w:sz w:val="16"/>
                <w:lang w:val="en-US"/>
              </w:rPr>
              <w:t>unfavourable</w:t>
            </w:r>
            <w:proofErr w:type="spellEnd"/>
            <w:r w:rsidR="005D1D63" w:rsidRPr="00195E35">
              <w:rPr>
                <w:sz w:val="16"/>
                <w:lang w:val="en-US"/>
              </w:rPr>
              <w:t xml:space="preserve"> socio-educational situations </w:t>
            </w: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Teacher-Educator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=7.936;p.0.048)</w:t>
            </w:r>
          </w:p>
        </w:tc>
      </w:tr>
      <w:tr w:rsidR="009F65B1" w:rsidRPr="00BF0DB5" w:rsidTr="00CA0DE8">
        <w:trPr>
          <w:trHeight w:val="323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Educator-Guidance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Cousellor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=9.204;p.0.002)</w:t>
            </w:r>
          </w:p>
        </w:tc>
      </w:tr>
      <w:tr w:rsidR="009F65B1" w:rsidRPr="00BF0DB5" w:rsidTr="00CA0DE8">
        <w:trPr>
          <w:trHeight w:val="271"/>
        </w:trPr>
        <w:tc>
          <w:tcPr>
            <w:tcW w:w="3794" w:type="dxa"/>
            <w:vMerge w:val="restart"/>
            <w:vAlign w:val="center"/>
          </w:tcPr>
          <w:p w:rsidR="009F65B1" w:rsidRPr="00195E35" w:rsidRDefault="009F65B1" w:rsidP="00CA0DE8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2. </w:t>
            </w:r>
            <w:r w:rsidR="003E72E5" w:rsidRPr="00195E35">
              <w:rPr>
                <w:sz w:val="16"/>
                <w:lang w:val="en-US"/>
              </w:rPr>
              <w:t xml:space="preserve">Mediation and resolution of coexistence </w:t>
            </w:r>
            <w:proofErr w:type="spellStart"/>
            <w:r w:rsidR="003E72E5" w:rsidRPr="00195E35">
              <w:rPr>
                <w:sz w:val="16"/>
                <w:lang w:val="en-US"/>
              </w:rPr>
              <w:t>conflics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Therapeutic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Pedagogue-Educator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=14.992; p.0.001)</w:t>
            </w:r>
          </w:p>
        </w:tc>
      </w:tr>
      <w:tr w:rsidR="009F65B1" w:rsidRPr="00BF0DB5" w:rsidTr="00CA0DE8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Educator-Guidance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Cousellor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</w:t>
            </w:r>
            <w:r w:rsidRPr="001B250C">
              <w:rPr>
                <w:rFonts w:eastAsia="Times New Roman" w:cs="Arial"/>
                <w:sz w:val="16"/>
                <w:szCs w:val="30"/>
              </w:rPr>
              <w:t>χ</w:t>
            </w:r>
            <w:r w:rsidRPr="001B250C">
              <w:rPr>
                <w:rFonts w:eastAsia="Times New Roman" w:cs="Arial"/>
                <w:position w:val="9"/>
                <w:sz w:val="16"/>
                <w:szCs w:val="16"/>
              </w:rPr>
              <w:t>2</w:t>
            </w:r>
            <w:r w:rsidRPr="001B250C">
              <w:rPr>
                <w:rFonts w:cs="Arial"/>
                <w:sz w:val="16"/>
              </w:rPr>
              <w:t>=20.521;p.0.000)</w:t>
            </w:r>
          </w:p>
        </w:tc>
      </w:tr>
      <w:tr w:rsidR="009F65B1" w:rsidRPr="00BF0DB5" w:rsidTr="00CA0DE8">
        <w:trPr>
          <w:trHeight w:val="242"/>
        </w:trPr>
        <w:tc>
          <w:tcPr>
            <w:tcW w:w="3794" w:type="dxa"/>
            <w:vMerge w:val="restart"/>
            <w:vAlign w:val="center"/>
          </w:tcPr>
          <w:p w:rsidR="009F65B1" w:rsidRPr="00195E35" w:rsidRDefault="009F65B1" w:rsidP="003E72E5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4. </w:t>
            </w:r>
            <w:proofErr w:type="spellStart"/>
            <w:r w:rsidR="003E72E5" w:rsidRPr="00195E35">
              <w:rPr>
                <w:sz w:val="16"/>
                <w:lang w:val="en-US"/>
              </w:rPr>
              <w:t>Organisation</w:t>
            </w:r>
            <w:proofErr w:type="spellEnd"/>
            <w:r w:rsidR="003E72E5" w:rsidRPr="00195E35">
              <w:rPr>
                <w:sz w:val="16"/>
                <w:lang w:val="en-US"/>
              </w:rPr>
              <w:t xml:space="preserve"> and management of cultural and leisure services</w:t>
            </w: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Guidance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Counsellor-Educator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=14.988; p.0.001)</w:t>
            </w:r>
          </w:p>
        </w:tc>
      </w:tr>
      <w:tr w:rsidR="009F65B1" w:rsidRPr="00BF0DB5" w:rsidTr="00CA0DE8">
        <w:trPr>
          <w:trHeight w:val="233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Therapeutic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Pedagogue-Educator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=11.711;p.0.006)</w:t>
            </w:r>
          </w:p>
        </w:tc>
      </w:tr>
      <w:tr w:rsidR="009F65B1" w:rsidRPr="00BF0DB5" w:rsidTr="00CA0DE8">
        <w:trPr>
          <w:trHeight w:val="236"/>
        </w:trPr>
        <w:tc>
          <w:tcPr>
            <w:tcW w:w="3794" w:type="dxa"/>
            <w:vMerge w:val="restart"/>
            <w:vAlign w:val="center"/>
          </w:tcPr>
          <w:p w:rsidR="009F65B1" w:rsidRPr="00195E35" w:rsidRDefault="009F65B1" w:rsidP="003E72E5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8. </w:t>
            </w:r>
            <w:r w:rsidR="003E72E5" w:rsidRPr="00195E35">
              <w:rPr>
                <w:sz w:val="16"/>
                <w:lang w:val="en-US"/>
              </w:rPr>
              <w:t xml:space="preserve">Design and implementation of </w:t>
            </w:r>
            <w:proofErr w:type="spellStart"/>
            <w:r w:rsidR="003E72E5" w:rsidRPr="00195E35">
              <w:rPr>
                <w:sz w:val="16"/>
                <w:lang w:val="en-US"/>
              </w:rPr>
              <w:t>programmes</w:t>
            </w:r>
            <w:proofErr w:type="spellEnd"/>
            <w:r w:rsidR="003E72E5" w:rsidRPr="00195E35">
              <w:rPr>
                <w:sz w:val="16"/>
                <w:lang w:val="en-US"/>
              </w:rPr>
              <w:t xml:space="preserve">, seminars, workshops, talks and/or interpersonal communication activities </w:t>
            </w: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Teacher-Educator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=8.994;p.0.027)</w:t>
            </w:r>
          </w:p>
        </w:tc>
      </w:tr>
      <w:tr w:rsidR="005D1D63" w:rsidRPr="00BF0DB5" w:rsidTr="005D1D63">
        <w:trPr>
          <w:trHeight w:val="240"/>
        </w:trPr>
        <w:tc>
          <w:tcPr>
            <w:tcW w:w="3794" w:type="dxa"/>
            <w:vMerge/>
            <w:vAlign w:val="center"/>
          </w:tcPr>
          <w:p w:rsidR="005D1D63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5D1D63" w:rsidRDefault="005D1D63" w:rsidP="005D1D63">
            <w:pPr>
              <w:jc w:val="left"/>
            </w:pPr>
            <w:proofErr w:type="spellStart"/>
            <w:r w:rsidRPr="005F6FDF">
              <w:rPr>
                <w:sz w:val="16"/>
              </w:rPr>
              <w:t>Therapeutic</w:t>
            </w:r>
            <w:proofErr w:type="spellEnd"/>
            <w:r w:rsidRPr="005F6FDF">
              <w:rPr>
                <w:sz w:val="16"/>
              </w:rPr>
              <w:t xml:space="preserve"> </w:t>
            </w:r>
            <w:proofErr w:type="spellStart"/>
            <w:r w:rsidRPr="005F6FDF">
              <w:rPr>
                <w:sz w:val="16"/>
              </w:rPr>
              <w:t>Pedagogue-Educator</w:t>
            </w:r>
            <w:proofErr w:type="spellEnd"/>
          </w:p>
        </w:tc>
        <w:tc>
          <w:tcPr>
            <w:tcW w:w="0" w:type="auto"/>
            <w:vAlign w:val="center"/>
          </w:tcPr>
          <w:p w:rsidR="005D1D63" w:rsidRPr="001B250C" w:rsidRDefault="005D1D63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=19.329;p.0.000)</w:t>
            </w:r>
          </w:p>
        </w:tc>
      </w:tr>
      <w:tr w:rsidR="005D1D63" w:rsidRPr="00BF0DB5" w:rsidTr="005D1D63">
        <w:trPr>
          <w:trHeight w:val="230"/>
        </w:trPr>
        <w:tc>
          <w:tcPr>
            <w:tcW w:w="3794" w:type="dxa"/>
            <w:vMerge w:val="restart"/>
            <w:vAlign w:val="center"/>
          </w:tcPr>
          <w:p w:rsidR="005D1D63" w:rsidRPr="00195E35" w:rsidRDefault="005D1D63" w:rsidP="003E72E5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9. </w:t>
            </w:r>
            <w:proofErr w:type="spellStart"/>
            <w:r w:rsidR="003E72E5" w:rsidRPr="00195E35">
              <w:rPr>
                <w:sz w:val="16"/>
                <w:lang w:val="en-US"/>
              </w:rPr>
              <w:t>Organisation</w:t>
            </w:r>
            <w:proofErr w:type="spellEnd"/>
            <w:r w:rsidR="003E72E5" w:rsidRPr="00195E35">
              <w:rPr>
                <w:sz w:val="16"/>
                <w:lang w:val="en-US"/>
              </w:rPr>
              <w:t xml:space="preserve"> and implementation of schools for parents and information </w:t>
            </w:r>
            <w:proofErr w:type="spellStart"/>
            <w:r w:rsidR="003E72E5" w:rsidRPr="00195E35">
              <w:rPr>
                <w:sz w:val="16"/>
                <w:lang w:val="en-US"/>
              </w:rPr>
              <w:t>programmes</w:t>
            </w:r>
            <w:proofErr w:type="spellEnd"/>
          </w:p>
        </w:tc>
        <w:tc>
          <w:tcPr>
            <w:tcW w:w="0" w:type="auto"/>
            <w:vAlign w:val="center"/>
          </w:tcPr>
          <w:p w:rsidR="005D1D63" w:rsidRDefault="005D1D63" w:rsidP="005D1D63">
            <w:pPr>
              <w:jc w:val="left"/>
            </w:pPr>
            <w:proofErr w:type="spellStart"/>
            <w:r w:rsidRPr="005F6FDF">
              <w:rPr>
                <w:sz w:val="16"/>
              </w:rPr>
              <w:t>Therapeutic</w:t>
            </w:r>
            <w:proofErr w:type="spellEnd"/>
            <w:r w:rsidRPr="005F6FDF">
              <w:rPr>
                <w:sz w:val="16"/>
              </w:rPr>
              <w:t xml:space="preserve"> </w:t>
            </w:r>
            <w:proofErr w:type="spellStart"/>
            <w:r w:rsidRPr="005F6FDF">
              <w:rPr>
                <w:sz w:val="16"/>
              </w:rPr>
              <w:t>Pedagogue-Educator</w:t>
            </w:r>
            <w:proofErr w:type="spellEnd"/>
          </w:p>
        </w:tc>
        <w:tc>
          <w:tcPr>
            <w:tcW w:w="0" w:type="auto"/>
            <w:vAlign w:val="center"/>
          </w:tcPr>
          <w:p w:rsidR="005D1D63" w:rsidRPr="001B250C" w:rsidRDefault="005D1D63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=17.575;p.0.000)</w:t>
            </w:r>
          </w:p>
        </w:tc>
      </w:tr>
      <w:tr w:rsidR="005D1D63" w:rsidRPr="00BF0DB5" w:rsidTr="005D1D63">
        <w:trPr>
          <w:trHeight w:val="234"/>
        </w:trPr>
        <w:tc>
          <w:tcPr>
            <w:tcW w:w="3794" w:type="dxa"/>
            <w:vMerge/>
            <w:vAlign w:val="center"/>
          </w:tcPr>
          <w:p w:rsidR="005D1D63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5D1D63" w:rsidRDefault="005D1D63" w:rsidP="005D1D63">
            <w:pPr>
              <w:jc w:val="left"/>
            </w:pPr>
            <w:proofErr w:type="spellStart"/>
            <w:r w:rsidRPr="000B3F8D">
              <w:rPr>
                <w:sz w:val="16"/>
              </w:rPr>
              <w:t>Teacher-Educator</w:t>
            </w:r>
            <w:proofErr w:type="spellEnd"/>
          </w:p>
        </w:tc>
        <w:tc>
          <w:tcPr>
            <w:tcW w:w="0" w:type="auto"/>
            <w:vAlign w:val="center"/>
          </w:tcPr>
          <w:p w:rsidR="005D1D63" w:rsidRPr="001B250C" w:rsidRDefault="005D1D63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=9.201;p.0.024)</w:t>
            </w:r>
          </w:p>
        </w:tc>
      </w:tr>
      <w:tr w:rsidR="005D1D63" w:rsidRPr="00BF0DB5" w:rsidTr="005D1D63">
        <w:trPr>
          <w:trHeight w:val="224"/>
        </w:trPr>
        <w:tc>
          <w:tcPr>
            <w:tcW w:w="3794" w:type="dxa"/>
            <w:vMerge w:val="restart"/>
            <w:vAlign w:val="center"/>
          </w:tcPr>
          <w:p w:rsidR="005D1D63" w:rsidRPr="00195E35" w:rsidRDefault="005D1D63" w:rsidP="003E72E5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11. </w:t>
            </w:r>
            <w:r w:rsidR="003E72E5" w:rsidRPr="00195E35">
              <w:rPr>
                <w:sz w:val="16"/>
                <w:lang w:val="en-US"/>
              </w:rPr>
              <w:t xml:space="preserve">Development of absenteeism prevention and control </w:t>
            </w:r>
            <w:proofErr w:type="spellStart"/>
            <w:r w:rsidR="003E72E5" w:rsidRPr="00195E35">
              <w:rPr>
                <w:sz w:val="16"/>
                <w:lang w:val="en-US"/>
              </w:rPr>
              <w:t>programmes</w:t>
            </w:r>
            <w:proofErr w:type="spellEnd"/>
            <w:r w:rsidR="003E72E5" w:rsidRPr="00195E35">
              <w:rPr>
                <w:sz w:val="16"/>
                <w:lang w:val="en-US"/>
              </w:rPr>
              <w:t xml:space="preserve"> and actions</w:t>
            </w:r>
          </w:p>
        </w:tc>
        <w:tc>
          <w:tcPr>
            <w:tcW w:w="0" w:type="auto"/>
            <w:vAlign w:val="center"/>
          </w:tcPr>
          <w:p w:rsidR="005D1D63" w:rsidRDefault="005D1D63" w:rsidP="005D1D63">
            <w:pPr>
              <w:jc w:val="left"/>
            </w:pPr>
            <w:proofErr w:type="spellStart"/>
            <w:r w:rsidRPr="000B3F8D">
              <w:rPr>
                <w:sz w:val="16"/>
              </w:rPr>
              <w:t>Teacher-Educator</w:t>
            </w:r>
            <w:proofErr w:type="spellEnd"/>
          </w:p>
        </w:tc>
        <w:tc>
          <w:tcPr>
            <w:tcW w:w="0" w:type="auto"/>
            <w:vAlign w:val="center"/>
          </w:tcPr>
          <w:p w:rsidR="005D1D63" w:rsidRPr="001B250C" w:rsidRDefault="005D1D63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=18.535;p.0.000)</w:t>
            </w:r>
          </w:p>
        </w:tc>
      </w:tr>
      <w:tr w:rsidR="009F65B1" w:rsidRPr="00BF0DB5" w:rsidTr="00CA0DE8">
        <w:trPr>
          <w:trHeight w:val="228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Therapeutic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Pedagogue-Educator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=23.706;p.0.000)</w:t>
            </w:r>
          </w:p>
        </w:tc>
      </w:tr>
      <w:tr w:rsidR="009F65B1" w:rsidRPr="00BF0DB5" w:rsidTr="00CA0DE8">
        <w:trPr>
          <w:trHeight w:val="142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Guidance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Counsellor-Educator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=25.157;p.0.000)</w:t>
            </w:r>
          </w:p>
        </w:tc>
      </w:tr>
      <w:tr w:rsidR="009F65B1" w:rsidRPr="00BF0DB5" w:rsidTr="00CA0DE8">
        <w:trPr>
          <w:trHeight w:val="756"/>
        </w:trPr>
        <w:tc>
          <w:tcPr>
            <w:tcW w:w="3794" w:type="dxa"/>
            <w:vAlign w:val="center"/>
          </w:tcPr>
          <w:p w:rsidR="009F65B1" w:rsidRPr="00195E35" w:rsidRDefault="009F65B1" w:rsidP="003E72E5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13. </w:t>
            </w:r>
            <w:r w:rsidR="003E72E5" w:rsidRPr="00195E35">
              <w:rPr>
                <w:sz w:val="16"/>
                <w:lang w:val="en-US"/>
              </w:rPr>
              <w:t xml:space="preserve">Provision of socio-educational guidance and support to teachers, families and students and, should it be necessary, implementation of </w:t>
            </w:r>
            <w:proofErr w:type="spellStart"/>
            <w:r w:rsidR="003E72E5" w:rsidRPr="00195E35">
              <w:rPr>
                <w:sz w:val="16"/>
                <w:lang w:val="en-US"/>
              </w:rPr>
              <w:t>individualised</w:t>
            </w:r>
            <w:proofErr w:type="spellEnd"/>
            <w:r w:rsidR="003E72E5" w:rsidRPr="00195E35">
              <w:rPr>
                <w:sz w:val="16"/>
                <w:lang w:val="en-US"/>
              </w:rPr>
              <w:t xml:space="preserve"> intervention </w:t>
            </w:r>
            <w:proofErr w:type="spellStart"/>
            <w:r w:rsidR="003E72E5" w:rsidRPr="00195E35">
              <w:rPr>
                <w:sz w:val="16"/>
                <w:lang w:val="en-US"/>
              </w:rPr>
              <w:t>programmes</w:t>
            </w:r>
            <w:proofErr w:type="spellEnd"/>
            <w:r w:rsidR="003E72E5" w:rsidRPr="00195E35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Teacher-Educator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=10.220;p.0.014)</w:t>
            </w:r>
          </w:p>
        </w:tc>
      </w:tr>
      <w:tr w:rsidR="009F65B1" w:rsidRPr="00BF0DB5" w:rsidTr="00CA0DE8">
        <w:trPr>
          <w:trHeight w:val="270"/>
        </w:trPr>
        <w:tc>
          <w:tcPr>
            <w:tcW w:w="3794" w:type="dxa"/>
            <w:vMerge w:val="restart"/>
            <w:vAlign w:val="center"/>
          </w:tcPr>
          <w:p w:rsidR="009F65B1" w:rsidRPr="00195E35" w:rsidRDefault="009F65B1" w:rsidP="003E72E5">
            <w:pPr>
              <w:spacing w:before="0" w:beforeAutospacing="0" w:after="0" w:afterAutospacing="0" w:line="240" w:lineRule="auto"/>
              <w:rPr>
                <w:sz w:val="16"/>
                <w:lang w:val="en-US"/>
              </w:rPr>
            </w:pPr>
            <w:r w:rsidRPr="00195E35">
              <w:rPr>
                <w:sz w:val="16"/>
                <w:lang w:val="en-US"/>
              </w:rPr>
              <w:t xml:space="preserve">18 </w:t>
            </w:r>
            <w:r w:rsidR="003E72E5" w:rsidRPr="00195E35">
              <w:rPr>
                <w:sz w:val="16"/>
                <w:lang w:val="en-US"/>
              </w:rPr>
              <w:t xml:space="preserve">Control of students who arrive to school by school transportation </w:t>
            </w: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Guidance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Counsellor-Educator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=31.296;p.0.000)</w:t>
            </w:r>
          </w:p>
        </w:tc>
      </w:tr>
      <w:tr w:rsidR="009F65B1" w:rsidRPr="00BF0DB5" w:rsidTr="00CA0DE8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3E72E5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Community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Service-Educat</w:t>
            </w:r>
            <w:r w:rsidR="009F65B1" w:rsidRPr="00BF0DB5">
              <w:rPr>
                <w:sz w:val="16"/>
              </w:rPr>
              <w:t>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=8.141;p.0.043)</w:t>
            </w:r>
          </w:p>
        </w:tc>
      </w:tr>
      <w:tr w:rsidR="009F65B1" w:rsidRPr="00BF0DB5" w:rsidTr="00CA0DE8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Teacher-Educator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=8.202;p.0.042)</w:t>
            </w:r>
          </w:p>
        </w:tc>
      </w:tr>
      <w:tr w:rsidR="009F65B1" w:rsidRPr="00BF0DB5" w:rsidTr="00CA0DE8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5D1D63" w:rsidP="00CA0DE8">
            <w:pPr>
              <w:spacing w:before="0" w:beforeAutospacing="0" w:after="0" w:afterAutospacing="0" w:line="24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Therapeutic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Pedagogue-Educator</w:t>
            </w:r>
            <w:proofErr w:type="spellEnd"/>
          </w:p>
        </w:tc>
        <w:tc>
          <w:tcPr>
            <w:tcW w:w="0" w:type="auto"/>
            <w:vAlign w:val="center"/>
          </w:tcPr>
          <w:p w:rsidR="009F65B1" w:rsidRPr="001B250C" w:rsidRDefault="009F65B1" w:rsidP="00CA0DE8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=15.611;p.0.001)</w:t>
            </w:r>
          </w:p>
        </w:tc>
      </w:tr>
    </w:tbl>
    <w:p w:rsidR="007A45D3" w:rsidRDefault="007A45D3" w:rsidP="009F65B1"/>
    <w:sectPr w:rsidR="007A45D3" w:rsidSect="006D74EA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11F" w:rsidRDefault="0044111F" w:rsidP="002C12A6">
      <w:pPr>
        <w:spacing w:before="0" w:after="0" w:line="240" w:lineRule="auto"/>
      </w:pPr>
      <w:r>
        <w:separator/>
      </w:r>
    </w:p>
  </w:endnote>
  <w:endnote w:type="continuationSeparator" w:id="1">
    <w:p w:rsidR="0044111F" w:rsidRDefault="0044111F" w:rsidP="002C12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4829"/>
      <w:docPartObj>
        <w:docPartGallery w:val="Page Numbers (Bottom of Page)"/>
        <w:docPartUnique/>
      </w:docPartObj>
    </w:sdtPr>
    <w:sdtContent>
      <w:p w:rsidR="005D1D63" w:rsidRDefault="003C3631">
        <w:pPr>
          <w:pStyle w:val="Piedepgina"/>
          <w:jc w:val="right"/>
        </w:pPr>
        <w:r>
          <w:fldChar w:fldCharType="begin"/>
        </w:r>
        <w:r w:rsidR="005D1D63">
          <w:instrText xml:space="preserve"> PAGE   \* MERGEFORMAT </w:instrText>
        </w:r>
        <w:r>
          <w:fldChar w:fldCharType="separate"/>
        </w:r>
        <w:r w:rsidR="00A034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D1D63" w:rsidRDefault="005D1D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11F" w:rsidRDefault="0044111F" w:rsidP="002C12A6">
      <w:pPr>
        <w:spacing w:before="0" w:after="0" w:line="240" w:lineRule="auto"/>
      </w:pPr>
      <w:r>
        <w:separator/>
      </w:r>
    </w:p>
  </w:footnote>
  <w:footnote w:type="continuationSeparator" w:id="1">
    <w:p w:rsidR="0044111F" w:rsidRDefault="0044111F" w:rsidP="002C12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CDF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637732"/>
    <w:multiLevelType w:val="hybridMultilevel"/>
    <w:tmpl w:val="7080419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51A2"/>
    <w:multiLevelType w:val="hybridMultilevel"/>
    <w:tmpl w:val="E32232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EF1562"/>
    <w:multiLevelType w:val="hybridMultilevel"/>
    <w:tmpl w:val="25DE1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460B8"/>
    <w:multiLevelType w:val="hybridMultilevel"/>
    <w:tmpl w:val="5E4E532A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402CE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207B64"/>
    <w:multiLevelType w:val="hybridMultilevel"/>
    <w:tmpl w:val="1F8E156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BDE6F57"/>
    <w:multiLevelType w:val="multilevel"/>
    <w:tmpl w:val="43BAA0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568441E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AD74C3"/>
    <w:multiLevelType w:val="multilevel"/>
    <w:tmpl w:val="6686A1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CDD09F4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FBA"/>
    <w:rsid w:val="000038ED"/>
    <w:rsid w:val="000670E6"/>
    <w:rsid w:val="000A3296"/>
    <w:rsid w:val="000C7ADC"/>
    <w:rsid w:val="000E379B"/>
    <w:rsid w:val="000E39D3"/>
    <w:rsid w:val="00146204"/>
    <w:rsid w:val="00167E3E"/>
    <w:rsid w:val="0018180B"/>
    <w:rsid w:val="00195E35"/>
    <w:rsid w:val="00196B34"/>
    <w:rsid w:val="001A08AD"/>
    <w:rsid w:val="001A42B5"/>
    <w:rsid w:val="001E770C"/>
    <w:rsid w:val="001F63EC"/>
    <w:rsid w:val="002236A0"/>
    <w:rsid w:val="0023280A"/>
    <w:rsid w:val="00260148"/>
    <w:rsid w:val="002C12A6"/>
    <w:rsid w:val="002D373B"/>
    <w:rsid w:val="00305841"/>
    <w:rsid w:val="00337060"/>
    <w:rsid w:val="00352070"/>
    <w:rsid w:val="003A3EFD"/>
    <w:rsid w:val="003C3631"/>
    <w:rsid w:val="003D6DB3"/>
    <w:rsid w:val="003E72E5"/>
    <w:rsid w:val="003F6B9F"/>
    <w:rsid w:val="0044111F"/>
    <w:rsid w:val="00441402"/>
    <w:rsid w:val="00527A90"/>
    <w:rsid w:val="00541392"/>
    <w:rsid w:val="00543550"/>
    <w:rsid w:val="00551DB9"/>
    <w:rsid w:val="00597340"/>
    <w:rsid w:val="005A3FBA"/>
    <w:rsid w:val="005C45BF"/>
    <w:rsid w:val="005D1D63"/>
    <w:rsid w:val="006258BF"/>
    <w:rsid w:val="00643C62"/>
    <w:rsid w:val="0066446B"/>
    <w:rsid w:val="00675073"/>
    <w:rsid w:val="00691128"/>
    <w:rsid w:val="006A6A82"/>
    <w:rsid w:val="006C59CA"/>
    <w:rsid w:val="006D74EA"/>
    <w:rsid w:val="00763DFE"/>
    <w:rsid w:val="007765EF"/>
    <w:rsid w:val="007773C1"/>
    <w:rsid w:val="007A45D3"/>
    <w:rsid w:val="007D462C"/>
    <w:rsid w:val="007E74DD"/>
    <w:rsid w:val="00815A93"/>
    <w:rsid w:val="008246D0"/>
    <w:rsid w:val="00833243"/>
    <w:rsid w:val="00840C48"/>
    <w:rsid w:val="0085255B"/>
    <w:rsid w:val="008C4D34"/>
    <w:rsid w:val="008C4F47"/>
    <w:rsid w:val="008E55C8"/>
    <w:rsid w:val="009873F5"/>
    <w:rsid w:val="009976EE"/>
    <w:rsid w:val="009F5324"/>
    <w:rsid w:val="009F65B1"/>
    <w:rsid w:val="00A03411"/>
    <w:rsid w:val="00A17AEC"/>
    <w:rsid w:val="00A90B53"/>
    <w:rsid w:val="00B30499"/>
    <w:rsid w:val="00B80EB1"/>
    <w:rsid w:val="00BB2E08"/>
    <w:rsid w:val="00BC6DAE"/>
    <w:rsid w:val="00BD2203"/>
    <w:rsid w:val="00CA0DE8"/>
    <w:rsid w:val="00CC0EEA"/>
    <w:rsid w:val="00D42E83"/>
    <w:rsid w:val="00D62341"/>
    <w:rsid w:val="00D879C8"/>
    <w:rsid w:val="00DA3FC7"/>
    <w:rsid w:val="00DA645D"/>
    <w:rsid w:val="00DB0FA9"/>
    <w:rsid w:val="00DE135B"/>
    <w:rsid w:val="00DF65B6"/>
    <w:rsid w:val="00EB1D1D"/>
    <w:rsid w:val="00EB3F55"/>
    <w:rsid w:val="00F04202"/>
    <w:rsid w:val="00F63A98"/>
    <w:rsid w:val="00F9682D"/>
    <w:rsid w:val="00FA368A"/>
    <w:rsid w:val="00FB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EC"/>
    <w:pPr>
      <w:spacing w:before="100" w:beforeAutospacing="1" w:after="100" w:afterAutospacing="1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45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5D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63A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BC6DAE"/>
    <w:pPr>
      <w:spacing w:before="0" w:beforeAutospacing="0" w:after="0" w:afterAutospacing="0" w:line="240" w:lineRule="auto"/>
      <w:jc w:val="left"/>
    </w:pPr>
    <w:rPr>
      <w:rFonts w:eastAsia="Times New Roman"/>
      <w:sz w:val="2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6DAE"/>
    <w:rPr>
      <w:rFonts w:ascii="Arial" w:eastAsia="Times New Roman" w:hAnsi="Arial" w:cs="Times New Roman"/>
      <w:sz w:val="28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2C1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12A6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C1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2A6"/>
    <w:rPr>
      <w:rFonts w:ascii="Arial" w:eastAsia="Calibri" w:hAnsi="Arial" w:cs="Times New Roman"/>
      <w:sz w:val="24"/>
    </w:rPr>
  </w:style>
  <w:style w:type="paragraph" w:styleId="Epgrafe">
    <w:name w:val="caption"/>
    <w:basedOn w:val="Normal"/>
    <w:next w:val="Normal"/>
    <w:uiPriority w:val="35"/>
    <w:unhideWhenUsed/>
    <w:qFormat/>
    <w:rsid w:val="00EB1D1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9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2.w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ADC1A5-6F85-4637-827C-E05B65231B85}" type="doc">
      <dgm:prSet loTypeId="urn:microsoft.com/office/officeart/2005/8/layout/lProcess1" loCatId="process" qsTypeId="urn:microsoft.com/office/officeart/2005/8/quickstyle/simple2" qsCatId="simple" csTypeId="urn:microsoft.com/office/officeart/2005/8/colors/accent3_4" csCatId="accent3" phldr="1"/>
      <dgm:spPr/>
      <dgm:t>
        <a:bodyPr/>
        <a:lstStyle/>
        <a:p>
          <a:endParaRPr lang="es-ES"/>
        </a:p>
      </dgm:t>
    </dgm:pt>
    <dgm:pt modelId="{89238001-957D-4C3F-8745-8178A9BAA35F}">
      <dgm:prSet phldrT="[Texto]" custT="1"/>
      <dgm:spPr/>
      <dgm:t>
        <a:bodyPr/>
        <a:lstStyle/>
        <a:p>
          <a:pPr algn="ctr"/>
          <a:r>
            <a:rPr lang="es-ES" sz="1000" b="1">
              <a:solidFill>
                <a:schemeClr val="tx1"/>
              </a:solidFill>
            </a:rPr>
            <a:t>Specialised attention</a:t>
          </a:r>
          <a:endParaRPr lang="es-ES" sz="1000" b="1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C077D3A4-5F59-479F-98B9-CE988F5B47AC}" type="parTrans" cxnId="{48D5B883-FB3D-4AC2-9BB6-8E1BF9CD31E1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01064E5-F669-4B4D-8E89-BB3FFB83B5AC}" type="sibTrans" cxnId="{48D5B883-FB3D-4AC2-9BB6-8E1BF9CD31E1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F82C307-06E7-49DB-B313-39C839C0966D}">
      <dgm:prSet phldrT="[Texto]" custT="1"/>
      <dgm:spPr/>
      <dgm:t>
        <a:bodyPr/>
        <a:lstStyle/>
        <a:p>
          <a:pPr algn="ctr"/>
          <a:r>
            <a:rPr lang="es-ES" sz="900"/>
            <a:t>Attention to conflict and violent situations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822FE6F3-44FD-434B-B9E2-0A8407231709}" type="parTrans" cxnId="{82896E3E-7C2C-4129-9593-0DD41AB2B842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DFB787E-59A2-40FE-B2A0-9F86F27DA259}" type="sibTrans" cxnId="{82896E3E-7C2C-4129-9593-0DD41AB2B842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FA573013-5EA4-46E2-9891-31D82353FD1F}">
      <dgm:prSet phldrT="[Texto]" custT="1"/>
      <dgm:spPr/>
      <dgm:t>
        <a:bodyPr/>
        <a:lstStyle/>
        <a:p>
          <a:pPr algn="ctr"/>
          <a:r>
            <a:rPr lang="es-ES" sz="1000" b="1">
              <a:solidFill>
                <a:schemeClr val="tx1"/>
              </a:solidFill>
            </a:rPr>
            <a:t>Education and prevention</a:t>
          </a:r>
          <a:endParaRPr lang="es-ES" sz="1000" b="1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013B512C-849B-4241-B416-9F1BC673EA49}" type="parTrans" cxnId="{41752076-4A50-47DC-B166-A8AC60DA952A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33C69FE-1D3A-47AB-9AF2-C4E779CCDDDB}" type="sibTrans" cxnId="{41752076-4A50-47DC-B166-A8AC60DA952A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D3F458D-BE43-4E2A-9C58-688D5D87E2C4}">
      <dgm:prSet phldrT="[Texto]" custT="1"/>
      <dgm:spPr/>
      <dgm:t>
        <a:bodyPr/>
        <a:lstStyle/>
        <a:p>
          <a:pPr algn="ctr"/>
          <a:r>
            <a:rPr lang="es-ES" sz="900"/>
            <a:t>Extracurricular aspects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1E1BD5F4-85FF-4A21-9C36-7CF775666E5A}" type="parTrans" cxnId="{F678EFF6-7307-4AC2-9DF0-01AF6C411101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3108E38E-6C43-42CC-A546-5115E29A1576}" type="sibTrans" cxnId="{F678EFF6-7307-4AC2-9DF0-01AF6C411101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A1262B89-926E-41A3-9ECA-D2C3BE1B686A}">
      <dgm:prSet phldrT="[Texto]" custT="1"/>
      <dgm:spPr/>
      <dgm:t>
        <a:bodyPr/>
        <a:lstStyle/>
        <a:p>
          <a:pPr algn="ctr"/>
          <a:r>
            <a:rPr lang="es-ES" sz="1000" b="1">
              <a:solidFill>
                <a:schemeClr val="tx1"/>
              </a:solidFill>
            </a:rPr>
            <a:t>Relationship and management</a:t>
          </a:r>
          <a:endParaRPr lang="es-ES" sz="1000" b="1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51F6ED6-322F-4218-8ECC-28320334859A}" type="parTrans" cxnId="{7B5C2F15-C8FD-4165-B051-D826D1ADF537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03A514A-6954-44B6-8DC7-438FFE28C7B0}" type="sibTrans" cxnId="{7B5C2F15-C8FD-4165-B051-D826D1ADF537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F07B70F-0A4A-433E-A501-C0536EA14B25}">
      <dgm:prSet phldrT="[Texto]" custT="1"/>
      <dgm:spPr/>
      <dgm:t>
        <a:bodyPr/>
        <a:lstStyle/>
        <a:p>
          <a:pPr algn="ctr"/>
          <a:r>
            <a:rPr lang="es-ES" sz="900"/>
            <a:t>Promotion of school coexistence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290F9064-734D-4012-8B66-3F7D526FA188}" type="parTrans" cxnId="{85D20EBB-96D0-450E-B7DE-5B81D0B9E057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9759D7C-45AF-4BC4-94F0-58F0111A91A0}" type="sibTrans" cxnId="{85D20EBB-96D0-450E-B7DE-5B81D0B9E057}">
      <dgm:prSet/>
      <dgm:spPr/>
      <dgm:t>
        <a:bodyPr/>
        <a:lstStyle/>
        <a:p>
          <a:pPr algn="ctr"/>
          <a:endParaRPr lang="es-ES" sz="20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8DC2058-44E9-4A29-A51A-B2BE69E2EB94}">
      <dgm:prSet phldrT="[Texto]" custT="1"/>
      <dgm:spPr/>
      <dgm:t>
        <a:bodyPr/>
        <a:lstStyle/>
        <a:p>
          <a:pPr algn="ctr"/>
          <a:r>
            <a:rPr lang="es-ES" sz="900"/>
            <a:t> School absenteeism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B255B6DA-9C14-4CAF-BF89-543F61310125}" type="parTrans" cxnId="{454F5005-D59E-446A-A482-B6AD729857F0}">
      <dgm:prSet/>
      <dgm:spPr/>
      <dgm:t>
        <a:bodyPr/>
        <a:lstStyle/>
        <a:p>
          <a:endParaRPr lang="es-ES"/>
        </a:p>
      </dgm:t>
    </dgm:pt>
    <dgm:pt modelId="{A5057526-70E1-4CB6-BA7C-0356E95D249A}" type="sibTrans" cxnId="{454F5005-D59E-446A-A482-B6AD729857F0}">
      <dgm:prSet/>
      <dgm:spPr/>
      <dgm:t>
        <a:bodyPr/>
        <a:lstStyle/>
        <a:p>
          <a:endParaRPr lang="es-ES"/>
        </a:p>
      </dgm:t>
    </dgm:pt>
    <dgm:pt modelId="{4E37359C-C0AA-4FEC-BFDA-23897CBA0D3F}">
      <dgm:prSet phldrT="[Texto]" custT="1"/>
      <dgm:spPr/>
      <dgm:t>
        <a:bodyPr/>
        <a:lstStyle/>
        <a:p>
          <a:pPr algn="ctr"/>
          <a:r>
            <a:rPr lang="es-ES" sz="900"/>
            <a:t>Attention to non-healthy habits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843E9BD-536F-4054-990E-3D5D132330E5}" type="parTrans" cxnId="{609CC9D9-9E52-4CD7-AB26-69F11220BE87}">
      <dgm:prSet/>
      <dgm:spPr/>
      <dgm:t>
        <a:bodyPr/>
        <a:lstStyle/>
        <a:p>
          <a:endParaRPr lang="es-ES"/>
        </a:p>
      </dgm:t>
    </dgm:pt>
    <dgm:pt modelId="{BDF0C3E2-E300-4ADF-8FE5-C868C66F95E7}" type="sibTrans" cxnId="{609CC9D9-9E52-4CD7-AB26-69F11220BE87}">
      <dgm:prSet/>
      <dgm:spPr/>
      <dgm:t>
        <a:bodyPr/>
        <a:lstStyle/>
        <a:p>
          <a:endParaRPr lang="es-ES"/>
        </a:p>
      </dgm:t>
    </dgm:pt>
    <dgm:pt modelId="{84AFF5D9-1C70-43CD-B072-BFC41AA992A4}">
      <dgm:prSet phldrT="[Texto]" custT="1"/>
      <dgm:spPr/>
      <dgm:t>
        <a:bodyPr/>
        <a:lstStyle/>
        <a:p>
          <a:pPr algn="ctr"/>
          <a:r>
            <a:rPr lang="es-ES" sz="900"/>
            <a:t>Attention to student diversity and disadvantaged situations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F26067C-DEA8-4120-86BC-A5AFE788C13E}" type="parTrans" cxnId="{7A8068BF-97F7-4A53-98DD-B9603285F832}">
      <dgm:prSet/>
      <dgm:spPr/>
      <dgm:t>
        <a:bodyPr/>
        <a:lstStyle/>
        <a:p>
          <a:endParaRPr lang="es-ES"/>
        </a:p>
      </dgm:t>
    </dgm:pt>
    <dgm:pt modelId="{07480211-1672-4EA3-867A-08173E4E9C45}" type="sibTrans" cxnId="{7A8068BF-97F7-4A53-98DD-B9603285F832}">
      <dgm:prSet/>
      <dgm:spPr/>
      <dgm:t>
        <a:bodyPr/>
        <a:lstStyle/>
        <a:p>
          <a:endParaRPr lang="es-ES"/>
        </a:p>
      </dgm:t>
    </dgm:pt>
    <dgm:pt modelId="{3DB57EE4-6016-45B5-9A98-46D489DFD40A}">
      <dgm:prSet phldrT="[Texto]" custT="1"/>
      <dgm:spPr/>
      <dgm:t>
        <a:bodyPr/>
        <a:lstStyle/>
        <a:p>
          <a:pPr algn="ctr"/>
          <a:r>
            <a:rPr lang="es-ES" sz="900"/>
            <a:t>Family education work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4856E59-6D20-489E-AECC-0B54831A133C}" type="parTrans" cxnId="{56EF68DE-FEC9-48C8-952D-40C54782D2A5}">
      <dgm:prSet/>
      <dgm:spPr/>
      <dgm:t>
        <a:bodyPr/>
        <a:lstStyle/>
        <a:p>
          <a:endParaRPr lang="es-ES"/>
        </a:p>
      </dgm:t>
    </dgm:pt>
    <dgm:pt modelId="{1A5FC922-5302-40C3-87FB-4C028B540BCA}" type="sibTrans" cxnId="{56EF68DE-FEC9-48C8-952D-40C54782D2A5}">
      <dgm:prSet/>
      <dgm:spPr/>
      <dgm:t>
        <a:bodyPr/>
        <a:lstStyle/>
        <a:p>
          <a:endParaRPr lang="es-ES"/>
        </a:p>
      </dgm:t>
    </dgm:pt>
    <dgm:pt modelId="{7BF89DE4-3D23-4FD2-B2A5-10570F702016}">
      <dgm:prSet phldrT="[Texto]" custT="1"/>
      <dgm:spPr/>
      <dgm:t>
        <a:bodyPr/>
        <a:lstStyle/>
        <a:p>
          <a:pPr algn="ctr"/>
          <a:r>
            <a:rPr lang="es-ES" sz="900"/>
            <a:t>Hospitality and intercultural education processes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67F06A4-80E9-448E-8B51-E6E074844618}" type="parTrans" cxnId="{A4B94CD9-FA8B-4551-BB34-F49A1C786DDB}">
      <dgm:prSet/>
      <dgm:spPr/>
      <dgm:t>
        <a:bodyPr/>
        <a:lstStyle/>
        <a:p>
          <a:endParaRPr lang="es-ES"/>
        </a:p>
      </dgm:t>
    </dgm:pt>
    <dgm:pt modelId="{46D8523A-85F6-4FD4-894D-46017E84632B}" type="sibTrans" cxnId="{A4B94CD9-FA8B-4551-BB34-F49A1C786DDB}">
      <dgm:prSet/>
      <dgm:spPr/>
      <dgm:t>
        <a:bodyPr/>
        <a:lstStyle/>
        <a:p>
          <a:endParaRPr lang="es-ES"/>
        </a:p>
      </dgm:t>
    </dgm:pt>
    <dgm:pt modelId="{1ADA37A5-22A1-4FAC-8C45-F4BF1A3926C5}">
      <dgm:prSet phldrT="[Texto]" custT="1"/>
      <dgm:spPr/>
      <dgm:t>
        <a:bodyPr/>
        <a:lstStyle/>
        <a:p>
          <a:pPr algn="ctr"/>
          <a:r>
            <a:rPr lang="es-ES" sz="900"/>
            <a:t>Aspects related to emotional and value education and transversality.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8016377A-362B-49A7-B2F9-1CDB6169BE20}" type="parTrans" cxnId="{BC99331E-0F64-4CAC-8086-9EB867BC589D}">
      <dgm:prSet/>
      <dgm:spPr/>
      <dgm:t>
        <a:bodyPr/>
        <a:lstStyle/>
        <a:p>
          <a:endParaRPr lang="es-ES"/>
        </a:p>
      </dgm:t>
    </dgm:pt>
    <dgm:pt modelId="{12A392EB-1A40-4A9A-BEAC-6DC98C61A534}" type="sibTrans" cxnId="{BC99331E-0F64-4CAC-8086-9EB867BC589D}">
      <dgm:prSet/>
      <dgm:spPr/>
      <dgm:t>
        <a:bodyPr/>
        <a:lstStyle/>
        <a:p>
          <a:endParaRPr lang="es-ES"/>
        </a:p>
      </dgm:t>
    </dgm:pt>
    <dgm:pt modelId="{EF663B14-DDEE-4E62-B439-3EFDF043ACD3}">
      <dgm:prSet phldrT="[Texto]" custT="1"/>
      <dgm:spPr/>
      <dgm:t>
        <a:bodyPr/>
        <a:lstStyle/>
        <a:p>
          <a:pPr algn="ctr"/>
          <a:r>
            <a:rPr lang="es-ES" sz="900"/>
            <a:t> Relationships with the envirnonment and the community resources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E64486BF-DD14-41C0-BEF2-0BC6D03FC098}" type="parTrans" cxnId="{234CEB71-0FB4-4071-B03C-77FB2B593034}">
      <dgm:prSet/>
      <dgm:spPr/>
      <dgm:t>
        <a:bodyPr/>
        <a:lstStyle/>
        <a:p>
          <a:endParaRPr lang="es-ES"/>
        </a:p>
      </dgm:t>
    </dgm:pt>
    <dgm:pt modelId="{6A11A718-5773-4559-8996-404B27580AB1}" type="sibTrans" cxnId="{234CEB71-0FB4-4071-B03C-77FB2B593034}">
      <dgm:prSet/>
      <dgm:spPr/>
      <dgm:t>
        <a:bodyPr/>
        <a:lstStyle/>
        <a:p>
          <a:endParaRPr lang="es-ES"/>
        </a:p>
      </dgm:t>
    </dgm:pt>
    <dgm:pt modelId="{FA9661C0-975E-458C-A8DB-06F51F5A7A89}">
      <dgm:prSet phldrT="[Texto]" custT="1"/>
      <dgm:spPr/>
      <dgm:t>
        <a:bodyPr/>
        <a:lstStyle/>
        <a:p>
          <a:pPr algn="ctr"/>
          <a:r>
            <a:rPr lang="es-ES" sz="900"/>
            <a:t>Establishment of participation mechanisms</a:t>
          </a:r>
          <a:endParaRPr lang="es-ES" sz="9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505D088-23E6-4373-A4A4-385C6654F70E}" type="parTrans" cxnId="{2F9680BF-5B36-45EC-BE0C-12B47DE6173E}">
      <dgm:prSet/>
      <dgm:spPr/>
      <dgm:t>
        <a:bodyPr/>
        <a:lstStyle/>
        <a:p>
          <a:endParaRPr lang="es-ES"/>
        </a:p>
      </dgm:t>
    </dgm:pt>
    <dgm:pt modelId="{2D088470-CB6F-4964-AB37-251596702DA0}" type="sibTrans" cxnId="{2F9680BF-5B36-45EC-BE0C-12B47DE6173E}">
      <dgm:prSet/>
      <dgm:spPr/>
      <dgm:t>
        <a:bodyPr/>
        <a:lstStyle/>
        <a:p>
          <a:endParaRPr lang="es-ES"/>
        </a:p>
      </dgm:t>
    </dgm:pt>
    <dgm:pt modelId="{B1C85C3D-8A62-43A6-B7F1-0417D269109D}" type="pres">
      <dgm:prSet presAssocID="{79ADC1A5-6F85-4637-827C-E05B65231B8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1696199-D154-4A30-9766-7CBB1637C066}" type="pres">
      <dgm:prSet presAssocID="{89238001-957D-4C3F-8745-8178A9BAA35F}" presName="vertFlow" presStyleCnt="0"/>
      <dgm:spPr/>
      <dgm:t>
        <a:bodyPr/>
        <a:lstStyle/>
        <a:p>
          <a:endParaRPr lang="es-ES"/>
        </a:p>
      </dgm:t>
    </dgm:pt>
    <dgm:pt modelId="{DF71D00F-FEA6-4374-B178-A95226E81F9D}" type="pres">
      <dgm:prSet presAssocID="{89238001-957D-4C3F-8745-8178A9BAA35F}" presName="header" presStyleLbl="node1" presStyleIdx="0" presStyleCnt="3"/>
      <dgm:spPr/>
      <dgm:t>
        <a:bodyPr/>
        <a:lstStyle/>
        <a:p>
          <a:endParaRPr lang="es-ES"/>
        </a:p>
      </dgm:t>
    </dgm:pt>
    <dgm:pt modelId="{5EE1A397-1F60-4C02-8AC3-2207219D066E}" type="pres">
      <dgm:prSet presAssocID="{822FE6F3-44FD-434B-B9E2-0A8407231709}" presName="parTrans" presStyleLbl="sibTrans2D1" presStyleIdx="0" presStyleCnt="11"/>
      <dgm:spPr/>
      <dgm:t>
        <a:bodyPr/>
        <a:lstStyle/>
        <a:p>
          <a:endParaRPr lang="es-ES"/>
        </a:p>
      </dgm:t>
    </dgm:pt>
    <dgm:pt modelId="{AF63EFA6-D0D1-46E0-B4D9-D5A50A626557}" type="pres">
      <dgm:prSet presAssocID="{7F82C307-06E7-49DB-B313-39C839C0966D}" presName="child" presStyleLbl="alignAccFollowNode1" presStyleIdx="0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0A73C91-D82B-4C06-B116-8466AEBBD72C}" type="pres">
      <dgm:prSet presAssocID="{5DFB787E-59A2-40FE-B2A0-9F86F27DA259}" presName="sibTrans" presStyleLbl="sibTrans2D1" presStyleIdx="1" presStyleCnt="11"/>
      <dgm:spPr/>
      <dgm:t>
        <a:bodyPr/>
        <a:lstStyle/>
        <a:p>
          <a:endParaRPr lang="es-ES"/>
        </a:p>
      </dgm:t>
    </dgm:pt>
    <dgm:pt modelId="{C169B4E9-B241-4866-ADE6-F916A815223F}" type="pres">
      <dgm:prSet presAssocID="{68DC2058-44E9-4A29-A51A-B2BE69E2EB94}" presName="child" presStyleLbl="alignAccFollowNode1" presStyleIdx="1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3FD754B-6A1F-4B5D-B6D5-CF7D9B079FDB}" type="pres">
      <dgm:prSet presAssocID="{A5057526-70E1-4CB6-BA7C-0356E95D249A}" presName="sibTrans" presStyleLbl="sibTrans2D1" presStyleIdx="2" presStyleCnt="11"/>
      <dgm:spPr/>
      <dgm:t>
        <a:bodyPr/>
        <a:lstStyle/>
        <a:p>
          <a:endParaRPr lang="es-ES"/>
        </a:p>
      </dgm:t>
    </dgm:pt>
    <dgm:pt modelId="{DE1C790F-3F69-41FA-953B-23DB71AED3BF}" type="pres">
      <dgm:prSet presAssocID="{4E37359C-C0AA-4FEC-BFDA-23897CBA0D3F}" presName="child" presStyleLbl="alignAccFollowNode1" presStyleIdx="2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644F07C-B13D-4A47-A7D9-22E74A04476F}" type="pres">
      <dgm:prSet presAssocID="{BDF0C3E2-E300-4ADF-8FE5-C868C66F95E7}" presName="sibTrans" presStyleLbl="sibTrans2D1" presStyleIdx="3" presStyleCnt="11"/>
      <dgm:spPr/>
      <dgm:t>
        <a:bodyPr/>
        <a:lstStyle/>
        <a:p>
          <a:endParaRPr lang="es-ES"/>
        </a:p>
      </dgm:t>
    </dgm:pt>
    <dgm:pt modelId="{CA8A7E06-0025-483F-BB9C-652FB988AE04}" type="pres">
      <dgm:prSet presAssocID="{84AFF5D9-1C70-43CD-B072-BFC41AA992A4}" presName="child" presStyleLbl="alignAccFollowNode1" presStyleIdx="3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F402C18-A342-4827-B93F-4BD9A3623986}" type="pres">
      <dgm:prSet presAssocID="{89238001-957D-4C3F-8745-8178A9BAA35F}" presName="hSp" presStyleCnt="0"/>
      <dgm:spPr/>
      <dgm:t>
        <a:bodyPr/>
        <a:lstStyle/>
        <a:p>
          <a:endParaRPr lang="es-ES"/>
        </a:p>
      </dgm:t>
    </dgm:pt>
    <dgm:pt modelId="{68C5481C-3B4A-4F6B-9CBA-815CA9BAB6B6}" type="pres">
      <dgm:prSet presAssocID="{FA573013-5EA4-46E2-9891-31D82353FD1F}" presName="vertFlow" presStyleCnt="0"/>
      <dgm:spPr/>
      <dgm:t>
        <a:bodyPr/>
        <a:lstStyle/>
        <a:p>
          <a:endParaRPr lang="es-ES"/>
        </a:p>
      </dgm:t>
    </dgm:pt>
    <dgm:pt modelId="{EAA8E6D3-AF64-472F-8172-BECA3B28A68F}" type="pres">
      <dgm:prSet presAssocID="{FA573013-5EA4-46E2-9891-31D82353FD1F}" presName="header" presStyleLbl="node1" presStyleIdx="1" presStyleCnt="3"/>
      <dgm:spPr/>
      <dgm:t>
        <a:bodyPr/>
        <a:lstStyle/>
        <a:p>
          <a:endParaRPr lang="es-ES"/>
        </a:p>
      </dgm:t>
    </dgm:pt>
    <dgm:pt modelId="{179EE1E7-B251-460B-8CDB-64BD3F485816}" type="pres">
      <dgm:prSet presAssocID="{1E1BD5F4-85FF-4A21-9C36-7CF775666E5A}" presName="parTrans" presStyleLbl="sibTrans2D1" presStyleIdx="4" presStyleCnt="11"/>
      <dgm:spPr/>
      <dgm:t>
        <a:bodyPr/>
        <a:lstStyle/>
        <a:p>
          <a:endParaRPr lang="es-ES"/>
        </a:p>
      </dgm:t>
    </dgm:pt>
    <dgm:pt modelId="{5B253D56-1571-48FC-90B5-08CC472EEB3F}" type="pres">
      <dgm:prSet presAssocID="{4D3F458D-BE43-4E2A-9C58-688D5D87E2C4}" presName="child" presStyleLbl="alignAccFollowNode1" presStyleIdx="4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E8DE7F6-8EBE-45B6-8B2B-AD50B38C9529}" type="pres">
      <dgm:prSet presAssocID="{3108E38E-6C43-42CC-A546-5115E29A1576}" presName="sibTrans" presStyleLbl="sibTrans2D1" presStyleIdx="5" presStyleCnt="11"/>
      <dgm:spPr/>
      <dgm:t>
        <a:bodyPr/>
        <a:lstStyle/>
        <a:p>
          <a:endParaRPr lang="es-ES"/>
        </a:p>
      </dgm:t>
    </dgm:pt>
    <dgm:pt modelId="{6E9DC70B-A7F4-482C-B954-58AB06FD2C47}" type="pres">
      <dgm:prSet presAssocID="{3DB57EE4-6016-45B5-9A98-46D489DFD40A}" presName="child" presStyleLbl="alignAccFollowNode1" presStyleIdx="5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A9B9FED-D075-45F4-A190-EF92414B1128}" type="pres">
      <dgm:prSet presAssocID="{1A5FC922-5302-40C3-87FB-4C028B540BCA}" presName="sibTrans" presStyleLbl="sibTrans2D1" presStyleIdx="6" presStyleCnt="11"/>
      <dgm:spPr/>
      <dgm:t>
        <a:bodyPr/>
        <a:lstStyle/>
        <a:p>
          <a:endParaRPr lang="es-ES"/>
        </a:p>
      </dgm:t>
    </dgm:pt>
    <dgm:pt modelId="{08D0794D-0BDC-4AA9-92E9-5BC8F5F6BD12}" type="pres">
      <dgm:prSet presAssocID="{7BF89DE4-3D23-4FD2-B2A5-10570F702016}" presName="child" presStyleLbl="alignAccFollowNode1" presStyleIdx="6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FA35BE3-C3EC-404E-8CB4-8902D0AC3C5A}" type="pres">
      <dgm:prSet presAssocID="{46D8523A-85F6-4FD4-894D-46017E84632B}" presName="sibTrans" presStyleLbl="sibTrans2D1" presStyleIdx="7" presStyleCnt="11"/>
      <dgm:spPr/>
      <dgm:t>
        <a:bodyPr/>
        <a:lstStyle/>
        <a:p>
          <a:endParaRPr lang="es-ES"/>
        </a:p>
      </dgm:t>
    </dgm:pt>
    <dgm:pt modelId="{862D25B1-53B2-4F0B-BD59-E8BDFF75A5CD}" type="pres">
      <dgm:prSet presAssocID="{1ADA37A5-22A1-4FAC-8C45-F4BF1A3926C5}" presName="child" presStyleLbl="alignAccFollowNode1" presStyleIdx="7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F57B56B-0B70-4992-9DCA-707038BAF98C}" type="pres">
      <dgm:prSet presAssocID="{FA573013-5EA4-46E2-9891-31D82353FD1F}" presName="hSp" presStyleCnt="0"/>
      <dgm:spPr/>
      <dgm:t>
        <a:bodyPr/>
        <a:lstStyle/>
        <a:p>
          <a:endParaRPr lang="es-ES"/>
        </a:p>
      </dgm:t>
    </dgm:pt>
    <dgm:pt modelId="{10041F08-A606-4282-A4E3-0FF633DCD0B8}" type="pres">
      <dgm:prSet presAssocID="{A1262B89-926E-41A3-9ECA-D2C3BE1B686A}" presName="vertFlow" presStyleCnt="0"/>
      <dgm:spPr/>
      <dgm:t>
        <a:bodyPr/>
        <a:lstStyle/>
        <a:p>
          <a:endParaRPr lang="es-ES"/>
        </a:p>
      </dgm:t>
    </dgm:pt>
    <dgm:pt modelId="{E7755D44-AECB-41F4-9E11-67864FEEE90E}" type="pres">
      <dgm:prSet presAssocID="{A1262B89-926E-41A3-9ECA-D2C3BE1B686A}" presName="header" presStyleLbl="node1" presStyleIdx="2" presStyleCnt="3"/>
      <dgm:spPr/>
      <dgm:t>
        <a:bodyPr/>
        <a:lstStyle/>
        <a:p>
          <a:endParaRPr lang="es-ES"/>
        </a:p>
      </dgm:t>
    </dgm:pt>
    <dgm:pt modelId="{754D7505-CCB3-4A7E-AAAA-246154B232E7}" type="pres">
      <dgm:prSet presAssocID="{290F9064-734D-4012-8B66-3F7D526FA188}" presName="parTrans" presStyleLbl="sibTrans2D1" presStyleIdx="8" presStyleCnt="11"/>
      <dgm:spPr/>
      <dgm:t>
        <a:bodyPr/>
        <a:lstStyle/>
        <a:p>
          <a:endParaRPr lang="es-ES"/>
        </a:p>
      </dgm:t>
    </dgm:pt>
    <dgm:pt modelId="{569C00C1-B548-4798-919D-6BFE0BA473FF}" type="pres">
      <dgm:prSet presAssocID="{5F07B70F-0A4A-433E-A501-C0536EA14B25}" presName="child" presStyleLbl="alignAccFollowNode1" presStyleIdx="8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9AC22D1-D4E5-4729-80F6-0ECEF1A15505}" type="pres">
      <dgm:prSet presAssocID="{79759D7C-45AF-4BC4-94F0-58F0111A91A0}" presName="sibTrans" presStyleLbl="sibTrans2D1" presStyleIdx="9" presStyleCnt="11"/>
      <dgm:spPr/>
      <dgm:t>
        <a:bodyPr/>
        <a:lstStyle/>
        <a:p>
          <a:endParaRPr lang="es-ES"/>
        </a:p>
      </dgm:t>
    </dgm:pt>
    <dgm:pt modelId="{0632519A-D1EB-4692-823F-8DE4D81DA40D}" type="pres">
      <dgm:prSet presAssocID="{EF663B14-DDEE-4E62-B439-3EFDF043ACD3}" presName="child" presStyleLbl="alignAccFollowNode1" presStyleIdx="9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3C02AEB-9F80-436F-8D12-EE4B3422EFDB}" type="pres">
      <dgm:prSet presAssocID="{6A11A718-5773-4559-8996-404B27580AB1}" presName="sibTrans" presStyleLbl="sibTrans2D1" presStyleIdx="10" presStyleCnt="11"/>
      <dgm:spPr/>
      <dgm:t>
        <a:bodyPr/>
        <a:lstStyle/>
        <a:p>
          <a:endParaRPr lang="es-ES"/>
        </a:p>
      </dgm:t>
    </dgm:pt>
    <dgm:pt modelId="{FADFBD08-22AD-4C7C-83F4-5BC95C70AAB9}" type="pres">
      <dgm:prSet presAssocID="{FA9661C0-975E-458C-A8DB-06F51F5A7A89}" presName="child" presStyleLbl="alignAccFollowNode1" presStyleIdx="10" presStyleCnt="11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D0B1DE82-DAF5-4491-B7B2-C519D00377D7}" type="presOf" srcId="{FA9661C0-975E-458C-A8DB-06F51F5A7A89}" destId="{FADFBD08-22AD-4C7C-83F4-5BC95C70AAB9}" srcOrd="0" destOrd="0" presId="urn:microsoft.com/office/officeart/2005/8/layout/lProcess1"/>
    <dgm:cxn modelId="{234CEB71-0FB4-4071-B03C-77FB2B593034}" srcId="{A1262B89-926E-41A3-9ECA-D2C3BE1B686A}" destId="{EF663B14-DDEE-4E62-B439-3EFDF043ACD3}" srcOrd="1" destOrd="0" parTransId="{E64486BF-DD14-41C0-BEF2-0BC6D03FC098}" sibTransId="{6A11A718-5773-4559-8996-404B27580AB1}"/>
    <dgm:cxn modelId="{22CB1D26-D017-495B-A19D-9EFF3E4040FD}" type="presOf" srcId="{A1262B89-926E-41A3-9ECA-D2C3BE1B686A}" destId="{E7755D44-AECB-41F4-9E11-67864FEEE90E}" srcOrd="0" destOrd="0" presId="urn:microsoft.com/office/officeart/2005/8/layout/lProcess1"/>
    <dgm:cxn modelId="{454F5005-D59E-446A-A482-B6AD729857F0}" srcId="{89238001-957D-4C3F-8745-8178A9BAA35F}" destId="{68DC2058-44E9-4A29-A51A-B2BE69E2EB94}" srcOrd="1" destOrd="0" parTransId="{B255B6DA-9C14-4CAF-BF89-543F61310125}" sibTransId="{A5057526-70E1-4CB6-BA7C-0356E95D249A}"/>
    <dgm:cxn modelId="{D2F7FF15-EA7F-4391-9584-0862A57B4E05}" type="presOf" srcId="{5F07B70F-0A4A-433E-A501-C0536EA14B25}" destId="{569C00C1-B548-4798-919D-6BFE0BA473FF}" srcOrd="0" destOrd="0" presId="urn:microsoft.com/office/officeart/2005/8/layout/lProcess1"/>
    <dgm:cxn modelId="{944E9554-4D39-4C60-AD72-18376B8F132B}" type="presOf" srcId="{4D3F458D-BE43-4E2A-9C58-688D5D87E2C4}" destId="{5B253D56-1571-48FC-90B5-08CC472EEB3F}" srcOrd="0" destOrd="0" presId="urn:microsoft.com/office/officeart/2005/8/layout/lProcess1"/>
    <dgm:cxn modelId="{7B5C2F15-C8FD-4165-B051-D826D1ADF537}" srcId="{79ADC1A5-6F85-4637-827C-E05B65231B85}" destId="{A1262B89-926E-41A3-9ECA-D2C3BE1B686A}" srcOrd="2" destOrd="0" parTransId="{E51F6ED6-322F-4218-8ECC-28320334859A}" sibTransId="{403A514A-6954-44B6-8DC7-438FFE28C7B0}"/>
    <dgm:cxn modelId="{66F7C2E7-0DF5-4623-AF2F-106A12FD6C53}" type="presOf" srcId="{5DFB787E-59A2-40FE-B2A0-9F86F27DA259}" destId="{40A73C91-D82B-4C06-B116-8466AEBBD72C}" srcOrd="0" destOrd="0" presId="urn:microsoft.com/office/officeart/2005/8/layout/lProcess1"/>
    <dgm:cxn modelId="{EC73D028-3EBE-4314-ABED-472011EFD3F9}" type="presOf" srcId="{BDF0C3E2-E300-4ADF-8FE5-C868C66F95E7}" destId="{7644F07C-B13D-4A47-A7D9-22E74A04476F}" srcOrd="0" destOrd="0" presId="urn:microsoft.com/office/officeart/2005/8/layout/lProcess1"/>
    <dgm:cxn modelId="{7B75C288-666F-4956-AB72-629150F54B06}" type="presOf" srcId="{290F9064-734D-4012-8B66-3F7D526FA188}" destId="{754D7505-CCB3-4A7E-AAAA-246154B232E7}" srcOrd="0" destOrd="0" presId="urn:microsoft.com/office/officeart/2005/8/layout/lProcess1"/>
    <dgm:cxn modelId="{784E85A4-8AEE-4B7D-AED4-2D37737742A1}" type="presOf" srcId="{822FE6F3-44FD-434B-B9E2-0A8407231709}" destId="{5EE1A397-1F60-4C02-8AC3-2207219D066E}" srcOrd="0" destOrd="0" presId="urn:microsoft.com/office/officeart/2005/8/layout/lProcess1"/>
    <dgm:cxn modelId="{2EF0161E-8830-4A9A-BD2A-B11E979E6DC6}" type="presOf" srcId="{46D8523A-85F6-4FD4-894D-46017E84632B}" destId="{0FA35BE3-C3EC-404E-8CB4-8902D0AC3C5A}" srcOrd="0" destOrd="0" presId="urn:microsoft.com/office/officeart/2005/8/layout/lProcess1"/>
    <dgm:cxn modelId="{82896E3E-7C2C-4129-9593-0DD41AB2B842}" srcId="{89238001-957D-4C3F-8745-8178A9BAA35F}" destId="{7F82C307-06E7-49DB-B313-39C839C0966D}" srcOrd="0" destOrd="0" parTransId="{822FE6F3-44FD-434B-B9E2-0A8407231709}" sibTransId="{5DFB787E-59A2-40FE-B2A0-9F86F27DA259}"/>
    <dgm:cxn modelId="{EDDE3DA8-5609-4AEE-836F-FBF9FFAF215D}" type="presOf" srcId="{1ADA37A5-22A1-4FAC-8C45-F4BF1A3926C5}" destId="{862D25B1-53B2-4F0B-BD59-E8BDFF75A5CD}" srcOrd="0" destOrd="0" presId="urn:microsoft.com/office/officeart/2005/8/layout/lProcess1"/>
    <dgm:cxn modelId="{2F9680BF-5B36-45EC-BE0C-12B47DE6173E}" srcId="{A1262B89-926E-41A3-9ECA-D2C3BE1B686A}" destId="{FA9661C0-975E-458C-A8DB-06F51F5A7A89}" srcOrd="2" destOrd="0" parTransId="{5505D088-23E6-4373-A4A4-385C6654F70E}" sibTransId="{2D088470-CB6F-4964-AB37-251596702DA0}"/>
    <dgm:cxn modelId="{41752076-4A50-47DC-B166-A8AC60DA952A}" srcId="{79ADC1A5-6F85-4637-827C-E05B65231B85}" destId="{FA573013-5EA4-46E2-9891-31D82353FD1F}" srcOrd="1" destOrd="0" parTransId="{013B512C-849B-4241-B416-9F1BC673EA49}" sibTransId="{533C69FE-1D3A-47AB-9AF2-C4E779CCDDDB}"/>
    <dgm:cxn modelId="{A4B94CD9-FA8B-4551-BB34-F49A1C786DDB}" srcId="{FA573013-5EA4-46E2-9891-31D82353FD1F}" destId="{7BF89DE4-3D23-4FD2-B2A5-10570F702016}" srcOrd="2" destOrd="0" parTransId="{567F06A4-80E9-448E-8B51-E6E074844618}" sibTransId="{46D8523A-85F6-4FD4-894D-46017E84632B}"/>
    <dgm:cxn modelId="{A9B8DC7C-DE52-41B1-AAC8-AFACCEBA8F69}" type="presOf" srcId="{7BF89DE4-3D23-4FD2-B2A5-10570F702016}" destId="{08D0794D-0BDC-4AA9-92E9-5BC8F5F6BD12}" srcOrd="0" destOrd="0" presId="urn:microsoft.com/office/officeart/2005/8/layout/lProcess1"/>
    <dgm:cxn modelId="{D062DB39-99D0-4995-B085-B1E6DB4A2BFD}" type="presOf" srcId="{FA573013-5EA4-46E2-9891-31D82353FD1F}" destId="{EAA8E6D3-AF64-472F-8172-BECA3B28A68F}" srcOrd="0" destOrd="0" presId="urn:microsoft.com/office/officeart/2005/8/layout/lProcess1"/>
    <dgm:cxn modelId="{05E3DB64-902A-4150-BAB4-220BF4505013}" type="presOf" srcId="{79ADC1A5-6F85-4637-827C-E05B65231B85}" destId="{B1C85C3D-8A62-43A6-B7F1-0417D269109D}" srcOrd="0" destOrd="0" presId="urn:microsoft.com/office/officeart/2005/8/layout/lProcess1"/>
    <dgm:cxn modelId="{F678EFF6-7307-4AC2-9DF0-01AF6C411101}" srcId="{FA573013-5EA4-46E2-9891-31D82353FD1F}" destId="{4D3F458D-BE43-4E2A-9C58-688D5D87E2C4}" srcOrd="0" destOrd="0" parTransId="{1E1BD5F4-85FF-4A21-9C36-7CF775666E5A}" sibTransId="{3108E38E-6C43-42CC-A546-5115E29A1576}"/>
    <dgm:cxn modelId="{5C6F2668-CA0F-41BC-BDEC-95D55D2BA7CC}" type="presOf" srcId="{1A5FC922-5302-40C3-87FB-4C028B540BCA}" destId="{8A9B9FED-D075-45F4-A190-EF92414B1128}" srcOrd="0" destOrd="0" presId="urn:microsoft.com/office/officeart/2005/8/layout/lProcess1"/>
    <dgm:cxn modelId="{22FFCC08-A2D1-4A43-80FC-AFED268CC928}" type="presOf" srcId="{7F82C307-06E7-49DB-B313-39C839C0966D}" destId="{AF63EFA6-D0D1-46E0-B4D9-D5A50A626557}" srcOrd="0" destOrd="0" presId="urn:microsoft.com/office/officeart/2005/8/layout/lProcess1"/>
    <dgm:cxn modelId="{CF001503-8F27-479A-9DDA-42771790E1E2}" type="presOf" srcId="{89238001-957D-4C3F-8745-8178A9BAA35F}" destId="{DF71D00F-FEA6-4374-B178-A95226E81F9D}" srcOrd="0" destOrd="0" presId="urn:microsoft.com/office/officeart/2005/8/layout/lProcess1"/>
    <dgm:cxn modelId="{6F9E6A7F-19B8-41E7-AF48-AB9534873F94}" type="presOf" srcId="{3DB57EE4-6016-45B5-9A98-46D489DFD40A}" destId="{6E9DC70B-A7F4-482C-B954-58AB06FD2C47}" srcOrd="0" destOrd="0" presId="urn:microsoft.com/office/officeart/2005/8/layout/lProcess1"/>
    <dgm:cxn modelId="{BC99331E-0F64-4CAC-8086-9EB867BC589D}" srcId="{FA573013-5EA4-46E2-9891-31D82353FD1F}" destId="{1ADA37A5-22A1-4FAC-8C45-F4BF1A3926C5}" srcOrd="3" destOrd="0" parTransId="{8016377A-362B-49A7-B2F9-1CDB6169BE20}" sibTransId="{12A392EB-1A40-4A9A-BEAC-6DC98C61A534}"/>
    <dgm:cxn modelId="{48D5B883-FB3D-4AC2-9BB6-8E1BF9CD31E1}" srcId="{79ADC1A5-6F85-4637-827C-E05B65231B85}" destId="{89238001-957D-4C3F-8745-8178A9BAA35F}" srcOrd="0" destOrd="0" parTransId="{C077D3A4-5F59-479F-98B9-CE988F5B47AC}" sibTransId="{D01064E5-F669-4B4D-8E89-BB3FFB83B5AC}"/>
    <dgm:cxn modelId="{2AA66874-702C-4EB7-8714-35D04C418F2A}" type="presOf" srcId="{A5057526-70E1-4CB6-BA7C-0356E95D249A}" destId="{73FD754B-6A1F-4B5D-B6D5-CF7D9B079FDB}" srcOrd="0" destOrd="0" presId="urn:microsoft.com/office/officeart/2005/8/layout/lProcess1"/>
    <dgm:cxn modelId="{78972ADB-2B9A-4A28-9C74-5FCA7B53636E}" type="presOf" srcId="{84AFF5D9-1C70-43CD-B072-BFC41AA992A4}" destId="{CA8A7E06-0025-483F-BB9C-652FB988AE04}" srcOrd="0" destOrd="0" presId="urn:microsoft.com/office/officeart/2005/8/layout/lProcess1"/>
    <dgm:cxn modelId="{9B7E4F6A-E41A-4CAB-9FD3-50498982D734}" type="presOf" srcId="{3108E38E-6C43-42CC-A546-5115E29A1576}" destId="{EE8DE7F6-8EBE-45B6-8B2B-AD50B38C9529}" srcOrd="0" destOrd="0" presId="urn:microsoft.com/office/officeart/2005/8/layout/lProcess1"/>
    <dgm:cxn modelId="{129F68B8-55A6-459B-8AFF-16EC1EB99292}" type="presOf" srcId="{6A11A718-5773-4559-8996-404B27580AB1}" destId="{D3C02AEB-9F80-436F-8D12-EE4B3422EFDB}" srcOrd="0" destOrd="0" presId="urn:microsoft.com/office/officeart/2005/8/layout/lProcess1"/>
    <dgm:cxn modelId="{7A8068BF-97F7-4A53-98DD-B9603285F832}" srcId="{89238001-957D-4C3F-8745-8178A9BAA35F}" destId="{84AFF5D9-1C70-43CD-B072-BFC41AA992A4}" srcOrd="3" destOrd="0" parTransId="{9F26067C-DEA8-4120-86BC-A5AFE788C13E}" sibTransId="{07480211-1672-4EA3-867A-08173E4E9C45}"/>
    <dgm:cxn modelId="{56EF68DE-FEC9-48C8-952D-40C54782D2A5}" srcId="{FA573013-5EA4-46E2-9891-31D82353FD1F}" destId="{3DB57EE4-6016-45B5-9A98-46D489DFD40A}" srcOrd="1" destOrd="0" parTransId="{54856E59-6D20-489E-AECC-0B54831A133C}" sibTransId="{1A5FC922-5302-40C3-87FB-4C028B540BCA}"/>
    <dgm:cxn modelId="{4C0CD820-C019-4D31-959B-8CF86C5196BE}" type="presOf" srcId="{79759D7C-45AF-4BC4-94F0-58F0111A91A0}" destId="{59AC22D1-D4E5-4729-80F6-0ECEF1A15505}" srcOrd="0" destOrd="0" presId="urn:microsoft.com/office/officeart/2005/8/layout/lProcess1"/>
    <dgm:cxn modelId="{85D20EBB-96D0-450E-B7DE-5B81D0B9E057}" srcId="{A1262B89-926E-41A3-9ECA-D2C3BE1B686A}" destId="{5F07B70F-0A4A-433E-A501-C0536EA14B25}" srcOrd="0" destOrd="0" parTransId="{290F9064-734D-4012-8B66-3F7D526FA188}" sibTransId="{79759D7C-45AF-4BC4-94F0-58F0111A91A0}"/>
    <dgm:cxn modelId="{1BFC5444-E30A-4BAE-9ADA-5E31CA4BC6B1}" type="presOf" srcId="{4E37359C-C0AA-4FEC-BFDA-23897CBA0D3F}" destId="{DE1C790F-3F69-41FA-953B-23DB71AED3BF}" srcOrd="0" destOrd="0" presId="urn:microsoft.com/office/officeart/2005/8/layout/lProcess1"/>
    <dgm:cxn modelId="{A65FFF41-3019-4DE7-82B3-D5251833CEA9}" type="presOf" srcId="{EF663B14-DDEE-4E62-B439-3EFDF043ACD3}" destId="{0632519A-D1EB-4692-823F-8DE4D81DA40D}" srcOrd="0" destOrd="0" presId="urn:microsoft.com/office/officeart/2005/8/layout/lProcess1"/>
    <dgm:cxn modelId="{F84A3E8D-C226-4785-B11E-E8016122BD9F}" type="presOf" srcId="{68DC2058-44E9-4A29-A51A-B2BE69E2EB94}" destId="{C169B4E9-B241-4866-ADE6-F916A815223F}" srcOrd="0" destOrd="0" presId="urn:microsoft.com/office/officeart/2005/8/layout/lProcess1"/>
    <dgm:cxn modelId="{9A7AC8CD-D2B9-473D-B7A3-4DE880EEDD6D}" type="presOf" srcId="{1E1BD5F4-85FF-4A21-9C36-7CF775666E5A}" destId="{179EE1E7-B251-460B-8CDB-64BD3F485816}" srcOrd="0" destOrd="0" presId="urn:microsoft.com/office/officeart/2005/8/layout/lProcess1"/>
    <dgm:cxn modelId="{609CC9D9-9E52-4CD7-AB26-69F11220BE87}" srcId="{89238001-957D-4C3F-8745-8178A9BAA35F}" destId="{4E37359C-C0AA-4FEC-BFDA-23897CBA0D3F}" srcOrd="2" destOrd="0" parTransId="{4843E9BD-536F-4054-990E-3D5D132330E5}" sibTransId="{BDF0C3E2-E300-4ADF-8FE5-C868C66F95E7}"/>
    <dgm:cxn modelId="{12455F79-F449-4810-B65E-B6B8096E2586}" type="presParOf" srcId="{B1C85C3D-8A62-43A6-B7F1-0417D269109D}" destId="{B1696199-D154-4A30-9766-7CBB1637C066}" srcOrd="0" destOrd="0" presId="urn:microsoft.com/office/officeart/2005/8/layout/lProcess1"/>
    <dgm:cxn modelId="{E1EF1D6E-F8A2-4960-B473-D42060E46D6E}" type="presParOf" srcId="{B1696199-D154-4A30-9766-7CBB1637C066}" destId="{DF71D00F-FEA6-4374-B178-A95226E81F9D}" srcOrd="0" destOrd="0" presId="urn:microsoft.com/office/officeart/2005/8/layout/lProcess1"/>
    <dgm:cxn modelId="{144B7B04-C015-4401-ABC6-A8B33D5976F9}" type="presParOf" srcId="{B1696199-D154-4A30-9766-7CBB1637C066}" destId="{5EE1A397-1F60-4C02-8AC3-2207219D066E}" srcOrd="1" destOrd="0" presId="urn:microsoft.com/office/officeart/2005/8/layout/lProcess1"/>
    <dgm:cxn modelId="{A48F0A90-9590-4857-AB65-7684651C1B2C}" type="presParOf" srcId="{B1696199-D154-4A30-9766-7CBB1637C066}" destId="{AF63EFA6-D0D1-46E0-B4D9-D5A50A626557}" srcOrd="2" destOrd="0" presId="urn:microsoft.com/office/officeart/2005/8/layout/lProcess1"/>
    <dgm:cxn modelId="{A688BBB7-643E-465B-9B93-1F5CD32F67E5}" type="presParOf" srcId="{B1696199-D154-4A30-9766-7CBB1637C066}" destId="{40A73C91-D82B-4C06-B116-8466AEBBD72C}" srcOrd="3" destOrd="0" presId="urn:microsoft.com/office/officeart/2005/8/layout/lProcess1"/>
    <dgm:cxn modelId="{2CA5C362-B5A4-4184-8F8A-D95AF851C0E7}" type="presParOf" srcId="{B1696199-D154-4A30-9766-7CBB1637C066}" destId="{C169B4E9-B241-4866-ADE6-F916A815223F}" srcOrd="4" destOrd="0" presId="urn:microsoft.com/office/officeart/2005/8/layout/lProcess1"/>
    <dgm:cxn modelId="{609554E5-9304-458D-8A44-455D915C04B8}" type="presParOf" srcId="{B1696199-D154-4A30-9766-7CBB1637C066}" destId="{73FD754B-6A1F-4B5D-B6D5-CF7D9B079FDB}" srcOrd="5" destOrd="0" presId="urn:microsoft.com/office/officeart/2005/8/layout/lProcess1"/>
    <dgm:cxn modelId="{9B9CF55F-957A-4536-BB91-3F82B6F56A6B}" type="presParOf" srcId="{B1696199-D154-4A30-9766-7CBB1637C066}" destId="{DE1C790F-3F69-41FA-953B-23DB71AED3BF}" srcOrd="6" destOrd="0" presId="urn:microsoft.com/office/officeart/2005/8/layout/lProcess1"/>
    <dgm:cxn modelId="{9D27562F-E20E-487A-A060-C1D8E15E3112}" type="presParOf" srcId="{B1696199-D154-4A30-9766-7CBB1637C066}" destId="{7644F07C-B13D-4A47-A7D9-22E74A04476F}" srcOrd="7" destOrd="0" presId="urn:microsoft.com/office/officeart/2005/8/layout/lProcess1"/>
    <dgm:cxn modelId="{7F6CDE94-2AD6-485F-8F36-67B6B300CF7C}" type="presParOf" srcId="{B1696199-D154-4A30-9766-7CBB1637C066}" destId="{CA8A7E06-0025-483F-BB9C-652FB988AE04}" srcOrd="8" destOrd="0" presId="urn:microsoft.com/office/officeart/2005/8/layout/lProcess1"/>
    <dgm:cxn modelId="{2AC978BE-11B1-4C4A-BBDC-60939C31677D}" type="presParOf" srcId="{B1C85C3D-8A62-43A6-B7F1-0417D269109D}" destId="{8F402C18-A342-4827-B93F-4BD9A3623986}" srcOrd="1" destOrd="0" presId="urn:microsoft.com/office/officeart/2005/8/layout/lProcess1"/>
    <dgm:cxn modelId="{BF5A3A81-D423-4BBA-A550-7EEA890B09A1}" type="presParOf" srcId="{B1C85C3D-8A62-43A6-B7F1-0417D269109D}" destId="{68C5481C-3B4A-4F6B-9CBA-815CA9BAB6B6}" srcOrd="2" destOrd="0" presId="urn:microsoft.com/office/officeart/2005/8/layout/lProcess1"/>
    <dgm:cxn modelId="{3674FF82-D297-4615-9420-EBD06F4D7566}" type="presParOf" srcId="{68C5481C-3B4A-4F6B-9CBA-815CA9BAB6B6}" destId="{EAA8E6D3-AF64-472F-8172-BECA3B28A68F}" srcOrd="0" destOrd="0" presId="urn:microsoft.com/office/officeart/2005/8/layout/lProcess1"/>
    <dgm:cxn modelId="{9528B7A8-F88E-4790-9009-BE4E7FA35A02}" type="presParOf" srcId="{68C5481C-3B4A-4F6B-9CBA-815CA9BAB6B6}" destId="{179EE1E7-B251-460B-8CDB-64BD3F485816}" srcOrd="1" destOrd="0" presId="urn:microsoft.com/office/officeart/2005/8/layout/lProcess1"/>
    <dgm:cxn modelId="{6A0DE2B3-8218-4A44-9F7E-830B654CB51D}" type="presParOf" srcId="{68C5481C-3B4A-4F6B-9CBA-815CA9BAB6B6}" destId="{5B253D56-1571-48FC-90B5-08CC472EEB3F}" srcOrd="2" destOrd="0" presId="urn:microsoft.com/office/officeart/2005/8/layout/lProcess1"/>
    <dgm:cxn modelId="{687CC07E-7E11-48D7-85DE-05E50E8FC3DC}" type="presParOf" srcId="{68C5481C-3B4A-4F6B-9CBA-815CA9BAB6B6}" destId="{EE8DE7F6-8EBE-45B6-8B2B-AD50B38C9529}" srcOrd="3" destOrd="0" presId="urn:microsoft.com/office/officeart/2005/8/layout/lProcess1"/>
    <dgm:cxn modelId="{43FB9B53-0C41-4556-8777-0AC3C5C7291D}" type="presParOf" srcId="{68C5481C-3B4A-4F6B-9CBA-815CA9BAB6B6}" destId="{6E9DC70B-A7F4-482C-B954-58AB06FD2C47}" srcOrd="4" destOrd="0" presId="urn:microsoft.com/office/officeart/2005/8/layout/lProcess1"/>
    <dgm:cxn modelId="{91564B3F-F4DD-44ED-9AD8-ED768A3BAC0B}" type="presParOf" srcId="{68C5481C-3B4A-4F6B-9CBA-815CA9BAB6B6}" destId="{8A9B9FED-D075-45F4-A190-EF92414B1128}" srcOrd="5" destOrd="0" presId="urn:microsoft.com/office/officeart/2005/8/layout/lProcess1"/>
    <dgm:cxn modelId="{36D7114B-6BD7-4230-9342-AB8BD122637A}" type="presParOf" srcId="{68C5481C-3B4A-4F6B-9CBA-815CA9BAB6B6}" destId="{08D0794D-0BDC-4AA9-92E9-5BC8F5F6BD12}" srcOrd="6" destOrd="0" presId="urn:microsoft.com/office/officeart/2005/8/layout/lProcess1"/>
    <dgm:cxn modelId="{84EA9D1F-01C4-43B4-886D-F3C0EFB355C4}" type="presParOf" srcId="{68C5481C-3B4A-4F6B-9CBA-815CA9BAB6B6}" destId="{0FA35BE3-C3EC-404E-8CB4-8902D0AC3C5A}" srcOrd="7" destOrd="0" presId="urn:microsoft.com/office/officeart/2005/8/layout/lProcess1"/>
    <dgm:cxn modelId="{0BBDCF51-C549-49E3-9CFC-588A8FE790AB}" type="presParOf" srcId="{68C5481C-3B4A-4F6B-9CBA-815CA9BAB6B6}" destId="{862D25B1-53B2-4F0B-BD59-E8BDFF75A5CD}" srcOrd="8" destOrd="0" presId="urn:microsoft.com/office/officeart/2005/8/layout/lProcess1"/>
    <dgm:cxn modelId="{0E9D8D16-5530-42E1-A349-9EC924C4BB82}" type="presParOf" srcId="{B1C85C3D-8A62-43A6-B7F1-0417D269109D}" destId="{9F57B56B-0B70-4992-9DCA-707038BAF98C}" srcOrd="3" destOrd="0" presId="urn:microsoft.com/office/officeart/2005/8/layout/lProcess1"/>
    <dgm:cxn modelId="{4159C9A6-662A-4B89-B319-04FDC83C01DF}" type="presParOf" srcId="{B1C85C3D-8A62-43A6-B7F1-0417D269109D}" destId="{10041F08-A606-4282-A4E3-0FF633DCD0B8}" srcOrd="4" destOrd="0" presId="urn:microsoft.com/office/officeart/2005/8/layout/lProcess1"/>
    <dgm:cxn modelId="{EA679A14-4933-4C9E-889A-5976A6184C4A}" type="presParOf" srcId="{10041F08-A606-4282-A4E3-0FF633DCD0B8}" destId="{E7755D44-AECB-41F4-9E11-67864FEEE90E}" srcOrd="0" destOrd="0" presId="urn:microsoft.com/office/officeart/2005/8/layout/lProcess1"/>
    <dgm:cxn modelId="{FF27CF5E-3A11-434F-80DD-04F98FA5FD16}" type="presParOf" srcId="{10041F08-A606-4282-A4E3-0FF633DCD0B8}" destId="{754D7505-CCB3-4A7E-AAAA-246154B232E7}" srcOrd="1" destOrd="0" presId="urn:microsoft.com/office/officeart/2005/8/layout/lProcess1"/>
    <dgm:cxn modelId="{0C0441AB-D091-460D-922F-FED0777B2A23}" type="presParOf" srcId="{10041F08-A606-4282-A4E3-0FF633DCD0B8}" destId="{569C00C1-B548-4798-919D-6BFE0BA473FF}" srcOrd="2" destOrd="0" presId="urn:microsoft.com/office/officeart/2005/8/layout/lProcess1"/>
    <dgm:cxn modelId="{5CC301DA-4D91-4DDD-B0C0-086D2111B8B7}" type="presParOf" srcId="{10041F08-A606-4282-A4E3-0FF633DCD0B8}" destId="{59AC22D1-D4E5-4729-80F6-0ECEF1A15505}" srcOrd="3" destOrd="0" presId="urn:microsoft.com/office/officeart/2005/8/layout/lProcess1"/>
    <dgm:cxn modelId="{C8577246-DA47-4402-9255-B5508F930B86}" type="presParOf" srcId="{10041F08-A606-4282-A4E3-0FF633DCD0B8}" destId="{0632519A-D1EB-4692-823F-8DE4D81DA40D}" srcOrd="4" destOrd="0" presId="urn:microsoft.com/office/officeart/2005/8/layout/lProcess1"/>
    <dgm:cxn modelId="{0DBB9547-06DE-4236-9FBF-8CEFFA650692}" type="presParOf" srcId="{10041F08-A606-4282-A4E3-0FF633DCD0B8}" destId="{D3C02AEB-9F80-436F-8D12-EE4B3422EFDB}" srcOrd="5" destOrd="0" presId="urn:microsoft.com/office/officeart/2005/8/layout/lProcess1"/>
    <dgm:cxn modelId="{F0831D67-4367-4901-95C2-ABAD0E2B5132}" type="presParOf" srcId="{10041F08-A606-4282-A4E3-0FF633DCD0B8}" destId="{FADFBD08-22AD-4C7C-83F4-5BC95C70AAB9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71D00F-FEA6-4374-B178-A95226E81F9D}">
      <dsp:nvSpPr>
        <dsp:cNvPr id="0" name=""/>
        <dsp:cNvSpPr/>
      </dsp:nvSpPr>
      <dsp:spPr>
        <a:xfrm>
          <a:off x="4380" y="78685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solidFill>
                <a:schemeClr val="tx1"/>
              </a:solidFill>
            </a:rPr>
            <a:t>Specialised attention</a:t>
          </a:r>
          <a:endParaRPr lang="es-ES" sz="1000" b="1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216" y="91521"/>
        <a:ext cx="1727393" cy="412594"/>
      </dsp:txXfrm>
    </dsp:sp>
    <dsp:sp modelId="{5EE1A397-1F60-4C02-8AC3-2207219D066E}">
      <dsp:nvSpPr>
        <dsp:cNvPr id="0" name=""/>
        <dsp:cNvSpPr/>
      </dsp:nvSpPr>
      <dsp:spPr>
        <a:xfrm rot="5400000">
          <a:off x="842565" y="555300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F63EFA6-D0D1-46E0-B4D9-D5A50A626557}">
      <dsp:nvSpPr>
        <dsp:cNvPr id="0" name=""/>
        <dsp:cNvSpPr/>
      </dsp:nvSpPr>
      <dsp:spPr>
        <a:xfrm>
          <a:off x="4380" y="670344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Attention to conflict and violent situations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216" y="683180"/>
        <a:ext cx="1727393" cy="412594"/>
      </dsp:txXfrm>
    </dsp:sp>
    <dsp:sp modelId="{40A73C91-D82B-4C06-B116-8466AEBBD72C}">
      <dsp:nvSpPr>
        <dsp:cNvPr id="0" name=""/>
        <dsp:cNvSpPr/>
      </dsp:nvSpPr>
      <dsp:spPr>
        <a:xfrm rot="5400000">
          <a:off x="842565" y="1146959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50971"/>
            <a:satOff val="-1092"/>
            <a:lumOff val="560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169B4E9-B241-4866-ADE6-F916A815223F}">
      <dsp:nvSpPr>
        <dsp:cNvPr id="0" name=""/>
        <dsp:cNvSpPr/>
      </dsp:nvSpPr>
      <dsp:spPr>
        <a:xfrm>
          <a:off x="4380" y="1262004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 School absenteeism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216" y="1274840"/>
        <a:ext cx="1727393" cy="412594"/>
      </dsp:txXfrm>
    </dsp:sp>
    <dsp:sp modelId="{73FD754B-6A1F-4B5D-B6D5-CF7D9B079FDB}">
      <dsp:nvSpPr>
        <dsp:cNvPr id="0" name=""/>
        <dsp:cNvSpPr/>
      </dsp:nvSpPr>
      <dsp:spPr>
        <a:xfrm rot="5400000">
          <a:off x="842565" y="1738618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01942"/>
            <a:satOff val="-2184"/>
            <a:lumOff val="11204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E1C790F-3F69-41FA-953B-23DB71AED3BF}">
      <dsp:nvSpPr>
        <dsp:cNvPr id="0" name=""/>
        <dsp:cNvSpPr/>
      </dsp:nvSpPr>
      <dsp:spPr>
        <a:xfrm>
          <a:off x="4380" y="1853663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Attention to non-healthy habits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216" y="1866499"/>
        <a:ext cx="1727393" cy="412594"/>
      </dsp:txXfrm>
    </dsp:sp>
    <dsp:sp modelId="{7644F07C-B13D-4A47-A7D9-22E74A04476F}">
      <dsp:nvSpPr>
        <dsp:cNvPr id="0" name=""/>
        <dsp:cNvSpPr/>
      </dsp:nvSpPr>
      <dsp:spPr>
        <a:xfrm rot="5400000">
          <a:off x="842565" y="2330278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52913"/>
            <a:satOff val="-3277"/>
            <a:lumOff val="16807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A8A7E06-0025-483F-BB9C-652FB988AE04}">
      <dsp:nvSpPr>
        <dsp:cNvPr id="0" name=""/>
        <dsp:cNvSpPr/>
      </dsp:nvSpPr>
      <dsp:spPr>
        <a:xfrm>
          <a:off x="4380" y="2445323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Attention to student diversity and disadvantaged situations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7216" y="2458159"/>
        <a:ext cx="1727393" cy="412594"/>
      </dsp:txXfrm>
    </dsp:sp>
    <dsp:sp modelId="{EAA8E6D3-AF64-472F-8172-BECA3B28A68F}">
      <dsp:nvSpPr>
        <dsp:cNvPr id="0" name=""/>
        <dsp:cNvSpPr/>
      </dsp:nvSpPr>
      <dsp:spPr>
        <a:xfrm>
          <a:off x="2002874" y="78685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178371"/>
            <a:satOff val="-2846"/>
            <a:lumOff val="2740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solidFill>
                <a:schemeClr val="tx1"/>
              </a:solidFill>
            </a:rPr>
            <a:t>Education and prevention</a:t>
          </a:r>
          <a:endParaRPr lang="es-ES" sz="1000" b="1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015710" y="91521"/>
        <a:ext cx="1727393" cy="412594"/>
      </dsp:txXfrm>
    </dsp:sp>
    <dsp:sp modelId="{179EE1E7-B251-460B-8CDB-64BD3F485816}">
      <dsp:nvSpPr>
        <dsp:cNvPr id="0" name=""/>
        <dsp:cNvSpPr/>
      </dsp:nvSpPr>
      <dsp:spPr>
        <a:xfrm rot="5400000">
          <a:off x="2841059" y="555300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203884"/>
            <a:satOff val="-4369"/>
            <a:lumOff val="22409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B253D56-1571-48FC-90B5-08CC472EEB3F}">
      <dsp:nvSpPr>
        <dsp:cNvPr id="0" name=""/>
        <dsp:cNvSpPr/>
      </dsp:nvSpPr>
      <dsp:spPr>
        <a:xfrm>
          <a:off x="2002874" y="670344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Extracurricular aspects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015710" y="683180"/>
        <a:ext cx="1727393" cy="412594"/>
      </dsp:txXfrm>
    </dsp:sp>
    <dsp:sp modelId="{EE8DE7F6-8EBE-45B6-8B2B-AD50B38C9529}">
      <dsp:nvSpPr>
        <dsp:cNvPr id="0" name=""/>
        <dsp:cNvSpPr/>
      </dsp:nvSpPr>
      <dsp:spPr>
        <a:xfrm rot="5400000">
          <a:off x="2841059" y="1146959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254855"/>
            <a:satOff val="-5461"/>
            <a:lumOff val="28011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E9DC70B-A7F4-482C-B954-58AB06FD2C47}">
      <dsp:nvSpPr>
        <dsp:cNvPr id="0" name=""/>
        <dsp:cNvSpPr/>
      </dsp:nvSpPr>
      <dsp:spPr>
        <a:xfrm>
          <a:off x="2002874" y="1262004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Family education work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015710" y="1274840"/>
        <a:ext cx="1727393" cy="412594"/>
      </dsp:txXfrm>
    </dsp:sp>
    <dsp:sp modelId="{8A9B9FED-D075-45F4-A190-EF92414B1128}">
      <dsp:nvSpPr>
        <dsp:cNvPr id="0" name=""/>
        <dsp:cNvSpPr/>
      </dsp:nvSpPr>
      <dsp:spPr>
        <a:xfrm rot="5400000">
          <a:off x="2841059" y="1738618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254855"/>
            <a:satOff val="-5461"/>
            <a:lumOff val="28011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8D0794D-0BDC-4AA9-92E9-5BC8F5F6BD12}">
      <dsp:nvSpPr>
        <dsp:cNvPr id="0" name=""/>
        <dsp:cNvSpPr/>
      </dsp:nvSpPr>
      <dsp:spPr>
        <a:xfrm>
          <a:off x="2002874" y="1853663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Hospitality and intercultural education processes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015710" y="1866499"/>
        <a:ext cx="1727393" cy="412594"/>
      </dsp:txXfrm>
    </dsp:sp>
    <dsp:sp modelId="{0FA35BE3-C3EC-404E-8CB4-8902D0AC3C5A}">
      <dsp:nvSpPr>
        <dsp:cNvPr id="0" name=""/>
        <dsp:cNvSpPr/>
      </dsp:nvSpPr>
      <dsp:spPr>
        <a:xfrm rot="5400000">
          <a:off x="2841059" y="2330278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203884"/>
            <a:satOff val="-4369"/>
            <a:lumOff val="22409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62D25B1-53B2-4F0B-BD59-E8BDFF75A5CD}">
      <dsp:nvSpPr>
        <dsp:cNvPr id="0" name=""/>
        <dsp:cNvSpPr/>
      </dsp:nvSpPr>
      <dsp:spPr>
        <a:xfrm>
          <a:off x="2002874" y="2445323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Aspects related to emotional and value education and transversality.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015710" y="2458159"/>
        <a:ext cx="1727393" cy="412594"/>
      </dsp:txXfrm>
    </dsp:sp>
    <dsp:sp modelId="{E7755D44-AECB-41F4-9E11-67864FEEE90E}">
      <dsp:nvSpPr>
        <dsp:cNvPr id="0" name=""/>
        <dsp:cNvSpPr/>
      </dsp:nvSpPr>
      <dsp:spPr>
        <a:xfrm>
          <a:off x="4001369" y="78685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shade val="50000"/>
            <a:hueOff val="178371"/>
            <a:satOff val="-2846"/>
            <a:lumOff val="2740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>
              <a:solidFill>
                <a:schemeClr val="tx1"/>
              </a:solidFill>
            </a:rPr>
            <a:t>Relationship and management</a:t>
          </a:r>
          <a:endParaRPr lang="es-ES" sz="1000" b="1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4014205" y="91521"/>
        <a:ext cx="1727393" cy="412594"/>
      </dsp:txXfrm>
    </dsp:sp>
    <dsp:sp modelId="{754D7505-CCB3-4A7E-AAAA-246154B232E7}">
      <dsp:nvSpPr>
        <dsp:cNvPr id="0" name=""/>
        <dsp:cNvSpPr/>
      </dsp:nvSpPr>
      <dsp:spPr>
        <a:xfrm rot="5400000">
          <a:off x="4839553" y="555300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52913"/>
            <a:satOff val="-3277"/>
            <a:lumOff val="16807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69C00C1-B548-4798-919D-6BFE0BA473FF}">
      <dsp:nvSpPr>
        <dsp:cNvPr id="0" name=""/>
        <dsp:cNvSpPr/>
      </dsp:nvSpPr>
      <dsp:spPr>
        <a:xfrm>
          <a:off x="4001369" y="670344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Promotion of school coexistence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4014205" y="683180"/>
        <a:ext cx="1727393" cy="412594"/>
      </dsp:txXfrm>
    </dsp:sp>
    <dsp:sp modelId="{59AC22D1-D4E5-4729-80F6-0ECEF1A15505}">
      <dsp:nvSpPr>
        <dsp:cNvPr id="0" name=""/>
        <dsp:cNvSpPr/>
      </dsp:nvSpPr>
      <dsp:spPr>
        <a:xfrm rot="5400000">
          <a:off x="4839553" y="1146959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101942"/>
            <a:satOff val="-2184"/>
            <a:lumOff val="11204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632519A-D1EB-4692-823F-8DE4D81DA40D}">
      <dsp:nvSpPr>
        <dsp:cNvPr id="0" name=""/>
        <dsp:cNvSpPr/>
      </dsp:nvSpPr>
      <dsp:spPr>
        <a:xfrm>
          <a:off x="4001369" y="1262004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 Relationships with the envirnonment and the community resources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4014205" y="1274840"/>
        <a:ext cx="1727393" cy="412594"/>
      </dsp:txXfrm>
    </dsp:sp>
    <dsp:sp modelId="{D3C02AEB-9F80-436F-8D12-EE4B3422EFDB}">
      <dsp:nvSpPr>
        <dsp:cNvPr id="0" name=""/>
        <dsp:cNvSpPr/>
      </dsp:nvSpPr>
      <dsp:spPr>
        <a:xfrm rot="5400000">
          <a:off x="4839553" y="1738618"/>
          <a:ext cx="76696" cy="766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3">
            <a:shade val="90000"/>
            <a:hueOff val="50971"/>
            <a:satOff val="-1092"/>
            <a:lumOff val="560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FADFBD08-22AD-4C7C-83F4-5BC95C70AAB9}">
      <dsp:nvSpPr>
        <dsp:cNvPr id="0" name=""/>
        <dsp:cNvSpPr/>
      </dsp:nvSpPr>
      <dsp:spPr>
        <a:xfrm>
          <a:off x="4001369" y="1853663"/>
          <a:ext cx="1753065" cy="438266"/>
        </a:xfrm>
        <a:prstGeom prst="roundRect">
          <a:avLst>
            <a:gd name="adj" fmla="val 10000"/>
          </a:avLst>
        </a:prstGeom>
        <a:solidFill>
          <a:schemeClr val="accent3">
            <a:alpha val="90000"/>
            <a:tint val="55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alpha val="90000"/>
              <a:tint val="55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Establishment of participation mechanisms</a:t>
          </a:r>
          <a:endParaRPr lang="es-ES" sz="900" kern="1200">
            <a:solidFill>
              <a:schemeClr val="tx1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4014205" y="1866499"/>
        <a:ext cx="1727393" cy="4125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800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USAL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2015-08-25T23:13:00Z</dcterms:created>
  <dcterms:modified xsi:type="dcterms:W3CDTF">2015-08-26T09:30:00Z</dcterms:modified>
</cp:coreProperties>
</file>