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E7C" w:rsidRPr="00EA3F3D" w:rsidRDefault="003E7E7C" w:rsidP="00975FAF">
      <w:pPr>
        <w:tabs>
          <w:tab w:val="left" w:pos="284"/>
        </w:tabs>
        <w:spacing w:after="80" w:line="240" w:lineRule="auto"/>
        <w:jc w:val="both"/>
        <w:rPr>
          <w:rFonts w:ascii="Times New Roman" w:eastAsiaTheme="majorEastAsia" w:hAnsi="Times New Roman" w:cs="Times New Roman"/>
          <w:b/>
          <w:bCs/>
          <w:color w:val="365F91" w:themeColor="accent1" w:themeShade="BF"/>
          <w:sz w:val="24"/>
          <w:szCs w:val="24"/>
        </w:rPr>
      </w:pPr>
    </w:p>
    <w:tbl>
      <w:tblPr>
        <w:tblpPr w:leftFromText="187" w:rightFromText="187" w:bottomFromText="200" w:horzAnchor="margin" w:tblpXSpec="center" w:tblpYSpec="bottom"/>
        <w:tblW w:w="5000" w:type="pct"/>
        <w:tblLook w:val="04A0" w:firstRow="1" w:lastRow="0" w:firstColumn="1" w:lastColumn="0" w:noHBand="0" w:noVBand="1"/>
      </w:tblPr>
      <w:tblGrid>
        <w:gridCol w:w="8720"/>
      </w:tblGrid>
      <w:tr w:rsidR="003E7E7C" w:rsidRPr="00EA3F3D" w:rsidTr="003E7E7C">
        <w:tc>
          <w:tcPr>
            <w:tcW w:w="5000" w:type="pct"/>
          </w:tcPr>
          <w:p w:rsidR="003E7E7C" w:rsidRPr="00EA3F3D" w:rsidRDefault="003E7E7C" w:rsidP="00975FAF">
            <w:pPr>
              <w:tabs>
                <w:tab w:val="left" w:pos="284"/>
              </w:tabs>
              <w:spacing w:after="80" w:line="240" w:lineRule="auto"/>
              <w:jc w:val="both"/>
              <w:rPr>
                <w:rFonts w:ascii="Times New Roman" w:eastAsiaTheme="minorEastAsia" w:hAnsi="Times New Roman" w:cs="Times New Roman"/>
                <w:sz w:val="24"/>
                <w:szCs w:val="24"/>
              </w:rPr>
            </w:pPr>
          </w:p>
        </w:tc>
      </w:tr>
    </w:tbl>
    <w:p w:rsidR="00DA2E2D" w:rsidRPr="00F04D7C" w:rsidRDefault="00F04D7C" w:rsidP="00F04D7C">
      <w:pPr>
        <w:jc w:val="right"/>
        <w:rPr>
          <w:rFonts w:ascii="Times New Roman" w:eastAsia="Times New Roman" w:hAnsi="Times New Roman" w:cs="Times New Roman"/>
          <w:b/>
          <w:kern w:val="1"/>
          <w:sz w:val="30"/>
          <w:szCs w:val="30"/>
          <w:lang w:eastAsia="ar-SA"/>
        </w:rPr>
      </w:pPr>
      <w:r w:rsidRPr="00F04D7C">
        <w:rPr>
          <w:rFonts w:ascii="Times New Roman" w:eastAsia="Times New Roman" w:hAnsi="Times New Roman" w:cs="Times New Roman"/>
          <w:b/>
          <w:kern w:val="1"/>
          <w:sz w:val="30"/>
          <w:szCs w:val="30"/>
          <w:lang w:eastAsia="ar-SA"/>
        </w:rPr>
        <w:t>A</w:t>
      </w:r>
      <w:r w:rsidR="004F4843">
        <w:rPr>
          <w:rFonts w:ascii="Times New Roman" w:eastAsia="Times New Roman" w:hAnsi="Times New Roman" w:cs="Times New Roman"/>
          <w:b/>
          <w:kern w:val="1"/>
          <w:sz w:val="30"/>
          <w:szCs w:val="30"/>
          <w:lang w:eastAsia="ar-SA"/>
        </w:rPr>
        <w:t xml:space="preserve">portaciones del modelo de </w:t>
      </w:r>
      <w:bookmarkStart w:id="0" w:name="_GoBack"/>
      <w:proofErr w:type="spellStart"/>
      <w:r w:rsidR="004F4843">
        <w:rPr>
          <w:rFonts w:ascii="Times New Roman" w:eastAsia="Times New Roman" w:hAnsi="Times New Roman" w:cs="Times New Roman"/>
          <w:b/>
          <w:kern w:val="1"/>
          <w:sz w:val="30"/>
          <w:szCs w:val="30"/>
          <w:lang w:eastAsia="ar-SA"/>
        </w:rPr>
        <w:t>r</w:t>
      </w:r>
      <w:r w:rsidRPr="00F04D7C">
        <w:rPr>
          <w:rFonts w:ascii="Times New Roman" w:eastAsia="Times New Roman" w:hAnsi="Times New Roman" w:cs="Times New Roman"/>
          <w:b/>
          <w:kern w:val="1"/>
          <w:sz w:val="30"/>
          <w:szCs w:val="30"/>
          <w:lang w:eastAsia="ar-SA"/>
        </w:rPr>
        <w:t>esiliencia</w:t>
      </w:r>
      <w:proofErr w:type="spellEnd"/>
      <w:r w:rsidR="004F4843">
        <w:rPr>
          <w:rFonts w:ascii="Times New Roman" w:eastAsia="Times New Roman" w:hAnsi="Times New Roman" w:cs="Times New Roman"/>
          <w:b/>
          <w:kern w:val="1"/>
          <w:sz w:val="30"/>
          <w:szCs w:val="30"/>
          <w:lang w:eastAsia="ar-SA"/>
        </w:rPr>
        <w:t xml:space="preserve"> a la acción socioeducativa en c</w:t>
      </w:r>
      <w:r w:rsidRPr="00F04D7C">
        <w:rPr>
          <w:rFonts w:ascii="Times New Roman" w:eastAsia="Times New Roman" w:hAnsi="Times New Roman" w:cs="Times New Roman"/>
          <w:b/>
          <w:kern w:val="1"/>
          <w:sz w:val="30"/>
          <w:szCs w:val="30"/>
          <w:lang w:eastAsia="ar-SA"/>
        </w:rPr>
        <w:t>entros de menores extranjeros no acompañados</w:t>
      </w:r>
      <w:bookmarkEnd w:id="0"/>
      <w:r w:rsidRPr="00F04D7C">
        <w:rPr>
          <w:rFonts w:ascii="Times New Roman" w:eastAsia="Times New Roman" w:hAnsi="Times New Roman" w:cs="Times New Roman"/>
          <w:b/>
          <w:kern w:val="1"/>
          <w:sz w:val="30"/>
          <w:szCs w:val="30"/>
          <w:lang w:eastAsia="ar-SA"/>
        </w:rPr>
        <w:t xml:space="preserve">. </w:t>
      </w:r>
    </w:p>
    <w:p w:rsidR="00DA2E2D" w:rsidRPr="00F04D7C" w:rsidRDefault="00DA2E2D" w:rsidP="00975FAF">
      <w:pPr>
        <w:widowControl w:val="0"/>
        <w:suppressAutoHyphens/>
        <w:overflowPunct w:val="0"/>
        <w:spacing w:after="0" w:line="240" w:lineRule="auto"/>
        <w:jc w:val="right"/>
        <w:rPr>
          <w:rFonts w:ascii="Times New Roman" w:eastAsia="Times New Roman" w:hAnsi="Times New Roman" w:cs="Times New Roman"/>
          <w:b/>
          <w:kern w:val="1"/>
          <w:sz w:val="30"/>
          <w:szCs w:val="30"/>
          <w:lang w:eastAsia="ar-SA"/>
        </w:rPr>
      </w:pPr>
    </w:p>
    <w:p w:rsidR="00F04D7C" w:rsidRPr="004F4843" w:rsidRDefault="00F04D7C" w:rsidP="00F04D7C">
      <w:pPr>
        <w:jc w:val="right"/>
        <w:rPr>
          <w:rFonts w:ascii="Times New Roman" w:eastAsia="Times New Roman" w:hAnsi="Times New Roman" w:cs="Times New Roman"/>
          <w:b/>
          <w:kern w:val="1"/>
          <w:sz w:val="30"/>
          <w:szCs w:val="30"/>
          <w:lang w:val="en-US" w:eastAsia="ar-SA"/>
        </w:rPr>
      </w:pPr>
      <w:r w:rsidRPr="004F4843">
        <w:rPr>
          <w:rFonts w:ascii="Times New Roman" w:eastAsia="Times New Roman" w:hAnsi="Times New Roman" w:cs="Times New Roman"/>
          <w:b/>
          <w:kern w:val="1"/>
          <w:sz w:val="30"/>
          <w:szCs w:val="30"/>
          <w:lang w:val="en-US" w:eastAsia="ar-SA"/>
        </w:rPr>
        <w:t>Resilience model's contributions to the socio-educational work in Centers for unaccompanied migrant children.</w:t>
      </w:r>
    </w:p>
    <w:p w:rsidR="00EA3F3D" w:rsidRPr="004F4843" w:rsidRDefault="00EA3F3D" w:rsidP="00975FAF">
      <w:pPr>
        <w:tabs>
          <w:tab w:val="left" w:pos="284"/>
        </w:tabs>
        <w:autoSpaceDE w:val="0"/>
        <w:autoSpaceDN w:val="0"/>
        <w:adjustRightInd w:val="0"/>
        <w:spacing w:after="0" w:line="240" w:lineRule="auto"/>
        <w:jc w:val="both"/>
        <w:rPr>
          <w:rFonts w:ascii="Times New Roman" w:eastAsia="Calibri" w:hAnsi="Times New Roman" w:cs="Times New Roman"/>
          <w:i/>
          <w:sz w:val="24"/>
          <w:szCs w:val="24"/>
          <w:lang w:val="en-US"/>
        </w:rPr>
      </w:pPr>
    </w:p>
    <w:p w:rsidR="00EA3F3D" w:rsidRPr="004F4843" w:rsidRDefault="00EA3F3D" w:rsidP="00975FAF">
      <w:pPr>
        <w:tabs>
          <w:tab w:val="left" w:pos="284"/>
        </w:tabs>
        <w:autoSpaceDE w:val="0"/>
        <w:autoSpaceDN w:val="0"/>
        <w:adjustRightInd w:val="0"/>
        <w:spacing w:after="0" w:line="240" w:lineRule="auto"/>
        <w:jc w:val="both"/>
        <w:rPr>
          <w:rFonts w:ascii="Times New Roman" w:eastAsia="Calibri" w:hAnsi="Times New Roman" w:cs="Times New Roman"/>
          <w:i/>
          <w:sz w:val="24"/>
          <w:szCs w:val="24"/>
          <w:lang w:val="en-US"/>
        </w:rPr>
      </w:pPr>
    </w:p>
    <w:p w:rsidR="00EA3F3D" w:rsidRPr="004F4843" w:rsidRDefault="00EA3F3D" w:rsidP="00975FAF">
      <w:pPr>
        <w:tabs>
          <w:tab w:val="left" w:pos="284"/>
        </w:tabs>
        <w:autoSpaceDE w:val="0"/>
        <w:autoSpaceDN w:val="0"/>
        <w:adjustRightInd w:val="0"/>
        <w:spacing w:after="0" w:line="240" w:lineRule="auto"/>
        <w:jc w:val="both"/>
        <w:rPr>
          <w:rFonts w:ascii="Times New Roman" w:eastAsia="Calibri" w:hAnsi="Times New Roman" w:cs="Times New Roman"/>
          <w:i/>
          <w:sz w:val="24"/>
          <w:szCs w:val="24"/>
          <w:lang w:val="en-US"/>
        </w:rPr>
      </w:pPr>
    </w:p>
    <w:p w:rsidR="00EA3F3D" w:rsidRPr="004F4843" w:rsidRDefault="00EA3F3D" w:rsidP="00975FAF">
      <w:pPr>
        <w:tabs>
          <w:tab w:val="left" w:pos="284"/>
        </w:tabs>
        <w:autoSpaceDE w:val="0"/>
        <w:autoSpaceDN w:val="0"/>
        <w:adjustRightInd w:val="0"/>
        <w:spacing w:after="0" w:line="240" w:lineRule="auto"/>
        <w:jc w:val="both"/>
        <w:rPr>
          <w:rFonts w:ascii="Times New Roman" w:eastAsia="Calibri" w:hAnsi="Times New Roman" w:cs="Times New Roman"/>
          <w:i/>
          <w:sz w:val="24"/>
          <w:szCs w:val="24"/>
          <w:lang w:val="en-US"/>
        </w:rPr>
      </w:pPr>
    </w:p>
    <w:p w:rsidR="006038F5" w:rsidRPr="005B088A" w:rsidRDefault="00EA3F3D" w:rsidP="006038F5">
      <w:pPr>
        <w:tabs>
          <w:tab w:val="left" w:pos="284"/>
        </w:tabs>
        <w:autoSpaceDE w:val="0"/>
        <w:autoSpaceDN w:val="0"/>
        <w:adjustRightInd w:val="0"/>
        <w:spacing w:after="0" w:line="240" w:lineRule="auto"/>
        <w:jc w:val="both"/>
        <w:rPr>
          <w:rFonts w:ascii="Times New Roman" w:eastAsia="Calibri" w:hAnsi="Times New Roman" w:cs="Times New Roman"/>
          <w:b/>
          <w:sz w:val="20"/>
          <w:szCs w:val="20"/>
        </w:rPr>
      </w:pPr>
      <w:r w:rsidRPr="004F4843">
        <w:rPr>
          <w:rFonts w:ascii="Times New Roman" w:eastAsia="Calibri" w:hAnsi="Times New Roman" w:cs="Times New Roman"/>
          <w:i/>
          <w:sz w:val="24"/>
          <w:szCs w:val="24"/>
          <w:lang w:val="en-US"/>
        </w:rPr>
        <w:tab/>
      </w:r>
      <w:r w:rsidRPr="004F4843">
        <w:rPr>
          <w:rFonts w:ascii="Times New Roman" w:eastAsia="Calibri" w:hAnsi="Times New Roman" w:cs="Times New Roman"/>
          <w:i/>
          <w:sz w:val="24"/>
          <w:szCs w:val="24"/>
          <w:lang w:val="en-US"/>
        </w:rPr>
        <w:tab/>
      </w:r>
      <w:r w:rsidRPr="005064E9">
        <w:rPr>
          <w:rFonts w:ascii="Times New Roman" w:eastAsia="Calibri" w:hAnsi="Times New Roman" w:cs="Times New Roman"/>
          <w:b/>
          <w:sz w:val="20"/>
          <w:szCs w:val="20"/>
        </w:rPr>
        <w:t>Resumen</w:t>
      </w:r>
    </w:p>
    <w:p w:rsidR="006038F5" w:rsidRPr="005B088A" w:rsidRDefault="006038F5" w:rsidP="006038F5">
      <w:pPr>
        <w:tabs>
          <w:tab w:val="left" w:pos="284"/>
        </w:tabs>
        <w:autoSpaceDE w:val="0"/>
        <w:autoSpaceDN w:val="0"/>
        <w:adjustRightInd w:val="0"/>
        <w:spacing w:after="0" w:line="240" w:lineRule="auto"/>
        <w:jc w:val="both"/>
        <w:rPr>
          <w:rFonts w:ascii="Times New Roman" w:eastAsia="Calibri" w:hAnsi="Times New Roman" w:cs="Times New Roman"/>
          <w:b/>
          <w:sz w:val="20"/>
          <w:szCs w:val="20"/>
        </w:rPr>
      </w:pPr>
    </w:p>
    <w:p w:rsidR="003E7E7C" w:rsidRPr="00C211E0" w:rsidRDefault="003E7E7C" w:rsidP="006038F5">
      <w:pPr>
        <w:tabs>
          <w:tab w:val="left" w:pos="284"/>
        </w:tabs>
        <w:autoSpaceDE w:val="0"/>
        <w:autoSpaceDN w:val="0"/>
        <w:adjustRightInd w:val="0"/>
        <w:spacing w:after="0"/>
        <w:jc w:val="both"/>
        <w:rPr>
          <w:rFonts w:ascii="Times New Roman" w:eastAsia="Calibri" w:hAnsi="Times New Roman" w:cs="Times New Roman"/>
          <w:sz w:val="20"/>
          <w:szCs w:val="20"/>
        </w:rPr>
      </w:pPr>
      <w:r w:rsidRPr="00C211E0">
        <w:rPr>
          <w:rFonts w:ascii="Times New Roman" w:eastAsia="Calibri" w:hAnsi="Times New Roman" w:cs="Times New Roman"/>
          <w:sz w:val="20"/>
          <w:szCs w:val="20"/>
        </w:rPr>
        <w:t xml:space="preserve">En este </w:t>
      </w:r>
      <w:r w:rsidR="00A44248" w:rsidRPr="00C211E0">
        <w:rPr>
          <w:rFonts w:ascii="Times New Roman" w:eastAsia="Calibri" w:hAnsi="Times New Roman" w:cs="Times New Roman"/>
          <w:sz w:val="20"/>
          <w:szCs w:val="20"/>
        </w:rPr>
        <w:t>artículo</w:t>
      </w:r>
      <w:r w:rsidRPr="00C211E0">
        <w:rPr>
          <w:rFonts w:ascii="Times New Roman" w:eastAsia="Calibri" w:hAnsi="Times New Roman" w:cs="Times New Roman"/>
          <w:sz w:val="20"/>
          <w:szCs w:val="20"/>
        </w:rPr>
        <w:t xml:space="preserve"> </w:t>
      </w:r>
      <w:r w:rsidR="00346883" w:rsidRPr="00C211E0">
        <w:rPr>
          <w:rFonts w:ascii="Times New Roman" w:eastAsia="Calibri" w:hAnsi="Times New Roman" w:cs="Times New Roman"/>
          <w:sz w:val="20"/>
          <w:szCs w:val="20"/>
        </w:rPr>
        <w:t xml:space="preserve">se </w:t>
      </w:r>
      <w:r w:rsidR="00AD48E7" w:rsidRPr="00C211E0">
        <w:rPr>
          <w:rFonts w:ascii="Times New Roman" w:eastAsia="Calibri" w:hAnsi="Times New Roman" w:cs="Times New Roman"/>
          <w:sz w:val="20"/>
          <w:szCs w:val="20"/>
        </w:rPr>
        <w:t xml:space="preserve">realiza </w:t>
      </w:r>
      <w:r w:rsidRPr="00C211E0">
        <w:rPr>
          <w:rFonts w:ascii="Times New Roman" w:eastAsia="Calibri" w:hAnsi="Times New Roman" w:cs="Times New Roman"/>
          <w:sz w:val="20"/>
          <w:szCs w:val="20"/>
        </w:rPr>
        <w:t xml:space="preserve">un acercamiento a la </w:t>
      </w:r>
      <w:proofErr w:type="spellStart"/>
      <w:r w:rsidRPr="00C211E0">
        <w:rPr>
          <w:rFonts w:ascii="Times New Roman" w:eastAsia="Calibri" w:hAnsi="Times New Roman" w:cs="Times New Roman"/>
          <w:sz w:val="20"/>
          <w:szCs w:val="20"/>
        </w:rPr>
        <w:t>resiliencia</w:t>
      </w:r>
      <w:proofErr w:type="spellEnd"/>
      <w:r w:rsidRPr="00C211E0">
        <w:rPr>
          <w:rFonts w:ascii="Times New Roman" w:eastAsia="Calibri" w:hAnsi="Times New Roman" w:cs="Times New Roman"/>
          <w:sz w:val="20"/>
          <w:szCs w:val="20"/>
        </w:rPr>
        <w:t xml:space="preserve"> y la afectividad como elementos clave en la intervención </w:t>
      </w:r>
      <w:r w:rsidR="006C7F7C" w:rsidRPr="00C211E0">
        <w:rPr>
          <w:rFonts w:ascii="Times New Roman" w:eastAsia="Calibri" w:hAnsi="Times New Roman" w:cs="Times New Roman"/>
          <w:sz w:val="20"/>
          <w:szCs w:val="20"/>
        </w:rPr>
        <w:t>socioeducativa.</w:t>
      </w:r>
      <w:r w:rsidRPr="00C211E0">
        <w:rPr>
          <w:rFonts w:ascii="Times New Roman" w:eastAsia="Calibri" w:hAnsi="Times New Roman" w:cs="Times New Roman"/>
          <w:sz w:val="20"/>
          <w:szCs w:val="20"/>
        </w:rPr>
        <w:t xml:space="preserve"> Consta de una fundamentación teórica y una investigación cualitativa que se </w:t>
      </w:r>
      <w:r w:rsidR="00A2162D" w:rsidRPr="00C211E0">
        <w:rPr>
          <w:rFonts w:ascii="Times New Roman" w:eastAsia="Calibri" w:hAnsi="Times New Roman" w:cs="Times New Roman"/>
          <w:sz w:val="20"/>
          <w:szCs w:val="20"/>
        </w:rPr>
        <w:t>centra</w:t>
      </w:r>
      <w:r w:rsidRPr="00C211E0">
        <w:rPr>
          <w:rFonts w:ascii="Times New Roman" w:eastAsia="Calibri" w:hAnsi="Times New Roman" w:cs="Times New Roman"/>
          <w:sz w:val="20"/>
          <w:szCs w:val="20"/>
        </w:rPr>
        <w:t xml:space="preserve"> en la intervención del educador y la educadora</w:t>
      </w:r>
      <w:r w:rsidR="006038F5" w:rsidRPr="00C211E0">
        <w:rPr>
          <w:rFonts w:ascii="Times New Roman" w:eastAsia="Calibri" w:hAnsi="Times New Roman" w:cs="Times New Roman"/>
          <w:strike/>
          <w:sz w:val="20"/>
          <w:szCs w:val="20"/>
        </w:rPr>
        <w:t>,</w:t>
      </w:r>
      <w:r w:rsidRPr="00C211E0">
        <w:rPr>
          <w:rFonts w:ascii="Times New Roman" w:eastAsia="Calibri" w:hAnsi="Times New Roman" w:cs="Times New Roman"/>
          <w:sz w:val="20"/>
          <w:szCs w:val="20"/>
        </w:rPr>
        <w:t xml:space="preserve"> y su potencialidad como tutor</w:t>
      </w:r>
      <w:r w:rsidR="00D731E8" w:rsidRPr="00C211E0">
        <w:rPr>
          <w:rFonts w:ascii="Times New Roman" w:eastAsia="Calibri" w:hAnsi="Times New Roman" w:cs="Times New Roman"/>
          <w:sz w:val="20"/>
          <w:szCs w:val="20"/>
        </w:rPr>
        <w:t xml:space="preserve"> y tutora</w:t>
      </w:r>
      <w:r w:rsidRPr="00C211E0">
        <w:rPr>
          <w:rFonts w:ascii="Times New Roman" w:eastAsia="Calibri" w:hAnsi="Times New Roman" w:cs="Times New Roman"/>
          <w:sz w:val="20"/>
          <w:szCs w:val="20"/>
        </w:rPr>
        <w:t xml:space="preserve"> de </w:t>
      </w:r>
      <w:proofErr w:type="spellStart"/>
      <w:r w:rsidRPr="00C211E0">
        <w:rPr>
          <w:rFonts w:ascii="Times New Roman" w:eastAsia="Calibri" w:hAnsi="Times New Roman" w:cs="Times New Roman"/>
          <w:sz w:val="20"/>
          <w:szCs w:val="20"/>
        </w:rPr>
        <w:t>resiliencia</w:t>
      </w:r>
      <w:proofErr w:type="spellEnd"/>
      <w:r w:rsidRPr="00C211E0">
        <w:rPr>
          <w:rFonts w:ascii="Times New Roman" w:eastAsia="Calibri" w:hAnsi="Times New Roman" w:cs="Times New Roman"/>
          <w:sz w:val="20"/>
          <w:szCs w:val="20"/>
        </w:rPr>
        <w:t xml:space="preserve"> en un centro residencial de menores extranjeros</w:t>
      </w:r>
      <w:r w:rsidR="00AB7156">
        <w:rPr>
          <w:rFonts w:ascii="Times New Roman" w:eastAsia="Calibri" w:hAnsi="Times New Roman" w:cs="Times New Roman"/>
          <w:sz w:val="20"/>
          <w:szCs w:val="20"/>
        </w:rPr>
        <w:t xml:space="preserve"> no acompañados</w:t>
      </w:r>
      <w:r w:rsidRPr="00C211E0">
        <w:rPr>
          <w:rFonts w:ascii="Times New Roman" w:eastAsia="Calibri" w:hAnsi="Times New Roman" w:cs="Times New Roman"/>
          <w:sz w:val="20"/>
          <w:szCs w:val="20"/>
        </w:rPr>
        <w:t xml:space="preserve">. </w:t>
      </w:r>
      <w:r w:rsidR="00A2162D" w:rsidRPr="00C211E0">
        <w:rPr>
          <w:rFonts w:ascii="Times New Roman" w:eastAsia="Calibri" w:hAnsi="Times New Roman" w:cs="Times New Roman"/>
          <w:sz w:val="20"/>
          <w:szCs w:val="20"/>
        </w:rPr>
        <w:t xml:space="preserve">Desde una perspectiva cualitativa se han utilizado como técnicas de recogida de datos la observación participante y nueve entrevistas con </w:t>
      </w:r>
      <w:r w:rsidR="00A2162D" w:rsidRPr="00C211E0">
        <w:rPr>
          <w:rFonts w:ascii="Times New Roman" w:hAnsi="Times New Roman"/>
          <w:sz w:val="20"/>
          <w:szCs w:val="20"/>
        </w:rPr>
        <w:t>3 educadoras y 6 educadores</w:t>
      </w:r>
      <w:r w:rsidR="00A2162D" w:rsidRPr="00C211E0">
        <w:rPr>
          <w:rFonts w:ascii="Times New Roman" w:eastAsia="Calibri" w:hAnsi="Times New Roman" w:cs="Times New Roman"/>
          <w:sz w:val="20"/>
          <w:szCs w:val="20"/>
        </w:rPr>
        <w:t xml:space="preserve"> y el coordinador del Servicio. El análisis e interpretación de los resultados proporcionan </w:t>
      </w:r>
      <w:r w:rsidR="00A2162D" w:rsidRPr="00C211E0">
        <w:rPr>
          <w:rFonts w:ascii="Times New Roman" w:eastAsia="Calibri" w:hAnsi="Times New Roman" w:cs="Times New Roman"/>
          <w:sz w:val="20"/>
          <w:szCs w:val="20"/>
          <w:lang w:val="es-ES_tradnl"/>
        </w:rPr>
        <w:t>evidencias relacionadas con la detección de f</w:t>
      </w:r>
      <w:r w:rsidR="00C211E0" w:rsidRPr="00C211E0">
        <w:rPr>
          <w:rFonts w:ascii="Times New Roman" w:eastAsia="Calibri" w:hAnsi="Times New Roman" w:cs="Times New Roman"/>
          <w:sz w:val="20"/>
          <w:szCs w:val="20"/>
          <w:lang w:val="es-ES_tradnl"/>
        </w:rPr>
        <w:t xml:space="preserve">actores de riesgo y protección, las </w:t>
      </w:r>
      <w:r w:rsidR="00A2162D" w:rsidRPr="00C211E0">
        <w:rPr>
          <w:rFonts w:ascii="Times New Roman" w:eastAsia="Calibri" w:hAnsi="Times New Roman" w:cs="Times New Roman"/>
          <w:sz w:val="20"/>
          <w:szCs w:val="20"/>
          <w:lang w:val="es-ES_tradnl"/>
        </w:rPr>
        <w:t xml:space="preserve">características de la intervención educativa en </w:t>
      </w:r>
      <w:r w:rsidR="00C211E0" w:rsidRPr="00C211E0">
        <w:rPr>
          <w:rFonts w:ascii="Times New Roman" w:eastAsia="Calibri" w:hAnsi="Times New Roman" w:cs="Times New Roman"/>
          <w:sz w:val="20"/>
          <w:szCs w:val="20"/>
          <w:lang w:val="es-ES_tradnl"/>
        </w:rPr>
        <w:t>la fase</w:t>
      </w:r>
      <w:r w:rsidR="00A2162D" w:rsidRPr="00C211E0">
        <w:rPr>
          <w:rFonts w:ascii="Times New Roman" w:eastAsia="Calibri" w:hAnsi="Times New Roman" w:cs="Times New Roman"/>
          <w:sz w:val="20"/>
          <w:szCs w:val="20"/>
          <w:lang w:val="es-ES_tradnl"/>
        </w:rPr>
        <w:t xml:space="preserve"> de acogida</w:t>
      </w:r>
      <w:r w:rsidR="00C211E0" w:rsidRPr="00C211E0">
        <w:rPr>
          <w:rFonts w:ascii="Times New Roman" w:eastAsia="Calibri" w:hAnsi="Times New Roman" w:cs="Times New Roman"/>
          <w:sz w:val="20"/>
          <w:szCs w:val="20"/>
          <w:lang w:val="es-ES_tradnl"/>
        </w:rPr>
        <w:t xml:space="preserve">, </w:t>
      </w:r>
      <w:r w:rsidR="00A2162D" w:rsidRPr="00C211E0">
        <w:rPr>
          <w:rFonts w:ascii="Times New Roman" w:eastAsia="Calibri" w:hAnsi="Times New Roman" w:cs="Times New Roman"/>
          <w:sz w:val="20"/>
          <w:szCs w:val="20"/>
          <w:lang w:val="es-ES_tradnl"/>
        </w:rPr>
        <w:t xml:space="preserve"> la afectividad y el ambiente como claves en el tiem</w:t>
      </w:r>
      <w:r w:rsidR="00C211E0" w:rsidRPr="00C211E0">
        <w:rPr>
          <w:rFonts w:ascii="Times New Roman" w:eastAsia="Calibri" w:hAnsi="Times New Roman" w:cs="Times New Roman"/>
          <w:sz w:val="20"/>
          <w:szCs w:val="20"/>
          <w:lang w:val="es-ES_tradnl"/>
        </w:rPr>
        <w:t>po de representación y relación,</w:t>
      </w:r>
      <w:r w:rsidR="00A2162D" w:rsidRPr="00C211E0">
        <w:rPr>
          <w:rFonts w:ascii="Times New Roman" w:eastAsia="Calibri" w:hAnsi="Times New Roman" w:cs="Times New Roman"/>
          <w:sz w:val="20"/>
          <w:szCs w:val="20"/>
          <w:lang w:val="es-ES_tradnl"/>
        </w:rPr>
        <w:t xml:space="preserve"> y </w:t>
      </w:r>
      <w:r w:rsidR="00C211E0" w:rsidRPr="00C211E0">
        <w:rPr>
          <w:rFonts w:ascii="Times New Roman" w:eastAsia="Calibri" w:hAnsi="Times New Roman" w:cs="Times New Roman"/>
          <w:sz w:val="20"/>
          <w:szCs w:val="20"/>
          <w:lang w:val="es-ES_tradnl"/>
        </w:rPr>
        <w:t xml:space="preserve">por último sobre las </w:t>
      </w:r>
      <w:r w:rsidR="00A2162D" w:rsidRPr="00C211E0">
        <w:rPr>
          <w:rFonts w:ascii="Times New Roman" w:eastAsia="Calibri" w:hAnsi="Times New Roman" w:cs="Times New Roman"/>
          <w:sz w:val="20"/>
          <w:szCs w:val="20"/>
          <w:lang w:val="es-ES_tradnl"/>
        </w:rPr>
        <w:t xml:space="preserve">bases socioeducativas de la acción tutorial </w:t>
      </w:r>
      <w:proofErr w:type="spellStart"/>
      <w:r w:rsidR="00A2162D" w:rsidRPr="00C211E0">
        <w:rPr>
          <w:rFonts w:ascii="Times New Roman" w:eastAsia="Calibri" w:hAnsi="Times New Roman" w:cs="Times New Roman"/>
          <w:sz w:val="20"/>
          <w:szCs w:val="20"/>
          <w:lang w:val="es-ES_tradnl"/>
        </w:rPr>
        <w:t>resiliente</w:t>
      </w:r>
      <w:proofErr w:type="spellEnd"/>
      <w:r w:rsidR="00A2162D" w:rsidRPr="00C211E0">
        <w:rPr>
          <w:rFonts w:ascii="Times New Roman" w:eastAsia="Calibri" w:hAnsi="Times New Roman" w:cs="Times New Roman"/>
          <w:sz w:val="20"/>
          <w:szCs w:val="20"/>
          <w:lang w:val="es-ES_tradnl"/>
        </w:rPr>
        <w:t>.</w:t>
      </w:r>
      <w:r w:rsidR="00A2162D" w:rsidRPr="00C211E0">
        <w:rPr>
          <w:rFonts w:ascii="Times New Roman" w:hAnsi="Times New Roman" w:cs="Times New Roman"/>
          <w:sz w:val="20"/>
          <w:szCs w:val="20"/>
        </w:rPr>
        <w:t xml:space="preserve"> </w:t>
      </w:r>
      <w:r w:rsidR="00A2162D" w:rsidRPr="00C211E0">
        <w:rPr>
          <w:rFonts w:ascii="Times New Roman" w:eastAsia="Calibri" w:hAnsi="Times New Roman" w:cs="Times New Roman"/>
          <w:sz w:val="20"/>
          <w:szCs w:val="20"/>
        </w:rPr>
        <w:t xml:space="preserve"> </w:t>
      </w:r>
      <w:r w:rsidRPr="00C211E0">
        <w:rPr>
          <w:rFonts w:ascii="Times New Roman" w:eastAsia="Calibri" w:hAnsi="Times New Roman" w:cs="Times New Roman"/>
          <w:sz w:val="20"/>
          <w:szCs w:val="20"/>
        </w:rPr>
        <w:t xml:space="preserve">Algunas de las conclusiones teniendo en cuenta los resultados de la investigación son: que la </w:t>
      </w:r>
      <w:proofErr w:type="spellStart"/>
      <w:r w:rsidRPr="00C211E0">
        <w:rPr>
          <w:rFonts w:ascii="Times New Roman" w:eastAsia="Calibri" w:hAnsi="Times New Roman" w:cs="Times New Roman"/>
          <w:sz w:val="20"/>
          <w:szCs w:val="20"/>
        </w:rPr>
        <w:t>resiliencia</w:t>
      </w:r>
      <w:proofErr w:type="spellEnd"/>
      <w:r w:rsidRPr="00C211E0">
        <w:rPr>
          <w:rFonts w:ascii="Times New Roman" w:eastAsia="Calibri" w:hAnsi="Times New Roman" w:cs="Times New Roman"/>
          <w:sz w:val="20"/>
          <w:szCs w:val="20"/>
        </w:rPr>
        <w:t xml:space="preserve"> comparte con la educación un factor determinante como es la importancia de la calidad del entorno humano y las int</w:t>
      </w:r>
      <w:r w:rsidR="00172E48" w:rsidRPr="00C211E0">
        <w:rPr>
          <w:rFonts w:ascii="Times New Roman" w:eastAsia="Calibri" w:hAnsi="Times New Roman" w:cs="Times New Roman"/>
          <w:sz w:val="20"/>
          <w:szCs w:val="20"/>
        </w:rPr>
        <w:t xml:space="preserve">eracciones que en este se dan, </w:t>
      </w:r>
      <w:r w:rsidRPr="00C211E0">
        <w:rPr>
          <w:rFonts w:ascii="Times New Roman" w:eastAsia="Calibri" w:hAnsi="Times New Roman" w:cs="Times New Roman"/>
          <w:sz w:val="20"/>
          <w:szCs w:val="20"/>
        </w:rPr>
        <w:t xml:space="preserve">y que en la medida que se crea un vínculo educativo hay espacio para la estimulación de la </w:t>
      </w:r>
      <w:r w:rsidR="006C7F7C" w:rsidRPr="00C211E0">
        <w:rPr>
          <w:rFonts w:ascii="Times New Roman" w:eastAsia="Calibri" w:hAnsi="Times New Roman" w:cs="Times New Roman"/>
          <w:sz w:val="20"/>
          <w:szCs w:val="20"/>
        </w:rPr>
        <w:t>misma</w:t>
      </w:r>
      <w:r w:rsidRPr="00C211E0">
        <w:rPr>
          <w:rFonts w:ascii="Times New Roman" w:eastAsia="Calibri" w:hAnsi="Times New Roman" w:cs="Times New Roman"/>
          <w:sz w:val="20"/>
          <w:szCs w:val="20"/>
        </w:rPr>
        <w:t xml:space="preserve">. </w:t>
      </w:r>
      <w:r w:rsidR="00A2162D" w:rsidRPr="00C211E0">
        <w:rPr>
          <w:rFonts w:ascii="Times New Roman" w:eastAsia="Calibri" w:hAnsi="Times New Roman" w:cs="Times New Roman"/>
          <w:sz w:val="20"/>
          <w:szCs w:val="20"/>
        </w:rPr>
        <w:t xml:space="preserve">También se plantea la necesidad de seguir investigando en este ámbito relacionado con la </w:t>
      </w:r>
      <w:proofErr w:type="spellStart"/>
      <w:r w:rsidR="00A2162D" w:rsidRPr="00C211E0">
        <w:rPr>
          <w:rFonts w:ascii="Times New Roman" w:eastAsia="Calibri" w:hAnsi="Times New Roman" w:cs="Times New Roman"/>
          <w:sz w:val="20"/>
          <w:szCs w:val="20"/>
        </w:rPr>
        <w:t>Resilencia</w:t>
      </w:r>
      <w:proofErr w:type="spellEnd"/>
      <w:r w:rsidR="00A2162D" w:rsidRPr="00C211E0">
        <w:rPr>
          <w:rFonts w:ascii="Times New Roman" w:eastAsia="Calibri" w:hAnsi="Times New Roman" w:cs="Times New Roman"/>
          <w:sz w:val="20"/>
          <w:szCs w:val="20"/>
        </w:rPr>
        <w:t xml:space="preserve"> y la Educación Social.</w:t>
      </w:r>
    </w:p>
    <w:p w:rsidR="003E7E7C" w:rsidRPr="005064E9" w:rsidRDefault="003E7E7C" w:rsidP="006038F5">
      <w:pPr>
        <w:tabs>
          <w:tab w:val="left" w:pos="284"/>
        </w:tabs>
        <w:autoSpaceDE w:val="0"/>
        <w:autoSpaceDN w:val="0"/>
        <w:adjustRightInd w:val="0"/>
        <w:spacing w:after="0"/>
        <w:jc w:val="both"/>
        <w:rPr>
          <w:rFonts w:ascii="Times New Roman" w:eastAsia="Calibri" w:hAnsi="Times New Roman" w:cs="Times New Roman"/>
          <w:i/>
          <w:sz w:val="24"/>
          <w:szCs w:val="24"/>
        </w:rPr>
      </w:pPr>
    </w:p>
    <w:p w:rsidR="003E7E7C" w:rsidRPr="005064E9" w:rsidRDefault="00EA3F3D" w:rsidP="006038F5">
      <w:pPr>
        <w:tabs>
          <w:tab w:val="left" w:pos="284"/>
        </w:tabs>
        <w:autoSpaceDE w:val="0"/>
        <w:autoSpaceDN w:val="0"/>
        <w:adjustRightInd w:val="0"/>
        <w:spacing w:after="0"/>
        <w:jc w:val="both"/>
        <w:rPr>
          <w:rFonts w:ascii="Times New Roman" w:eastAsia="Calibri" w:hAnsi="Times New Roman" w:cs="Times New Roman"/>
          <w:sz w:val="20"/>
          <w:szCs w:val="20"/>
        </w:rPr>
      </w:pPr>
      <w:r w:rsidRPr="005064E9">
        <w:rPr>
          <w:rFonts w:ascii="Times New Roman" w:eastAsia="Calibri" w:hAnsi="Times New Roman" w:cs="Times New Roman"/>
          <w:b/>
          <w:i/>
          <w:sz w:val="24"/>
          <w:szCs w:val="24"/>
        </w:rPr>
        <w:tab/>
      </w:r>
      <w:r w:rsidRPr="005064E9">
        <w:rPr>
          <w:rFonts w:ascii="Times New Roman" w:eastAsia="Calibri" w:hAnsi="Times New Roman" w:cs="Times New Roman"/>
          <w:b/>
          <w:i/>
          <w:sz w:val="24"/>
          <w:szCs w:val="24"/>
        </w:rPr>
        <w:tab/>
      </w:r>
      <w:r w:rsidR="003E7E7C" w:rsidRPr="005064E9">
        <w:rPr>
          <w:rFonts w:ascii="Times New Roman" w:eastAsia="Calibri" w:hAnsi="Times New Roman" w:cs="Times New Roman"/>
          <w:b/>
          <w:i/>
          <w:sz w:val="20"/>
          <w:szCs w:val="20"/>
        </w:rPr>
        <w:t>Palabras clave</w:t>
      </w:r>
      <w:r w:rsidR="003E7E7C" w:rsidRPr="005064E9">
        <w:rPr>
          <w:rFonts w:ascii="Times New Roman" w:eastAsia="Calibri" w:hAnsi="Times New Roman" w:cs="Times New Roman"/>
          <w:sz w:val="20"/>
          <w:szCs w:val="20"/>
        </w:rPr>
        <w:t xml:space="preserve">: </w:t>
      </w:r>
      <w:proofErr w:type="spellStart"/>
      <w:r w:rsidR="003E7E7C" w:rsidRPr="005064E9">
        <w:rPr>
          <w:rFonts w:ascii="Times New Roman" w:eastAsia="Calibri" w:hAnsi="Times New Roman" w:cs="Times New Roman"/>
          <w:sz w:val="20"/>
          <w:szCs w:val="20"/>
        </w:rPr>
        <w:t>resiliencia</w:t>
      </w:r>
      <w:proofErr w:type="spellEnd"/>
      <w:r w:rsidR="003E7E7C" w:rsidRPr="005064E9">
        <w:rPr>
          <w:rFonts w:ascii="Times New Roman" w:eastAsia="Calibri" w:hAnsi="Times New Roman" w:cs="Times New Roman"/>
          <w:sz w:val="20"/>
          <w:szCs w:val="20"/>
        </w:rPr>
        <w:t xml:space="preserve">, afectividad, </w:t>
      </w:r>
      <w:r w:rsidR="00B043E5" w:rsidRPr="005064E9">
        <w:rPr>
          <w:rFonts w:ascii="Times New Roman" w:eastAsia="Calibri" w:hAnsi="Times New Roman" w:cs="Times New Roman"/>
          <w:sz w:val="20"/>
          <w:szCs w:val="20"/>
        </w:rPr>
        <w:t>protección de menores</w:t>
      </w:r>
      <w:r w:rsidRPr="005064E9">
        <w:rPr>
          <w:rFonts w:ascii="Times New Roman" w:eastAsia="Calibri" w:hAnsi="Times New Roman" w:cs="Times New Roman"/>
          <w:sz w:val="20"/>
          <w:szCs w:val="20"/>
        </w:rPr>
        <w:t>, educador</w:t>
      </w:r>
      <w:r w:rsidR="006C7F7C" w:rsidRPr="005064E9">
        <w:rPr>
          <w:rFonts w:ascii="Times New Roman" w:eastAsia="Calibri" w:hAnsi="Times New Roman" w:cs="Times New Roman"/>
          <w:sz w:val="20"/>
          <w:szCs w:val="20"/>
        </w:rPr>
        <w:t xml:space="preserve"> </w:t>
      </w:r>
      <w:r w:rsidRPr="005064E9">
        <w:rPr>
          <w:rFonts w:ascii="Times New Roman" w:eastAsia="Calibri" w:hAnsi="Times New Roman" w:cs="Times New Roman"/>
          <w:sz w:val="20"/>
          <w:szCs w:val="20"/>
        </w:rPr>
        <w:t xml:space="preserve">social, tutor </w:t>
      </w:r>
      <w:r w:rsidR="003E7E7C" w:rsidRPr="005064E9">
        <w:rPr>
          <w:rFonts w:ascii="Times New Roman" w:eastAsia="Calibri" w:hAnsi="Times New Roman" w:cs="Times New Roman"/>
          <w:sz w:val="20"/>
          <w:szCs w:val="20"/>
        </w:rPr>
        <w:t xml:space="preserve">de </w:t>
      </w:r>
      <w:proofErr w:type="spellStart"/>
      <w:r w:rsidR="003E7E7C" w:rsidRPr="005064E9">
        <w:rPr>
          <w:rFonts w:ascii="Times New Roman" w:eastAsia="Calibri" w:hAnsi="Times New Roman" w:cs="Times New Roman"/>
          <w:sz w:val="20"/>
          <w:szCs w:val="20"/>
        </w:rPr>
        <w:t>resiliencia</w:t>
      </w:r>
      <w:proofErr w:type="spellEnd"/>
      <w:r w:rsidR="00D731E8" w:rsidRPr="005064E9">
        <w:rPr>
          <w:rFonts w:ascii="Times New Roman" w:eastAsia="Calibri" w:hAnsi="Times New Roman" w:cs="Times New Roman"/>
          <w:sz w:val="20"/>
          <w:szCs w:val="20"/>
        </w:rPr>
        <w:t>.</w:t>
      </w:r>
    </w:p>
    <w:p w:rsidR="003E7E7C" w:rsidRPr="005064E9" w:rsidRDefault="003E7E7C" w:rsidP="00975FAF">
      <w:pPr>
        <w:spacing w:after="0" w:line="240" w:lineRule="auto"/>
        <w:jc w:val="both"/>
        <w:rPr>
          <w:rFonts w:ascii="Times New Roman" w:eastAsia="Calibri" w:hAnsi="Times New Roman" w:cs="Times New Roman"/>
          <w:i/>
          <w:sz w:val="24"/>
          <w:szCs w:val="24"/>
        </w:rPr>
      </w:pPr>
    </w:p>
    <w:p w:rsidR="00771A55" w:rsidRPr="005064E9" w:rsidRDefault="00771A55" w:rsidP="00975FAF">
      <w:pPr>
        <w:tabs>
          <w:tab w:val="left" w:pos="284"/>
        </w:tabs>
        <w:autoSpaceDE w:val="0"/>
        <w:autoSpaceDN w:val="0"/>
        <w:adjustRightInd w:val="0"/>
        <w:spacing w:after="0" w:line="240" w:lineRule="auto"/>
        <w:jc w:val="both"/>
        <w:rPr>
          <w:rFonts w:ascii="Times New Roman" w:eastAsia="Calibri" w:hAnsi="Times New Roman" w:cs="Times New Roman"/>
          <w:sz w:val="20"/>
          <w:szCs w:val="20"/>
          <w:lang w:val="en-US"/>
        </w:rPr>
      </w:pPr>
    </w:p>
    <w:p w:rsidR="00771A55" w:rsidRPr="005064E9" w:rsidRDefault="00771A55" w:rsidP="00975FAF">
      <w:pPr>
        <w:tabs>
          <w:tab w:val="left" w:pos="284"/>
        </w:tabs>
        <w:autoSpaceDE w:val="0"/>
        <w:autoSpaceDN w:val="0"/>
        <w:adjustRightInd w:val="0"/>
        <w:spacing w:after="0" w:line="240" w:lineRule="auto"/>
        <w:jc w:val="both"/>
        <w:rPr>
          <w:rFonts w:ascii="Times New Roman" w:eastAsia="Calibri" w:hAnsi="Times New Roman" w:cs="Times New Roman"/>
          <w:sz w:val="20"/>
          <w:szCs w:val="20"/>
          <w:lang w:val="en-US"/>
        </w:rPr>
      </w:pPr>
    </w:p>
    <w:p w:rsidR="00771A55" w:rsidRPr="005064E9" w:rsidRDefault="00771A55" w:rsidP="00975FAF">
      <w:pPr>
        <w:tabs>
          <w:tab w:val="left" w:pos="284"/>
        </w:tabs>
        <w:autoSpaceDE w:val="0"/>
        <w:autoSpaceDN w:val="0"/>
        <w:adjustRightInd w:val="0"/>
        <w:spacing w:after="0" w:line="240" w:lineRule="auto"/>
        <w:jc w:val="both"/>
        <w:rPr>
          <w:rFonts w:ascii="Times New Roman" w:eastAsia="Calibri" w:hAnsi="Times New Roman" w:cs="Times New Roman"/>
          <w:sz w:val="20"/>
          <w:szCs w:val="20"/>
          <w:lang w:val="en-US"/>
        </w:rPr>
      </w:pPr>
    </w:p>
    <w:p w:rsidR="00771A55" w:rsidRPr="005064E9" w:rsidRDefault="00771A55" w:rsidP="00975FAF">
      <w:pPr>
        <w:tabs>
          <w:tab w:val="left" w:pos="284"/>
        </w:tabs>
        <w:autoSpaceDE w:val="0"/>
        <w:autoSpaceDN w:val="0"/>
        <w:adjustRightInd w:val="0"/>
        <w:spacing w:after="0" w:line="240" w:lineRule="auto"/>
        <w:jc w:val="both"/>
        <w:rPr>
          <w:rFonts w:ascii="Times New Roman" w:eastAsia="Calibri" w:hAnsi="Times New Roman" w:cs="Times New Roman"/>
          <w:sz w:val="20"/>
          <w:szCs w:val="20"/>
          <w:lang w:val="en-US"/>
        </w:rPr>
      </w:pPr>
    </w:p>
    <w:p w:rsidR="006F6A5D" w:rsidRPr="005064E9" w:rsidRDefault="003E7E7C" w:rsidP="00975FAF">
      <w:pPr>
        <w:widowControl w:val="0"/>
        <w:suppressAutoHyphens/>
        <w:overflowPunct w:val="0"/>
        <w:spacing w:after="0" w:line="240" w:lineRule="auto"/>
        <w:jc w:val="both"/>
        <w:rPr>
          <w:rFonts w:ascii="Times New Roman" w:eastAsia="Times New Roman" w:hAnsi="Times New Roman" w:cs="Times New Roman"/>
          <w:b/>
          <w:kern w:val="1"/>
          <w:sz w:val="28"/>
          <w:szCs w:val="28"/>
          <w:lang w:eastAsia="ar-SA"/>
        </w:rPr>
      </w:pPr>
      <w:r w:rsidRPr="005064E9">
        <w:rPr>
          <w:rFonts w:ascii="Times New Roman" w:eastAsia="Times New Roman" w:hAnsi="Times New Roman" w:cs="Times New Roman"/>
          <w:b/>
          <w:kern w:val="1"/>
          <w:sz w:val="28"/>
          <w:szCs w:val="28"/>
          <w:lang w:eastAsia="ar-SA"/>
        </w:rPr>
        <w:t>Introducción</w:t>
      </w:r>
    </w:p>
    <w:p w:rsidR="00CE2399" w:rsidRPr="005064E9" w:rsidRDefault="00CE2399" w:rsidP="00975FAF">
      <w:pPr>
        <w:widowControl w:val="0"/>
        <w:suppressAutoHyphens/>
        <w:overflowPunct w:val="0"/>
        <w:spacing w:after="0" w:line="240" w:lineRule="auto"/>
        <w:jc w:val="both"/>
        <w:rPr>
          <w:rFonts w:ascii="Times New Roman" w:eastAsia="Times New Roman" w:hAnsi="Times New Roman" w:cs="Times New Roman"/>
          <w:b/>
          <w:kern w:val="1"/>
          <w:sz w:val="24"/>
          <w:szCs w:val="24"/>
          <w:lang w:eastAsia="ar-SA"/>
        </w:rPr>
      </w:pPr>
    </w:p>
    <w:p w:rsidR="00771A55" w:rsidRPr="005064E9" w:rsidRDefault="001D3F68" w:rsidP="00D43781">
      <w:pPr>
        <w:spacing w:after="0" w:line="120" w:lineRule="atLeast"/>
        <w:jc w:val="right"/>
        <w:rPr>
          <w:rFonts w:ascii="Times New Roman" w:hAnsi="Times New Roman" w:cs="Times New Roman"/>
          <w:i/>
          <w:sz w:val="20"/>
          <w:szCs w:val="20"/>
        </w:rPr>
      </w:pPr>
      <w:r w:rsidRPr="005064E9">
        <w:rPr>
          <w:rFonts w:ascii="Times New Roman" w:hAnsi="Times New Roman" w:cs="Times New Roman"/>
          <w:i/>
          <w:sz w:val="20"/>
          <w:szCs w:val="20"/>
        </w:rPr>
        <w:t>“</w:t>
      </w:r>
      <w:r w:rsidR="00771A55" w:rsidRPr="005064E9">
        <w:rPr>
          <w:rFonts w:ascii="Times New Roman" w:hAnsi="Times New Roman" w:cs="Times New Roman"/>
          <w:i/>
          <w:sz w:val="20"/>
          <w:szCs w:val="20"/>
        </w:rPr>
        <w:t>- La libertad, el trabajo, la buena suerte, todo lo dispone Dios y su profeta.</w:t>
      </w:r>
    </w:p>
    <w:p w:rsidR="00771A55" w:rsidRPr="005064E9" w:rsidRDefault="00771A55" w:rsidP="00D43781">
      <w:pPr>
        <w:spacing w:after="0" w:line="120" w:lineRule="atLeast"/>
        <w:jc w:val="right"/>
        <w:rPr>
          <w:rFonts w:ascii="Times New Roman" w:hAnsi="Times New Roman" w:cs="Times New Roman"/>
          <w:i/>
          <w:sz w:val="20"/>
          <w:szCs w:val="20"/>
        </w:rPr>
      </w:pPr>
      <w:r w:rsidRPr="005064E9">
        <w:rPr>
          <w:rFonts w:ascii="Times New Roman" w:hAnsi="Times New Roman" w:cs="Times New Roman"/>
          <w:i/>
          <w:sz w:val="20"/>
          <w:szCs w:val="20"/>
        </w:rPr>
        <w:t>- Pero ¿por qué no nos da Dios la misma suerte que a los demás? – pregunté a mi madre.</w:t>
      </w:r>
    </w:p>
    <w:p w:rsidR="00771A55" w:rsidRPr="005064E9" w:rsidRDefault="00771A55" w:rsidP="00D43781">
      <w:pPr>
        <w:spacing w:after="0" w:line="120" w:lineRule="atLeast"/>
        <w:jc w:val="right"/>
        <w:rPr>
          <w:rFonts w:ascii="Times New Roman" w:hAnsi="Times New Roman" w:cs="Times New Roman"/>
          <w:i/>
          <w:sz w:val="20"/>
          <w:szCs w:val="20"/>
        </w:rPr>
      </w:pPr>
      <w:r w:rsidRPr="005064E9">
        <w:rPr>
          <w:rFonts w:ascii="Times New Roman" w:hAnsi="Times New Roman" w:cs="Times New Roman"/>
          <w:i/>
          <w:sz w:val="20"/>
          <w:szCs w:val="20"/>
        </w:rPr>
        <w:t>- Solo Dios lo sabe. Nosotros no sabemos nada y tampoco debemos preguntar</w:t>
      </w:r>
      <w:r w:rsidR="001D3F68" w:rsidRPr="005064E9">
        <w:rPr>
          <w:rFonts w:ascii="Times New Roman" w:hAnsi="Times New Roman" w:cs="Times New Roman"/>
          <w:i/>
          <w:sz w:val="20"/>
          <w:szCs w:val="20"/>
        </w:rPr>
        <w:t>”</w:t>
      </w:r>
      <w:r w:rsidRPr="005064E9">
        <w:rPr>
          <w:rFonts w:ascii="Times New Roman" w:hAnsi="Times New Roman" w:cs="Times New Roman"/>
          <w:i/>
          <w:sz w:val="20"/>
          <w:szCs w:val="20"/>
        </w:rPr>
        <w:t>.</w:t>
      </w:r>
    </w:p>
    <w:p w:rsidR="00771A55" w:rsidRPr="005064E9" w:rsidRDefault="006038F5" w:rsidP="00975FAF">
      <w:pPr>
        <w:spacing w:line="240" w:lineRule="auto"/>
        <w:ind w:firstLine="708"/>
        <w:jc w:val="right"/>
        <w:rPr>
          <w:rFonts w:ascii="Times New Roman" w:hAnsi="Times New Roman" w:cs="Times New Roman"/>
          <w:i/>
          <w:sz w:val="20"/>
          <w:szCs w:val="20"/>
        </w:rPr>
      </w:pPr>
      <w:r w:rsidRPr="006F6AF2">
        <w:rPr>
          <w:rFonts w:ascii="Times New Roman" w:hAnsi="Times New Roman" w:cs="Times New Roman"/>
          <w:sz w:val="20"/>
          <w:szCs w:val="20"/>
        </w:rPr>
        <w:t xml:space="preserve">Mohamed </w:t>
      </w:r>
      <w:proofErr w:type="spellStart"/>
      <w:r w:rsidRPr="006F6AF2">
        <w:rPr>
          <w:rFonts w:ascii="Times New Roman" w:hAnsi="Times New Roman" w:cs="Times New Roman"/>
          <w:sz w:val="20"/>
          <w:szCs w:val="20"/>
        </w:rPr>
        <w:t>Chukri</w:t>
      </w:r>
      <w:proofErr w:type="spellEnd"/>
      <w:r w:rsidR="006C7F7C" w:rsidRPr="006F6AF2">
        <w:rPr>
          <w:rFonts w:ascii="Times New Roman" w:hAnsi="Times New Roman" w:cs="Times New Roman"/>
          <w:sz w:val="20"/>
          <w:szCs w:val="20"/>
        </w:rPr>
        <w:t xml:space="preserve"> </w:t>
      </w:r>
      <w:r w:rsidR="00382897" w:rsidRPr="006F6AF2">
        <w:rPr>
          <w:rFonts w:ascii="Times New Roman" w:hAnsi="Times New Roman" w:cs="Times New Roman"/>
          <w:sz w:val="20"/>
          <w:szCs w:val="20"/>
        </w:rPr>
        <w:t>(2000)</w:t>
      </w:r>
      <w:r w:rsidR="006F6AF2" w:rsidRPr="006F6AF2">
        <w:rPr>
          <w:rFonts w:ascii="Times New Roman" w:hAnsi="Times New Roman" w:cs="Times New Roman"/>
          <w:sz w:val="20"/>
          <w:szCs w:val="20"/>
        </w:rPr>
        <w:t xml:space="preserve">. </w:t>
      </w:r>
      <w:r w:rsidR="006C7F7C" w:rsidRPr="006F6AF2">
        <w:rPr>
          <w:rFonts w:ascii="Times New Roman" w:hAnsi="Times New Roman" w:cs="Times New Roman"/>
          <w:i/>
          <w:sz w:val="20"/>
          <w:szCs w:val="20"/>
        </w:rPr>
        <w:t>El pan</w:t>
      </w:r>
      <w:r w:rsidR="006C7F7C" w:rsidRPr="006038F5">
        <w:rPr>
          <w:rFonts w:ascii="Times New Roman" w:hAnsi="Times New Roman" w:cs="Times New Roman"/>
          <w:i/>
          <w:sz w:val="20"/>
          <w:szCs w:val="20"/>
        </w:rPr>
        <w:t xml:space="preserve"> desnudo</w:t>
      </w:r>
      <w:r w:rsidR="006C7F7C" w:rsidRPr="005064E9">
        <w:rPr>
          <w:rFonts w:ascii="Times New Roman" w:hAnsi="Times New Roman" w:cs="Times New Roman"/>
          <w:sz w:val="20"/>
          <w:szCs w:val="20"/>
        </w:rPr>
        <w:t>.</w:t>
      </w:r>
    </w:p>
    <w:p w:rsidR="00CE2399" w:rsidRPr="005064E9" w:rsidRDefault="00CE2399" w:rsidP="00975FAF">
      <w:pPr>
        <w:tabs>
          <w:tab w:val="left" w:pos="284"/>
          <w:tab w:val="left" w:pos="426"/>
        </w:tabs>
        <w:spacing w:after="0" w:line="240" w:lineRule="auto"/>
        <w:jc w:val="both"/>
        <w:rPr>
          <w:rFonts w:ascii="Times New Roman" w:eastAsia="Calibri" w:hAnsi="Times New Roman" w:cs="Times New Roman"/>
          <w:sz w:val="24"/>
          <w:szCs w:val="24"/>
        </w:rPr>
      </w:pPr>
    </w:p>
    <w:p w:rsidR="003E7E7C" w:rsidRPr="005064E9" w:rsidRDefault="003E7E7C" w:rsidP="00433842">
      <w:pPr>
        <w:tabs>
          <w:tab w:val="left" w:pos="284"/>
          <w:tab w:val="left" w:pos="426"/>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Mohamed </w:t>
      </w:r>
      <w:proofErr w:type="spellStart"/>
      <w:r w:rsidRPr="005064E9">
        <w:rPr>
          <w:rFonts w:ascii="Times New Roman" w:eastAsia="Calibri" w:hAnsi="Times New Roman" w:cs="Times New Roman"/>
          <w:sz w:val="24"/>
          <w:szCs w:val="24"/>
        </w:rPr>
        <w:t>Chukri</w:t>
      </w:r>
      <w:proofErr w:type="spellEnd"/>
      <w:r w:rsidRPr="005064E9">
        <w:rPr>
          <w:rFonts w:ascii="Times New Roman" w:eastAsia="Calibri" w:hAnsi="Times New Roman" w:cs="Times New Roman"/>
          <w:sz w:val="24"/>
          <w:szCs w:val="24"/>
        </w:rPr>
        <w:t xml:space="preserve"> hizo de su sufrimiento de infancia una magnífica obra literaria reflejada en </w:t>
      </w:r>
      <w:r w:rsidRPr="005064E9">
        <w:rPr>
          <w:rFonts w:ascii="Times New Roman" w:eastAsia="Calibri" w:hAnsi="Times New Roman" w:cs="Times New Roman"/>
          <w:i/>
          <w:sz w:val="24"/>
          <w:szCs w:val="24"/>
        </w:rPr>
        <w:t>El pan desnudo</w:t>
      </w:r>
      <w:r w:rsidR="006F6A5D" w:rsidRPr="005064E9">
        <w:rPr>
          <w:rFonts w:ascii="Times New Roman" w:eastAsia="Calibri" w:hAnsi="Times New Roman" w:cs="Times New Roman"/>
          <w:i/>
          <w:sz w:val="24"/>
          <w:szCs w:val="24"/>
        </w:rPr>
        <w:t xml:space="preserve"> </w:t>
      </w:r>
      <w:r w:rsidR="006F6A5D" w:rsidRPr="005064E9">
        <w:rPr>
          <w:rFonts w:ascii="Times New Roman" w:eastAsia="Calibri" w:hAnsi="Times New Roman" w:cs="Times New Roman"/>
          <w:sz w:val="24"/>
          <w:szCs w:val="24"/>
        </w:rPr>
        <w:t>(</w:t>
      </w:r>
      <w:r w:rsidR="006C7F7C" w:rsidRPr="005064E9">
        <w:rPr>
          <w:rFonts w:ascii="Times New Roman" w:eastAsia="Calibri" w:hAnsi="Times New Roman" w:cs="Times New Roman"/>
          <w:sz w:val="24"/>
          <w:szCs w:val="24"/>
        </w:rPr>
        <w:t>2000</w:t>
      </w:r>
      <w:r w:rsidR="00A72DD6" w:rsidRPr="005064E9">
        <w:rPr>
          <w:rFonts w:ascii="Times New Roman" w:eastAsia="Calibri" w:hAnsi="Times New Roman" w:cs="Times New Roman"/>
          <w:sz w:val="24"/>
          <w:szCs w:val="24"/>
        </w:rPr>
        <w:t>)</w:t>
      </w:r>
      <w:r w:rsidRPr="005064E9">
        <w:rPr>
          <w:rFonts w:ascii="Times New Roman" w:eastAsia="Calibri" w:hAnsi="Times New Roman" w:cs="Times New Roman"/>
          <w:sz w:val="24"/>
          <w:szCs w:val="24"/>
        </w:rPr>
        <w:t>. Seguramente nadie hubiera creído que aquel joven analfabeto que deambulaba por Tánger inmerso en la más absoluta pobreza y marginalidad</w:t>
      </w:r>
      <w:r w:rsidR="00C02552" w:rsidRPr="005064E9">
        <w:rPr>
          <w:rFonts w:ascii="Times New Roman" w:eastAsia="Calibri" w:hAnsi="Times New Roman" w:cs="Times New Roman"/>
          <w:sz w:val="24"/>
          <w:szCs w:val="24"/>
        </w:rPr>
        <w:t xml:space="preserve"> acabaría traduciendo al árabe </w:t>
      </w:r>
      <w:r w:rsidRPr="005064E9">
        <w:rPr>
          <w:rFonts w:ascii="Times New Roman" w:eastAsia="Calibri" w:hAnsi="Times New Roman" w:cs="Times New Roman"/>
          <w:sz w:val="24"/>
          <w:szCs w:val="24"/>
        </w:rPr>
        <w:t xml:space="preserve">obras de Becker o García Lorca y siendo </w:t>
      </w:r>
      <w:r w:rsidRPr="005064E9">
        <w:rPr>
          <w:rFonts w:ascii="Times New Roman" w:eastAsia="Calibri" w:hAnsi="Times New Roman" w:cs="Times New Roman"/>
          <w:sz w:val="24"/>
          <w:szCs w:val="24"/>
        </w:rPr>
        <w:lastRenderedPageBreak/>
        <w:t xml:space="preserve">uno de los referentes de la literatura árabe contemporánea. </w:t>
      </w:r>
      <w:r w:rsidR="007B2471" w:rsidRPr="005064E9">
        <w:rPr>
          <w:rFonts w:ascii="Times New Roman" w:eastAsia="Calibri" w:hAnsi="Times New Roman" w:cs="Times New Roman"/>
          <w:sz w:val="24"/>
          <w:szCs w:val="24"/>
        </w:rPr>
        <w:t xml:space="preserve">Reparar en la obra y vida de </w:t>
      </w:r>
      <w:r w:rsidRPr="005064E9">
        <w:rPr>
          <w:rFonts w:ascii="Times New Roman" w:eastAsia="Calibri" w:hAnsi="Times New Roman" w:cs="Times New Roman"/>
          <w:sz w:val="24"/>
          <w:szCs w:val="24"/>
        </w:rPr>
        <w:t xml:space="preserve">Mohamed </w:t>
      </w:r>
      <w:proofErr w:type="spellStart"/>
      <w:r w:rsidRPr="005064E9">
        <w:rPr>
          <w:rFonts w:ascii="Times New Roman" w:eastAsia="Calibri" w:hAnsi="Times New Roman" w:cs="Times New Roman"/>
          <w:sz w:val="24"/>
          <w:szCs w:val="24"/>
        </w:rPr>
        <w:t>Chukri</w:t>
      </w:r>
      <w:proofErr w:type="spellEnd"/>
      <w:r w:rsidRPr="005064E9">
        <w:rPr>
          <w:rFonts w:ascii="Times New Roman" w:eastAsia="Calibri" w:hAnsi="Times New Roman" w:cs="Times New Roman"/>
          <w:sz w:val="24"/>
          <w:szCs w:val="24"/>
        </w:rPr>
        <w:t xml:space="preserve"> </w:t>
      </w:r>
      <w:r w:rsidR="007B2471" w:rsidRPr="005064E9">
        <w:rPr>
          <w:rFonts w:ascii="Times New Roman" w:eastAsia="Calibri" w:hAnsi="Times New Roman" w:cs="Times New Roman"/>
          <w:sz w:val="24"/>
          <w:szCs w:val="24"/>
        </w:rPr>
        <w:t>nos acerca a la</w:t>
      </w:r>
      <w:r w:rsidRPr="005064E9">
        <w:rPr>
          <w:rFonts w:ascii="Times New Roman" w:eastAsia="Calibri" w:hAnsi="Times New Roman" w:cs="Times New Roman"/>
          <w:sz w:val="24"/>
          <w:szCs w:val="24"/>
        </w:rPr>
        <w:t xml:space="preserve"> temática de este </w:t>
      </w:r>
      <w:r w:rsidR="005E28F5" w:rsidRPr="005064E9">
        <w:rPr>
          <w:rFonts w:ascii="Times New Roman" w:eastAsia="Calibri" w:hAnsi="Times New Roman" w:cs="Times New Roman"/>
          <w:sz w:val="24"/>
          <w:szCs w:val="24"/>
        </w:rPr>
        <w:t xml:space="preserve">trabajo de investigación. Por un lado, </w:t>
      </w:r>
      <w:r w:rsidRPr="005064E9">
        <w:rPr>
          <w:rFonts w:ascii="Times New Roman" w:eastAsia="Calibri" w:hAnsi="Times New Roman" w:cs="Times New Roman"/>
          <w:sz w:val="24"/>
          <w:szCs w:val="24"/>
        </w:rPr>
        <w:t xml:space="preserve">porque él, lo mismo que la mayoría del colectivo relacionado con este estudio, fue un joven marroquí desarrollado en la adversidad y, por otro, porque logró retomar el camino de su existencia y hacer de esa adversidad algo útil que ofrecer, lo que denota factores </w:t>
      </w:r>
      <w:r w:rsidRPr="006F6AF2">
        <w:rPr>
          <w:rFonts w:ascii="Times New Roman" w:eastAsia="Calibri" w:hAnsi="Times New Roman" w:cs="Times New Roman"/>
          <w:sz w:val="24"/>
          <w:szCs w:val="24"/>
        </w:rPr>
        <w:t xml:space="preserve">propios del concepto objeto de </w:t>
      </w:r>
      <w:r w:rsidR="00556352" w:rsidRPr="006F6AF2">
        <w:rPr>
          <w:rFonts w:ascii="Times New Roman" w:eastAsia="Calibri" w:hAnsi="Times New Roman" w:cs="Times New Roman"/>
          <w:sz w:val="24"/>
          <w:szCs w:val="24"/>
        </w:rPr>
        <w:t>este artículo</w:t>
      </w:r>
      <w:r w:rsidR="005E28F5" w:rsidRPr="006F6AF2">
        <w:rPr>
          <w:rFonts w:ascii="Times New Roman" w:eastAsia="Calibri" w:hAnsi="Times New Roman" w:cs="Times New Roman"/>
          <w:sz w:val="24"/>
          <w:szCs w:val="24"/>
        </w:rPr>
        <w:t xml:space="preserve">: el </w:t>
      </w:r>
      <w:r w:rsidRPr="006F6AF2">
        <w:rPr>
          <w:rFonts w:ascii="Times New Roman" w:eastAsia="Calibri" w:hAnsi="Times New Roman" w:cs="Times New Roman"/>
          <w:sz w:val="24"/>
          <w:szCs w:val="24"/>
        </w:rPr>
        <w:t xml:space="preserve">proceso de </w:t>
      </w:r>
      <w:proofErr w:type="spellStart"/>
      <w:r w:rsidRPr="006F6AF2">
        <w:rPr>
          <w:rFonts w:ascii="Times New Roman" w:eastAsia="Calibri" w:hAnsi="Times New Roman" w:cs="Times New Roman"/>
          <w:sz w:val="24"/>
          <w:szCs w:val="24"/>
        </w:rPr>
        <w:t>resiliencia</w:t>
      </w:r>
      <w:proofErr w:type="spellEnd"/>
      <w:r w:rsidRPr="006F6AF2">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w:t>
      </w:r>
    </w:p>
    <w:p w:rsidR="002A4EB6" w:rsidRDefault="002A4EB6" w:rsidP="00433842">
      <w:pPr>
        <w:tabs>
          <w:tab w:val="left" w:pos="284"/>
        </w:tabs>
        <w:spacing w:after="0" w:line="360" w:lineRule="auto"/>
        <w:jc w:val="both"/>
        <w:rPr>
          <w:rFonts w:ascii="Times New Roman" w:eastAsia="Calibri" w:hAnsi="Times New Roman" w:cs="Times New Roman"/>
          <w:sz w:val="24"/>
          <w:szCs w:val="24"/>
        </w:rPr>
      </w:pPr>
    </w:p>
    <w:p w:rsidR="002A4EB6" w:rsidRPr="00044214" w:rsidRDefault="00044214" w:rsidP="00044214">
      <w:pPr>
        <w:widowControl w:val="0"/>
        <w:suppressAutoHyphens/>
        <w:overflowPunct w:val="0"/>
        <w:spacing w:after="0" w:line="360" w:lineRule="auto"/>
        <w:jc w:val="both"/>
        <w:rPr>
          <w:rFonts w:ascii="Times New Roman" w:eastAsia="Times New Roman" w:hAnsi="Times New Roman" w:cs="Times New Roman"/>
          <w:b/>
          <w:kern w:val="1"/>
          <w:sz w:val="28"/>
          <w:szCs w:val="28"/>
          <w:lang w:eastAsia="ar-SA"/>
        </w:rPr>
      </w:pPr>
      <w:r>
        <w:rPr>
          <w:rFonts w:ascii="Times New Roman" w:eastAsia="Times New Roman" w:hAnsi="Times New Roman" w:cs="Times New Roman"/>
          <w:b/>
          <w:kern w:val="1"/>
          <w:sz w:val="28"/>
          <w:szCs w:val="28"/>
          <w:lang w:eastAsia="ar-SA"/>
        </w:rPr>
        <w:t xml:space="preserve">1. </w:t>
      </w:r>
      <w:r w:rsidR="002A4EB6" w:rsidRPr="00044214">
        <w:rPr>
          <w:rFonts w:ascii="Times New Roman" w:eastAsia="Times New Roman" w:hAnsi="Times New Roman" w:cs="Times New Roman"/>
          <w:b/>
          <w:kern w:val="1"/>
          <w:sz w:val="28"/>
          <w:szCs w:val="28"/>
          <w:lang w:eastAsia="ar-SA"/>
        </w:rPr>
        <w:t>Marco teórico</w:t>
      </w:r>
    </w:p>
    <w:p w:rsidR="003E7E7C" w:rsidRPr="002A4EB6" w:rsidRDefault="00CE2399" w:rsidP="002A4EB6">
      <w:pPr>
        <w:pStyle w:val="Prrafodelista"/>
        <w:tabs>
          <w:tab w:val="left" w:pos="284"/>
        </w:tabs>
        <w:spacing w:after="0" w:line="360" w:lineRule="auto"/>
        <w:jc w:val="both"/>
        <w:rPr>
          <w:rFonts w:ascii="Times New Roman" w:eastAsia="Calibri" w:hAnsi="Times New Roman" w:cs="Times New Roman"/>
          <w:sz w:val="24"/>
          <w:szCs w:val="24"/>
        </w:rPr>
      </w:pPr>
      <w:r w:rsidRPr="002A4EB6">
        <w:rPr>
          <w:rFonts w:ascii="Times New Roman" w:eastAsia="Calibri" w:hAnsi="Times New Roman" w:cs="Times New Roman"/>
          <w:sz w:val="24"/>
          <w:szCs w:val="24"/>
        </w:rPr>
        <w:tab/>
      </w:r>
    </w:p>
    <w:p w:rsidR="007B2471" w:rsidRPr="002A4EB6" w:rsidRDefault="003E7E7C" w:rsidP="00044214">
      <w:pPr>
        <w:pStyle w:val="Prrafodelista"/>
        <w:widowControl w:val="0"/>
        <w:numPr>
          <w:ilvl w:val="1"/>
          <w:numId w:val="26"/>
        </w:numPr>
        <w:suppressAutoHyphens/>
        <w:overflowPunct w:val="0"/>
        <w:spacing w:after="0" w:line="360" w:lineRule="auto"/>
        <w:jc w:val="both"/>
        <w:rPr>
          <w:rFonts w:ascii="Times New Roman" w:eastAsia="Times New Roman" w:hAnsi="Times New Roman" w:cs="Times New Roman"/>
          <w:b/>
          <w:kern w:val="1"/>
          <w:sz w:val="26"/>
          <w:szCs w:val="26"/>
          <w:lang w:eastAsia="ar-SA"/>
        </w:rPr>
      </w:pPr>
      <w:r w:rsidRPr="002A4EB6">
        <w:rPr>
          <w:rFonts w:ascii="Times New Roman" w:eastAsia="Times New Roman" w:hAnsi="Times New Roman" w:cs="Times New Roman"/>
          <w:b/>
          <w:kern w:val="1"/>
          <w:sz w:val="26"/>
          <w:szCs w:val="26"/>
          <w:lang w:eastAsia="ar-SA"/>
        </w:rPr>
        <w:t xml:space="preserve">La </w:t>
      </w:r>
      <w:proofErr w:type="spellStart"/>
      <w:r w:rsidRPr="002A4EB6">
        <w:rPr>
          <w:rFonts w:ascii="Times New Roman" w:eastAsia="Times New Roman" w:hAnsi="Times New Roman" w:cs="Times New Roman"/>
          <w:b/>
          <w:kern w:val="1"/>
          <w:sz w:val="26"/>
          <w:szCs w:val="26"/>
          <w:lang w:eastAsia="ar-SA"/>
        </w:rPr>
        <w:t>resiliencia</w:t>
      </w:r>
      <w:proofErr w:type="spellEnd"/>
      <w:r w:rsidRPr="002A4EB6">
        <w:rPr>
          <w:rFonts w:ascii="Times New Roman" w:eastAsia="Times New Roman" w:hAnsi="Times New Roman" w:cs="Times New Roman"/>
          <w:b/>
          <w:kern w:val="1"/>
          <w:sz w:val="26"/>
          <w:szCs w:val="26"/>
          <w:lang w:eastAsia="ar-SA"/>
        </w:rPr>
        <w:t xml:space="preserve"> como proceso que se desarrolla en el entorno afectivo y social</w:t>
      </w:r>
    </w:p>
    <w:p w:rsidR="00AE3399" w:rsidRPr="005064E9" w:rsidRDefault="00AE3399" w:rsidP="00433842">
      <w:pPr>
        <w:pStyle w:val="Textonotapie"/>
        <w:spacing w:line="360" w:lineRule="auto"/>
        <w:rPr>
          <w:rFonts w:ascii="Times New Roman" w:hAnsi="Times New Roman"/>
          <w:sz w:val="24"/>
          <w:szCs w:val="24"/>
        </w:rPr>
      </w:pPr>
    </w:p>
    <w:p w:rsidR="003E7E7C" w:rsidRPr="005064E9" w:rsidRDefault="006A4194" w:rsidP="00433842">
      <w:pPr>
        <w:pStyle w:val="Textonotapie"/>
        <w:spacing w:line="360" w:lineRule="auto"/>
        <w:rPr>
          <w:rFonts w:ascii="Times New Roman" w:hAnsi="Times New Roman"/>
          <w:sz w:val="24"/>
          <w:szCs w:val="24"/>
        </w:rPr>
      </w:pPr>
      <w:r w:rsidRPr="005064E9">
        <w:rPr>
          <w:rFonts w:ascii="Times New Roman" w:hAnsi="Times New Roman"/>
          <w:sz w:val="24"/>
          <w:szCs w:val="24"/>
        </w:rPr>
        <w:t xml:space="preserve">El termino </w:t>
      </w:r>
      <w:proofErr w:type="spellStart"/>
      <w:r w:rsidRPr="005064E9">
        <w:rPr>
          <w:rFonts w:ascii="Times New Roman" w:hAnsi="Times New Roman"/>
          <w:sz w:val="24"/>
          <w:szCs w:val="24"/>
        </w:rPr>
        <w:t>resiliencia</w:t>
      </w:r>
      <w:proofErr w:type="spellEnd"/>
      <w:r w:rsidRPr="005064E9">
        <w:rPr>
          <w:rFonts w:ascii="Times New Roman" w:hAnsi="Times New Roman"/>
          <w:sz w:val="24"/>
          <w:szCs w:val="24"/>
        </w:rPr>
        <w:t xml:space="preserve"> </w:t>
      </w:r>
      <w:r w:rsidR="00FF5EC4" w:rsidRPr="005064E9">
        <w:rPr>
          <w:rFonts w:ascii="Times New Roman" w:hAnsi="Times New Roman"/>
          <w:sz w:val="24"/>
          <w:szCs w:val="24"/>
        </w:rPr>
        <w:t>prov</w:t>
      </w:r>
      <w:r w:rsidR="0075587E" w:rsidRPr="005064E9">
        <w:rPr>
          <w:rFonts w:ascii="Times New Roman" w:hAnsi="Times New Roman"/>
          <w:sz w:val="24"/>
          <w:szCs w:val="24"/>
        </w:rPr>
        <w:t>eniente</w:t>
      </w:r>
      <w:r w:rsidR="00FF5EC4" w:rsidRPr="005064E9">
        <w:rPr>
          <w:rFonts w:ascii="Times New Roman" w:hAnsi="Times New Roman"/>
          <w:sz w:val="24"/>
          <w:szCs w:val="24"/>
        </w:rPr>
        <w:t xml:space="preserve"> </w:t>
      </w:r>
      <w:r w:rsidR="003E7E7C" w:rsidRPr="005064E9">
        <w:rPr>
          <w:rFonts w:ascii="Times New Roman" w:hAnsi="Times New Roman"/>
          <w:sz w:val="24"/>
          <w:szCs w:val="24"/>
        </w:rPr>
        <w:t>del mundo de la física</w:t>
      </w:r>
      <w:r w:rsidR="0075587E" w:rsidRPr="005064E9">
        <w:rPr>
          <w:rFonts w:ascii="Times New Roman" w:hAnsi="Times New Roman"/>
          <w:sz w:val="24"/>
          <w:szCs w:val="24"/>
        </w:rPr>
        <w:t>,</w:t>
      </w:r>
      <w:r w:rsidR="00193E49" w:rsidRPr="005064E9">
        <w:rPr>
          <w:rFonts w:ascii="Times New Roman" w:hAnsi="Times New Roman"/>
          <w:sz w:val="24"/>
          <w:szCs w:val="24"/>
        </w:rPr>
        <w:t xml:space="preserve"> </w:t>
      </w:r>
      <w:r w:rsidR="00A109D2" w:rsidRPr="005064E9">
        <w:rPr>
          <w:rFonts w:ascii="Times New Roman" w:hAnsi="Times New Roman"/>
          <w:sz w:val="24"/>
          <w:szCs w:val="24"/>
        </w:rPr>
        <w:t>e</w:t>
      </w:r>
      <w:r w:rsidR="001B5BE4" w:rsidRPr="005064E9">
        <w:rPr>
          <w:rFonts w:ascii="Times New Roman" w:hAnsi="Times New Roman"/>
          <w:sz w:val="24"/>
          <w:szCs w:val="24"/>
        </w:rPr>
        <w:t>xpresa</w:t>
      </w:r>
      <w:r w:rsidRPr="005064E9">
        <w:rPr>
          <w:rFonts w:ascii="Times New Roman" w:hAnsi="Times New Roman"/>
          <w:sz w:val="24"/>
          <w:szCs w:val="24"/>
        </w:rPr>
        <w:t xml:space="preserve"> </w:t>
      </w:r>
      <w:r w:rsidR="001B5BE4" w:rsidRPr="005064E9">
        <w:rPr>
          <w:rFonts w:ascii="Times New Roman" w:hAnsi="Times New Roman"/>
          <w:sz w:val="24"/>
          <w:szCs w:val="24"/>
        </w:rPr>
        <w:t>la capacidad que tienen todos los materiales a resistir la presión, doblarse con flexibilidad, recobrar su forma original, su capacidad de resistencia al choque</w:t>
      </w:r>
      <w:r w:rsidR="007E2A0F" w:rsidRPr="005064E9">
        <w:rPr>
          <w:rFonts w:ascii="Times New Roman" w:hAnsi="Times New Roman"/>
          <w:sz w:val="24"/>
          <w:szCs w:val="24"/>
        </w:rPr>
        <w:t>,</w:t>
      </w:r>
      <w:r w:rsidR="001B5BE4" w:rsidRPr="005064E9">
        <w:rPr>
          <w:rFonts w:ascii="Times New Roman" w:hAnsi="Times New Roman"/>
          <w:sz w:val="24"/>
          <w:szCs w:val="24"/>
        </w:rPr>
        <w:t xml:space="preserve"> y no deformarse ante presiones y fuerzas e</w:t>
      </w:r>
      <w:r w:rsidR="00FF5EC4" w:rsidRPr="005064E9">
        <w:rPr>
          <w:rFonts w:ascii="Times New Roman" w:hAnsi="Times New Roman"/>
          <w:sz w:val="24"/>
          <w:szCs w:val="24"/>
        </w:rPr>
        <w:t xml:space="preserve">xternas (De Pedro </w:t>
      </w:r>
      <w:r w:rsidR="00C211E0" w:rsidRPr="00F915ED">
        <w:rPr>
          <w:rFonts w:ascii="Times New Roman" w:eastAsia="Times New Roman" w:hAnsi="Times New Roman"/>
          <w:sz w:val="24"/>
          <w:szCs w:val="24"/>
          <w:lang w:eastAsia="es-ES"/>
        </w:rPr>
        <w:t>&amp;</w:t>
      </w:r>
      <w:r w:rsidR="00FF5EC4" w:rsidRPr="005064E9">
        <w:rPr>
          <w:rFonts w:ascii="Times New Roman" w:hAnsi="Times New Roman"/>
          <w:sz w:val="24"/>
          <w:szCs w:val="24"/>
        </w:rPr>
        <w:t xml:space="preserve"> Muñoz</w:t>
      </w:r>
      <w:r w:rsidR="00A0485B" w:rsidRPr="005064E9">
        <w:rPr>
          <w:rFonts w:ascii="Times New Roman" w:hAnsi="Times New Roman"/>
          <w:sz w:val="24"/>
          <w:szCs w:val="24"/>
        </w:rPr>
        <w:t>,</w:t>
      </w:r>
      <w:r w:rsidR="00FF5EC4" w:rsidRPr="005064E9">
        <w:rPr>
          <w:rFonts w:ascii="Times New Roman" w:hAnsi="Times New Roman"/>
          <w:sz w:val="24"/>
          <w:szCs w:val="24"/>
        </w:rPr>
        <w:t xml:space="preserve"> 2005). T</w:t>
      </w:r>
      <w:r w:rsidR="003E7E7C" w:rsidRPr="005064E9">
        <w:rPr>
          <w:rFonts w:ascii="Times New Roman" w:hAnsi="Times New Roman"/>
          <w:sz w:val="24"/>
          <w:szCs w:val="24"/>
        </w:rPr>
        <w:t xml:space="preserve">iene su origen en el latín, </w:t>
      </w:r>
      <w:proofErr w:type="spellStart"/>
      <w:r w:rsidR="003E7E7C" w:rsidRPr="005064E9">
        <w:rPr>
          <w:rFonts w:ascii="Times New Roman" w:hAnsi="Times New Roman"/>
          <w:i/>
          <w:sz w:val="24"/>
          <w:szCs w:val="24"/>
        </w:rPr>
        <w:t>resilio</w:t>
      </w:r>
      <w:proofErr w:type="spellEnd"/>
      <w:r w:rsidR="003E7E7C" w:rsidRPr="005064E9">
        <w:rPr>
          <w:rFonts w:ascii="Times New Roman" w:hAnsi="Times New Roman"/>
          <w:sz w:val="24"/>
          <w:szCs w:val="24"/>
        </w:rPr>
        <w:t xml:space="preserve"> que significa rebotar, volver de un salto, volver atrás, resaltar (</w:t>
      </w:r>
      <w:proofErr w:type="spellStart"/>
      <w:r w:rsidR="003E7E7C" w:rsidRPr="005064E9">
        <w:rPr>
          <w:rFonts w:ascii="Times New Roman" w:hAnsi="Times New Roman"/>
          <w:sz w:val="24"/>
          <w:szCs w:val="24"/>
        </w:rPr>
        <w:t>Kotliarenco</w:t>
      </w:r>
      <w:proofErr w:type="spellEnd"/>
      <w:r w:rsidR="003E7E7C" w:rsidRPr="005064E9">
        <w:rPr>
          <w:rFonts w:ascii="Times New Roman" w:hAnsi="Times New Roman"/>
          <w:sz w:val="24"/>
          <w:szCs w:val="24"/>
        </w:rPr>
        <w:t xml:space="preserve">, Cáceres </w:t>
      </w:r>
      <w:r w:rsidR="00C211E0" w:rsidRPr="00F915ED">
        <w:rPr>
          <w:rFonts w:ascii="Times New Roman" w:eastAsia="Times New Roman" w:hAnsi="Times New Roman"/>
          <w:sz w:val="24"/>
          <w:szCs w:val="24"/>
          <w:lang w:eastAsia="es-ES"/>
        </w:rPr>
        <w:t>&amp;</w:t>
      </w:r>
      <w:r w:rsidR="003E7E7C" w:rsidRPr="005064E9">
        <w:rPr>
          <w:rFonts w:ascii="Times New Roman" w:hAnsi="Times New Roman"/>
          <w:sz w:val="24"/>
          <w:szCs w:val="24"/>
        </w:rPr>
        <w:t xml:space="preserve"> </w:t>
      </w:r>
      <w:proofErr w:type="spellStart"/>
      <w:r w:rsidR="003E7E7C" w:rsidRPr="005064E9">
        <w:rPr>
          <w:rFonts w:ascii="Times New Roman" w:hAnsi="Times New Roman"/>
          <w:sz w:val="24"/>
          <w:szCs w:val="24"/>
        </w:rPr>
        <w:t>Fontecilla</w:t>
      </w:r>
      <w:proofErr w:type="spellEnd"/>
      <w:r w:rsidR="003E7E7C" w:rsidRPr="005064E9">
        <w:rPr>
          <w:rFonts w:ascii="Times New Roman" w:hAnsi="Times New Roman"/>
          <w:sz w:val="24"/>
          <w:szCs w:val="24"/>
        </w:rPr>
        <w:t xml:space="preserve">, 1992). </w:t>
      </w:r>
      <w:r w:rsidR="003E7E7C" w:rsidRPr="006F6AF2">
        <w:rPr>
          <w:rFonts w:ascii="Times New Roman" w:hAnsi="Times New Roman"/>
          <w:sz w:val="24"/>
          <w:szCs w:val="24"/>
        </w:rPr>
        <w:t xml:space="preserve">Fue J. </w:t>
      </w:r>
      <w:proofErr w:type="spellStart"/>
      <w:r w:rsidR="003E7E7C" w:rsidRPr="006F6AF2">
        <w:rPr>
          <w:rFonts w:ascii="Times New Roman" w:hAnsi="Times New Roman"/>
          <w:sz w:val="24"/>
          <w:szCs w:val="24"/>
        </w:rPr>
        <w:t>Bolwby</w:t>
      </w:r>
      <w:proofErr w:type="spellEnd"/>
      <w:r w:rsidR="003E7E7C" w:rsidRPr="006F6AF2">
        <w:rPr>
          <w:rFonts w:ascii="Times New Roman" w:hAnsi="Times New Roman"/>
          <w:sz w:val="24"/>
          <w:szCs w:val="24"/>
        </w:rPr>
        <w:t xml:space="preserve"> desde el campo de la psicología el primero en usar la palabra </w:t>
      </w:r>
      <w:proofErr w:type="spellStart"/>
      <w:r w:rsidR="003E7E7C" w:rsidRPr="006F6AF2">
        <w:rPr>
          <w:rFonts w:ascii="Times New Roman" w:hAnsi="Times New Roman"/>
          <w:sz w:val="24"/>
          <w:szCs w:val="24"/>
        </w:rPr>
        <w:t>resiliencia</w:t>
      </w:r>
      <w:proofErr w:type="spellEnd"/>
      <w:r w:rsidR="003E7E7C" w:rsidRPr="006F6AF2">
        <w:rPr>
          <w:rFonts w:ascii="Times New Roman" w:hAnsi="Times New Roman"/>
          <w:sz w:val="24"/>
          <w:szCs w:val="24"/>
        </w:rPr>
        <w:t xml:space="preserve"> enfatizando el papel del vínculo afectivo en</w:t>
      </w:r>
      <w:r w:rsidR="003E7E7C" w:rsidRPr="005064E9">
        <w:rPr>
          <w:rFonts w:ascii="Times New Roman" w:hAnsi="Times New Roman"/>
          <w:sz w:val="24"/>
          <w:szCs w:val="24"/>
        </w:rPr>
        <w:t xml:space="preserve"> la génesis de ésta, </w:t>
      </w:r>
      <w:r w:rsidR="00A0485B" w:rsidRPr="005064E9">
        <w:rPr>
          <w:rFonts w:ascii="Times New Roman" w:hAnsi="Times New Roman"/>
          <w:sz w:val="24"/>
          <w:szCs w:val="24"/>
        </w:rPr>
        <w:t>definié</w:t>
      </w:r>
      <w:r w:rsidR="00FF5EC4" w:rsidRPr="005064E9">
        <w:rPr>
          <w:rFonts w:ascii="Times New Roman" w:hAnsi="Times New Roman"/>
          <w:sz w:val="24"/>
          <w:szCs w:val="24"/>
        </w:rPr>
        <w:t>ndola</w:t>
      </w:r>
      <w:r w:rsidR="003E7E7C" w:rsidRPr="005064E9">
        <w:rPr>
          <w:rFonts w:ascii="Times New Roman" w:hAnsi="Times New Roman"/>
          <w:sz w:val="24"/>
          <w:szCs w:val="24"/>
        </w:rPr>
        <w:t xml:space="preserve"> como “resorte moral, cualidad de una persona que no se desanima, que no se deja abatir” (</w:t>
      </w:r>
      <w:proofErr w:type="spellStart"/>
      <w:r w:rsidR="003E7E7C" w:rsidRPr="005064E9">
        <w:rPr>
          <w:rFonts w:ascii="Times New Roman" w:hAnsi="Times New Roman"/>
          <w:sz w:val="24"/>
          <w:szCs w:val="24"/>
        </w:rPr>
        <w:t>Bol</w:t>
      </w:r>
      <w:r w:rsidR="00834B3C" w:rsidRPr="005064E9">
        <w:rPr>
          <w:rFonts w:ascii="Times New Roman" w:hAnsi="Times New Roman"/>
          <w:sz w:val="24"/>
          <w:szCs w:val="24"/>
        </w:rPr>
        <w:t>wby</w:t>
      </w:r>
      <w:proofErr w:type="spellEnd"/>
      <w:r w:rsidR="00834B3C" w:rsidRPr="005064E9">
        <w:rPr>
          <w:rFonts w:ascii="Times New Roman" w:hAnsi="Times New Roman"/>
          <w:sz w:val="24"/>
          <w:szCs w:val="24"/>
        </w:rPr>
        <w:t>, 1992, citado por De Pedro</w:t>
      </w:r>
      <w:r w:rsidR="00AB7156">
        <w:rPr>
          <w:rFonts w:ascii="Times New Roman" w:hAnsi="Times New Roman"/>
          <w:sz w:val="24"/>
          <w:szCs w:val="24"/>
        </w:rPr>
        <w:t xml:space="preserve"> </w:t>
      </w:r>
      <w:r w:rsidR="00AB7156" w:rsidRPr="00F915ED">
        <w:rPr>
          <w:rFonts w:ascii="Times New Roman" w:eastAsia="Times New Roman" w:hAnsi="Times New Roman"/>
          <w:sz w:val="24"/>
          <w:szCs w:val="24"/>
          <w:lang w:eastAsia="es-ES"/>
        </w:rPr>
        <w:t>&amp;</w:t>
      </w:r>
      <w:r w:rsidR="00AB7156">
        <w:rPr>
          <w:rFonts w:ascii="Times New Roman" w:eastAsia="Times New Roman" w:hAnsi="Times New Roman"/>
          <w:sz w:val="24"/>
          <w:szCs w:val="24"/>
          <w:lang w:eastAsia="es-ES"/>
        </w:rPr>
        <w:t xml:space="preserve"> </w:t>
      </w:r>
      <w:r w:rsidR="003E7E7C" w:rsidRPr="005064E9">
        <w:rPr>
          <w:rFonts w:ascii="Times New Roman" w:hAnsi="Times New Roman"/>
          <w:sz w:val="24"/>
          <w:szCs w:val="24"/>
        </w:rPr>
        <w:t>Muñoz, 2005).</w:t>
      </w: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00EF521F"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 xml:space="preserve">El origen del término en las ciencias sociales es atribuido a </w:t>
      </w:r>
      <w:proofErr w:type="spellStart"/>
      <w:r w:rsidRPr="005064E9">
        <w:rPr>
          <w:rFonts w:ascii="Times New Roman" w:eastAsia="Calibri" w:hAnsi="Times New Roman" w:cs="Times New Roman"/>
          <w:sz w:val="24"/>
          <w:szCs w:val="24"/>
        </w:rPr>
        <w:t>Enmy</w:t>
      </w:r>
      <w:proofErr w:type="spellEnd"/>
      <w:r w:rsidRPr="005064E9">
        <w:rPr>
          <w:rFonts w:ascii="Times New Roman" w:eastAsia="Calibri" w:hAnsi="Times New Roman" w:cs="Times New Roman"/>
          <w:sz w:val="24"/>
          <w:szCs w:val="24"/>
        </w:rPr>
        <w:t xml:space="preserve"> Werner</w:t>
      </w:r>
      <w:r w:rsidR="002F6D61" w:rsidRPr="005064E9">
        <w:rPr>
          <w:rFonts w:ascii="Times New Roman" w:eastAsia="Calibri" w:hAnsi="Times New Roman" w:cs="Times New Roman"/>
          <w:sz w:val="24"/>
          <w:szCs w:val="24"/>
        </w:rPr>
        <w:t xml:space="preserve"> (2007)</w:t>
      </w:r>
      <w:r w:rsidRPr="005064E9">
        <w:rPr>
          <w:rFonts w:ascii="Times New Roman" w:eastAsia="Calibri" w:hAnsi="Times New Roman" w:cs="Times New Roman"/>
          <w:sz w:val="24"/>
          <w:szCs w:val="24"/>
        </w:rPr>
        <w:t>, quien tras un estudio longitudinal observó que niños que habían vivido en condiciones fuertemente adversas fueron capaces de desarrollarse de manera exitosa y feliz. Estas personas fueron llamadas “</w:t>
      </w:r>
      <w:proofErr w:type="spellStart"/>
      <w:r w:rsidRPr="005064E9">
        <w:rPr>
          <w:rFonts w:ascii="Times New Roman" w:eastAsia="Calibri" w:hAnsi="Times New Roman" w:cs="Times New Roman"/>
          <w:sz w:val="24"/>
          <w:szCs w:val="24"/>
        </w:rPr>
        <w:t>resilientes</w:t>
      </w:r>
      <w:proofErr w:type="spellEnd"/>
      <w:r w:rsidRPr="005064E9">
        <w:rPr>
          <w:rFonts w:ascii="Times New Roman" w:eastAsia="Calibri" w:hAnsi="Times New Roman" w:cs="Times New Roman"/>
          <w:sz w:val="24"/>
          <w:szCs w:val="24"/>
        </w:rPr>
        <w:t xml:space="preserve">” (Barranco, 2008). </w:t>
      </w:r>
      <w:r w:rsidR="001D7B7C">
        <w:rPr>
          <w:rFonts w:ascii="Times New Roman" w:eastAsia="Calibri" w:hAnsi="Times New Roman" w:cs="Times New Roman"/>
          <w:sz w:val="24"/>
          <w:szCs w:val="24"/>
        </w:rPr>
        <w:t xml:space="preserve">En este sentido, </w:t>
      </w:r>
      <w:proofErr w:type="spellStart"/>
      <w:r w:rsidRPr="005064E9">
        <w:rPr>
          <w:rFonts w:ascii="Times New Roman" w:eastAsia="Calibri" w:hAnsi="Times New Roman" w:cs="Times New Roman"/>
          <w:sz w:val="24"/>
          <w:szCs w:val="24"/>
        </w:rPr>
        <w:t>Munist</w:t>
      </w:r>
      <w:proofErr w:type="spellEnd"/>
      <w:r w:rsidRPr="005064E9">
        <w:rPr>
          <w:rFonts w:ascii="Times New Roman" w:eastAsia="Calibri" w:hAnsi="Times New Roman" w:cs="Times New Roman"/>
          <w:sz w:val="24"/>
          <w:szCs w:val="24"/>
        </w:rPr>
        <w:t xml:space="preserve"> y otros autore</w:t>
      </w:r>
      <w:r w:rsidR="00C87B08" w:rsidRPr="005064E9">
        <w:rPr>
          <w:rFonts w:ascii="Times New Roman" w:eastAsia="Calibri" w:hAnsi="Times New Roman" w:cs="Times New Roman"/>
          <w:sz w:val="24"/>
          <w:szCs w:val="24"/>
        </w:rPr>
        <w:t xml:space="preserve">s (1998, p.14) </w:t>
      </w:r>
      <w:r w:rsidRPr="005064E9">
        <w:rPr>
          <w:rFonts w:ascii="Times New Roman" w:eastAsia="Calibri" w:hAnsi="Times New Roman" w:cs="Times New Roman"/>
          <w:sz w:val="24"/>
          <w:szCs w:val="24"/>
        </w:rPr>
        <w:t xml:space="preserve">definen a las personas </w:t>
      </w:r>
      <w:proofErr w:type="spellStart"/>
      <w:r w:rsidRPr="005064E9">
        <w:rPr>
          <w:rFonts w:ascii="Times New Roman" w:eastAsia="Calibri" w:hAnsi="Times New Roman" w:cs="Times New Roman"/>
          <w:sz w:val="24"/>
          <w:szCs w:val="24"/>
        </w:rPr>
        <w:t>resilientes</w:t>
      </w:r>
      <w:proofErr w:type="spellEnd"/>
      <w:r w:rsidRPr="005064E9">
        <w:rPr>
          <w:rFonts w:ascii="Times New Roman" w:eastAsia="Calibri" w:hAnsi="Times New Roman" w:cs="Times New Roman"/>
          <w:sz w:val="24"/>
          <w:szCs w:val="24"/>
        </w:rPr>
        <w:t xml:space="preserve"> como:</w:t>
      </w:r>
    </w:p>
    <w:p w:rsidR="003E7E7C" w:rsidRDefault="004A48DF"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B4488E" w:rsidRPr="00433842">
        <w:rPr>
          <w:rFonts w:ascii="Times New Roman" w:eastAsia="Calibri" w:hAnsi="Times New Roman" w:cs="Times New Roman"/>
          <w:i/>
          <w:sz w:val="24"/>
          <w:szCs w:val="24"/>
        </w:rPr>
        <w:t>(</w:t>
      </w:r>
      <w:r w:rsidR="003E7E7C" w:rsidRPr="00433842">
        <w:rPr>
          <w:rFonts w:ascii="Times New Roman" w:eastAsia="Calibri" w:hAnsi="Times New Roman" w:cs="Times New Roman"/>
          <w:i/>
          <w:sz w:val="24"/>
          <w:szCs w:val="24"/>
        </w:rPr>
        <w:t>…</w:t>
      </w:r>
      <w:r w:rsidR="00B4488E" w:rsidRPr="00433842">
        <w:rPr>
          <w:rFonts w:ascii="Times New Roman" w:eastAsia="Calibri" w:hAnsi="Times New Roman" w:cs="Times New Roman"/>
          <w:i/>
          <w:sz w:val="24"/>
          <w:szCs w:val="24"/>
        </w:rPr>
        <w:t xml:space="preserve">) </w:t>
      </w:r>
      <w:r w:rsidR="003E7E7C" w:rsidRPr="00433842">
        <w:rPr>
          <w:rFonts w:ascii="Times New Roman" w:eastAsia="Calibri" w:hAnsi="Times New Roman" w:cs="Times New Roman"/>
          <w:i/>
          <w:sz w:val="24"/>
          <w:szCs w:val="24"/>
        </w:rPr>
        <w:t>aquellos que al estar insertos en una situaci</w:t>
      </w:r>
      <w:r w:rsidR="00B4488E" w:rsidRPr="00433842">
        <w:rPr>
          <w:rFonts w:ascii="Times New Roman" w:eastAsia="Calibri" w:hAnsi="Times New Roman" w:cs="Times New Roman"/>
          <w:i/>
          <w:sz w:val="24"/>
          <w:szCs w:val="24"/>
        </w:rPr>
        <w:t xml:space="preserve">ón de adversidad, es decir, al </w:t>
      </w:r>
      <w:r w:rsidR="003E7E7C" w:rsidRPr="00433842">
        <w:rPr>
          <w:rFonts w:ascii="Times New Roman" w:eastAsia="Calibri" w:hAnsi="Times New Roman" w:cs="Times New Roman"/>
          <w:i/>
          <w:sz w:val="24"/>
          <w:szCs w:val="24"/>
        </w:rPr>
        <w:t xml:space="preserve">estar expuestos a un conglomerado de factores </w:t>
      </w:r>
      <w:r w:rsidR="00B4488E" w:rsidRPr="00433842">
        <w:rPr>
          <w:rFonts w:ascii="Times New Roman" w:eastAsia="Calibri" w:hAnsi="Times New Roman" w:cs="Times New Roman"/>
          <w:i/>
          <w:sz w:val="24"/>
          <w:szCs w:val="24"/>
        </w:rPr>
        <w:t xml:space="preserve">de riesgo, tienen la capacidad </w:t>
      </w:r>
      <w:r w:rsidR="003E7E7C" w:rsidRPr="00433842">
        <w:rPr>
          <w:rFonts w:ascii="Times New Roman" w:eastAsia="Calibri" w:hAnsi="Times New Roman" w:cs="Times New Roman"/>
          <w:i/>
          <w:sz w:val="24"/>
          <w:szCs w:val="24"/>
        </w:rPr>
        <w:t>de utilizar aquellos factores protectores para</w:t>
      </w:r>
      <w:r w:rsidR="00B4488E" w:rsidRPr="00433842">
        <w:rPr>
          <w:rFonts w:ascii="Times New Roman" w:eastAsia="Calibri" w:hAnsi="Times New Roman" w:cs="Times New Roman"/>
          <w:i/>
          <w:sz w:val="24"/>
          <w:szCs w:val="24"/>
        </w:rPr>
        <w:t xml:space="preserve"> sobreponerse a la adversidad, </w:t>
      </w:r>
      <w:r w:rsidR="003E7E7C" w:rsidRPr="00433842">
        <w:rPr>
          <w:rFonts w:ascii="Times New Roman" w:eastAsia="Calibri" w:hAnsi="Times New Roman" w:cs="Times New Roman"/>
          <w:i/>
          <w:sz w:val="24"/>
          <w:szCs w:val="24"/>
        </w:rPr>
        <w:t>crecer y desarrollarse adecuadamente, llegand</w:t>
      </w:r>
      <w:r w:rsidR="00B4488E" w:rsidRPr="00433842">
        <w:rPr>
          <w:rFonts w:ascii="Times New Roman" w:eastAsia="Calibri" w:hAnsi="Times New Roman" w:cs="Times New Roman"/>
          <w:i/>
          <w:sz w:val="24"/>
          <w:szCs w:val="24"/>
        </w:rPr>
        <w:t xml:space="preserve">o a madurar como seres adultos </w:t>
      </w:r>
      <w:r w:rsidR="003E7E7C" w:rsidRPr="00433842">
        <w:rPr>
          <w:rFonts w:ascii="Times New Roman" w:eastAsia="Calibri" w:hAnsi="Times New Roman" w:cs="Times New Roman"/>
          <w:i/>
          <w:sz w:val="24"/>
          <w:szCs w:val="24"/>
        </w:rPr>
        <w:t>competentes, pese a los pronósticos desfavorables</w:t>
      </w:r>
      <w:r w:rsidR="00454B44" w:rsidRPr="00433842">
        <w:rPr>
          <w:rFonts w:ascii="Times New Roman" w:eastAsia="Calibri" w:hAnsi="Times New Roman" w:cs="Times New Roman"/>
          <w:i/>
          <w:sz w:val="24"/>
          <w:szCs w:val="24"/>
        </w:rPr>
        <w:t>”</w:t>
      </w:r>
      <w:r w:rsidR="003E7E7C" w:rsidRPr="00433842">
        <w:rPr>
          <w:rFonts w:ascii="Times New Roman" w:eastAsia="Calibri" w:hAnsi="Times New Roman" w:cs="Times New Roman"/>
          <w:i/>
          <w:sz w:val="24"/>
          <w:szCs w:val="24"/>
        </w:rPr>
        <w:t xml:space="preserve">. </w:t>
      </w:r>
    </w:p>
    <w:p w:rsidR="00433842" w:rsidRPr="007A4C56" w:rsidRDefault="00433842" w:rsidP="00433842">
      <w:pPr>
        <w:spacing w:after="0" w:line="240" w:lineRule="auto"/>
        <w:ind w:left="709"/>
        <w:jc w:val="both"/>
        <w:rPr>
          <w:rFonts w:ascii="Times New Roman" w:eastAsia="Calibri" w:hAnsi="Times New Roman" w:cs="Times New Roman"/>
          <w:i/>
          <w:strike/>
          <w:sz w:val="24"/>
          <w:szCs w:val="24"/>
        </w:rPr>
      </w:pPr>
    </w:p>
    <w:p w:rsidR="003E7E7C" w:rsidRPr="005064E9" w:rsidRDefault="00B4488E" w:rsidP="00433842">
      <w:pPr>
        <w:tabs>
          <w:tab w:val="left" w:pos="284"/>
        </w:tabs>
        <w:spacing w:after="0" w:line="360" w:lineRule="auto"/>
        <w:jc w:val="both"/>
        <w:rPr>
          <w:rFonts w:ascii="Times New Roman" w:eastAsia="Calibri" w:hAnsi="Times New Roman" w:cs="Times New Roman"/>
          <w:sz w:val="24"/>
          <w:szCs w:val="24"/>
        </w:rPr>
      </w:pPr>
      <w:r w:rsidRPr="006F6AF2">
        <w:rPr>
          <w:rFonts w:ascii="Times New Roman" w:eastAsia="Calibri" w:hAnsi="Times New Roman" w:cs="Times New Roman"/>
          <w:sz w:val="24"/>
          <w:szCs w:val="24"/>
        </w:rPr>
        <w:tab/>
      </w:r>
      <w:r w:rsidR="003E7E7C" w:rsidRPr="006F6AF2">
        <w:rPr>
          <w:rFonts w:ascii="Times New Roman" w:eastAsia="Calibri" w:hAnsi="Times New Roman" w:cs="Times New Roman"/>
          <w:sz w:val="24"/>
          <w:szCs w:val="24"/>
        </w:rPr>
        <w:tab/>
      </w:r>
      <w:r w:rsidR="006F6AF2" w:rsidRPr="006F6AF2">
        <w:rPr>
          <w:rFonts w:ascii="Times New Roman" w:eastAsia="Calibri" w:hAnsi="Times New Roman" w:cs="Times New Roman"/>
          <w:sz w:val="24"/>
          <w:szCs w:val="24"/>
        </w:rPr>
        <w:t>L</w:t>
      </w:r>
      <w:r w:rsidR="00FD7065" w:rsidRPr="006F6AF2">
        <w:rPr>
          <w:rFonts w:ascii="Times New Roman" w:eastAsia="Calibri" w:hAnsi="Times New Roman" w:cs="Times New Roman"/>
          <w:sz w:val="24"/>
          <w:szCs w:val="24"/>
        </w:rPr>
        <w:t>as</w:t>
      </w:r>
      <w:r w:rsidR="003E7E7C" w:rsidRPr="005064E9">
        <w:rPr>
          <w:rFonts w:ascii="Times New Roman" w:eastAsia="Calibri" w:hAnsi="Times New Roman" w:cs="Times New Roman"/>
          <w:sz w:val="24"/>
          <w:szCs w:val="24"/>
        </w:rPr>
        <w:t xml:space="preserve"> numerosas y diferentes definiciones de </w:t>
      </w:r>
      <w:proofErr w:type="spellStart"/>
      <w:r w:rsidR="003E7E7C" w:rsidRPr="005064E9">
        <w:rPr>
          <w:rFonts w:ascii="Times New Roman" w:eastAsia="Calibri" w:hAnsi="Times New Roman" w:cs="Times New Roman"/>
          <w:sz w:val="24"/>
          <w:szCs w:val="24"/>
        </w:rPr>
        <w:t>resiliencia</w:t>
      </w:r>
      <w:proofErr w:type="spellEnd"/>
      <w:r w:rsidR="003E7E7C" w:rsidRPr="005064E9">
        <w:rPr>
          <w:rFonts w:ascii="Times New Roman" w:eastAsia="Calibri" w:hAnsi="Times New Roman" w:cs="Times New Roman"/>
          <w:sz w:val="24"/>
          <w:szCs w:val="24"/>
        </w:rPr>
        <w:t xml:space="preserve"> </w:t>
      </w:r>
      <w:r w:rsidR="00FD7065" w:rsidRPr="005064E9">
        <w:rPr>
          <w:rFonts w:ascii="Times New Roman" w:eastAsia="Calibri" w:hAnsi="Times New Roman" w:cs="Times New Roman"/>
          <w:sz w:val="24"/>
          <w:szCs w:val="24"/>
        </w:rPr>
        <w:t>recopiladas (</w:t>
      </w:r>
      <w:proofErr w:type="spellStart"/>
      <w:r w:rsidR="00FD7065" w:rsidRPr="005064E9">
        <w:rPr>
          <w:rFonts w:ascii="Times New Roman" w:eastAsia="Calibri" w:hAnsi="Times New Roman" w:cs="Times New Roman"/>
          <w:sz w:val="24"/>
          <w:szCs w:val="24"/>
        </w:rPr>
        <w:t>Becoña</w:t>
      </w:r>
      <w:proofErr w:type="spellEnd"/>
      <w:r w:rsidR="00FD7065" w:rsidRPr="005064E9">
        <w:rPr>
          <w:rFonts w:ascii="Times New Roman" w:eastAsia="Calibri" w:hAnsi="Times New Roman" w:cs="Times New Roman"/>
          <w:sz w:val="24"/>
          <w:szCs w:val="24"/>
        </w:rPr>
        <w:t xml:space="preserve">, 2006; Fuentes, Medina, Van </w:t>
      </w:r>
      <w:proofErr w:type="spellStart"/>
      <w:r w:rsidR="00FD7065" w:rsidRPr="005064E9">
        <w:rPr>
          <w:rFonts w:ascii="Times New Roman" w:eastAsia="Calibri" w:hAnsi="Times New Roman" w:cs="Times New Roman"/>
          <w:sz w:val="24"/>
          <w:szCs w:val="24"/>
        </w:rPr>
        <w:t>Barnebeld</w:t>
      </w:r>
      <w:proofErr w:type="spellEnd"/>
      <w:r w:rsidR="00FD7065" w:rsidRPr="005064E9">
        <w:rPr>
          <w:rFonts w:ascii="Times New Roman" w:eastAsia="Calibri" w:hAnsi="Times New Roman" w:cs="Times New Roman"/>
          <w:sz w:val="24"/>
          <w:szCs w:val="24"/>
        </w:rPr>
        <w:t xml:space="preserve"> </w:t>
      </w:r>
      <w:r w:rsidR="00C211E0" w:rsidRPr="00F915ED">
        <w:rPr>
          <w:rFonts w:ascii="Times New Roman" w:eastAsia="Times New Roman" w:hAnsi="Times New Roman" w:cs="Times New Roman"/>
          <w:sz w:val="24"/>
          <w:szCs w:val="24"/>
          <w:lang w:eastAsia="es-ES"/>
        </w:rPr>
        <w:t>&amp;</w:t>
      </w:r>
      <w:r w:rsidR="00FD7065" w:rsidRPr="005064E9">
        <w:rPr>
          <w:rFonts w:ascii="Times New Roman" w:eastAsia="Calibri" w:hAnsi="Times New Roman" w:cs="Times New Roman"/>
          <w:sz w:val="24"/>
          <w:szCs w:val="24"/>
        </w:rPr>
        <w:t xml:space="preserve"> Escobar 2009; </w:t>
      </w:r>
      <w:proofErr w:type="spellStart"/>
      <w:r w:rsidR="00FD7065" w:rsidRPr="005064E9">
        <w:rPr>
          <w:rFonts w:ascii="Times New Roman" w:eastAsia="Calibri" w:hAnsi="Times New Roman" w:cs="Times New Roman"/>
          <w:sz w:val="24"/>
          <w:szCs w:val="24"/>
        </w:rPr>
        <w:t>Kotliarenco</w:t>
      </w:r>
      <w:proofErr w:type="spellEnd"/>
      <w:r w:rsidR="00FD7065" w:rsidRPr="005064E9">
        <w:rPr>
          <w:rFonts w:ascii="Times New Roman" w:eastAsia="Calibri" w:hAnsi="Times New Roman" w:cs="Times New Roman"/>
          <w:sz w:val="24"/>
          <w:szCs w:val="24"/>
        </w:rPr>
        <w:t xml:space="preserve">, </w:t>
      </w:r>
      <w:proofErr w:type="spellStart"/>
      <w:r w:rsidR="00FD7065" w:rsidRPr="005064E9">
        <w:rPr>
          <w:rFonts w:ascii="Times New Roman" w:eastAsia="Calibri" w:hAnsi="Times New Roman" w:cs="Times New Roman"/>
          <w:sz w:val="24"/>
          <w:szCs w:val="24"/>
        </w:rPr>
        <w:t>Caceres</w:t>
      </w:r>
      <w:proofErr w:type="spellEnd"/>
      <w:r w:rsidR="00FD7065" w:rsidRPr="005064E9">
        <w:rPr>
          <w:rFonts w:ascii="Times New Roman" w:eastAsia="Calibri" w:hAnsi="Times New Roman" w:cs="Times New Roman"/>
          <w:sz w:val="24"/>
          <w:szCs w:val="24"/>
        </w:rPr>
        <w:t xml:space="preserve"> </w:t>
      </w:r>
      <w:r w:rsidR="00C211E0" w:rsidRPr="00F915ED">
        <w:rPr>
          <w:rFonts w:ascii="Times New Roman" w:eastAsia="Times New Roman" w:hAnsi="Times New Roman" w:cs="Times New Roman"/>
          <w:sz w:val="24"/>
          <w:szCs w:val="24"/>
          <w:lang w:eastAsia="es-ES"/>
        </w:rPr>
        <w:t>&amp;</w:t>
      </w:r>
      <w:r w:rsidR="00FD7065" w:rsidRPr="005064E9">
        <w:rPr>
          <w:rFonts w:ascii="Times New Roman" w:eastAsia="Calibri" w:hAnsi="Times New Roman" w:cs="Times New Roman"/>
          <w:sz w:val="24"/>
          <w:szCs w:val="24"/>
        </w:rPr>
        <w:t xml:space="preserve"> </w:t>
      </w:r>
      <w:proofErr w:type="spellStart"/>
      <w:r w:rsidR="00FD7065" w:rsidRPr="005064E9">
        <w:rPr>
          <w:rFonts w:ascii="Times New Roman" w:eastAsia="Calibri" w:hAnsi="Times New Roman" w:cs="Times New Roman"/>
          <w:sz w:val="24"/>
          <w:szCs w:val="24"/>
        </w:rPr>
        <w:t>Fontecilla</w:t>
      </w:r>
      <w:proofErr w:type="spellEnd"/>
      <w:r w:rsidR="00FD7065" w:rsidRPr="005064E9">
        <w:rPr>
          <w:rFonts w:ascii="Times New Roman" w:eastAsia="Calibri" w:hAnsi="Times New Roman" w:cs="Times New Roman"/>
          <w:sz w:val="24"/>
          <w:szCs w:val="24"/>
        </w:rPr>
        <w:t xml:space="preserve">, 1997; </w:t>
      </w:r>
      <w:proofErr w:type="spellStart"/>
      <w:r w:rsidR="00382897" w:rsidRPr="00A939F8">
        <w:rPr>
          <w:rFonts w:ascii="Times New Roman" w:hAnsi="Times New Roman" w:cs="Times New Roman"/>
          <w:sz w:val="24"/>
          <w:szCs w:val="24"/>
        </w:rPr>
        <w:t>O'Dougherty</w:t>
      </w:r>
      <w:proofErr w:type="spellEnd"/>
      <w:r w:rsidR="00382897" w:rsidRPr="00A939F8">
        <w:rPr>
          <w:rFonts w:ascii="Times New Roman" w:hAnsi="Times New Roman" w:cs="Times New Roman"/>
          <w:sz w:val="24"/>
          <w:szCs w:val="24"/>
        </w:rPr>
        <w:t xml:space="preserve">, </w:t>
      </w:r>
      <w:proofErr w:type="spellStart"/>
      <w:r w:rsidR="00382897" w:rsidRPr="00A939F8">
        <w:rPr>
          <w:rFonts w:ascii="Times New Roman" w:hAnsi="Times New Roman" w:cs="Times New Roman"/>
          <w:sz w:val="24"/>
          <w:szCs w:val="24"/>
        </w:rPr>
        <w:t>Masten</w:t>
      </w:r>
      <w:proofErr w:type="spellEnd"/>
      <w:r w:rsidR="00382897" w:rsidRPr="00A939F8">
        <w:rPr>
          <w:rFonts w:ascii="Times New Roman" w:hAnsi="Times New Roman" w:cs="Times New Roman"/>
          <w:sz w:val="24"/>
          <w:szCs w:val="24"/>
        </w:rPr>
        <w:t xml:space="preserve">, </w:t>
      </w:r>
      <w:r w:rsidR="00C211E0" w:rsidRPr="00F915ED">
        <w:rPr>
          <w:rFonts w:ascii="Times New Roman" w:eastAsia="Times New Roman" w:hAnsi="Times New Roman" w:cs="Times New Roman"/>
          <w:sz w:val="24"/>
          <w:szCs w:val="24"/>
          <w:lang w:eastAsia="es-ES"/>
        </w:rPr>
        <w:t>&amp;</w:t>
      </w:r>
      <w:r w:rsidR="00382897" w:rsidRPr="00A939F8">
        <w:rPr>
          <w:rFonts w:ascii="Times New Roman" w:hAnsi="Times New Roman" w:cs="Times New Roman"/>
          <w:sz w:val="24"/>
          <w:szCs w:val="24"/>
        </w:rPr>
        <w:t xml:space="preserve"> </w:t>
      </w:r>
      <w:proofErr w:type="spellStart"/>
      <w:r w:rsidR="00382897" w:rsidRPr="00A939F8">
        <w:rPr>
          <w:rFonts w:ascii="Times New Roman" w:hAnsi="Times New Roman" w:cs="Times New Roman"/>
          <w:sz w:val="24"/>
          <w:szCs w:val="24"/>
        </w:rPr>
        <w:t>Narayan</w:t>
      </w:r>
      <w:proofErr w:type="spellEnd"/>
      <w:r w:rsidR="00382897" w:rsidRPr="00A939F8">
        <w:rPr>
          <w:rFonts w:ascii="Times New Roman" w:hAnsi="Times New Roman" w:cs="Times New Roman"/>
          <w:sz w:val="24"/>
          <w:szCs w:val="24"/>
        </w:rPr>
        <w:t xml:space="preserve">, 2013; </w:t>
      </w:r>
      <w:proofErr w:type="spellStart"/>
      <w:r w:rsidR="00FD7065" w:rsidRPr="005064E9">
        <w:rPr>
          <w:rFonts w:ascii="Times New Roman" w:eastAsia="Calibri" w:hAnsi="Times New Roman" w:cs="Times New Roman"/>
          <w:sz w:val="24"/>
          <w:szCs w:val="24"/>
        </w:rPr>
        <w:t>Poseck</w:t>
      </w:r>
      <w:proofErr w:type="spellEnd"/>
      <w:r w:rsidR="00FD7065" w:rsidRPr="005064E9">
        <w:rPr>
          <w:rFonts w:ascii="Times New Roman" w:eastAsia="Calibri" w:hAnsi="Times New Roman" w:cs="Times New Roman"/>
          <w:sz w:val="24"/>
          <w:szCs w:val="24"/>
        </w:rPr>
        <w:t xml:space="preserve">, Baquero </w:t>
      </w:r>
      <w:r w:rsidR="00C211E0" w:rsidRPr="00F915ED">
        <w:rPr>
          <w:rFonts w:ascii="Times New Roman" w:eastAsia="Times New Roman" w:hAnsi="Times New Roman" w:cs="Times New Roman"/>
          <w:sz w:val="24"/>
          <w:szCs w:val="24"/>
          <w:lang w:eastAsia="es-ES"/>
        </w:rPr>
        <w:t>&amp;</w:t>
      </w:r>
      <w:r w:rsidR="00FD7065" w:rsidRPr="005064E9">
        <w:rPr>
          <w:rFonts w:ascii="Times New Roman" w:eastAsia="Calibri" w:hAnsi="Times New Roman" w:cs="Times New Roman"/>
          <w:sz w:val="24"/>
          <w:szCs w:val="24"/>
        </w:rPr>
        <w:t xml:space="preserve"> </w:t>
      </w:r>
      <w:proofErr w:type="spellStart"/>
      <w:r w:rsidR="00FD7065" w:rsidRPr="005064E9">
        <w:rPr>
          <w:rFonts w:ascii="Times New Roman" w:eastAsia="Calibri" w:hAnsi="Times New Roman" w:cs="Times New Roman"/>
          <w:sz w:val="24"/>
          <w:szCs w:val="24"/>
        </w:rPr>
        <w:t>Jimenez</w:t>
      </w:r>
      <w:proofErr w:type="spellEnd"/>
      <w:r w:rsidR="00FD7065" w:rsidRPr="005064E9">
        <w:rPr>
          <w:rFonts w:ascii="Times New Roman" w:eastAsia="Calibri" w:hAnsi="Times New Roman" w:cs="Times New Roman"/>
          <w:sz w:val="24"/>
          <w:szCs w:val="24"/>
        </w:rPr>
        <w:t>, 2006</w:t>
      </w:r>
      <w:r w:rsidR="001C27AE">
        <w:rPr>
          <w:rFonts w:ascii="Times New Roman" w:eastAsia="Calibri" w:hAnsi="Times New Roman" w:cs="Times New Roman"/>
          <w:sz w:val="24"/>
          <w:szCs w:val="24"/>
        </w:rPr>
        <w:t xml:space="preserve">; </w:t>
      </w:r>
      <w:proofErr w:type="spellStart"/>
      <w:r w:rsidR="001C27AE">
        <w:rPr>
          <w:rFonts w:ascii="Times New Roman" w:eastAsia="Calibri" w:hAnsi="Times New Roman" w:cs="Times New Roman"/>
          <w:sz w:val="24"/>
          <w:szCs w:val="24"/>
        </w:rPr>
        <w:t>Walsh</w:t>
      </w:r>
      <w:proofErr w:type="spellEnd"/>
      <w:r w:rsidR="001C27AE">
        <w:rPr>
          <w:rFonts w:ascii="Times New Roman" w:eastAsia="Calibri" w:hAnsi="Times New Roman" w:cs="Times New Roman"/>
          <w:sz w:val="24"/>
          <w:szCs w:val="24"/>
        </w:rPr>
        <w:t>, 2012</w:t>
      </w:r>
      <w:r w:rsidR="00382897" w:rsidRPr="00A939F8">
        <w:rPr>
          <w:rFonts w:ascii="Times New Roman" w:hAnsi="Times New Roman" w:cs="Times New Roman"/>
          <w:sz w:val="24"/>
          <w:szCs w:val="24"/>
        </w:rPr>
        <w:t>)</w:t>
      </w:r>
      <w:r w:rsidR="00FD7065" w:rsidRPr="005064E9">
        <w:rPr>
          <w:rFonts w:ascii="Times New Roman" w:eastAsia="Calibri" w:hAnsi="Times New Roman" w:cs="Times New Roman"/>
          <w:sz w:val="24"/>
          <w:szCs w:val="24"/>
        </w:rPr>
        <w:t xml:space="preserve"> </w:t>
      </w:r>
      <w:r w:rsidR="003E7E7C" w:rsidRPr="005064E9">
        <w:rPr>
          <w:rFonts w:ascii="Times New Roman" w:eastAsia="Calibri" w:hAnsi="Times New Roman" w:cs="Times New Roman"/>
          <w:sz w:val="24"/>
          <w:szCs w:val="24"/>
        </w:rPr>
        <w:t>muestran</w:t>
      </w:r>
      <w:r w:rsidR="006F6AF2">
        <w:rPr>
          <w:rFonts w:ascii="Times New Roman" w:eastAsia="Calibri" w:hAnsi="Times New Roman" w:cs="Times New Roman"/>
          <w:sz w:val="24"/>
          <w:szCs w:val="24"/>
        </w:rPr>
        <w:t xml:space="preserve"> </w:t>
      </w:r>
      <w:r w:rsidR="003E7E7C" w:rsidRPr="005064E9">
        <w:rPr>
          <w:rFonts w:ascii="Times New Roman" w:eastAsia="Calibri" w:hAnsi="Times New Roman" w:cs="Times New Roman"/>
          <w:sz w:val="24"/>
          <w:szCs w:val="24"/>
        </w:rPr>
        <w:t xml:space="preserve">la difícil precisión </w:t>
      </w:r>
      <w:r w:rsidR="006F6AF2">
        <w:rPr>
          <w:rFonts w:ascii="Times New Roman" w:eastAsia="Calibri" w:hAnsi="Times New Roman" w:cs="Times New Roman"/>
          <w:sz w:val="24"/>
          <w:szCs w:val="24"/>
        </w:rPr>
        <w:t>y la amplitud del</w:t>
      </w:r>
      <w:r w:rsidR="003E7E7C" w:rsidRPr="005064E9">
        <w:rPr>
          <w:rFonts w:ascii="Times New Roman" w:eastAsia="Calibri" w:hAnsi="Times New Roman" w:cs="Times New Roman"/>
          <w:sz w:val="24"/>
          <w:szCs w:val="24"/>
        </w:rPr>
        <w:t xml:space="preserve"> concepto</w:t>
      </w:r>
      <w:r w:rsidR="00FF0F80" w:rsidRPr="005064E9">
        <w:rPr>
          <w:rFonts w:ascii="Times New Roman" w:eastAsia="Calibri" w:hAnsi="Times New Roman" w:cs="Times New Roman"/>
          <w:sz w:val="24"/>
          <w:szCs w:val="24"/>
        </w:rPr>
        <w:t xml:space="preserve">. </w:t>
      </w:r>
      <w:r w:rsidR="003E7E7C" w:rsidRPr="005064E9">
        <w:rPr>
          <w:rFonts w:ascii="Times New Roman" w:eastAsia="Calibri" w:hAnsi="Times New Roman" w:cs="Times New Roman"/>
          <w:sz w:val="24"/>
          <w:szCs w:val="24"/>
        </w:rPr>
        <w:t xml:space="preserve">Es </w:t>
      </w:r>
      <w:r w:rsidR="006F6AF2">
        <w:rPr>
          <w:rFonts w:ascii="Times New Roman" w:eastAsia="Calibri" w:hAnsi="Times New Roman" w:cs="Times New Roman"/>
          <w:sz w:val="24"/>
          <w:szCs w:val="24"/>
        </w:rPr>
        <w:t>observada</w:t>
      </w:r>
      <w:r w:rsidR="003E7E7C" w:rsidRPr="005064E9">
        <w:rPr>
          <w:rFonts w:ascii="Times New Roman" w:eastAsia="Calibri" w:hAnsi="Times New Roman" w:cs="Times New Roman"/>
          <w:sz w:val="24"/>
          <w:szCs w:val="24"/>
        </w:rPr>
        <w:t xml:space="preserve"> como resorte, habilidad, capacidad o cualidad pero siempre proveniente de procesos sociales e </w:t>
      </w:r>
      <w:proofErr w:type="spellStart"/>
      <w:r w:rsidR="003E7E7C" w:rsidRPr="005064E9">
        <w:rPr>
          <w:rFonts w:ascii="Times New Roman" w:eastAsia="Calibri" w:hAnsi="Times New Roman" w:cs="Times New Roman"/>
          <w:sz w:val="24"/>
          <w:szCs w:val="24"/>
        </w:rPr>
        <w:t>intrapsíquicos</w:t>
      </w:r>
      <w:proofErr w:type="spellEnd"/>
      <w:r w:rsidR="003E7E7C" w:rsidRPr="005064E9">
        <w:rPr>
          <w:rFonts w:ascii="Times New Roman" w:eastAsia="Calibri" w:hAnsi="Times New Roman" w:cs="Times New Roman"/>
          <w:sz w:val="24"/>
          <w:szCs w:val="24"/>
        </w:rPr>
        <w:t xml:space="preserve"> y no como elementos innatos; procesos que posibilitan una vida sana en un medio insano (</w:t>
      </w:r>
      <w:proofErr w:type="spellStart"/>
      <w:r w:rsidR="003E7E7C" w:rsidRPr="005064E9">
        <w:rPr>
          <w:rFonts w:ascii="Times New Roman" w:eastAsia="Calibri" w:hAnsi="Times New Roman" w:cs="Times New Roman"/>
          <w:sz w:val="24"/>
          <w:szCs w:val="24"/>
        </w:rPr>
        <w:t>Rutter</w:t>
      </w:r>
      <w:proofErr w:type="spellEnd"/>
      <w:r w:rsidR="003E7E7C" w:rsidRPr="005064E9">
        <w:rPr>
          <w:rFonts w:ascii="Times New Roman" w:eastAsia="Calibri" w:hAnsi="Times New Roman" w:cs="Times New Roman"/>
          <w:sz w:val="24"/>
          <w:szCs w:val="24"/>
        </w:rPr>
        <w:t xml:space="preserve">, 1993, citado por Aguirre, 2004). La </w:t>
      </w:r>
      <w:proofErr w:type="spellStart"/>
      <w:r w:rsidR="003E7E7C" w:rsidRPr="005064E9">
        <w:rPr>
          <w:rFonts w:ascii="Times New Roman" w:eastAsia="Calibri" w:hAnsi="Times New Roman" w:cs="Times New Roman"/>
          <w:sz w:val="24"/>
          <w:szCs w:val="24"/>
        </w:rPr>
        <w:t>resiliencia</w:t>
      </w:r>
      <w:proofErr w:type="spellEnd"/>
      <w:r w:rsidR="003E7E7C" w:rsidRPr="005064E9">
        <w:rPr>
          <w:rFonts w:ascii="Times New Roman" w:eastAsia="Calibri" w:hAnsi="Times New Roman" w:cs="Times New Roman"/>
          <w:sz w:val="24"/>
          <w:szCs w:val="24"/>
        </w:rPr>
        <w:t xml:space="preserve"> se entiende como universal, no está en los seres excepcionales sino en todas las personas y en las variables naturales del entorno (</w:t>
      </w:r>
      <w:proofErr w:type="spellStart"/>
      <w:r w:rsidR="003E7E7C" w:rsidRPr="005064E9">
        <w:rPr>
          <w:rFonts w:ascii="Times New Roman" w:eastAsia="Calibri" w:hAnsi="Times New Roman" w:cs="Times New Roman"/>
          <w:sz w:val="24"/>
          <w:szCs w:val="24"/>
        </w:rPr>
        <w:t>Vanistandael</w:t>
      </w:r>
      <w:proofErr w:type="spellEnd"/>
      <w:r w:rsidR="003E7E7C" w:rsidRPr="005064E9">
        <w:rPr>
          <w:rFonts w:ascii="Times New Roman" w:eastAsia="Calibri" w:hAnsi="Times New Roman" w:cs="Times New Roman"/>
          <w:sz w:val="24"/>
          <w:szCs w:val="24"/>
        </w:rPr>
        <w:t xml:space="preserve"> </w:t>
      </w:r>
      <w:r w:rsidR="00C211E0" w:rsidRPr="00F915ED">
        <w:rPr>
          <w:rFonts w:ascii="Times New Roman" w:eastAsia="Times New Roman" w:hAnsi="Times New Roman" w:cs="Times New Roman"/>
          <w:sz w:val="24"/>
          <w:szCs w:val="24"/>
          <w:lang w:eastAsia="es-ES"/>
        </w:rPr>
        <w:t>&amp;</w:t>
      </w:r>
      <w:r w:rsidR="003E7E7C" w:rsidRPr="005064E9">
        <w:rPr>
          <w:rFonts w:ascii="Times New Roman" w:eastAsia="Calibri" w:hAnsi="Times New Roman" w:cs="Times New Roman"/>
          <w:sz w:val="24"/>
          <w:szCs w:val="24"/>
        </w:rPr>
        <w:t xml:space="preserve"> </w:t>
      </w:r>
      <w:proofErr w:type="spellStart"/>
      <w:r w:rsidR="003E7E7C" w:rsidRPr="005064E9">
        <w:rPr>
          <w:rFonts w:ascii="Times New Roman" w:eastAsia="Calibri" w:hAnsi="Times New Roman" w:cs="Times New Roman"/>
          <w:sz w:val="24"/>
          <w:szCs w:val="24"/>
        </w:rPr>
        <w:t>Lecomté</w:t>
      </w:r>
      <w:proofErr w:type="spellEnd"/>
      <w:r w:rsidR="003E7E7C" w:rsidRPr="005064E9">
        <w:rPr>
          <w:rFonts w:ascii="Times New Roman" w:eastAsia="Calibri" w:hAnsi="Times New Roman" w:cs="Times New Roman"/>
          <w:sz w:val="24"/>
          <w:szCs w:val="24"/>
        </w:rPr>
        <w:t>, 2002).</w:t>
      </w:r>
    </w:p>
    <w:p w:rsidR="003E7E7C" w:rsidRPr="006F6AF2" w:rsidRDefault="0037654B"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rPr>
        <w:tab/>
        <w:t xml:space="preserve">La </w:t>
      </w:r>
      <w:proofErr w:type="spellStart"/>
      <w:r w:rsidR="003E7E7C" w:rsidRPr="005064E9">
        <w:rPr>
          <w:rFonts w:ascii="Times New Roman" w:eastAsia="Calibri" w:hAnsi="Times New Roman" w:cs="Times New Roman"/>
          <w:sz w:val="24"/>
          <w:szCs w:val="24"/>
        </w:rPr>
        <w:t>resiliencia</w:t>
      </w:r>
      <w:proofErr w:type="spellEnd"/>
      <w:r w:rsidR="003E7E7C" w:rsidRPr="005064E9">
        <w:rPr>
          <w:rFonts w:ascii="Times New Roman" w:eastAsia="Calibri" w:hAnsi="Times New Roman" w:cs="Times New Roman"/>
          <w:sz w:val="24"/>
          <w:szCs w:val="24"/>
        </w:rPr>
        <w:t xml:space="preserve"> no es un catálogo de cualidades que pueda poseer un individuo sino un camino, un proceso que, desde el nacimiento hasta la muerte nos teje sin cesar uniéndonos a nuestro entorno (</w:t>
      </w:r>
      <w:proofErr w:type="spellStart"/>
      <w:r w:rsidR="003E7E7C" w:rsidRPr="005064E9">
        <w:rPr>
          <w:rFonts w:ascii="Times New Roman" w:eastAsia="Calibri" w:hAnsi="Times New Roman" w:cs="Times New Roman"/>
          <w:sz w:val="24"/>
          <w:szCs w:val="24"/>
        </w:rPr>
        <w:t>Cyrulnik</w:t>
      </w:r>
      <w:proofErr w:type="spellEnd"/>
      <w:r w:rsidR="003E7E7C" w:rsidRPr="005064E9">
        <w:rPr>
          <w:rFonts w:ascii="Times New Roman" w:eastAsia="Calibri" w:hAnsi="Times New Roman" w:cs="Times New Roman"/>
          <w:sz w:val="24"/>
          <w:szCs w:val="24"/>
        </w:rPr>
        <w:t xml:space="preserve">, 2008). Como plantea este autor: “se trata de un proceso, de un conjunto de fenómenos armonizados en el que el sujeto se cuela en un </w:t>
      </w:r>
      <w:r w:rsidR="003E7E7C" w:rsidRPr="006F6AF2">
        <w:rPr>
          <w:rFonts w:ascii="Times New Roman" w:eastAsia="Calibri" w:hAnsi="Times New Roman" w:cs="Times New Roman"/>
          <w:sz w:val="24"/>
          <w:szCs w:val="24"/>
        </w:rPr>
        <w:t xml:space="preserve">contexto afectivo, social y cultural. La </w:t>
      </w:r>
      <w:proofErr w:type="spellStart"/>
      <w:r w:rsidR="003E7E7C" w:rsidRPr="006F6AF2">
        <w:rPr>
          <w:rFonts w:ascii="Times New Roman" w:eastAsia="Calibri" w:hAnsi="Times New Roman" w:cs="Times New Roman"/>
          <w:sz w:val="24"/>
          <w:szCs w:val="24"/>
        </w:rPr>
        <w:t>resiliencia</w:t>
      </w:r>
      <w:proofErr w:type="spellEnd"/>
      <w:r w:rsidR="003E7E7C" w:rsidRPr="006F6AF2">
        <w:rPr>
          <w:rFonts w:ascii="Times New Roman" w:eastAsia="Calibri" w:hAnsi="Times New Roman" w:cs="Times New Roman"/>
          <w:sz w:val="24"/>
          <w:szCs w:val="24"/>
        </w:rPr>
        <w:t xml:space="preserve"> es el arte de navegar en los torrentes”</w:t>
      </w:r>
      <w:r w:rsidRPr="006F6AF2">
        <w:rPr>
          <w:rFonts w:ascii="Times New Roman" w:eastAsia="Calibri" w:hAnsi="Times New Roman" w:cs="Times New Roman"/>
          <w:sz w:val="24"/>
          <w:szCs w:val="24"/>
        </w:rPr>
        <w:t xml:space="preserve"> (</w:t>
      </w:r>
      <w:proofErr w:type="spellStart"/>
      <w:r w:rsidRPr="006F6AF2">
        <w:rPr>
          <w:rFonts w:ascii="Times New Roman" w:eastAsia="Calibri" w:hAnsi="Times New Roman" w:cs="Times New Roman"/>
          <w:sz w:val="24"/>
          <w:szCs w:val="24"/>
        </w:rPr>
        <w:t>Cyrulnik</w:t>
      </w:r>
      <w:proofErr w:type="spellEnd"/>
      <w:r w:rsidRPr="006F6AF2">
        <w:rPr>
          <w:rFonts w:ascii="Times New Roman" w:eastAsia="Calibri" w:hAnsi="Times New Roman" w:cs="Times New Roman"/>
          <w:sz w:val="24"/>
          <w:szCs w:val="24"/>
        </w:rPr>
        <w:t>, 2008, p.212).</w:t>
      </w:r>
    </w:p>
    <w:p w:rsidR="003E7E7C" w:rsidRPr="006F6AF2" w:rsidRDefault="003E7E7C" w:rsidP="00433842">
      <w:pPr>
        <w:tabs>
          <w:tab w:val="left" w:pos="284"/>
        </w:tabs>
        <w:spacing w:after="0" w:line="360" w:lineRule="auto"/>
        <w:jc w:val="both"/>
        <w:rPr>
          <w:rFonts w:ascii="Times New Roman" w:eastAsia="Calibri" w:hAnsi="Times New Roman" w:cs="Times New Roman"/>
          <w:sz w:val="24"/>
          <w:szCs w:val="24"/>
        </w:rPr>
      </w:pPr>
      <w:r w:rsidRPr="006F6AF2">
        <w:rPr>
          <w:rFonts w:ascii="Times New Roman" w:eastAsia="Calibri" w:hAnsi="Times New Roman" w:cs="Times New Roman"/>
          <w:sz w:val="24"/>
          <w:szCs w:val="24"/>
        </w:rPr>
        <w:tab/>
      </w:r>
      <w:r w:rsidR="0037654B" w:rsidRPr="006F6AF2">
        <w:rPr>
          <w:rFonts w:ascii="Times New Roman" w:eastAsia="Calibri" w:hAnsi="Times New Roman" w:cs="Times New Roman"/>
          <w:sz w:val="24"/>
          <w:szCs w:val="24"/>
        </w:rPr>
        <w:tab/>
      </w:r>
      <w:r w:rsidRPr="006F6AF2">
        <w:rPr>
          <w:rFonts w:ascii="Times New Roman" w:eastAsia="Calibri" w:hAnsi="Times New Roman" w:cs="Times New Roman"/>
          <w:sz w:val="24"/>
          <w:szCs w:val="24"/>
        </w:rPr>
        <w:t xml:space="preserve">En la aparición de la </w:t>
      </w:r>
      <w:proofErr w:type="spellStart"/>
      <w:r w:rsidRPr="006F6AF2">
        <w:rPr>
          <w:rFonts w:ascii="Times New Roman" w:eastAsia="Calibri" w:hAnsi="Times New Roman" w:cs="Times New Roman"/>
          <w:sz w:val="24"/>
          <w:szCs w:val="24"/>
        </w:rPr>
        <w:t>resiliencia</w:t>
      </w:r>
      <w:proofErr w:type="spellEnd"/>
      <w:r w:rsidRPr="006F6AF2">
        <w:rPr>
          <w:rFonts w:ascii="Times New Roman" w:eastAsia="Calibri" w:hAnsi="Times New Roman" w:cs="Times New Roman"/>
          <w:sz w:val="24"/>
          <w:szCs w:val="24"/>
        </w:rPr>
        <w:t xml:space="preserve"> están presentes tanto factores de riesgo como de protección que ayudan a conseguir resultados positivos así como reducir o evitar los negativos (</w:t>
      </w:r>
      <w:proofErr w:type="spellStart"/>
      <w:r w:rsidRPr="006F6AF2">
        <w:rPr>
          <w:rFonts w:ascii="Times New Roman" w:eastAsia="Calibri" w:hAnsi="Times New Roman" w:cs="Times New Roman"/>
          <w:sz w:val="24"/>
          <w:szCs w:val="24"/>
        </w:rPr>
        <w:t>Becoña</w:t>
      </w:r>
      <w:proofErr w:type="spellEnd"/>
      <w:r w:rsidRPr="006F6AF2">
        <w:rPr>
          <w:rFonts w:ascii="Times New Roman" w:eastAsia="Calibri" w:hAnsi="Times New Roman" w:cs="Times New Roman"/>
          <w:sz w:val="24"/>
          <w:szCs w:val="24"/>
        </w:rPr>
        <w:t>, 2006). Se entiende por factor de riesgo toda aquella característica individual, familiar o social que incrementa la posibilidad de sufrimiento, disfunción o desajuste y por factor protector toda característica, hecho o situación que mitiga el efecto de los factores de riesgo y eleva la capacidad para enfrentarse a circunstancias adversas (Pereira, 2007).</w:t>
      </w: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6F6AF2">
        <w:rPr>
          <w:rFonts w:ascii="Times New Roman" w:eastAsia="Calibri" w:hAnsi="Times New Roman" w:cs="Times New Roman"/>
          <w:sz w:val="24"/>
          <w:szCs w:val="24"/>
        </w:rPr>
        <w:tab/>
      </w:r>
      <w:r w:rsidR="0037654B" w:rsidRPr="006F6AF2">
        <w:rPr>
          <w:rFonts w:ascii="Times New Roman" w:eastAsia="Calibri" w:hAnsi="Times New Roman" w:cs="Times New Roman"/>
          <w:sz w:val="24"/>
          <w:szCs w:val="24"/>
        </w:rPr>
        <w:tab/>
      </w:r>
      <w:r w:rsidRPr="006F6AF2">
        <w:rPr>
          <w:rFonts w:ascii="Times New Roman" w:eastAsia="Calibri" w:hAnsi="Times New Roman" w:cs="Times New Roman"/>
          <w:sz w:val="24"/>
          <w:szCs w:val="24"/>
        </w:rPr>
        <w:t xml:space="preserve">Desde la </w:t>
      </w:r>
      <w:r w:rsidR="002A4EB6">
        <w:rPr>
          <w:rFonts w:ascii="Times New Roman" w:eastAsia="Calibri" w:hAnsi="Times New Roman" w:cs="Times New Roman"/>
          <w:sz w:val="24"/>
          <w:szCs w:val="24"/>
        </w:rPr>
        <w:t>Pedagogía</w:t>
      </w:r>
      <w:r w:rsidRPr="006F6AF2">
        <w:rPr>
          <w:rFonts w:ascii="Times New Roman" w:eastAsia="Calibri" w:hAnsi="Times New Roman" w:cs="Times New Roman"/>
          <w:sz w:val="24"/>
          <w:szCs w:val="24"/>
        </w:rPr>
        <w:t xml:space="preserve"> social el estudio que Boris </w:t>
      </w:r>
      <w:proofErr w:type="spellStart"/>
      <w:r w:rsidRPr="006F6AF2">
        <w:rPr>
          <w:rFonts w:ascii="Times New Roman" w:eastAsia="Calibri" w:hAnsi="Times New Roman" w:cs="Times New Roman"/>
          <w:sz w:val="24"/>
          <w:szCs w:val="24"/>
        </w:rPr>
        <w:t>Cyrulnik</w:t>
      </w:r>
      <w:proofErr w:type="spellEnd"/>
      <w:r w:rsidRPr="006F6AF2">
        <w:rPr>
          <w:rFonts w:ascii="Times New Roman" w:eastAsia="Calibri" w:hAnsi="Times New Roman" w:cs="Times New Roman"/>
          <w:sz w:val="24"/>
          <w:szCs w:val="24"/>
          <w:vertAlign w:val="superscript"/>
        </w:rPr>
        <w:t xml:space="preserve"> </w:t>
      </w:r>
      <w:r w:rsidRPr="006F6AF2">
        <w:rPr>
          <w:rFonts w:ascii="Times New Roman" w:eastAsia="Calibri" w:hAnsi="Times New Roman" w:cs="Times New Roman"/>
          <w:sz w:val="24"/>
          <w:szCs w:val="24"/>
        </w:rPr>
        <w:t xml:space="preserve">hace en su obra </w:t>
      </w:r>
      <w:r w:rsidR="00056165" w:rsidRPr="006F6AF2">
        <w:rPr>
          <w:rFonts w:ascii="Times New Roman" w:eastAsia="Calibri" w:hAnsi="Times New Roman" w:cs="Times New Roman"/>
          <w:sz w:val="24"/>
          <w:szCs w:val="24"/>
        </w:rPr>
        <w:t>‘</w:t>
      </w:r>
      <w:r w:rsidRPr="006F6AF2">
        <w:rPr>
          <w:rFonts w:ascii="Times New Roman" w:eastAsia="Calibri" w:hAnsi="Times New Roman" w:cs="Times New Roman"/>
          <w:i/>
          <w:sz w:val="24"/>
          <w:szCs w:val="24"/>
        </w:rPr>
        <w:t>Los patitos feos</w:t>
      </w:r>
      <w:r w:rsidR="005064E9" w:rsidRPr="006F6AF2">
        <w:rPr>
          <w:rFonts w:ascii="Times New Roman" w:eastAsia="Calibri" w:hAnsi="Times New Roman" w:cs="Times New Roman"/>
          <w:i/>
          <w:sz w:val="24"/>
          <w:szCs w:val="24"/>
        </w:rPr>
        <w:t>. L</w:t>
      </w:r>
      <w:r w:rsidRPr="006F6AF2">
        <w:rPr>
          <w:rFonts w:ascii="Times New Roman" w:eastAsia="Calibri" w:hAnsi="Times New Roman" w:cs="Times New Roman"/>
          <w:i/>
          <w:sz w:val="24"/>
          <w:szCs w:val="24"/>
        </w:rPr>
        <w:t xml:space="preserve">a </w:t>
      </w:r>
      <w:proofErr w:type="spellStart"/>
      <w:r w:rsidRPr="006F6AF2">
        <w:rPr>
          <w:rFonts w:ascii="Times New Roman" w:eastAsia="Calibri" w:hAnsi="Times New Roman" w:cs="Times New Roman"/>
          <w:i/>
          <w:sz w:val="24"/>
          <w:szCs w:val="24"/>
        </w:rPr>
        <w:t>resiliencia</w:t>
      </w:r>
      <w:proofErr w:type="spellEnd"/>
      <w:r w:rsidRPr="006F6AF2">
        <w:rPr>
          <w:rFonts w:ascii="Times New Roman" w:eastAsia="Calibri" w:hAnsi="Times New Roman" w:cs="Times New Roman"/>
          <w:i/>
          <w:sz w:val="24"/>
          <w:szCs w:val="24"/>
        </w:rPr>
        <w:t>: una infanc</w:t>
      </w:r>
      <w:r w:rsidR="005064E9" w:rsidRPr="006F6AF2">
        <w:rPr>
          <w:rFonts w:ascii="Times New Roman" w:eastAsia="Calibri" w:hAnsi="Times New Roman" w:cs="Times New Roman"/>
          <w:i/>
          <w:sz w:val="24"/>
          <w:szCs w:val="24"/>
        </w:rPr>
        <w:t>ia infeliz no determina la vida</w:t>
      </w:r>
      <w:r w:rsidR="00056165" w:rsidRPr="006F6AF2">
        <w:rPr>
          <w:rFonts w:ascii="Times New Roman" w:eastAsia="Calibri" w:hAnsi="Times New Roman" w:cs="Times New Roman"/>
          <w:i/>
          <w:sz w:val="24"/>
          <w:szCs w:val="24"/>
        </w:rPr>
        <w:t>’</w:t>
      </w:r>
      <w:r w:rsidRPr="006F6AF2">
        <w:rPr>
          <w:rFonts w:ascii="Times New Roman" w:eastAsia="Calibri" w:hAnsi="Times New Roman" w:cs="Times New Roman"/>
          <w:sz w:val="24"/>
          <w:szCs w:val="24"/>
        </w:rPr>
        <w:t xml:space="preserve"> es</w:t>
      </w:r>
      <w:r w:rsidRPr="005064E9">
        <w:rPr>
          <w:rFonts w:ascii="Times New Roman" w:eastAsia="Calibri" w:hAnsi="Times New Roman" w:cs="Times New Roman"/>
          <w:sz w:val="24"/>
          <w:szCs w:val="24"/>
        </w:rPr>
        <w:t xml:space="preserve"> muy a tener en cuenta</w:t>
      </w:r>
      <w:r w:rsidR="006F6AF2">
        <w:rPr>
          <w:rFonts w:ascii="Times New Roman" w:eastAsia="Calibri" w:hAnsi="Times New Roman" w:cs="Times New Roman"/>
          <w:sz w:val="24"/>
          <w:szCs w:val="24"/>
        </w:rPr>
        <w:t>. C</w:t>
      </w:r>
      <w:r w:rsidRPr="005064E9">
        <w:rPr>
          <w:rFonts w:ascii="Times New Roman" w:eastAsia="Calibri" w:hAnsi="Times New Roman" w:cs="Times New Roman"/>
          <w:sz w:val="24"/>
          <w:szCs w:val="24"/>
        </w:rPr>
        <w:t xml:space="preserve">ontinuamente enfatiza la importancia del entorno, políticas gubernamentales incluidas, y </w:t>
      </w:r>
      <w:r w:rsidR="006F6AF2">
        <w:rPr>
          <w:rFonts w:ascii="Times New Roman" w:eastAsia="Calibri" w:hAnsi="Times New Roman" w:cs="Times New Roman"/>
          <w:sz w:val="24"/>
          <w:szCs w:val="24"/>
        </w:rPr>
        <w:t xml:space="preserve">de </w:t>
      </w:r>
      <w:r w:rsidRPr="005064E9">
        <w:rPr>
          <w:rFonts w:ascii="Times New Roman" w:eastAsia="Calibri" w:hAnsi="Times New Roman" w:cs="Times New Roman"/>
          <w:sz w:val="24"/>
          <w:szCs w:val="24"/>
        </w:rPr>
        <w:t>las relaciones que se establecen en él</w:t>
      </w:r>
      <w:r w:rsidR="006F6AF2">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tanto para la evolución de los recursos internos que actúan como base en el proceso de </w:t>
      </w:r>
      <w:proofErr w:type="spellStart"/>
      <w:r w:rsidRPr="005064E9">
        <w:rPr>
          <w:rFonts w:ascii="Times New Roman" w:eastAsia="Calibri" w:hAnsi="Times New Roman" w:cs="Times New Roman"/>
          <w:sz w:val="24"/>
          <w:szCs w:val="24"/>
        </w:rPr>
        <w:t>resiliencia</w:t>
      </w:r>
      <w:proofErr w:type="spellEnd"/>
      <w:r w:rsidR="006F6AF2">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como para la propia génesis y fortalecimiento de la misma</w:t>
      </w:r>
      <w:r w:rsidR="00DE6CAA">
        <w:rPr>
          <w:rFonts w:ascii="Times New Roman" w:eastAsia="Calibri" w:hAnsi="Times New Roman" w:cs="Times New Roman"/>
          <w:sz w:val="24"/>
          <w:szCs w:val="24"/>
        </w:rPr>
        <w:t xml:space="preserve">. Este </w:t>
      </w:r>
      <w:r w:rsidRPr="006F6AF2">
        <w:rPr>
          <w:rFonts w:ascii="Times New Roman" w:eastAsia="Calibri" w:hAnsi="Times New Roman" w:cs="Times New Roman"/>
          <w:sz w:val="24"/>
          <w:szCs w:val="24"/>
        </w:rPr>
        <w:t xml:space="preserve">entorno afectivo y social tiene </w:t>
      </w:r>
      <w:r w:rsidR="003037AE">
        <w:rPr>
          <w:rFonts w:ascii="Times New Roman" w:eastAsia="Calibri" w:hAnsi="Times New Roman" w:cs="Times New Roman"/>
          <w:sz w:val="24"/>
          <w:szCs w:val="24"/>
        </w:rPr>
        <w:t xml:space="preserve">la capacidad de </w:t>
      </w:r>
      <w:r w:rsidRPr="006F6AF2">
        <w:rPr>
          <w:rFonts w:ascii="Times New Roman" w:eastAsia="Calibri" w:hAnsi="Times New Roman" w:cs="Times New Roman"/>
          <w:sz w:val="24"/>
          <w:szCs w:val="24"/>
        </w:rPr>
        <w:t xml:space="preserve">avivar o apagar las “llamas” de la </w:t>
      </w:r>
      <w:proofErr w:type="spellStart"/>
      <w:r w:rsidRPr="006F6AF2">
        <w:rPr>
          <w:rFonts w:ascii="Times New Roman" w:eastAsia="Calibri" w:hAnsi="Times New Roman" w:cs="Times New Roman"/>
          <w:sz w:val="24"/>
          <w:szCs w:val="24"/>
        </w:rPr>
        <w:t>resilie</w:t>
      </w:r>
      <w:r w:rsidR="00544B58" w:rsidRPr="006F6AF2">
        <w:rPr>
          <w:rFonts w:ascii="Times New Roman" w:eastAsia="Calibri" w:hAnsi="Times New Roman" w:cs="Times New Roman"/>
          <w:sz w:val="24"/>
          <w:szCs w:val="24"/>
        </w:rPr>
        <w:t>ncia</w:t>
      </w:r>
      <w:proofErr w:type="spellEnd"/>
      <w:r w:rsidR="00364FCA" w:rsidRPr="005064E9">
        <w:rPr>
          <w:rFonts w:ascii="Times New Roman" w:eastAsia="Calibri" w:hAnsi="Times New Roman" w:cs="Times New Roman"/>
          <w:sz w:val="24"/>
          <w:szCs w:val="24"/>
        </w:rPr>
        <w:t>.</w:t>
      </w: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0004669E" w:rsidRPr="005064E9">
        <w:rPr>
          <w:rFonts w:ascii="Times New Roman" w:eastAsia="Calibri" w:hAnsi="Times New Roman" w:cs="Times New Roman"/>
          <w:sz w:val="24"/>
          <w:szCs w:val="24"/>
        </w:rPr>
        <w:tab/>
      </w:r>
      <w:proofErr w:type="spellStart"/>
      <w:r w:rsidRPr="005064E9">
        <w:rPr>
          <w:rFonts w:ascii="Times New Roman" w:eastAsia="Calibri" w:hAnsi="Times New Roman" w:cs="Times New Roman"/>
          <w:sz w:val="24"/>
          <w:szCs w:val="24"/>
        </w:rPr>
        <w:t>Cyrulinik</w:t>
      </w:r>
      <w:proofErr w:type="spellEnd"/>
      <w:r w:rsidRPr="005064E9">
        <w:rPr>
          <w:rFonts w:ascii="Times New Roman" w:eastAsia="Calibri" w:hAnsi="Times New Roman" w:cs="Times New Roman"/>
          <w:sz w:val="24"/>
          <w:szCs w:val="24"/>
        </w:rPr>
        <w:t xml:space="preserve"> </w:t>
      </w:r>
      <w:r w:rsidR="00B043E5" w:rsidRPr="005064E9">
        <w:rPr>
          <w:rFonts w:ascii="Times New Roman" w:eastAsia="Calibri" w:hAnsi="Times New Roman" w:cs="Times New Roman"/>
          <w:sz w:val="24"/>
          <w:szCs w:val="24"/>
        </w:rPr>
        <w:t>(2008) profundiza</w:t>
      </w:r>
      <w:r w:rsidRPr="005064E9">
        <w:rPr>
          <w:rFonts w:ascii="Times New Roman" w:eastAsia="Calibri" w:hAnsi="Times New Roman" w:cs="Times New Roman"/>
          <w:sz w:val="24"/>
          <w:szCs w:val="24"/>
        </w:rPr>
        <w:t xml:space="preserve"> en el proceso en el que se imbuyen las personas “heridas” pero </w:t>
      </w:r>
      <w:proofErr w:type="spellStart"/>
      <w:r w:rsidRPr="005064E9">
        <w:rPr>
          <w:rFonts w:ascii="Times New Roman" w:eastAsia="Calibri" w:hAnsi="Times New Roman" w:cs="Times New Roman"/>
          <w:sz w:val="24"/>
          <w:szCs w:val="24"/>
        </w:rPr>
        <w:t>resilientes</w:t>
      </w:r>
      <w:proofErr w:type="spellEnd"/>
      <w:r w:rsidRPr="005064E9">
        <w:rPr>
          <w:rFonts w:ascii="Times New Roman" w:eastAsia="Calibri" w:hAnsi="Times New Roman" w:cs="Times New Roman"/>
          <w:sz w:val="24"/>
          <w:szCs w:val="24"/>
        </w:rPr>
        <w:t xml:space="preserve"> y </w:t>
      </w:r>
      <w:r w:rsidR="009E6D27">
        <w:rPr>
          <w:rFonts w:ascii="Times New Roman" w:eastAsia="Calibri" w:hAnsi="Times New Roman" w:cs="Times New Roman"/>
          <w:sz w:val="24"/>
          <w:szCs w:val="24"/>
        </w:rPr>
        <w:t>subraya</w:t>
      </w:r>
      <w:r w:rsidRPr="005064E9">
        <w:rPr>
          <w:rFonts w:ascii="Times New Roman" w:eastAsia="Calibri" w:hAnsi="Times New Roman" w:cs="Times New Roman"/>
          <w:sz w:val="24"/>
          <w:szCs w:val="24"/>
        </w:rPr>
        <w:t xml:space="preserve"> la idea de que  un mismo acontecimiento traumatizante puede tomar diferentes direcciones en función del </w:t>
      </w:r>
      <w:r w:rsidRPr="009E6D27">
        <w:rPr>
          <w:rFonts w:ascii="Times New Roman" w:eastAsia="Calibri" w:hAnsi="Times New Roman" w:cs="Times New Roman"/>
          <w:sz w:val="24"/>
          <w:szCs w:val="24"/>
        </w:rPr>
        <w:t>entorno afectivo e institucional que el contexto social</w:t>
      </w:r>
      <w:r w:rsidRPr="005064E9">
        <w:rPr>
          <w:rFonts w:ascii="Times New Roman" w:eastAsia="Calibri" w:hAnsi="Times New Roman" w:cs="Times New Roman"/>
          <w:sz w:val="24"/>
          <w:szCs w:val="24"/>
        </w:rPr>
        <w:t xml:space="preserve"> disponga. El trauma, dice, es la asunción de la intersubjetividad y el desenlace del proceso de </w:t>
      </w:r>
      <w:proofErr w:type="spellStart"/>
      <w:r w:rsidRPr="005064E9">
        <w:rPr>
          <w:rFonts w:ascii="Times New Roman" w:eastAsia="Calibri" w:hAnsi="Times New Roman" w:cs="Times New Roman"/>
          <w:sz w:val="24"/>
          <w:szCs w:val="24"/>
        </w:rPr>
        <w:t>resiliencia</w:t>
      </w:r>
      <w:proofErr w:type="spellEnd"/>
      <w:r w:rsidRPr="005064E9">
        <w:rPr>
          <w:rFonts w:ascii="Times New Roman" w:eastAsia="Calibri" w:hAnsi="Times New Roman" w:cs="Times New Roman"/>
          <w:sz w:val="24"/>
          <w:szCs w:val="24"/>
        </w:rPr>
        <w:t xml:space="preserve"> es la transformación del sufrimiento en una “obra de arte” o “una obra útil”.</w:t>
      </w:r>
    </w:p>
    <w:p w:rsidR="00AE3399" w:rsidRPr="005064E9" w:rsidRDefault="00AE3399" w:rsidP="00433842">
      <w:pPr>
        <w:widowControl w:val="0"/>
        <w:suppressAutoHyphens/>
        <w:overflowPunct w:val="0"/>
        <w:spacing w:after="0" w:line="360" w:lineRule="auto"/>
        <w:jc w:val="both"/>
        <w:rPr>
          <w:rFonts w:ascii="Times New Roman" w:eastAsia="Times New Roman" w:hAnsi="Times New Roman" w:cs="Times New Roman"/>
          <w:b/>
          <w:kern w:val="1"/>
          <w:sz w:val="24"/>
          <w:szCs w:val="24"/>
          <w:lang w:eastAsia="ar-SA"/>
        </w:rPr>
      </w:pPr>
    </w:p>
    <w:p w:rsidR="00FF5EC4" w:rsidRPr="005064E9" w:rsidRDefault="00F915ED" w:rsidP="00433842">
      <w:pPr>
        <w:widowControl w:val="0"/>
        <w:suppressAutoHyphens/>
        <w:overflowPunct w:val="0"/>
        <w:spacing w:after="0" w:line="360" w:lineRule="auto"/>
        <w:jc w:val="both"/>
        <w:rPr>
          <w:rFonts w:ascii="Times New Roman" w:eastAsia="Calibri" w:hAnsi="Times New Roman" w:cs="Times New Roman"/>
          <w:b/>
          <w:bCs/>
          <w:color w:val="002060"/>
          <w:sz w:val="26"/>
          <w:szCs w:val="26"/>
        </w:rPr>
      </w:pPr>
      <w:r>
        <w:rPr>
          <w:rFonts w:ascii="Times New Roman" w:eastAsia="Times New Roman" w:hAnsi="Times New Roman" w:cs="Times New Roman"/>
          <w:b/>
          <w:kern w:val="1"/>
          <w:sz w:val="26"/>
          <w:szCs w:val="26"/>
          <w:lang w:eastAsia="ar-SA"/>
        </w:rPr>
        <w:t>1.2</w:t>
      </w:r>
      <w:r w:rsidR="00044214">
        <w:rPr>
          <w:rFonts w:ascii="Times New Roman" w:eastAsia="Times New Roman" w:hAnsi="Times New Roman" w:cs="Times New Roman"/>
          <w:b/>
          <w:kern w:val="1"/>
          <w:sz w:val="26"/>
          <w:szCs w:val="26"/>
          <w:lang w:eastAsia="ar-SA"/>
        </w:rPr>
        <w:t>.</w:t>
      </w:r>
      <w:r>
        <w:rPr>
          <w:rFonts w:ascii="Times New Roman" w:eastAsia="Times New Roman" w:hAnsi="Times New Roman" w:cs="Times New Roman"/>
          <w:b/>
          <w:kern w:val="1"/>
          <w:sz w:val="26"/>
          <w:szCs w:val="26"/>
          <w:lang w:eastAsia="ar-SA"/>
        </w:rPr>
        <w:t xml:space="preserve"> </w:t>
      </w:r>
      <w:r w:rsidR="003E7E7C" w:rsidRPr="005064E9">
        <w:rPr>
          <w:rFonts w:ascii="Times New Roman" w:eastAsia="Times New Roman" w:hAnsi="Times New Roman" w:cs="Times New Roman"/>
          <w:b/>
          <w:kern w:val="1"/>
          <w:sz w:val="26"/>
          <w:szCs w:val="26"/>
          <w:lang w:eastAsia="ar-SA"/>
        </w:rPr>
        <w:t xml:space="preserve">Los eslabones de la </w:t>
      </w:r>
      <w:proofErr w:type="spellStart"/>
      <w:r w:rsidR="003E7E7C" w:rsidRPr="005064E9">
        <w:rPr>
          <w:rFonts w:ascii="Times New Roman" w:eastAsia="Times New Roman" w:hAnsi="Times New Roman" w:cs="Times New Roman"/>
          <w:b/>
          <w:kern w:val="1"/>
          <w:sz w:val="26"/>
          <w:szCs w:val="26"/>
          <w:lang w:eastAsia="ar-SA"/>
        </w:rPr>
        <w:t>resiliencia</w:t>
      </w:r>
      <w:proofErr w:type="spellEnd"/>
      <w:r w:rsidR="003E7E7C" w:rsidRPr="005064E9">
        <w:rPr>
          <w:rFonts w:ascii="Times New Roman" w:eastAsia="Times New Roman" w:hAnsi="Times New Roman" w:cs="Times New Roman"/>
          <w:b/>
          <w:kern w:val="1"/>
          <w:sz w:val="26"/>
          <w:szCs w:val="26"/>
          <w:lang w:eastAsia="ar-SA"/>
        </w:rPr>
        <w:t xml:space="preserve">. </w:t>
      </w:r>
      <w:r w:rsidR="00D92DD2" w:rsidRPr="005064E9">
        <w:rPr>
          <w:rFonts w:ascii="Times New Roman" w:eastAsia="Times New Roman" w:hAnsi="Times New Roman" w:cs="Times New Roman"/>
          <w:b/>
          <w:kern w:val="1"/>
          <w:sz w:val="26"/>
          <w:szCs w:val="26"/>
          <w:lang w:eastAsia="ar-SA"/>
        </w:rPr>
        <w:t xml:space="preserve">El andamiaje o complejo tejido </w:t>
      </w:r>
      <w:r w:rsidR="003E7E7C" w:rsidRPr="005064E9">
        <w:rPr>
          <w:rFonts w:ascii="Times New Roman" w:eastAsia="Times New Roman" w:hAnsi="Times New Roman" w:cs="Times New Roman"/>
          <w:b/>
          <w:kern w:val="1"/>
          <w:sz w:val="26"/>
          <w:szCs w:val="26"/>
          <w:lang w:eastAsia="ar-SA"/>
        </w:rPr>
        <w:t>de “los patitos feos”</w:t>
      </w:r>
    </w:p>
    <w:p w:rsidR="00AE3399" w:rsidRPr="005064E9" w:rsidRDefault="00AE3399" w:rsidP="00433842">
      <w:pPr>
        <w:tabs>
          <w:tab w:val="left" w:pos="284"/>
        </w:tabs>
        <w:spacing w:after="0" w:line="360" w:lineRule="auto"/>
        <w:contextualSpacing/>
        <w:jc w:val="both"/>
        <w:rPr>
          <w:rFonts w:ascii="Times New Roman" w:eastAsia="Calibri" w:hAnsi="Times New Roman" w:cs="Times New Roman"/>
          <w:sz w:val="24"/>
          <w:szCs w:val="24"/>
        </w:rPr>
      </w:pPr>
    </w:p>
    <w:p w:rsidR="006624D4" w:rsidRPr="005064E9" w:rsidRDefault="006624D4" w:rsidP="00433842">
      <w:pPr>
        <w:tabs>
          <w:tab w:val="left" w:pos="284"/>
        </w:tabs>
        <w:spacing w:after="0" w:line="360" w:lineRule="auto"/>
        <w:contextualSpacing/>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La </w:t>
      </w:r>
      <w:proofErr w:type="spellStart"/>
      <w:r w:rsidRPr="005064E9">
        <w:rPr>
          <w:rFonts w:ascii="Times New Roman" w:eastAsia="Calibri" w:hAnsi="Times New Roman" w:cs="Times New Roman"/>
          <w:sz w:val="24"/>
          <w:szCs w:val="24"/>
        </w:rPr>
        <w:t>resiliencia</w:t>
      </w:r>
      <w:proofErr w:type="spellEnd"/>
      <w:r w:rsidRPr="005064E9">
        <w:rPr>
          <w:rFonts w:ascii="Times New Roman" w:eastAsia="Calibri" w:hAnsi="Times New Roman" w:cs="Times New Roman"/>
          <w:sz w:val="24"/>
          <w:szCs w:val="24"/>
        </w:rPr>
        <w:t xml:space="preserve"> no es una progresión lineal y sin fallas (</w:t>
      </w:r>
      <w:proofErr w:type="spellStart"/>
      <w:r w:rsidRPr="005064E9">
        <w:rPr>
          <w:rFonts w:ascii="Times New Roman" w:eastAsia="Calibri" w:hAnsi="Times New Roman" w:cs="Times New Roman"/>
          <w:sz w:val="24"/>
          <w:szCs w:val="24"/>
        </w:rPr>
        <w:t>Vanist</w:t>
      </w:r>
      <w:r w:rsidR="003A4F35" w:rsidRPr="005064E9">
        <w:rPr>
          <w:rFonts w:ascii="Times New Roman" w:eastAsia="Calibri" w:hAnsi="Times New Roman" w:cs="Times New Roman"/>
          <w:sz w:val="24"/>
          <w:szCs w:val="24"/>
        </w:rPr>
        <w:t>andael</w:t>
      </w:r>
      <w:proofErr w:type="spellEnd"/>
      <w:r w:rsidR="003A4F35" w:rsidRPr="005064E9">
        <w:rPr>
          <w:rFonts w:ascii="Times New Roman" w:eastAsia="Calibri" w:hAnsi="Times New Roman" w:cs="Times New Roman"/>
          <w:sz w:val="24"/>
          <w:szCs w:val="24"/>
        </w:rPr>
        <w:t xml:space="preserve"> </w:t>
      </w:r>
      <w:r w:rsidR="00C211E0" w:rsidRPr="00F915ED">
        <w:rPr>
          <w:rFonts w:ascii="Times New Roman" w:eastAsia="Times New Roman" w:hAnsi="Times New Roman" w:cs="Times New Roman"/>
          <w:sz w:val="24"/>
          <w:szCs w:val="24"/>
          <w:lang w:eastAsia="es-ES"/>
        </w:rPr>
        <w:t>&amp;</w:t>
      </w:r>
      <w:r w:rsidR="003A4F35" w:rsidRPr="005064E9">
        <w:rPr>
          <w:rFonts w:ascii="Times New Roman" w:eastAsia="Calibri" w:hAnsi="Times New Roman" w:cs="Times New Roman"/>
          <w:sz w:val="24"/>
          <w:szCs w:val="24"/>
        </w:rPr>
        <w:t xml:space="preserve"> </w:t>
      </w:r>
      <w:proofErr w:type="spellStart"/>
      <w:r w:rsidR="003A4F35" w:rsidRPr="005064E9">
        <w:rPr>
          <w:rFonts w:ascii="Times New Roman" w:eastAsia="Calibri" w:hAnsi="Times New Roman" w:cs="Times New Roman"/>
          <w:sz w:val="24"/>
          <w:szCs w:val="24"/>
        </w:rPr>
        <w:t>L</w:t>
      </w:r>
      <w:r w:rsidRPr="005064E9">
        <w:rPr>
          <w:rFonts w:ascii="Times New Roman" w:eastAsia="Calibri" w:hAnsi="Times New Roman" w:cs="Times New Roman"/>
          <w:sz w:val="24"/>
          <w:szCs w:val="24"/>
        </w:rPr>
        <w:t>ecomte</w:t>
      </w:r>
      <w:proofErr w:type="spellEnd"/>
      <w:r w:rsidRPr="005064E9">
        <w:rPr>
          <w:rFonts w:ascii="Times New Roman" w:eastAsia="Calibri" w:hAnsi="Times New Roman" w:cs="Times New Roman"/>
          <w:sz w:val="24"/>
          <w:szCs w:val="24"/>
        </w:rPr>
        <w:t>, 2002)</w:t>
      </w:r>
      <w:r w:rsidR="00310FA7">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sino un proceso dependiente del entorno humano, en el que intervienen muchísimos factores y válido tanto para afrontar como </w:t>
      </w:r>
      <w:r w:rsidR="005D6C84">
        <w:rPr>
          <w:rFonts w:ascii="Times New Roman" w:eastAsia="Calibri" w:hAnsi="Times New Roman" w:cs="Times New Roman"/>
          <w:sz w:val="24"/>
          <w:szCs w:val="24"/>
        </w:rPr>
        <w:t xml:space="preserve">para </w:t>
      </w:r>
      <w:r w:rsidRPr="005064E9">
        <w:rPr>
          <w:rFonts w:ascii="Times New Roman" w:eastAsia="Calibri" w:hAnsi="Times New Roman" w:cs="Times New Roman"/>
          <w:sz w:val="24"/>
          <w:szCs w:val="24"/>
        </w:rPr>
        <w:t xml:space="preserve">prevenir las adversidades. Somos vulnerables ante la fuerza de los eventos pero la </w:t>
      </w:r>
      <w:proofErr w:type="spellStart"/>
      <w:r w:rsidRPr="005064E9">
        <w:rPr>
          <w:rFonts w:ascii="Times New Roman" w:eastAsia="Calibri" w:hAnsi="Times New Roman" w:cs="Times New Roman"/>
          <w:sz w:val="24"/>
          <w:szCs w:val="24"/>
        </w:rPr>
        <w:t>resiliencia</w:t>
      </w:r>
      <w:proofErr w:type="spellEnd"/>
      <w:r w:rsidRPr="005064E9">
        <w:rPr>
          <w:rFonts w:ascii="Times New Roman" w:eastAsia="Calibri" w:hAnsi="Times New Roman" w:cs="Times New Roman"/>
          <w:sz w:val="24"/>
          <w:szCs w:val="24"/>
        </w:rPr>
        <w:t>, como proceso, abre el campo de la creatividad y la libertad</w:t>
      </w:r>
      <w:r w:rsidR="00956C22">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y actúa como escudo protector (Muñoz </w:t>
      </w:r>
      <w:r w:rsidR="00C211E0" w:rsidRPr="00F915ED">
        <w:rPr>
          <w:rFonts w:ascii="Times New Roman" w:eastAsia="Times New Roman" w:hAnsi="Times New Roman" w:cs="Times New Roman"/>
          <w:sz w:val="24"/>
          <w:szCs w:val="24"/>
          <w:lang w:eastAsia="es-ES"/>
        </w:rPr>
        <w:t>&amp;</w:t>
      </w:r>
      <w:r w:rsidRPr="005064E9">
        <w:rPr>
          <w:rFonts w:ascii="Times New Roman" w:eastAsia="Calibri" w:hAnsi="Times New Roman" w:cs="Times New Roman"/>
          <w:sz w:val="24"/>
          <w:szCs w:val="24"/>
        </w:rPr>
        <w:t xml:space="preserve"> De Pedro, 2005) siempre y cuando se cimiente sobre la dignificación, la aceptación profunda y el derecho al afecto que todos los seres humanos tienen. </w:t>
      </w:r>
      <w:r w:rsidR="003E7E7C" w:rsidRPr="005064E9">
        <w:rPr>
          <w:rFonts w:ascii="Times New Roman" w:eastAsia="Calibri" w:hAnsi="Times New Roman" w:cs="Times New Roman"/>
          <w:sz w:val="24"/>
          <w:szCs w:val="24"/>
        </w:rPr>
        <w:tab/>
      </w:r>
    </w:p>
    <w:p w:rsidR="003E7E7C" w:rsidRPr="005064E9" w:rsidRDefault="0004669E"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proofErr w:type="spellStart"/>
      <w:r w:rsidR="003E7E7C" w:rsidRPr="005064E9">
        <w:rPr>
          <w:rFonts w:ascii="Times New Roman" w:eastAsia="Calibri" w:hAnsi="Times New Roman" w:cs="Times New Roman"/>
          <w:sz w:val="24"/>
          <w:szCs w:val="24"/>
        </w:rPr>
        <w:t>Cyrulnik</w:t>
      </w:r>
      <w:proofErr w:type="spellEnd"/>
      <w:r w:rsidR="003E7E7C" w:rsidRPr="005064E9">
        <w:rPr>
          <w:rFonts w:ascii="Times New Roman" w:eastAsia="Calibri" w:hAnsi="Times New Roman" w:cs="Times New Roman"/>
          <w:sz w:val="24"/>
          <w:szCs w:val="24"/>
        </w:rPr>
        <w:t xml:space="preserve"> cita el cuento “El patito feo” de Christian Andersen para, de manera introductoria, englobar la temática de su estudio: el proceso de </w:t>
      </w:r>
      <w:proofErr w:type="spellStart"/>
      <w:r w:rsidR="003E7E7C" w:rsidRPr="005064E9">
        <w:rPr>
          <w:rFonts w:ascii="Times New Roman" w:eastAsia="Calibri" w:hAnsi="Times New Roman" w:cs="Times New Roman"/>
          <w:sz w:val="24"/>
          <w:szCs w:val="24"/>
        </w:rPr>
        <w:t>resiliencia</w:t>
      </w:r>
      <w:proofErr w:type="spellEnd"/>
      <w:r w:rsidR="003E7E7C" w:rsidRPr="005064E9">
        <w:rPr>
          <w:rFonts w:ascii="Times New Roman" w:eastAsia="Calibri" w:hAnsi="Times New Roman" w:cs="Times New Roman"/>
          <w:sz w:val="24"/>
          <w:szCs w:val="24"/>
        </w:rPr>
        <w:t xml:space="preserve"> de las personas “heridas” (la conversión del “patito feo” en “cisne”). La </w:t>
      </w:r>
      <w:proofErr w:type="spellStart"/>
      <w:r w:rsidR="003E7E7C" w:rsidRPr="005064E9">
        <w:rPr>
          <w:rFonts w:ascii="Times New Roman" w:eastAsia="Calibri" w:hAnsi="Times New Roman" w:cs="Times New Roman"/>
          <w:sz w:val="24"/>
          <w:szCs w:val="24"/>
        </w:rPr>
        <w:t>resiliencia</w:t>
      </w:r>
      <w:proofErr w:type="spellEnd"/>
      <w:r w:rsidR="003E7E7C" w:rsidRPr="005064E9">
        <w:rPr>
          <w:rFonts w:ascii="Times New Roman" w:eastAsia="Calibri" w:hAnsi="Times New Roman" w:cs="Times New Roman"/>
          <w:sz w:val="24"/>
          <w:szCs w:val="24"/>
        </w:rPr>
        <w:t xml:space="preserve"> es un proceso dependiente de otros entrelazados procesos, por eso él utiliza los términos tejido, andamiaje o eslabones; para </w:t>
      </w:r>
      <w:r w:rsidR="002A4EB6">
        <w:rPr>
          <w:rFonts w:ascii="Times New Roman" w:eastAsia="Calibri" w:hAnsi="Times New Roman" w:cs="Times New Roman"/>
          <w:sz w:val="24"/>
          <w:szCs w:val="24"/>
        </w:rPr>
        <w:t>este autor</w:t>
      </w:r>
      <w:r w:rsidR="003E7E7C" w:rsidRPr="005064E9">
        <w:rPr>
          <w:rFonts w:ascii="Times New Roman" w:eastAsia="Calibri" w:hAnsi="Times New Roman" w:cs="Times New Roman"/>
          <w:sz w:val="24"/>
          <w:szCs w:val="24"/>
        </w:rPr>
        <w:t xml:space="preserve"> </w:t>
      </w:r>
      <w:r w:rsidR="003E7E7C" w:rsidRPr="005D6C84">
        <w:rPr>
          <w:rFonts w:ascii="Times New Roman" w:eastAsia="Calibri" w:hAnsi="Times New Roman" w:cs="Times New Roman"/>
          <w:sz w:val="24"/>
          <w:szCs w:val="24"/>
        </w:rPr>
        <w:t xml:space="preserve">son tres los diferentes y entrelazados tiempos del proceso de </w:t>
      </w:r>
      <w:proofErr w:type="spellStart"/>
      <w:r w:rsidR="003E7E7C" w:rsidRPr="005D6C84">
        <w:rPr>
          <w:rFonts w:ascii="Times New Roman" w:eastAsia="Calibri" w:hAnsi="Times New Roman" w:cs="Times New Roman"/>
          <w:sz w:val="24"/>
          <w:szCs w:val="24"/>
        </w:rPr>
        <w:t>resiliencia</w:t>
      </w:r>
      <w:proofErr w:type="spellEnd"/>
      <w:r w:rsidR="003E7E7C" w:rsidRPr="005D6C84">
        <w:rPr>
          <w:rFonts w:ascii="Times New Roman" w:eastAsia="Calibri" w:hAnsi="Times New Roman" w:cs="Times New Roman"/>
          <w:sz w:val="24"/>
          <w:szCs w:val="24"/>
        </w:rPr>
        <w:t>:</w:t>
      </w:r>
      <w:r w:rsidR="00AA1942" w:rsidRPr="005D6C84">
        <w:rPr>
          <w:rFonts w:ascii="Times New Roman" w:eastAsia="Calibri" w:hAnsi="Times New Roman" w:cs="Times New Roman"/>
          <w:sz w:val="24"/>
          <w:szCs w:val="24"/>
        </w:rPr>
        <w:t xml:space="preserve"> primero, el tie</w:t>
      </w:r>
      <w:r w:rsidR="00AA1942" w:rsidRPr="005064E9">
        <w:rPr>
          <w:rFonts w:ascii="Times New Roman" w:eastAsia="Calibri" w:hAnsi="Times New Roman" w:cs="Times New Roman"/>
          <w:sz w:val="24"/>
          <w:szCs w:val="24"/>
        </w:rPr>
        <w:t>mpo de la acogida; segundo, el tiempo de la representación; y tercero</w:t>
      </w:r>
      <w:r w:rsidR="003A4F35" w:rsidRPr="005064E9">
        <w:rPr>
          <w:rFonts w:ascii="Times New Roman" w:eastAsia="Calibri" w:hAnsi="Times New Roman" w:cs="Times New Roman"/>
          <w:sz w:val="24"/>
          <w:szCs w:val="24"/>
        </w:rPr>
        <w:t>,</w:t>
      </w:r>
      <w:r w:rsidR="00AA1942" w:rsidRPr="005064E9">
        <w:rPr>
          <w:rFonts w:ascii="Times New Roman" w:eastAsia="Calibri" w:hAnsi="Times New Roman" w:cs="Times New Roman"/>
          <w:sz w:val="24"/>
          <w:szCs w:val="24"/>
        </w:rPr>
        <w:t xml:space="preserve"> el tiempo de la relación.</w:t>
      </w:r>
    </w:p>
    <w:p w:rsidR="00AA1942" w:rsidRPr="005064E9" w:rsidRDefault="00FB1CE5" w:rsidP="00433842">
      <w:pPr>
        <w:tabs>
          <w:tab w:val="left" w:pos="284"/>
        </w:tabs>
        <w:spacing w:after="0" w:line="360" w:lineRule="auto"/>
        <w:contextualSpacing/>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rPr>
        <w:tab/>
      </w:r>
    </w:p>
    <w:p w:rsidR="00AA1942" w:rsidRPr="005064E9" w:rsidRDefault="00F915ED" w:rsidP="00433842">
      <w:pPr>
        <w:tabs>
          <w:tab w:val="left" w:pos="284"/>
        </w:tabs>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1.2.1</w:t>
      </w:r>
      <w:r w:rsidR="0004421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AA1942" w:rsidRPr="005064E9">
        <w:rPr>
          <w:rFonts w:ascii="Times New Roman" w:eastAsia="Calibri" w:hAnsi="Times New Roman" w:cs="Times New Roman"/>
          <w:b/>
          <w:sz w:val="24"/>
          <w:szCs w:val="24"/>
        </w:rPr>
        <w:t>E</w:t>
      </w:r>
      <w:r w:rsidR="003E7E7C" w:rsidRPr="005064E9">
        <w:rPr>
          <w:rFonts w:ascii="Times New Roman" w:eastAsia="Calibri" w:hAnsi="Times New Roman" w:cs="Times New Roman"/>
          <w:b/>
          <w:sz w:val="24"/>
          <w:szCs w:val="24"/>
        </w:rPr>
        <w:t>l tiempo de la acogida</w:t>
      </w:r>
    </w:p>
    <w:p w:rsidR="003E7E7C" w:rsidRPr="005064E9" w:rsidRDefault="00AA1942" w:rsidP="00433842">
      <w:pPr>
        <w:tabs>
          <w:tab w:val="left" w:pos="284"/>
        </w:tabs>
        <w:spacing w:after="0" w:line="360" w:lineRule="auto"/>
        <w:contextualSpacing/>
        <w:jc w:val="both"/>
        <w:rPr>
          <w:rFonts w:ascii="Times New Roman" w:eastAsia="Calibri" w:hAnsi="Times New Roman" w:cs="Times New Roman"/>
          <w:i/>
          <w:sz w:val="24"/>
          <w:szCs w:val="24"/>
        </w:rPr>
      </w:pPr>
      <w:r w:rsidRPr="005064E9">
        <w:rPr>
          <w:rFonts w:ascii="Times New Roman" w:eastAsia="Calibri" w:hAnsi="Times New Roman" w:cs="Times New Roman"/>
          <w:sz w:val="24"/>
          <w:szCs w:val="24"/>
        </w:rPr>
        <w:t>T</w:t>
      </w:r>
      <w:r w:rsidR="003E7E7C" w:rsidRPr="005064E9">
        <w:rPr>
          <w:rFonts w:ascii="Times New Roman" w:eastAsia="Calibri" w:hAnsi="Times New Roman" w:cs="Times New Roman"/>
          <w:sz w:val="24"/>
          <w:szCs w:val="24"/>
        </w:rPr>
        <w:t xml:space="preserve">ras la herida, tras el acontecimiento traumatizante, la persona debe de ser acogida para </w:t>
      </w:r>
      <w:r w:rsidR="003E7E7C" w:rsidRPr="005D6C84">
        <w:rPr>
          <w:rFonts w:ascii="Times New Roman" w:eastAsia="Calibri" w:hAnsi="Times New Roman" w:cs="Times New Roman"/>
          <w:sz w:val="24"/>
          <w:szCs w:val="24"/>
        </w:rPr>
        <w:t>reanudar el vínculo afectivo que sirva de guía de desarrollo “</w:t>
      </w:r>
      <w:r w:rsidR="00FB1CE5" w:rsidRPr="005D6C84">
        <w:rPr>
          <w:rFonts w:ascii="Times New Roman" w:eastAsia="Calibri" w:hAnsi="Times New Roman" w:cs="Times New Roman"/>
          <w:sz w:val="24"/>
          <w:szCs w:val="24"/>
        </w:rPr>
        <w:t>(</w:t>
      </w:r>
      <w:r w:rsidR="003E7E7C" w:rsidRPr="005D6C84">
        <w:rPr>
          <w:rFonts w:ascii="Times New Roman" w:eastAsia="Calibri" w:hAnsi="Times New Roman" w:cs="Times New Roman"/>
          <w:sz w:val="24"/>
          <w:szCs w:val="24"/>
        </w:rPr>
        <w:t>…</w:t>
      </w:r>
      <w:r w:rsidR="00FB1CE5" w:rsidRPr="005D6C84">
        <w:rPr>
          <w:rFonts w:ascii="Times New Roman" w:eastAsia="Calibri" w:hAnsi="Times New Roman" w:cs="Times New Roman"/>
          <w:sz w:val="24"/>
          <w:szCs w:val="24"/>
        </w:rPr>
        <w:t xml:space="preserve">) </w:t>
      </w:r>
      <w:r w:rsidR="003E7E7C" w:rsidRPr="005D6C84">
        <w:rPr>
          <w:rFonts w:ascii="Times New Roman" w:eastAsia="Calibri" w:hAnsi="Times New Roman" w:cs="Times New Roman"/>
          <w:sz w:val="24"/>
          <w:szCs w:val="24"/>
        </w:rPr>
        <w:t>la reanudación del</w:t>
      </w:r>
      <w:r w:rsidR="003E7E7C" w:rsidRPr="005064E9">
        <w:rPr>
          <w:rFonts w:ascii="Times New Roman" w:eastAsia="Calibri" w:hAnsi="Times New Roman" w:cs="Times New Roman"/>
          <w:sz w:val="24"/>
          <w:szCs w:val="24"/>
        </w:rPr>
        <w:t xml:space="preserve"> vinculo social permite reorganizar la imagen que el herido se hace de sí mismo” (</w:t>
      </w:r>
      <w:proofErr w:type="spellStart"/>
      <w:r w:rsidR="003E7E7C" w:rsidRPr="005064E9">
        <w:rPr>
          <w:rFonts w:ascii="Times New Roman" w:eastAsia="Calibri" w:hAnsi="Times New Roman" w:cs="Times New Roman"/>
          <w:sz w:val="24"/>
          <w:szCs w:val="24"/>
        </w:rPr>
        <w:t>Cyrulnik</w:t>
      </w:r>
      <w:proofErr w:type="spellEnd"/>
      <w:r w:rsidR="003E7E7C" w:rsidRPr="005064E9">
        <w:rPr>
          <w:rFonts w:ascii="Times New Roman" w:eastAsia="Calibri" w:hAnsi="Times New Roman" w:cs="Times New Roman"/>
          <w:sz w:val="24"/>
          <w:szCs w:val="24"/>
        </w:rPr>
        <w:t xml:space="preserve">, 2008, p.214). A veces una única persona es suficiente para avivar la esperanza. Es la primera y más fundamental de las condiciones, es el momento en el que existe la posibilidad de aprender que puede haber amor en su vida, y es esta esperanza la que aviva la “llama” de </w:t>
      </w:r>
      <w:proofErr w:type="spellStart"/>
      <w:r w:rsidR="003E7E7C" w:rsidRPr="005064E9">
        <w:rPr>
          <w:rFonts w:ascii="Times New Roman" w:eastAsia="Calibri" w:hAnsi="Times New Roman" w:cs="Times New Roman"/>
          <w:sz w:val="24"/>
          <w:szCs w:val="24"/>
        </w:rPr>
        <w:t>resiliencia</w:t>
      </w:r>
      <w:proofErr w:type="spellEnd"/>
      <w:r w:rsidR="003E7E7C" w:rsidRPr="005064E9">
        <w:rPr>
          <w:rFonts w:ascii="Times New Roman" w:eastAsia="Calibri" w:hAnsi="Times New Roman" w:cs="Times New Roman"/>
          <w:sz w:val="24"/>
          <w:szCs w:val="24"/>
        </w:rPr>
        <w:t xml:space="preserve"> interna, iniciando de manera efectiva el proceso de </w:t>
      </w:r>
      <w:proofErr w:type="spellStart"/>
      <w:r w:rsidR="003E7E7C" w:rsidRPr="005064E9">
        <w:rPr>
          <w:rFonts w:ascii="Times New Roman" w:eastAsia="Calibri" w:hAnsi="Times New Roman" w:cs="Times New Roman"/>
          <w:sz w:val="24"/>
          <w:szCs w:val="24"/>
        </w:rPr>
        <w:t>resiliencia</w:t>
      </w:r>
      <w:proofErr w:type="spellEnd"/>
      <w:r w:rsidR="003E7E7C" w:rsidRPr="005064E9">
        <w:rPr>
          <w:rFonts w:ascii="Times New Roman" w:eastAsia="Calibri" w:hAnsi="Times New Roman" w:cs="Times New Roman"/>
          <w:sz w:val="24"/>
          <w:szCs w:val="24"/>
        </w:rPr>
        <w:t>. Si, por el cont</w:t>
      </w:r>
      <w:r w:rsidR="009F2F87" w:rsidRPr="005064E9">
        <w:rPr>
          <w:rFonts w:ascii="Times New Roman" w:eastAsia="Calibri" w:hAnsi="Times New Roman" w:cs="Times New Roman"/>
          <w:sz w:val="24"/>
          <w:szCs w:val="24"/>
        </w:rPr>
        <w:t>r</w:t>
      </w:r>
      <w:r w:rsidR="003E7E7C" w:rsidRPr="005064E9">
        <w:rPr>
          <w:rFonts w:ascii="Times New Roman" w:eastAsia="Calibri" w:hAnsi="Times New Roman" w:cs="Times New Roman"/>
          <w:sz w:val="24"/>
          <w:szCs w:val="24"/>
        </w:rPr>
        <w:t xml:space="preserve">ario, no existe un encuentro afectivo que de esperanza de “salir airoso”, la llama de la </w:t>
      </w:r>
      <w:proofErr w:type="spellStart"/>
      <w:r w:rsidR="003E7E7C" w:rsidRPr="005064E9">
        <w:rPr>
          <w:rFonts w:ascii="Times New Roman" w:eastAsia="Calibri" w:hAnsi="Times New Roman" w:cs="Times New Roman"/>
          <w:sz w:val="24"/>
          <w:szCs w:val="24"/>
        </w:rPr>
        <w:t>resiliencia</w:t>
      </w:r>
      <w:proofErr w:type="spellEnd"/>
      <w:r w:rsidR="003E7E7C" w:rsidRPr="005064E9">
        <w:rPr>
          <w:rFonts w:ascii="Times New Roman" w:eastAsia="Calibri" w:hAnsi="Times New Roman" w:cs="Times New Roman"/>
          <w:sz w:val="24"/>
          <w:szCs w:val="24"/>
        </w:rPr>
        <w:t xml:space="preserve"> se debilita. La sociedad y su cultura, por su parte, dará uno u otro tipo de acogida dependiendo de sus propias características. Esto se transmite no solamente </w:t>
      </w:r>
      <w:r w:rsidR="007D3DEF">
        <w:rPr>
          <w:rFonts w:ascii="Times New Roman" w:eastAsia="Calibri" w:hAnsi="Times New Roman" w:cs="Times New Roman"/>
          <w:sz w:val="24"/>
          <w:szCs w:val="24"/>
        </w:rPr>
        <w:t>en</w:t>
      </w:r>
      <w:r w:rsidR="003E7E7C" w:rsidRPr="005064E9">
        <w:rPr>
          <w:rFonts w:ascii="Times New Roman" w:eastAsia="Calibri" w:hAnsi="Times New Roman" w:cs="Times New Roman"/>
          <w:sz w:val="24"/>
          <w:szCs w:val="24"/>
        </w:rPr>
        <w:t xml:space="preserve"> </w:t>
      </w:r>
      <w:r w:rsidR="003E7E7C" w:rsidRPr="005D6C84">
        <w:rPr>
          <w:rFonts w:ascii="Times New Roman" w:eastAsia="Calibri" w:hAnsi="Times New Roman" w:cs="Times New Roman"/>
          <w:sz w:val="24"/>
          <w:szCs w:val="24"/>
        </w:rPr>
        <w:t>la calidad del propio acogimiento institucional que la sociedad ofrezca</w:t>
      </w:r>
      <w:r w:rsidR="005D6C84" w:rsidRPr="005D6C84">
        <w:rPr>
          <w:rFonts w:ascii="Times New Roman" w:eastAsia="Calibri" w:hAnsi="Times New Roman" w:cs="Times New Roman"/>
          <w:sz w:val="24"/>
          <w:szCs w:val="24"/>
        </w:rPr>
        <w:t>,</w:t>
      </w:r>
      <w:r w:rsidR="003E7E7C" w:rsidRPr="005D6C84">
        <w:rPr>
          <w:rFonts w:ascii="Times New Roman" w:eastAsia="Calibri" w:hAnsi="Times New Roman" w:cs="Times New Roman"/>
          <w:sz w:val="24"/>
          <w:szCs w:val="24"/>
        </w:rPr>
        <w:t xml:space="preserve"> sino también </w:t>
      </w:r>
      <w:r w:rsidR="007D3DEF">
        <w:rPr>
          <w:rFonts w:ascii="Times New Roman" w:eastAsia="Calibri" w:hAnsi="Times New Roman" w:cs="Times New Roman"/>
          <w:sz w:val="24"/>
          <w:szCs w:val="24"/>
        </w:rPr>
        <w:t>en el</w:t>
      </w:r>
      <w:r w:rsidR="003E7E7C" w:rsidRPr="005D6C84">
        <w:rPr>
          <w:rFonts w:ascii="Times New Roman" w:eastAsia="Calibri" w:hAnsi="Times New Roman" w:cs="Times New Roman"/>
          <w:sz w:val="24"/>
          <w:szCs w:val="24"/>
        </w:rPr>
        <w:t xml:space="preserve"> ambiente que se crea en torno a las personas “heridas</w:t>
      </w:r>
      <w:r w:rsidR="003E7E7C" w:rsidRPr="005064E9">
        <w:rPr>
          <w:rFonts w:ascii="Times New Roman" w:eastAsia="Calibri" w:hAnsi="Times New Roman" w:cs="Times New Roman"/>
          <w:sz w:val="24"/>
          <w:szCs w:val="24"/>
        </w:rPr>
        <w:t>”</w:t>
      </w:r>
      <w:r w:rsidR="005D6C84">
        <w:rPr>
          <w:rFonts w:ascii="Times New Roman" w:eastAsia="Calibri" w:hAnsi="Times New Roman" w:cs="Times New Roman"/>
          <w:sz w:val="24"/>
          <w:szCs w:val="24"/>
        </w:rPr>
        <w:t xml:space="preserve">, </w:t>
      </w:r>
      <w:r w:rsidR="003E7E7C" w:rsidRPr="005064E9">
        <w:rPr>
          <w:rFonts w:ascii="Times New Roman" w:eastAsia="Calibri" w:hAnsi="Times New Roman" w:cs="Times New Roman"/>
          <w:sz w:val="24"/>
          <w:szCs w:val="24"/>
        </w:rPr>
        <w:t xml:space="preserve">que </w:t>
      </w:r>
      <w:r w:rsidR="003E7E7C" w:rsidRPr="002A4EB6">
        <w:rPr>
          <w:rFonts w:ascii="Times New Roman" w:eastAsia="Calibri" w:hAnsi="Times New Roman" w:cs="Times New Roman"/>
          <w:sz w:val="24"/>
          <w:szCs w:val="24"/>
        </w:rPr>
        <w:t>resulta</w:t>
      </w:r>
      <w:r w:rsidR="00DA3E1C" w:rsidRPr="002A4EB6">
        <w:rPr>
          <w:rFonts w:ascii="Times New Roman" w:eastAsia="Calibri" w:hAnsi="Times New Roman" w:cs="Times New Roman"/>
          <w:sz w:val="24"/>
          <w:szCs w:val="24"/>
        </w:rPr>
        <w:t>rá</w:t>
      </w:r>
      <w:r w:rsidR="003E7E7C" w:rsidRPr="005064E9">
        <w:rPr>
          <w:rFonts w:ascii="Times New Roman" w:eastAsia="Calibri" w:hAnsi="Times New Roman" w:cs="Times New Roman"/>
          <w:sz w:val="24"/>
          <w:szCs w:val="24"/>
        </w:rPr>
        <w:t xml:space="preserve"> más o menos sensible y más o menos coherente con las necesidades de estas personas.</w:t>
      </w:r>
    </w:p>
    <w:p w:rsidR="00AA1942" w:rsidRPr="005064E9" w:rsidRDefault="00AA1942" w:rsidP="00433842">
      <w:pPr>
        <w:tabs>
          <w:tab w:val="left" w:pos="284"/>
        </w:tabs>
        <w:spacing w:after="0" w:line="360" w:lineRule="auto"/>
        <w:contextualSpacing/>
        <w:jc w:val="both"/>
        <w:rPr>
          <w:rFonts w:ascii="Times New Roman" w:eastAsia="Calibri" w:hAnsi="Times New Roman" w:cs="Times New Roman"/>
          <w:sz w:val="24"/>
          <w:szCs w:val="24"/>
        </w:rPr>
      </w:pPr>
    </w:p>
    <w:p w:rsidR="00AA1942" w:rsidRPr="005064E9" w:rsidRDefault="00F915ED" w:rsidP="00433842">
      <w:pPr>
        <w:tabs>
          <w:tab w:val="left" w:pos="284"/>
        </w:tabs>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1.2.2</w:t>
      </w:r>
      <w:r w:rsidR="0004421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AA1942" w:rsidRPr="005064E9">
        <w:rPr>
          <w:rFonts w:ascii="Times New Roman" w:eastAsia="Calibri" w:hAnsi="Times New Roman" w:cs="Times New Roman"/>
          <w:b/>
          <w:sz w:val="24"/>
          <w:szCs w:val="24"/>
        </w:rPr>
        <w:t>El tiempo de la representación</w:t>
      </w:r>
    </w:p>
    <w:p w:rsidR="003E7E7C" w:rsidRPr="00DA3E1C" w:rsidRDefault="003E7E7C" w:rsidP="00433842">
      <w:pPr>
        <w:tabs>
          <w:tab w:val="left" w:pos="284"/>
        </w:tabs>
        <w:spacing w:after="0" w:line="360" w:lineRule="auto"/>
        <w:contextualSpacing/>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El proceso de </w:t>
      </w:r>
      <w:proofErr w:type="spellStart"/>
      <w:r w:rsidRPr="005064E9">
        <w:rPr>
          <w:rFonts w:ascii="Times New Roman" w:eastAsia="Calibri" w:hAnsi="Times New Roman" w:cs="Times New Roman"/>
          <w:sz w:val="24"/>
          <w:szCs w:val="24"/>
        </w:rPr>
        <w:t>resiliencia</w:t>
      </w:r>
      <w:proofErr w:type="spellEnd"/>
      <w:r w:rsidRPr="005064E9">
        <w:rPr>
          <w:rFonts w:ascii="Times New Roman" w:eastAsia="Calibri" w:hAnsi="Times New Roman" w:cs="Times New Roman"/>
          <w:sz w:val="24"/>
          <w:szCs w:val="24"/>
        </w:rPr>
        <w:t xml:space="preserve"> es un proceso de transformación de las personas así como de sus acontecimientos </w:t>
      </w:r>
      <w:r w:rsidRPr="00DA3E1C">
        <w:rPr>
          <w:rFonts w:ascii="Times New Roman" w:eastAsia="Calibri" w:hAnsi="Times New Roman" w:cs="Times New Roman"/>
          <w:sz w:val="24"/>
          <w:szCs w:val="24"/>
        </w:rPr>
        <w:t xml:space="preserve">vividos. Este proceso se da en el mundo relacional, en el mundo humano; </w:t>
      </w:r>
      <w:r w:rsidR="00F36C1E" w:rsidRPr="00DA3E1C">
        <w:rPr>
          <w:rFonts w:ascii="Times New Roman" w:eastAsia="Calibri" w:hAnsi="Times New Roman" w:cs="Times New Roman"/>
          <w:sz w:val="24"/>
          <w:szCs w:val="24"/>
        </w:rPr>
        <w:t>“e</w:t>
      </w:r>
      <w:r w:rsidRPr="00DA3E1C">
        <w:rPr>
          <w:rFonts w:ascii="Times New Roman" w:eastAsia="Calibri" w:hAnsi="Times New Roman" w:cs="Times New Roman"/>
          <w:sz w:val="24"/>
          <w:szCs w:val="24"/>
        </w:rPr>
        <w:t>l proce</w:t>
      </w:r>
      <w:r w:rsidR="00C51DFB" w:rsidRPr="00DA3E1C">
        <w:rPr>
          <w:rFonts w:ascii="Times New Roman" w:eastAsia="Calibri" w:hAnsi="Times New Roman" w:cs="Times New Roman"/>
          <w:sz w:val="24"/>
          <w:szCs w:val="24"/>
        </w:rPr>
        <w:t xml:space="preserve">so de </w:t>
      </w:r>
      <w:proofErr w:type="spellStart"/>
      <w:r w:rsidR="00C51DFB" w:rsidRPr="00DA3E1C">
        <w:rPr>
          <w:rFonts w:ascii="Times New Roman" w:eastAsia="Calibri" w:hAnsi="Times New Roman" w:cs="Times New Roman"/>
          <w:sz w:val="24"/>
          <w:szCs w:val="24"/>
        </w:rPr>
        <w:t>resiliencia</w:t>
      </w:r>
      <w:proofErr w:type="spellEnd"/>
      <w:r w:rsidR="00C51DFB" w:rsidRPr="00DA3E1C">
        <w:rPr>
          <w:rFonts w:ascii="Times New Roman" w:eastAsia="Calibri" w:hAnsi="Times New Roman" w:cs="Times New Roman"/>
          <w:sz w:val="24"/>
          <w:szCs w:val="24"/>
        </w:rPr>
        <w:t xml:space="preserve"> permite a un </w:t>
      </w:r>
      <w:r w:rsidRPr="00DA3E1C">
        <w:rPr>
          <w:rFonts w:ascii="Times New Roman" w:eastAsia="Calibri" w:hAnsi="Times New Roman" w:cs="Times New Roman"/>
          <w:sz w:val="24"/>
          <w:szCs w:val="24"/>
        </w:rPr>
        <w:t>niño herido transformar su magulladura en un organizador del yo, a condición de que a su alrededor haya una relación que le permita realizar una metamorfosis</w:t>
      </w:r>
      <w:r w:rsidRPr="00DA3E1C">
        <w:rPr>
          <w:rFonts w:ascii="Times New Roman" w:eastAsia="Calibri" w:hAnsi="Times New Roman" w:cs="Times New Roman"/>
          <w:sz w:val="24"/>
          <w:szCs w:val="24"/>
          <w:vertAlign w:val="superscript"/>
        </w:rPr>
        <w:footnoteReference w:id="1"/>
      </w:r>
      <w:r w:rsidRPr="00DA3E1C">
        <w:rPr>
          <w:rFonts w:ascii="Times New Roman" w:eastAsia="Calibri" w:hAnsi="Times New Roman" w:cs="Times New Roman"/>
          <w:sz w:val="24"/>
          <w:szCs w:val="24"/>
        </w:rPr>
        <w:t>” (</w:t>
      </w:r>
      <w:proofErr w:type="spellStart"/>
      <w:r w:rsidRPr="00DA3E1C">
        <w:rPr>
          <w:rFonts w:ascii="Times New Roman" w:eastAsia="Calibri" w:hAnsi="Times New Roman" w:cs="Times New Roman"/>
          <w:sz w:val="24"/>
          <w:szCs w:val="24"/>
        </w:rPr>
        <w:t>Cyrulnik</w:t>
      </w:r>
      <w:proofErr w:type="spellEnd"/>
      <w:r w:rsidRPr="00DA3E1C">
        <w:rPr>
          <w:rFonts w:ascii="Times New Roman" w:eastAsia="Calibri" w:hAnsi="Times New Roman" w:cs="Times New Roman"/>
          <w:sz w:val="24"/>
          <w:szCs w:val="24"/>
        </w:rPr>
        <w:t>, 2008, p.205)</w:t>
      </w:r>
      <w:r w:rsidR="00B94B5D" w:rsidRPr="00DA3E1C">
        <w:rPr>
          <w:rFonts w:ascii="Times New Roman" w:eastAsia="Calibri" w:hAnsi="Times New Roman" w:cs="Times New Roman"/>
          <w:sz w:val="24"/>
          <w:szCs w:val="24"/>
        </w:rPr>
        <w:t xml:space="preserve">. </w:t>
      </w:r>
    </w:p>
    <w:p w:rsidR="003E7E7C" w:rsidRPr="005064E9" w:rsidRDefault="003E7E7C" w:rsidP="00433842">
      <w:pPr>
        <w:tabs>
          <w:tab w:val="left" w:pos="284"/>
        </w:tabs>
        <w:spacing w:after="0" w:line="360" w:lineRule="auto"/>
        <w:contextualSpacing/>
        <w:jc w:val="both"/>
        <w:rPr>
          <w:rFonts w:ascii="Times New Roman" w:eastAsia="Calibri" w:hAnsi="Times New Roman" w:cs="Times New Roman"/>
          <w:i/>
          <w:sz w:val="24"/>
          <w:szCs w:val="24"/>
        </w:rPr>
      </w:pPr>
      <w:r w:rsidRPr="00DA3E1C">
        <w:rPr>
          <w:rFonts w:ascii="Times New Roman" w:eastAsia="Calibri" w:hAnsi="Times New Roman" w:cs="Times New Roman"/>
          <w:sz w:val="24"/>
          <w:szCs w:val="24"/>
        </w:rPr>
        <w:tab/>
      </w:r>
      <w:r w:rsidR="00B94B5D" w:rsidRPr="00DA3E1C">
        <w:rPr>
          <w:rFonts w:ascii="Times New Roman" w:eastAsia="Calibri" w:hAnsi="Times New Roman" w:cs="Times New Roman"/>
          <w:sz w:val="24"/>
          <w:szCs w:val="24"/>
        </w:rPr>
        <w:tab/>
      </w:r>
      <w:r w:rsidRPr="00DA3E1C">
        <w:rPr>
          <w:rFonts w:ascii="Times New Roman" w:eastAsia="Calibri" w:hAnsi="Times New Roman" w:cs="Times New Roman"/>
          <w:sz w:val="24"/>
          <w:szCs w:val="24"/>
        </w:rPr>
        <w:t xml:space="preserve">Tras el acogimiento afectivo está nuevamente en el entorno </w:t>
      </w:r>
      <w:r w:rsidR="00DA3E1C" w:rsidRPr="00DA3E1C">
        <w:rPr>
          <w:rFonts w:ascii="Times New Roman" w:eastAsia="Calibri" w:hAnsi="Times New Roman" w:cs="Times New Roman"/>
          <w:sz w:val="24"/>
          <w:szCs w:val="24"/>
        </w:rPr>
        <w:t xml:space="preserve">la </w:t>
      </w:r>
      <w:r w:rsidRPr="00DA3E1C">
        <w:rPr>
          <w:rFonts w:ascii="Times New Roman" w:eastAsia="Calibri" w:hAnsi="Times New Roman" w:cs="Times New Roman"/>
          <w:sz w:val="24"/>
          <w:szCs w:val="24"/>
        </w:rPr>
        <w:t>responsabilidad de continuar con el proceso, ofreciéndole espacios de expresión en los que se encuentren posibilidades de socializar el mundo íntimo, organizar la propia historia y digerir la herida para que, de esta manera, el recuerdo no se imponga y capture la conciencia. Se trata, en definitiva, de facilitar espacios, contextos de expresión de los sentimientos y emociones y cuidar las reacciones para orientar de manera adec</w:t>
      </w:r>
      <w:r w:rsidRPr="005064E9">
        <w:rPr>
          <w:rFonts w:ascii="Times New Roman" w:eastAsia="Calibri" w:hAnsi="Times New Roman" w:cs="Times New Roman"/>
          <w:sz w:val="24"/>
          <w:szCs w:val="24"/>
        </w:rPr>
        <w:t xml:space="preserve">uada el proceso. </w:t>
      </w:r>
    </w:p>
    <w:p w:rsidR="00AA1942" w:rsidRPr="005064E9" w:rsidRDefault="00AA1942" w:rsidP="00433842">
      <w:pPr>
        <w:tabs>
          <w:tab w:val="left" w:pos="284"/>
        </w:tabs>
        <w:spacing w:after="80" w:line="360" w:lineRule="auto"/>
        <w:contextualSpacing/>
        <w:jc w:val="both"/>
        <w:rPr>
          <w:rFonts w:ascii="Times New Roman" w:eastAsia="Calibri" w:hAnsi="Times New Roman" w:cs="Times New Roman"/>
          <w:sz w:val="24"/>
          <w:szCs w:val="24"/>
        </w:rPr>
      </w:pPr>
    </w:p>
    <w:p w:rsidR="00AA1942" w:rsidRPr="005064E9" w:rsidRDefault="00F915ED" w:rsidP="00433842">
      <w:pPr>
        <w:tabs>
          <w:tab w:val="left" w:pos="284"/>
        </w:tabs>
        <w:spacing w:after="8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1.2.3</w:t>
      </w:r>
      <w:r w:rsidR="0004421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AA1942" w:rsidRPr="005064E9">
        <w:rPr>
          <w:rFonts w:ascii="Times New Roman" w:eastAsia="Calibri" w:hAnsi="Times New Roman" w:cs="Times New Roman"/>
          <w:b/>
          <w:sz w:val="24"/>
          <w:szCs w:val="24"/>
        </w:rPr>
        <w:t>El tiempo de la relación</w:t>
      </w:r>
    </w:p>
    <w:p w:rsidR="003E7E7C" w:rsidRPr="005064E9" w:rsidRDefault="00AA1942" w:rsidP="00433842">
      <w:pPr>
        <w:tabs>
          <w:tab w:val="left" w:pos="284"/>
        </w:tabs>
        <w:spacing w:after="80" w:line="360" w:lineRule="auto"/>
        <w:contextualSpacing/>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E</w:t>
      </w:r>
      <w:r w:rsidR="003E7E7C" w:rsidRPr="005064E9">
        <w:rPr>
          <w:rFonts w:ascii="Times New Roman" w:eastAsia="Calibri" w:hAnsi="Times New Roman" w:cs="Times New Roman"/>
          <w:sz w:val="24"/>
          <w:szCs w:val="24"/>
        </w:rPr>
        <w:t xml:space="preserve">l tercero de los eslabones de la </w:t>
      </w:r>
      <w:proofErr w:type="spellStart"/>
      <w:r w:rsidR="003E7E7C" w:rsidRPr="005064E9">
        <w:rPr>
          <w:rFonts w:ascii="Times New Roman" w:eastAsia="Calibri" w:hAnsi="Times New Roman" w:cs="Times New Roman"/>
          <w:sz w:val="24"/>
          <w:szCs w:val="24"/>
        </w:rPr>
        <w:t>resilie</w:t>
      </w:r>
      <w:r w:rsidR="003E7E7C" w:rsidRPr="00DA3E1C">
        <w:rPr>
          <w:rFonts w:ascii="Times New Roman" w:eastAsia="Calibri" w:hAnsi="Times New Roman" w:cs="Times New Roman"/>
          <w:sz w:val="24"/>
          <w:szCs w:val="24"/>
        </w:rPr>
        <w:t>ncia</w:t>
      </w:r>
      <w:proofErr w:type="spellEnd"/>
      <w:r w:rsidR="003E7E7C" w:rsidRPr="00DA3E1C">
        <w:rPr>
          <w:rFonts w:ascii="Times New Roman" w:eastAsia="Calibri" w:hAnsi="Times New Roman" w:cs="Times New Roman"/>
          <w:sz w:val="24"/>
          <w:szCs w:val="24"/>
        </w:rPr>
        <w:t xml:space="preserve"> es la relación y el acceso a la cultura social gracias al cual se metamorfosea el sufrimiento. Es sumergirse en la sociedad a través de la cultura. En los dos primeros eslabones es el medio quien abre las puertas, quien posibilita el proceso, ahora el medio lo recibe, el sujeto sobrepasa el umbral y se sumerge en la cultura social donde se puede llevar a cabo esa “reflexión enriquecedora sobre el sentido de la vida”, esa “obra útil”, esa “obra de arte” y donde “se pueda dar sentido a lo que nos ha ocurrido: organizar la propia historia, comprender y dar” (</w:t>
      </w:r>
      <w:proofErr w:type="spellStart"/>
      <w:r w:rsidR="003E7E7C" w:rsidRPr="00DA3E1C">
        <w:rPr>
          <w:rFonts w:ascii="Times New Roman" w:eastAsia="Calibri" w:hAnsi="Times New Roman" w:cs="Times New Roman"/>
          <w:sz w:val="24"/>
          <w:szCs w:val="24"/>
        </w:rPr>
        <w:t>Cyrulnik</w:t>
      </w:r>
      <w:proofErr w:type="spellEnd"/>
      <w:r w:rsidR="003E7E7C" w:rsidRPr="00DA3E1C">
        <w:rPr>
          <w:rFonts w:ascii="Times New Roman" w:eastAsia="Calibri" w:hAnsi="Times New Roman" w:cs="Times New Roman"/>
          <w:sz w:val="24"/>
          <w:szCs w:val="24"/>
        </w:rPr>
        <w:t xml:space="preserve">, 2008, p.214). Ahora bien, para que la cultura social ofrezca guías de </w:t>
      </w:r>
      <w:proofErr w:type="spellStart"/>
      <w:r w:rsidR="003E7E7C" w:rsidRPr="00DA3E1C">
        <w:rPr>
          <w:rFonts w:ascii="Times New Roman" w:eastAsia="Calibri" w:hAnsi="Times New Roman" w:cs="Times New Roman"/>
          <w:sz w:val="24"/>
          <w:szCs w:val="24"/>
        </w:rPr>
        <w:t>resiliencia</w:t>
      </w:r>
      <w:proofErr w:type="spellEnd"/>
      <w:r w:rsidR="003E7E7C" w:rsidRPr="00DA3E1C">
        <w:rPr>
          <w:rFonts w:ascii="Times New Roman" w:eastAsia="Calibri" w:hAnsi="Times New Roman" w:cs="Times New Roman"/>
          <w:sz w:val="24"/>
          <w:szCs w:val="24"/>
        </w:rPr>
        <w:t xml:space="preserve"> es mucho más importante que ofrezca un ambiente que posibilite el surgimiento de actores </w:t>
      </w:r>
      <w:r w:rsidR="00DA3E1C">
        <w:rPr>
          <w:rFonts w:ascii="Times New Roman" w:eastAsia="Calibri" w:hAnsi="Times New Roman" w:cs="Times New Roman"/>
          <w:sz w:val="24"/>
          <w:szCs w:val="24"/>
        </w:rPr>
        <w:t>y no</w:t>
      </w:r>
      <w:r w:rsidR="003E7E7C" w:rsidRPr="00DA3E1C">
        <w:rPr>
          <w:rFonts w:ascii="Times New Roman" w:eastAsia="Calibri" w:hAnsi="Times New Roman" w:cs="Times New Roman"/>
          <w:sz w:val="24"/>
          <w:szCs w:val="24"/>
        </w:rPr>
        <w:t xml:space="preserve"> el de meros espectadores. La cultura pasiva no ofrece guías de </w:t>
      </w:r>
      <w:proofErr w:type="spellStart"/>
      <w:r w:rsidR="003E7E7C" w:rsidRPr="00DA3E1C">
        <w:rPr>
          <w:rFonts w:ascii="Times New Roman" w:eastAsia="Calibri" w:hAnsi="Times New Roman" w:cs="Times New Roman"/>
          <w:sz w:val="24"/>
          <w:szCs w:val="24"/>
        </w:rPr>
        <w:t>resiliencia</w:t>
      </w:r>
      <w:proofErr w:type="spellEnd"/>
      <w:r w:rsidR="003E7E7C" w:rsidRPr="00DA3E1C">
        <w:rPr>
          <w:rFonts w:ascii="Times New Roman" w:eastAsia="Calibri" w:hAnsi="Times New Roman" w:cs="Times New Roman"/>
          <w:sz w:val="24"/>
          <w:szCs w:val="24"/>
        </w:rPr>
        <w:t xml:space="preserve"> pues lo único que ofrece es el alivio momentáneo  otorgado por la </w:t>
      </w:r>
      <w:r w:rsidR="00EC6A63" w:rsidRPr="00DA3E1C">
        <w:rPr>
          <w:rFonts w:ascii="Times New Roman" w:eastAsia="Calibri" w:hAnsi="Times New Roman" w:cs="Times New Roman"/>
          <w:sz w:val="24"/>
          <w:szCs w:val="24"/>
        </w:rPr>
        <w:t xml:space="preserve">satisfacción del consumo </w:t>
      </w:r>
      <w:r w:rsidR="003E7E7C" w:rsidRPr="00DA3E1C">
        <w:rPr>
          <w:rFonts w:ascii="Times New Roman" w:eastAsia="Calibri" w:hAnsi="Times New Roman" w:cs="Times New Roman"/>
          <w:sz w:val="24"/>
          <w:szCs w:val="24"/>
        </w:rPr>
        <w:t>que se basa en la diversión o el simple hecho de consumir o poseer. La cultura creativa, sin</w:t>
      </w:r>
      <w:r w:rsidR="003E7E7C" w:rsidRPr="005064E9">
        <w:rPr>
          <w:rFonts w:ascii="Times New Roman" w:eastAsia="Calibri" w:hAnsi="Times New Roman" w:cs="Times New Roman"/>
          <w:sz w:val="24"/>
          <w:szCs w:val="24"/>
        </w:rPr>
        <w:t xml:space="preserve"> embargo “es una argamasa social que confiere esperanza a las pruebas de la existencia”</w:t>
      </w:r>
      <w:r w:rsidR="003E7E7C" w:rsidRPr="005064E9">
        <w:rPr>
          <w:rFonts w:ascii="Times New Roman" w:eastAsia="Calibri" w:hAnsi="Times New Roman" w:cs="Times New Roman"/>
          <w:i/>
          <w:sz w:val="24"/>
          <w:szCs w:val="24"/>
        </w:rPr>
        <w:t xml:space="preserve"> </w:t>
      </w:r>
      <w:r w:rsidR="003E7E7C" w:rsidRPr="005064E9">
        <w:rPr>
          <w:rFonts w:ascii="Times New Roman" w:eastAsia="Calibri" w:hAnsi="Times New Roman" w:cs="Times New Roman"/>
          <w:sz w:val="24"/>
          <w:szCs w:val="24"/>
        </w:rPr>
        <w:t>(</w:t>
      </w:r>
      <w:proofErr w:type="spellStart"/>
      <w:r w:rsidR="003E7E7C" w:rsidRPr="005064E9">
        <w:rPr>
          <w:rFonts w:ascii="Times New Roman" w:eastAsia="Calibri" w:hAnsi="Times New Roman" w:cs="Times New Roman"/>
          <w:sz w:val="24"/>
          <w:szCs w:val="24"/>
        </w:rPr>
        <w:t>Cyrulnik</w:t>
      </w:r>
      <w:proofErr w:type="spellEnd"/>
      <w:r w:rsidR="003E7E7C" w:rsidRPr="005064E9">
        <w:rPr>
          <w:rFonts w:ascii="Times New Roman" w:eastAsia="Calibri" w:hAnsi="Times New Roman" w:cs="Times New Roman"/>
          <w:sz w:val="24"/>
          <w:szCs w:val="24"/>
        </w:rPr>
        <w:t>, 2008, p.197)</w:t>
      </w:r>
      <w:r w:rsidR="00237B1A" w:rsidRPr="005064E9">
        <w:rPr>
          <w:rFonts w:ascii="Times New Roman" w:eastAsia="Calibri" w:hAnsi="Times New Roman" w:cs="Times New Roman"/>
          <w:sz w:val="24"/>
          <w:szCs w:val="24"/>
        </w:rPr>
        <w:t>.</w:t>
      </w:r>
    </w:p>
    <w:p w:rsidR="00AE3399" w:rsidRPr="005064E9" w:rsidRDefault="00AE3399" w:rsidP="00433842">
      <w:pPr>
        <w:widowControl w:val="0"/>
        <w:suppressAutoHyphens/>
        <w:overflowPunct w:val="0"/>
        <w:spacing w:after="0" w:line="360" w:lineRule="auto"/>
        <w:jc w:val="both"/>
        <w:rPr>
          <w:rFonts w:ascii="Times New Roman" w:eastAsia="Times New Roman" w:hAnsi="Times New Roman" w:cs="Times New Roman"/>
          <w:b/>
          <w:kern w:val="1"/>
          <w:sz w:val="26"/>
          <w:szCs w:val="26"/>
          <w:lang w:eastAsia="ar-SA"/>
        </w:rPr>
      </w:pPr>
    </w:p>
    <w:p w:rsidR="00F02B35" w:rsidRPr="005064E9" w:rsidRDefault="00F915ED" w:rsidP="00433842">
      <w:pPr>
        <w:widowControl w:val="0"/>
        <w:suppressAutoHyphens/>
        <w:overflowPunct w:val="0"/>
        <w:spacing w:after="0" w:line="360" w:lineRule="auto"/>
        <w:jc w:val="both"/>
        <w:rPr>
          <w:rFonts w:ascii="Times New Roman" w:eastAsia="Times New Roman" w:hAnsi="Times New Roman" w:cs="Times New Roman"/>
          <w:b/>
          <w:kern w:val="1"/>
          <w:sz w:val="26"/>
          <w:szCs w:val="26"/>
          <w:lang w:eastAsia="ar-SA"/>
        </w:rPr>
      </w:pPr>
      <w:r>
        <w:rPr>
          <w:rFonts w:ascii="Times New Roman" w:eastAsia="Times New Roman" w:hAnsi="Times New Roman" w:cs="Times New Roman"/>
          <w:b/>
          <w:kern w:val="1"/>
          <w:sz w:val="26"/>
          <w:szCs w:val="26"/>
          <w:lang w:eastAsia="ar-SA"/>
        </w:rPr>
        <w:t>1.3</w:t>
      </w:r>
      <w:r w:rsidR="00044214">
        <w:rPr>
          <w:rFonts w:ascii="Times New Roman" w:eastAsia="Times New Roman" w:hAnsi="Times New Roman" w:cs="Times New Roman"/>
          <w:b/>
          <w:kern w:val="1"/>
          <w:sz w:val="26"/>
          <w:szCs w:val="26"/>
          <w:lang w:eastAsia="ar-SA"/>
        </w:rPr>
        <w:t>.</w:t>
      </w:r>
      <w:r>
        <w:rPr>
          <w:rFonts w:ascii="Times New Roman" w:eastAsia="Times New Roman" w:hAnsi="Times New Roman" w:cs="Times New Roman"/>
          <w:b/>
          <w:kern w:val="1"/>
          <w:sz w:val="26"/>
          <w:szCs w:val="26"/>
          <w:lang w:eastAsia="ar-SA"/>
        </w:rPr>
        <w:t xml:space="preserve"> </w:t>
      </w:r>
      <w:r w:rsidR="00F02B35" w:rsidRPr="005064E9">
        <w:rPr>
          <w:rFonts w:ascii="Times New Roman" w:eastAsia="Times New Roman" w:hAnsi="Times New Roman" w:cs="Times New Roman"/>
          <w:b/>
          <w:kern w:val="1"/>
          <w:sz w:val="26"/>
          <w:szCs w:val="26"/>
          <w:lang w:eastAsia="ar-SA"/>
        </w:rPr>
        <w:t xml:space="preserve">La afectividad como elemento clave en los procesos de </w:t>
      </w:r>
      <w:proofErr w:type="spellStart"/>
      <w:r w:rsidR="00F02B35" w:rsidRPr="005064E9">
        <w:rPr>
          <w:rFonts w:ascii="Times New Roman" w:eastAsia="Times New Roman" w:hAnsi="Times New Roman" w:cs="Times New Roman"/>
          <w:b/>
          <w:kern w:val="1"/>
          <w:sz w:val="26"/>
          <w:szCs w:val="26"/>
          <w:lang w:eastAsia="ar-SA"/>
        </w:rPr>
        <w:t>resil</w:t>
      </w:r>
      <w:r w:rsidR="00A52DFA" w:rsidRPr="005064E9">
        <w:rPr>
          <w:rFonts w:ascii="Times New Roman" w:eastAsia="Times New Roman" w:hAnsi="Times New Roman" w:cs="Times New Roman"/>
          <w:b/>
          <w:kern w:val="1"/>
          <w:sz w:val="26"/>
          <w:szCs w:val="26"/>
          <w:lang w:eastAsia="ar-SA"/>
        </w:rPr>
        <w:t>i</w:t>
      </w:r>
      <w:r w:rsidR="00F02B35" w:rsidRPr="005064E9">
        <w:rPr>
          <w:rFonts w:ascii="Times New Roman" w:eastAsia="Times New Roman" w:hAnsi="Times New Roman" w:cs="Times New Roman"/>
          <w:b/>
          <w:kern w:val="1"/>
          <w:sz w:val="26"/>
          <w:szCs w:val="26"/>
          <w:lang w:eastAsia="ar-SA"/>
        </w:rPr>
        <w:t>encia</w:t>
      </w:r>
      <w:proofErr w:type="spellEnd"/>
    </w:p>
    <w:p w:rsidR="00F02B35" w:rsidRPr="005064E9" w:rsidRDefault="00F02B35" w:rsidP="00433842">
      <w:pPr>
        <w:widowControl w:val="0"/>
        <w:suppressAutoHyphens/>
        <w:overflowPunct w:val="0"/>
        <w:spacing w:after="0" w:line="360" w:lineRule="auto"/>
        <w:jc w:val="both"/>
        <w:rPr>
          <w:rFonts w:ascii="Times New Roman" w:eastAsia="Times New Roman" w:hAnsi="Times New Roman" w:cs="Times New Roman"/>
          <w:b/>
          <w:kern w:val="1"/>
          <w:sz w:val="26"/>
          <w:szCs w:val="26"/>
          <w:lang w:eastAsia="ar-SA"/>
        </w:rPr>
      </w:pPr>
    </w:p>
    <w:p w:rsidR="003E7E7C" w:rsidRPr="00E5254A" w:rsidRDefault="003E7E7C" w:rsidP="00433842">
      <w:pPr>
        <w:widowControl w:val="0"/>
        <w:suppressAutoHyphens/>
        <w:overflowPunct w:val="0"/>
        <w:spacing w:after="0" w:line="360" w:lineRule="auto"/>
        <w:jc w:val="both"/>
        <w:rPr>
          <w:rFonts w:ascii="Times New Roman" w:eastAsia="Calibri" w:hAnsi="Times New Roman" w:cs="Times New Roman"/>
          <w:strike/>
          <w:sz w:val="24"/>
          <w:szCs w:val="24"/>
        </w:rPr>
      </w:pPr>
      <w:r w:rsidRPr="005064E9">
        <w:rPr>
          <w:rFonts w:ascii="Times New Roman" w:eastAsia="Times New Roman" w:hAnsi="Times New Roman" w:cs="Times New Roman"/>
          <w:kern w:val="1"/>
          <w:sz w:val="24"/>
          <w:szCs w:val="24"/>
          <w:lang w:eastAsia="ar-SA"/>
        </w:rPr>
        <w:t>Más que entre razonamientos, ecuaciones y conocimientos</w:t>
      </w:r>
      <w:r w:rsidR="00EC6A63" w:rsidRPr="005064E9">
        <w:rPr>
          <w:rFonts w:ascii="Times New Roman" w:eastAsia="Calibri" w:hAnsi="Times New Roman" w:cs="Times New Roman"/>
          <w:sz w:val="24"/>
          <w:szCs w:val="24"/>
        </w:rPr>
        <w:t xml:space="preserve"> </w:t>
      </w:r>
      <w:r w:rsidRPr="005064E9">
        <w:rPr>
          <w:rFonts w:ascii="Times New Roman" w:eastAsia="Calibri" w:hAnsi="Times New Roman" w:cs="Times New Roman"/>
          <w:sz w:val="24"/>
          <w:szCs w:val="24"/>
        </w:rPr>
        <w:t xml:space="preserve">la vida de un ser discurre entre dos </w:t>
      </w:r>
      <w:r w:rsidRPr="00DA3E1C">
        <w:rPr>
          <w:rFonts w:ascii="Times New Roman" w:eastAsia="Calibri" w:hAnsi="Times New Roman" w:cs="Times New Roman"/>
          <w:sz w:val="24"/>
          <w:szCs w:val="24"/>
        </w:rPr>
        <w:t>universos vitales: el complejo universo de los vínculos interpersonales y el de la propia subjetividad</w:t>
      </w:r>
      <w:r w:rsidR="001B5BE4" w:rsidRPr="00DA3E1C">
        <w:rPr>
          <w:rFonts w:ascii="Times New Roman" w:eastAsia="Calibri" w:hAnsi="Times New Roman" w:cs="Times New Roman"/>
          <w:sz w:val="24"/>
          <w:szCs w:val="24"/>
          <w:vertAlign w:val="superscript"/>
        </w:rPr>
        <w:t xml:space="preserve"> (</w:t>
      </w:r>
      <w:r w:rsidRPr="00DA3E1C">
        <w:rPr>
          <w:rFonts w:ascii="Times New Roman" w:eastAsia="Calibri" w:hAnsi="Times New Roman" w:cs="Times New Roman"/>
          <w:sz w:val="24"/>
          <w:szCs w:val="24"/>
        </w:rPr>
        <w:t xml:space="preserve">Goleman, 1995). La afectividad, elemento principal de </w:t>
      </w:r>
      <w:proofErr w:type="spellStart"/>
      <w:r w:rsidRPr="00DA3E1C">
        <w:rPr>
          <w:rFonts w:ascii="Times New Roman" w:eastAsia="Calibri" w:hAnsi="Times New Roman" w:cs="Times New Roman"/>
          <w:sz w:val="24"/>
          <w:szCs w:val="24"/>
        </w:rPr>
        <w:t>resiliencia</w:t>
      </w:r>
      <w:proofErr w:type="spellEnd"/>
      <w:r w:rsidRPr="00DA3E1C">
        <w:rPr>
          <w:rFonts w:ascii="Times New Roman" w:eastAsia="Calibri" w:hAnsi="Times New Roman" w:cs="Times New Roman"/>
          <w:sz w:val="24"/>
          <w:szCs w:val="24"/>
        </w:rPr>
        <w:t>, se desarrolla en el mundo</w:t>
      </w:r>
      <w:r w:rsidRPr="005064E9">
        <w:rPr>
          <w:rFonts w:ascii="Times New Roman" w:eastAsia="Calibri" w:hAnsi="Times New Roman" w:cs="Times New Roman"/>
          <w:sz w:val="24"/>
          <w:szCs w:val="24"/>
        </w:rPr>
        <w:t xml:space="preserve"> relacional, en las interacciones humanas, es dependiente del entorno humano. La dimensión afectiva, con la vivencia afectiva como núcleo principal, alimenta y da forma al campo cognitivo (Rojas, 1993)</w:t>
      </w:r>
      <w:r w:rsidR="006624D4" w:rsidRPr="005064E9">
        <w:rPr>
          <w:rFonts w:ascii="Times New Roman" w:eastAsia="Calibri" w:hAnsi="Times New Roman" w:cs="Times New Roman"/>
          <w:sz w:val="24"/>
          <w:szCs w:val="24"/>
        </w:rPr>
        <w:t>.</w:t>
      </w:r>
      <w:r w:rsidR="00802E44">
        <w:rPr>
          <w:rFonts w:ascii="Times New Roman" w:eastAsia="Calibri" w:hAnsi="Times New Roman" w:cs="Times New Roman"/>
          <w:sz w:val="24"/>
          <w:szCs w:val="24"/>
        </w:rPr>
        <w:t xml:space="preserve"> Además </w:t>
      </w:r>
      <w:r w:rsidRPr="005064E9">
        <w:rPr>
          <w:rFonts w:ascii="Times New Roman" w:eastAsia="Calibri" w:hAnsi="Times New Roman" w:cs="Times New Roman"/>
          <w:sz w:val="24"/>
          <w:szCs w:val="24"/>
        </w:rPr>
        <w:t>puede ser responsable directa de nuestros com</w:t>
      </w:r>
      <w:r w:rsidR="00802E44">
        <w:rPr>
          <w:rFonts w:ascii="Times New Roman" w:eastAsia="Calibri" w:hAnsi="Times New Roman" w:cs="Times New Roman"/>
          <w:sz w:val="24"/>
          <w:szCs w:val="24"/>
        </w:rPr>
        <w:t>portamientos y motivaciones (</w:t>
      </w:r>
      <w:proofErr w:type="spellStart"/>
      <w:r w:rsidR="00802E44">
        <w:rPr>
          <w:rFonts w:ascii="Times New Roman" w:eastAsia="Calibri" w:hAnsi="Times New Roman" w:cs="Times New Roman"/>
          <w:sz w:val="24"/>
          <w:szCs w:val="24"/>
        </w:rPr>
        <w:t>Bis</w:t>
      </w:r>
      <w:r w:rsidRPr="005064E9">
        <w:rPr>
          <w:rFonts w:ascii="Times New Roman" w:eastAsia="Calibri" w:hAnsi="Times New Roman" w:cs="Times New Roman"/>
          <w:sz w:val="24"/>
          <w:szCs w:val="24"/>
        </w:rPr>
        <w:t>querra</w:t>
      </w:r>
      <w:proofErr w:type="spellEnd"/>
      <w:r w:rsidRPr="005064E9">
        <w:rPr>
          <w:rFonts w:ascii="Times New Roman" w:eastAsia="Calibri" w:hAnsi="Times New Roman" w:cs="Times New Roman"/>
          <w:sz w:val="24"/>
          <w:szCs w:val="24"/>
        </w:rPr>
        <w:t xml:space="preserve">, 2003). </w:t>
      </w:r>
    </w:p>
    <w:p w:rsidR="003E7E7C" w:rsidRPr="005064E9" w:rsidRDefault="000709F5"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rPr>
        <w:t xml:space="preserve">Fue John </w:t>
      </w:r>
      <w:proofErr w:type="spellStart"/>
      <w:r w:rsidR="003E7E7C" w:rsidRPr="005064E9">
        <w:rPr>
          <w:rFonts w:ascii="Times New Roman" w:eastAsia="Calibri" w:hAnsi="Times New Roman" w:cs="Times New Roman"/>
          <w:sz w:val="24"/>
          <w:szCs w:val="24"/>
        </w:rPr>
        <w:t>Bowlby</w:t>
      </w:r>
      <w:proofErr w:type="spellEnd"/>
      <w:r w:rsidR="003E7E7C" w:rsidRPr="005064E9">
        <w:rPr>
          <w:rFonts w:ascii="Times New Roman" w:eastAsia="Calibri" w:hAnsi="Times New Roman" w:cs="Times New Roman"/>
          <w:sz w:val="24"/>
          <w:szCs w:val="24"/>
        </w:rPr>
        <w:t xml:space="preserve"> quien, convencido de que los disturbios emocionales en la infancia tenían su origen en las experiencias afectivas vividas, presentó las primeras formulaciones de la teoría del apego entre los años 1958 y 1963. A partir de 1953 Mary </w:t>
      </w:r>
      <w:proofErr w:type="spellStart"/>
      <w:r w:rsidR="003E7E7C" w:rsidRPr="005064E9">
        <w:rPr>
          <w:rFonts w:ascii="Times New Roman" w:eastAsia="Calibri" w:hAnsi="Times New Roman" w:cs="Times New Roman"/>
          <w:sz w:val="24"/>
          <w:szCs w:val="24"/>
        </w:rPr>
        <w:t>Ainsworth</w:t>
      </w:r>
      <w:proofErr w:type="spellEnd"/>
      <w:r w:rsidR="003E7E7C" w:rsidRPr="005064E9">
        <w:rPr>
          <w:rFonts w:ascii="Times New Roman" w:eastAsia="Calibri" w:hAnsi="Times New Roman" w:cs="Times New Roman"/>
          <w:sz w:val="24"/>
          <w:szCs w:val="24"/>
        </w:rPr>
        <w:t xml:space="preserve">, quien fuera la principal colaboradora de </w:t>
      </w:r>
      <w:proofErr w:type="spellStart"/>
      <w:r w:rsidR="003E7E7C" w:rsidRPr="005064E9">
        <w:rPr>
          <w:rFonts w:ascii="Times New Roman" w:eastAsia="Calibri" w:hAnsi="Times New Roman" w:cs="Times New Roman"/>
          <w:sz w:val="24"/>
          <w:szCs w:val="24"/>
        </w:rPr>
        <w:t>Bowlby</w:t>
      </w:r>
      <w:proofErr w:type="spellEnd"/>
      <w:r w:rsidR="003E7E7C" w:rsidRPr="005064E9">
        <w:rPr>
          <w:rFonts w:ascii="Times New Roman" w:eastAsia="Calibri" w:hAnsi="Times New Roman" w:cs="Times New Roman"/>
          <w:sz w:val="24"/>
          <w:szCs w:val="24"/>
        </w:rPr>
        <w:t xml:space="preserve"> se dedicó a estudi</w:t>
      </w:r>
      <w:r w:rsidR="008D5020" w:rsidRPr="005064E9">
        <w:rPr>
          <w:rFonts w:ascii="Times New Roman" w:eastAsia="Calibri" w:hAnsi="Times New Roman" w:cs="Times New Roman"/>
          <w:sz w:val="24"/>
          <w:szCs w:val="24"/>
        </w:rPr>
        <w:t xml:space="preserve">ar  mediante investigaciones </w:t>
      </w:r>
      <w:r w:rsidR="003E7E7C" w:rsidRPr="005064E9">
        <w:rPr>
          <w:rFonts w:ascii="Times New Roman" w:eastAsia="Calibri" w:hAnsi="Times New Roman" w:cs="Times New Roman"/>
          <w:sz w:val="24"/>
          <w:szCs w:val="24"/>
        </w:rPr>
        <w:t>y experimentos la influencia que ejercía en los niños</w:t>
      </w:r>
      <w:r w:rsidR="00D8764E" w:rsidRPr="005064E9">
        <w:rPr>
          <w:rFonts w:ascii="Times New Roman" w:eastAsia="Calibri" w:hAnsi="Times New Roman" w:cs="Times New Roman"/>
          <w:sz w:val="24"/>
          <w:szCs w:val="24"/>
        </w:rPr>
        <w:t xml:space="preserve"> y niñas</w:t>
      </w:r>
      <w:r w:rsidR="003E7E7C" w:rsidRPr="005064E9">
        <w:rPr>
          <w:rFonts w:ascii="Times New Roman" w:eastAsia="Calibri" w:hAnsi="Times New Roman" w:cs="Times New Roman"/>
          <w:sz w:val="24"/>
          <w:szCs w:val="24"/>
        </w:rPr>
        <w:t xml:space="preserve"> el trato afectivo recibido en los hogares (Navarro, 2012).</w:t>
      </w: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 </w:t>
      </w:r>
      <w:r w:rsidR="000709F5" w:rsidRPr="005064E9">
        <w:rPr>
          <w:rFonts w:ascii="Times New Roman" w:eastAsia="Calibri" w:hAnsi="Times New Roman" w:cs="Times New Roman"/>
          <w:sz w:val="24"/>
          <w:szCs w:val="24"/>
        </w:rPr>
        <w:tab/>
      </w:r>
      <w:r w:rsidR="00802E44">
        <w:rPr>
          <w:rFonts w:ascii="Times New Roman" w:eastAsia="Calibri" w:hAnsi="Times New Roman" w:cs="Times New Roman"/>
          <w:sz w:val="24"/>
          <w:szCs w:val="24"/>
        </w:rPr>
        <w:tab/>
        <w:t xml:space="preserve">Las </w:t>
      </w:r>
      <w:r w:rsidRPr="005064E9">
        <w:rPr>
          <w:rFonts w:ascii="Times New Roman" w:eastAsia="Calibri" w:hAnsi="Times New Roman" w:cs="Times New Roman"/>
          <w:sz w:val="24"/>
          <w:szCs w:val="24"/>
        </w:rPr>
        <w:t>vivencias afectivas adquieren un significado extraord</w:t>
      </w:r>
      <w:r w:rsidR="004210FF">
        <w:rPr>
          <w:rFonts w:ascii="Times New Roman" w:eastAsia="Calibri" w:hAnsi="Times New Roman" w:cs="Times New Roman"/>
          <w:sz w:val="24"/>
          <w:szCs w:val="24"/>
        </w:rPr>
        <w:t>inario y marcan nuestro devenir</w:t>
      </w:r>
      <w:r w:rsidR="004210FF" w:rsidRPr="00802E44">
        <w:rPr>
          <w:rFonts w:ascii="Times New Roman" w:eastAsia="Calibri" w:hAnsi="Times New Roman" w:cs="Times New Roman"/>
          <w:sz w:val="24"/>
          <w:szCs w:val="24"/>
        </w:rPr>
        <w:t>, siendo e</w:t>
      </w:r>
      <w:r w:rsidRPr="00802E44">
        <w:rPr>
          <w:rFonts w:ascii="Times New Roman" w:eastAsia="Calibri" w:hAnsi="Times New Roman" w:cs="Times New Roman"/>
          <w:sz w:val="24"/>
          <w:szCs w:val="24"/>
        </w:rPr>
        <w:t>l</w:t>
      </w:r>
      <w:r w:rsidRPr="005064E9">
        <w:rPr>
          <w:rFonts w:ascii="Times New Roman" w:eastAsia="Calibri" w:hAnsi="Times New Roman" w:cs="Times New Roman"/>
          <w:sz w:val="24"/>
          <w:szCs w:val="24"/>
        </w:rPr>
        <w:t xml:space="preserve"> trato afectivo vital desde el inicio de la vida en las personas</w:t>
      </w:r>
      <w:r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sz w:val="24"/>
          <w:szCs w:val="24"/>
        </w:rPr>
        <w:t>(Fromm, 2007, p.174). Fue el disfrute de la atención de una persona afectuosa una de las principales características comunes encontradas en la investigación de Werner y Smith (</w:t>
      </w:r>
      <w:proofErr w:type="spellStart"/>
      <w:r w:rsidRPr="005064E9">
        <w:rPr>
          <w:rFonts w:ascii="Times New Roman" w:eastAsia="Calibri" w:hAnsi="Times New Roman" w:cs="Times New Roman"/>
          <w:sz w:val="24"/>
          <w:szCs w:val="24"/>
        </w:rPr>
        <w:t>Vanistandael</w:t>
      </w:r>
      <w:proofErr w:type="spellEnd"/>
      <w:r w:rsidRPr="005064E9">
        <w:rPr>
          <w:rFonts w:ascii="Times New Roman" w:eastAsia="Calibri" w:hAnsi="Times New Roman" w:cs="Times New Roman"/>
          <w:sz w:val="24"/>
          <w:szCs w:val="24"/>
        </w:rPr>
        <w:t xml:space="preserve"> </w:t>
      </w:r>
      <w:r w:rsidR="00C211E0" w:rsidRPr="00F915ED">
        <w:rPr>
          <w:rFonts w:ascii="Times New Roman" w:eastAsia="Times New Roman" w:hAnsi="Times New Roman" w:cs="Times New Roman"/>
          <w:sz w:val="24"/>
          <w:szCs w:val="24"/>
          <w:lang w:eastAsia="es-ES"/>
        </w:rPr>
        <w:t>&amp;</w:t>
      </w:r>
      <w:r w:rsidRPr="005064E9">
        <w:rPr>
          <w:rFonts w:ascii="Times New Roman" w:eastAsia="Calibri" w:hAnsi="Times New Roman" w:cs="Times New Roman"/>
          <w:sz w:val="24"/>
          <w:szCs w:val="24"/>
        </w:rPr>
        <w:t xml:space="preserve"> </w:t>
      </w:r>
      <w:proofErr w:type="spellStart"/>
      <w:r w:rsidRPr="005064E9">
        <w:rPr>
          <w:rFonts w:ascii="Times New Roman" w:eastAsia="Calibri" w:hAnsi="Times New Roman" w:cs="Times New Roman"/>
          <w:sz w:val="24"/>
          <w:szCs w:val="24"/>
        </w:rPr>
        <w:t>Lecomté</w:t>
      </w:r>
      <w:proofErr w:type="spellEnd"/>
      <w:r w:rsidRPr="005064E9">
        <w:rPr>
          <w:rFonts w:ascii="Times New Roman" w:eastAsia="Calibri" w:hAnsi="Times New Roman" w:cs="Times New Roman"/>
          <w:sz w:val="24"/>
          <w:szCs w:val="24"/>
        </w:rPr>
        <w:t xml:space="preserve">, 2002), y en los relatos de personas </w:t>
      </w:r>
      <w:proofErr w:type="spellStart"/>
      <w:r w:rsidRPr="005064E9">
        <w:rPr>
          <w:rFonts w:ascii="Times New Roman" w:eastAsia="Calibri" w:hAnsi="Times New Roman" w:cs="Times New Roman"/>
          <w:sz w:val="24"/>
          <w:szCs w:val="24"/>
        </w:rPr>
        <w:t>resilientes</w:t>
      </w:r>
      <w:proofErr w:type="spellEnd"/>
      <w:r w:rsidRPr="005064E9">
        <w:rPr>
          <w:rFonts w:ascii="Times New Roman" w:eastAsia="Calibri" w:hAnsi="Times New Roman" w:cs="Times New Roman"/>
          <w:sz w:val="24"/>
          <w:szCs w:val="24"/>
        </w:rPr>
        <w:t xml:space="preserve"> (</w:t>
      </w:r>
      <w:proofErr w:type="spellStart"/>
      <w:r w:rsidRPr="005064E9">
        <w:rPr>
          <w:rFonts w:ascii="Times New Roman" w:eastAsia="Calibri" w:hAnsi="Times New Roman" w:cs="Times New Roman"/>
          <w:sz w:val="24"/>
          <w:szCs w:val="24"/>
        </w:rPr>
        <w:t>Cyrulnik</w:t>
      </w:r>
      <w:proofErr w:type="spellEnd"/>
      <w:r w:rsidRPr="005064E9">
        <w:rPr>
          <w:rFonts w:ascii="Times New Roman" w:eastAsia="Calibri" w:hAnsi="Times New Roman" w:cs="Times New Roman"/>
          <w:sz w:val="24"/>
          <w:szCs w:val="24"/>
        </w:rPr>
        <w:t xml:space="preserve"> 2008), es el encuentro con un “camarada afectivo” o tutor de </w:t>
      </w:r>
      <w:proofErr w:type="spellStart"/>
      <w:r w:rsidRPr="005064E9">
        <w:rPr>
          <w:rFonts w:ascii="Times New Roman" w:eastAsia="Calibri" w:hAnsi="Times New Roman" w:cs="Times New Roman"/>
          <w:sz w:val="24"/>
          <w:szCs w:val="24"/>
        </w:rPr>
        <w:t>resiliencia</w:t>
      </w:r>
      <w:proofErr w:type="spellEnd"/>
      <w:r w:rsidRPr="005064E9">
        <w:rPr>
          <w:rFonts w:ascii="Times New Roman" w:eastAsia="Calibri" w:hAnsi="Times New Roman" w:cs="Times New Roman"/>
          <w:sz w:val="24"/>
          <w:szCs w:val="24"/>
        </w:rPr>
        <w:t xml:space="preserve"> el principal acontecimiento destacable de su proceso. </w:t>
      </w:r>
    </w:p>
    <w:p w:rsidR="003E7E7C" w:rsidRPr="005064E9" w:rsidRDefault="000709F5"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rPr>
        <w:t xml:space="preserve">El calor humano, el afecto, es la base del desarrollo humano, se vivencia de manera positiva, si, pero para ello, obviamente, debe ser mostrado y esto puede realizarse por medio de muchas </w:t>
      </w:r>
      <w:r w:rsidR="00F433EF" w:rsidRPr="005064E9">
        <w:rPr>
          <w:rFonts w:ascii="Times New Roman" w:eastAsia="Calibri" w:hAnsi="Times New Roman" w:cs="Times New Roman"/>
          <w:sz w:val="24"/>
          <w:szCs w:val="24"/>
        </w:rPr>
        <w:t xml:space="preserve">y muy diversas manifestaciones </w:t>
      </w:r>
      <w:r w:rsidR="003E7E7C" w:rsidRPr="005064E9">
        <w:rPr>
          <w:rFonts w:ascii="Times New Roman" w:eastAsia="Calibri" w:hAnsi="Times New Roman" w:cs="Times New Roman"/>
          <w:sz w:val="24"/>
          <w:szCs w:val="24"/>
        </w:rPr>
        <w:t>como a través del comportamiento (atento, amable, sincero, tierno, solidario, alegre, etc.), de la expresión corporal (la sonrisa, la mirada, el abrazo, las manos, etc.) o por medio de acciones (la escucha, el regalo, la broma, el halago, el consuelo o las felic</w:t>
      </w:r>
      <w:r w:rsidR="00172BDE" w:rsidRPr="005064E9">
        <w:rPr>
          <w:rFonts w:ascii="Times New Roman" w:eastAsia="Calibri" w:hAnsi="Times New Roman" w:cs="Times New Roman"/>
          <w:sz w:val="24"/>
          <w:szCs w:val="24"/>
        </w:rPr>
        <w:t>itaciones, etc.) (Martí, 2000). E</w:t>
      </w:r>
      <w:r w:rsidR="003E7E7C" w:rsidRPr="005064E9">
        <w:rPr>
          <w:rFonts w:ascii="Times New Roman" w:eastAsia="Calibri" w:hAnsi="Times New Roman" w:cs="Times New Roman"/>
          <w:sz w:val="24"/>
          <w:szCs w:val="24"/>
        </w:rPr>
        <w:t>n cualquiera de s</w:t>
      </w:r>
      <w:r w:rsidR="00172BDE" w:rsidRPr="005064E9">
        <w:rPr>
          <w:rFonts w:ascii="Times New Roman" w:eastAsia="Calibri" w:hAnsi="Times New Roman" w:cs="Times New Roman"/>
          <w:sz w:val="24"/>
          <w:szCs w:val="24"/>
        </w:rPr>
        <w:t xml:space="preserve">us formas </w:t>
      </w:r>
      <w:r w:rsidR="003E7E7C" w:rsidRPr="005064E9">
        <w:rPr>
          <w:rFonts w:ascii="Times New Roman" w:eastAsia="Calibri" w:hAnsi="Times New Roman" w:cs="Times New Roman"/>
          <w:sz w:val="24"/>
          <w:szCs w:val="24"/>
        </w:rPr>
        <w:t>a través del afecto se valora y dignifica al ser humano y se da píe a su desarrollo íntegro.</w:t>
      </w:r>
    </w:p>
    <w:p w:rsidR="003E7E7C" w:rsidRPr="00CD515E" w:rsidRDefault="003E7E7C" w:rsidP="00433842">
      <w:pPr>
        <w:tabs>
          <w:tab w:val="left" w:pos="284"/>
        </w:tabs>
        <w:spacing w:after="0" w:line="360" w:lineRule="auto"/>
        <w:jc w:val="both"/>
        <w:rPr>
          <w:rFonts w:ascii="Times New Roman" w:eastAsia="Times New Roman" w:hAnsi="Times New Roman" w:cs="Times New Roman"/>
          <w:strike/>
          <w:kern w:val="1"/>
          <w:sz w:val="24"/>
          <w:szCs w:val="24"/>
          <w:lang w:eastAsia="ar-SA"/>
        </w:rPr>
      </w:pPr>
      <w:r w:rsidRPr="005064E9">
        <w:rPr>
          <w:rFonts w:ascii="Times New Roman" w:eastAsia="Calibri" w:hAnsi="Times New Roman" w:cs="Times New Roman"/>
          <w:sz w:val="24"/>
          <w:szCs w:val="24"/>
        </w:rPr>
        <w:tab/>
      </w:r>
      <w:r w:rsidR="000709F5"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Los principales vínculos a</w:t>
      </w:r>
      <w:r w:rsidR="009C4953" w:rsidRPr="005064E9">
        <w:rPr>
          <w:rFonts w:ascii="Times New Roman" w:eastAsia="Calibri" w:hAnsi="Times New Roman" w:cs="Times New Roman"/>
          <w:sz w:val="24"/>
          <w:szCs w:val="24"/>
        </w:rPr>
        <w:t xml:space="preserve">fectivos se encuentran siempre en el entorno más </w:t>
      </w:r>
      <w:r w:rsidRPr="005064E9">
        <w:rPr>
          <w:rFonts w:ascii="Times New Roman" w:eastAsia="Calibri" w:hAnsi="Times New Roman" w:cs="Times New Roman"/>
          <w:sz w:val="24"/>
          <w:szCs w:val="24"/>
        </w:rPr>
        <w:t xml:space="preserve">cercano, la familia, amistades, cónyuge, etc. Pero cuando existen deficiencias afectivas en el entorno de la persona entra en juego “el encuentro” con una persona que </w:t>
      </w:r>
      <w:r w:rsidR="00F02B35" w:rsidRPr="005064E9">
        <w:rPr>
          <w:rFonts w:ascii="Times New Roman" w:eastAsia="Calibri" w:hAnsi="Times New Roman" w:cs="Times New Roman"/>
          <w:sz w:val="24"/>
          <w:szCs w:val="24"/>
        </w:rPr>
        <w:t>pueda avivar</w:t>
      </w:r>
      <w:r w:rsidRPr="005064E9">
        <w:rPr>
          <w:rFonts w:ascii="Times New Roman" w:eastAsia="Calibri" w:hAnsi="Times New Roman" w:cs="Times New Roman"/>
          <w:sz w:val="24"/>
          <w:szCs w:val="24"/>
        </w:rPr>
        <w:t xml:space="preserve"> la “llama” de la esperanza y </w:t>
      </w:r>
      <w:r w:rsidR="00F02B35" w:rsidRPr="005064E9">
        <w:rPr>
          <w:rFonts w:ascii="Times New Roman" w:eastAsia="Calibri" w:hAnsi="Times New Roman" w:cs="Times New Roman"/>
          <w:sz w:val="24"/>
          <w:szCs w:val="24"/>
        </w:rPr>
        <w:t>convertirse</w:t>
      </w:r>
      <w:r w:rsidRPr="005064E9">
        <w:rPr>
          <w:rFonts w:ascii="Times New Roman" w:eastAsia="Calibri" w:hAnsi="Times New Roman" w:cs="Times New Roman"/>
          <w:sz w:val="24"/>
          <w:szCs w:val="24"/>
        </w:rPr>
        <w:t xml:space="preserve"> en tutor de </w:t>
      </w:r>
      <w:proofErr w:type="spellStart"/>
      <w:r w:rsidRPr="005064E9">
        <w:rPr>
          <w:rFonts w:ascii="Times New Roman" w:eastAsia="Calibri" w:hAnsi="Times New Roman" w:cs="Times New Roman"/>
          <w:sz w:val="24"/>
          <w:szCs w:val="24"/>
        </w:rPr>
        <w:t>resiliencia</w:t>
      </w:r>
      <w:proofErr w:type="spellEnd"/>
      <w:r w:rsidRPr="005064E9">
        <w:rPr>
          <w:rFonts w:ascii="Times New Roman" w:eastAsia="Calibri" w:hAnsi="Times New Roman" w:cs="Times New Roman"/>
          <w:sz w:val="24"/>
          <w:szCs w:val="24"/>
        </w:rPr>
        <w:t xml:space="preserve">. En este sentido tutor de </w:t>
      </w:r>
      <w:proofErr w:type="spellStart"/>
      <w:r w:rsidRPr="005064E9">
        <w:rPr>
          <w:rFonts w:ascii="Times New Roman" w:eastAsia="Calibri" w:hAnsi="Times New Roman" w:cs="Times New Roman"/>
          <w:sz w:val="24"/>
          <w:szCs w:val="24"/>
        </w:rPr>
        <w:t>resiliencia</w:t>
      </w:r>
      <w:proofErr w:type="spellEnd"/>
      <w:r w:rsidRPr="005064E9">
        <w:rPr>
          <w:rFonts w:ascii="Times New Roman" w:eastAsia="Calibri" w:hAnsi="Times New Roman" w:cs="Times New Roman"/>
          <w:sz w:val="24"/>
          <w:szCs w:val="24"/>
        </w:rPr>
        <w:t xml:space="preserve"> es aquel que da un acogimiento afectivo y establece</w:t>
      </w:r>
      <w:r w:rsidR="00DA3E1C">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una relación mediante la cual la persona recupera o aviva la esperanza de evolucionar en su desarrollo.</w:t>
      </w:r>
      <w:r w:rsidR="00F02B35" w:rsidRPr="005064E9">
        <w:rPr>
          <w:rFonts w:ascii="Times New Roman" w:eastAsia="Calibri" w:hAnsi="Times New Roman" w:cs="Times New Roman"/>
          <w:sz w:val="24"/>
          <w:szCs w:val="24"/>
        </w:rPr>
        <w:t xml:space="preserve"> </w:t>
      </w:r>
    </w:p>
    <w:p w:rsidR="00AE3399" w:rsidRPr="005064E9" w:rsidRDefault="00AE3399" w:rsidP="00433842">
      <w:pPr>
        <w:widowControl w:val="0"/>
        <w:suppressAutoHyphens/>
        <w:overflowPunct w:val="0"/>
        <w:spacing w:after="0" w:line="360" w:lineRule="auto"/>
        <w:jc w:val="both"/>
        <w:rPr>
          <w:rFonts w:ascii="Times New Roman" w:eastAsia="Times New Roman" w:hAnsi="Times New Roman" w:cs="Times New Roman"/>
          <w:b/>
          <w:kern w:val="1"/>
          <w:sz w:val="24"/>
          <w:szCs w:val="24"/>
          <w:lang w:eastAsia="ar-SA"/>
        </w:rPr>
      </w:pPr>
    </w:p>
    <w:p w:rsidR="003E7E7C" w:rsidRPr="005064E9" w:rsidRDefault="00F915ED" w:rsidP="00433842">
      <w:pPr>
        <w:widowControl w:val="0"/>
        <w:suppressAutoHyphens/>
        <w:overflowPunct w:val="0"/>
        <w:spacing w:after="0" w:line="360" w:lineRule="auto"/>
        <w:jc w:val="both"/>
        <w:rPr>
          <w:rFonts w:ascii="Times New Roman" w:eastAsia="Times New Roman" w:hAnsi="Times New Roman" w:cs="Times New Roman"/>
          <w:b/>
          <w:kern w:val="1"/>
          <w:sz w:val="26"/>
          <w:szCs w:val="26"/>
          <w:lang w:eastAsia="ar-SA"/>
        </w:rPr>
      </w:pPr>
      <w:r>
        <w:rPr>
          <w:rFonts w:ascii="Times New Roman" w:eastAsia="Times New Roman" w:hAnsi="Times New Roman" w:cs="Times New Roman"/>
          <w:b/>
          <w:kern w:val="1"/>
          <w:sz w:val="26"/>
          <w:szCs w:val="26"/>
          <w:lang w:eastAsia="ar-SA"/>
        </w:rPr>
        <w:t>1.4</w:t>
      </w:r>
      <w:r w:rsidR="00044214">
        <w:rPr>
          <w:rFonts w:ascii="Times New Roman" w:eastAsia="Times New Roman" w:hAnsi="Times New Roman" w:cs="Times New Roman"/>
          <w:b/>
          <w:kern w:val="1"/>
          <w:sz w:val="26"/>
          <w:szCs w:val="26"/>
          <w:lang w:eastAsia="ar-SA"/>
        </w:rPr>
        <w:t>.</w:t>
      </w:r>
      <w:r>
        <w:rPr>
          <w:rFonts w:ascii="Times New Roman" w:eastAsia="Times New Roman" w:hAnsi="Times New Roman" w:cs="Times New Roman"/>
          <w:b/>
          <w:kern w:val="1"/>
          <w:sz w:val="26"/>
          <w:szCs w:val="26"/>
          <w:lang w:eastAsia="ar-SA"/>
        </w:rPr>
        <w:t xml:space="preserve"> </w:t>
      </w:r>
      <w:r w:rsidR="003E7E7C" w:rsidRPr="005064E9">
        <w:rPr>
          <w:rFonts w:ascii="Times New Roman" w:eastAsia="Times New Roman" w:hAnsi="Times New Roman" w:cs="Times New Roman"/>
          <w:b/>
          <w:kern w:val="1"/>
          <w:sz w:val="26"/>
          <w:szCs w:val="26"/>
          <w:lang w:eastAsia="ar-SA"/>
        </w:rPr>
        <w:t xml:space="preserve">Los </w:t>
      </w:r>
      <w:proofErr w:type="spellStart"/>
      <w:r w:rsidR="003E7E7C" w:rsidRPr="005064E9">
        <w:rPr>
          <w:rFonts w:ascii="Times New Roman" w:eastAsia="Times New Roman" w:hAnsi="Times New Roman" w:cs="Times New Roman"/>
          <w:b/>
          <w:kern w:val="1"/>
          <w:sz w:val="26"/>
          <w:szCs w:val="26"/>
          <w:lang w:eastAsia="ar-SA"/>
        </w:rPr>
        <w:t>MENAs</w:t>
      </w:r>
      <w:proofErr w:type="spellEnd"/>
      <w:r w:rsidR="003E7E7C" w:rsidRPr="005064E9">
        <w:rPr>
          <w:rFonts w:ascii="Times New Roman" w:eastAsia="Times New Roman" w:hAnsi="Times New Roman" w:cs="Times New Roman"/>
          <w:b/>
          <w:kern w:val="1"/>
          <w:sz w:val="26"/>
          <w:szCs w:val="26"/>
          <w:lang w:eastAsia="ar-SA"/>
        </w:rPr>
        <w:t xml:space="preserve"> y su acogimiento institucional</w:t>
      </w:r>
    </w:p>
    <w:p w:rsidR="00AE3399" w:rsidRPr="005064E9" w:rsidRDefault="00AE3399" w:rsidP="00433842">
      <w:pPr>
        <w:tabs>
          <w:tab w:val="left" w:pos="284"/>
        </w:tabs>
        <w:spacing w:after="120" w:line="360" w:lineRule="auto"/>
        <w:jc w:val="both"/>
        <w:rPr>
          <w:rFonts w:ascii="Times New Roman" w:eastAsia="Calibri" w:hAnsi="Times New Roman" w:cs="Times New Roman"/>
          <w:sz w:val="24"/>
          <w:szCs w:val="24"/>
        </w:rPr>
      </w:pP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Los denominados menores extranjeros no acompañados (</w:t>
      </w:r>
      <w:r w:rsidR="00895F1E" w:rsidRPr="005064E9">
        <w:rPr>
          <w:rFonts w:ascii="Times New Roman" w:eastAsia="Calibri" w:hAnsi="Times New Roman" w:cs="Times New Roman"/>
          <w:sz w:val="24"/>
          <w:szCs w:val="24"/>
        </w:rPr>
        <w:t xml:space="preserve">a partir de ahora </w:t>
      </w:r>
      <w:r w:rsidR="00FC28E0">
        <w:rPr>
          <w:rFonts w:ascii="Times New Roman" w:eastAsia="Calibri" w:hAnsi="Times New Roman" w:cs="Times New Roman"/>
          <w:sz w:val="24"/>
          <w:szCs w:val="24"/>
        </w:rPr>
        <w:t>MENAS</w:t>
      </w:r>
      <w:r w:rsidRPr="005064E9">
        <w:rPr>
          <w:rFonts w:ascii="Times New Roman" w:eastAsia="Calibri" w:hAnsi="Times New Roman" w:cs="Times New Roman"/>
          <w:sz w:val="24"/>
          <w:szCs w:val="24"/>
        </w:rPr>
        <w:t xml:space="preserve">), son un colectivo dentro del fenómeno migratorio que comenzó a tomar cuerpo en el estado español a mediados de los años 90 </w:t>
      </w:r>
      <w:r w:rsidR="00E66E07">
        <w:rPr>
          <w:rFonts w:ascii="Times New Roman" w:eastAsia="Calibri" w:hAnsi="Times New Roman" w:cs="Times New Roman"/>
          <w:sz w:val="24"/>
          <w:szCs w:val="24"/>
        </w:rPr>
        <w:t>y</w:t>
      </w:r>
      <w:r w:rsidRPr="005064E9">
        <w:rPr>
          <w:rFonts w:ascii="Times New Roman" w:eastAsia="Calibri" w:hAnsi="Times New Roman" w:cs="Times New Roman"/>
          <w:sz w:val="24"/>
          <w:szCs w:val="24"/>
          <w:lang w:val="es-ES_tradnl"/>
        </w:rPr>
        <w:t xml:space="preserve"> cuyos elementos definidores básicos son, por un lado, la minoría de edad y la condición de extranjero y, por otro</w:t>
      </w:r>
      <w:r w:rsidR="008010F6" w:rsidRPr="005064E9">
        <w:rPr>
          <w:rFonts w:ascii="Times New Roman" w:eastAsia="Calibri" w:hAnsi="Times New Roman" w:cs="Times New Roman"/>
          <w:sz w:val="24"/>
          <w:szCs w:val="24"/>
          <w:lang w:val="es-ES_tradnl"/>
        </w:rPr>
        <w:t>,</w:t>
      </w:r>
      <w:r w:rsidRPr="005064E9">
        <w:rPr>
          <w:rFonts w:ascii="Times New Roman" w:eastAsia="Calibri" w:hAnsi="Times New Roman" w:cs="Times New Roman"/>
          <w:sz w:val="24"/>
          <w:szCs w:val="24"/>
          <w:lang w:val="es-ES_tradnl"/>
        </w:rPr>
        <w:t xml:space="preserve"> la situación de abandono a instancias legales al no ser requeridos por las familias de origen. </w:t>
      </w:r>
      <w:r w:rsidR="00C01C92">
        <w:rPr>
          <w:rFonts w:ascii="Times New Roman" w:eastAsia="Calibri" w:hAnsi="Times New Roman" w:cs="Times New Roman"/>
          <w:sz w:val="24"/>
          <w:szCs w:val="24"/>
          <w:lang w:val="es-ES_tradnl"/>
        </w:rPr>
        <w:t>En 2009 dos de cada tres menores acogidos provenían del Magreb (</w:t>
      </w:r>
      <w:proofErr w:type="spellStart"/>
      <w:r w:rsidR="00C01C92">
        <w:rPr>
          <w:rFonts w:ascii="Times New Roman" w:eastAsia="Calibri" w:hAnsi="Times New Roman" w:cs="Times New Roman"/>
          <w:sz w:val="24"/>
          <w:szCs w:val="24"/>
          <w:lang w:val="es-ES_tradnl"/>
        </w:rPr>
        <w:t>Ara</w:t>
      </w:r>
      <w:r w:rsidR="00504B95">
        <w:rPr>
          <w:rFonts w:ascii="Times New Roman" w:eastAsia="Calibri" w:hAnsi="Times New Roman" w:cs="Times New Roman"/>
          <w:sz w:val="24"/>
          <w:szCs w:val="24"/>
          <w:lang w:val="es-ES_tradnl"/>
        </w:rPr>
        <w:t>r</w:t>
      </w:r>
      <w:r w:rsidR="00C01C92">
        <w:rPr>
          <w:rFonts w:ascii="Times New Roman" w:eastAsia="Calibri" w:hAnsi="Times New Roman" w:cs="Times New Roman"/>
          <w:sz w:val="24"/>
          <w:szCs w:val="24"/>
          <w:lang w:val="es-ES_tradnl"/>
        </w:rPr>
        <w:t>teko</w:t>
      </w:r>
      <w:proofErr w:type="spellEnd"/>
      <w:r w:rsidR="00C01C92">
        <w:rPr>
          <w:rFonts w:ascii="Times New Roman" w:eastAsia="Calibri" w:hAnsi="Times New Roman" w:cs="Times New Roman"/>
          <w:sz w:val="24"/>
          <w:szCs w:val="24"/>
          <w:lang w:val="es-ES_tradnl"/>
        </w:rPr>
        <w:t>, 2011).</w:t>
      </w:r>
      <w:r w:rsidRPr="005064E9">
        <w:rPr>
          <w:rFonts w:ascii="Times New Roman" w:eastAsia="Calibri" w:hAnsi="Times New Roman" w:cs="Times New Roman"/>
          <w:sz w:val="24"/>
          <w:szCs w:val="24"/>
          <w:lang w:val="es-ES_tradnl"/>
        </w:rPr>
        <w:t xml:space="preserve"> </w:t>
      </w:r>
      <w:r w:rsidRPr="005064E9">
        <w:rPr>
          <w:rFonts w:ascii="Times New Roman" w:eastAsia="Calibri" w:hAnsi="Times New Roman" w:cs="Times New Roman"/>
          <w:sz w:val="24"/>
          <w:szCs w:val="24"/>
        </w:rPr>
        <w:t>La principal causa migratoria es la económica</w:t>
      </w:r>
      <w:r w:rsidR="00504B95">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w:t>
      </w:r>
      <w:r w:rsidR="00EE00BB">
        <w:rPr>
          <w:rFonts w:ascii="Times New Roman" w:eastAsia="Calibri" w:hAnsi="Times New Roman" w:cs="Times New Roman"/>
          <w:sz w:val="24"/>
          <w:szCs w:val="24"/>
        </w:rPr>
        <w:t>pero la situación en origen varí</w:t>
      </w:r>
      <w:r w:rsidRPr="005064E9">
        <w:rPr>
          <w:rFonts w:ascii="Times New Roman" w:eastAsia="Calibri" w:hAnsi="Times New Roman" w:cs="Times New Roman"/>
          <w:sz w:val="24"/>
          <w:szCs w:val="24"/>
        </w:rPr>
        <w:t>a de unos casos a otros (</w:t>
      </w:r>
      <w:proofErr w:type="spellStart"/>
      <w:r w:rsidRPr="005064E9">
        <w:rPr>
          <w:rFonts w:ascii="Times New Roman" w:eastAsia="Calibri" w:hAnsi="Times New Roman" w:cs="Times New Roman"/>
          <w:sz w:val="24"/>
          <w:szCs w:val="24"/>
        </w:rPr>
        <w:t>Etxeberria</w:t>
      </w:r>
      <w:proofErr w:type="spellEnd"/>
      <w:r w:rsidRPr="005064E9">
        <w:rPr>
          <w:rFonts w:ascii="Times New Roman" w:eastAsia="Calibri" w:hAnsi="Times New Roman" w:cs="Times New Roman"/>
          <w:sz w:val="24"/>
          <w:szCs w:val="24"/>
        </w:rPr>
        <w:t xml:space="preserve">, </w:t>
      </w:r>
      <w:proofErr w:type="spellStart"/>
      <w:r w:rsidRPr="005064E9">
        <w:rPr>
          <w:rFonts w:ascii="Times New Roman" w:eastAsia="Calibri" w:hAnsi="Times New Roman" w:cs="Times New Roman"/>
          <w:sz w:val="24"/>
          <w:szCs w:val="24"/>
        </w:rPr>
        <w:t>Mu</w:t>
      </w:r>
      <w:r w:rsidR="00F02B35" w:rsidRPr="005064E9">
        <w:rPr>
          <w:rFonts w:ascii="Times New Roman" w:eastAsia="Calibri" w:hAnsi="Times New Roman" w:cs="Times New Roman"/>
          <w:sz w:val="24"/>
          <w:szCs w:val="24"/>
        </w:rPr>
        <w:t>rua</w:t>
      </w:r>
      <w:proofErr w:type="spellEnd"/>
      <w:r w:rsidR="00F02B35" w:rsidRPr="005064E9">
        <w:rPr>
          <w:rFonts w:ascii="Times New Roman" w:eastAsia="Calibri" w:hAnsi="Times New Roman" w:cs="Times New Roman"/>
          <w:sz w:val="24"/>
          <w:szCs w:val="24"/>
        </w:rPr>
        <w:t xml:space="preserve">, Garmendia </w:t>
      </w:r>
      <w:r w:rsidR="00C211E0" w:rsidRPr="00F915ED">
        <w:rPr>
          <w:rFonts w:ascii="Times New Roman" w:eastAsia="Times New Roman" w:hAnsi="Times New Roman" w:cs="Times New Roman"/>
          <w:sz w:val="24"/>
          <w:szCs w:val="24"/>
          <w:lang w:eastAsia="es-ES"/>
        </w:rPr>
        <w:t>&amp;</w:t>
      </w:r>
      <w:r w:rsidR="00F02B35" w:rsidRPr="005064E9">
        <w:rPr>
          <w:rFonts w:ascii="Times New Roman" w:eastAsia="Calibri" w:hAnsi="Times New Roman" w:cs="Times New Roman"/>
          <w:sz w:val="24"/>
          <w:szCs w:val="24"/>
        </w:rPr>
        <w:t xml:space="preserve"> Arrieta, 2012).</w:t>
      </w: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 </w:t>
      </w:r>
      <w:r w:rsidR="00AE3399"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t xml:space="preserve">Si a la situación de origen </w:t>
      </w:r>
      <w:r w:rsidR="000E02A1" w:rsidRPr="005064E9">
        <w:rPr>
          <w:rFonts w:ascii="Times New Roman" w:eastAsia="Calibri" w:hAnsi="Times New Roman" w:cs="Times New Roman"/>
          <w:sz w:val="24"/>
          <w:szCs w:val="24"/>
        </w:rPr>
        <w:t xml:space="preserve">se </w:t>
      </w:r>
      <w:r w:rsidRPr="005064E9">
        <w:rPr>
          <w:rFonts w:ascii="Times New Roman" w:eastAsia="Calibri" w:hAnsi="Times New Roman" w:cs="Times New Roman"/>
          <w:sz w:val="24"/>
          <w:szCs w:val="24"/>
        </w:rPr>
        <w:t>le aña</w:t>
      </w:r>
      <w:r w:rsidR="000E02A1" w:rsidRPr="005064E9">
        <w:rPr>
          <w:rFonts w:ascii="Times New Roman" w:eastAsia="Calibri" w:hAnsi="Times New Roman" w:cs="Times New Roman"/>
          <w:sz w:val="24"/>
          <w:szCs w:val="24"/>
        </w:rPr>
        <w:t>de</w:t>
      </w:r>
      <w:r w:rsidRPr="005064E9">
        <w:rPr>
          <w:rFonts w:ascii="Times New Roman" w:eastAsia="Calibri" w:hAnsi="Times New Roman" w:cs="Times New Roman"/>
          <w:sz w:val="24"/>
          <w:szCs w:val="24"/>
        </w:rPr>
        <w:t xml:space="preserve"> la experiencia del propio viaje</w:t>
      </w:r>
      <w:r w:rsidR="00FB52DD" w:rsidRPr="005064E9">
        <w:rPr>
          <w:rFonts w:ascii="Times New Roman" w:eastAsia="Calibri" w:hAnsi="Times New Roman" w:cs="Times New Roman"/>
          <w:sz w:val="24"/>
          <w:szCs w:val="24"/>
        </w:rPr>
        <w:t xml:space="preserve"> en ocas</w:t>
      </w:r>
      <w:r w:rsidR="0092465F" w:rsidRPr="005064E9">
        <w:rPr>
          <w:rFonts w:ascii="Times New Roman" w:eastAsia="Calibri" w:hAnsi="Times New Roman" w:cs="Times New Roman"/>
          <w:sz w:val="24"/>
          <w:szCs w:val="24"/>
        </w:rPr>
        <w:t xml:space="preserve">iones </w:t>
      </w:r>
      <w:proofErr w:type="spellStart"/>
      <w:r w:rsidR="0092465F" w:rsidRPr="005064E9">
        <w:rPr>
          <w:rFonts w:ascii="Times New Roman" w:eastAsia="Calibri" w:hAnsi="Times New Roman" w:cs="Times New Roman"/>
          <w:sz w:val="24"/>
          <w:szCs w:val="24"/>
        </w:rPr>
        <w:t>traúmatico</w:t>
      </w:r>
      <w:proofErr w:type="spellEnd"/>
      <w:r w:rsidR="00FB52DD" w:rsidRPr="005064E9">
        <w:rPr>
          <w:rFonts w:ascii="Times New Roman" w:eastAsia="Calibri" w:hAnsi="Times New Roman" w:cs="Times New Roman"/>
          <w:sz w:val="24"/>
          <w:szCs w:val="24"/>
        </w:rPr>
        <w:t xml:space="preserve"> </w:t>
      </w:r>
      <w:r w:rsidR="00FB52DD" w:rsidRPr="005064E9">
        <w:rPr>
          <w:rFonts w:ascii="Times New Roman" w:hAnsi="Times New Roman" w:cs="Times New Roman"/>
          <w:sz w:val="24"/>
          <w:szCs w:val="24"/>
        </w:rPr>
        <w:t xml:space="preserve">(Quiroga, Alonso </w:t>
      </w:r>
      <w:r w:rsidR="00C211E0" w:rsidRPr="00F915ED">
        <w:rPr>
          <w:rFonts w:ascii="Times New Roman" w:eastAsia="Times New Roman" w:hAnsi="Times New Roman" w:cs="Times New Roman"/>
          <w:sz w:val="24"/>
          <w:szCs w:val="24"/>
          <w:lang w:eastAsia="es-ES"/>
        </w:rPr>
        <w:t>&amp;</w:t>
      </w:r>
      <w:r w:rsidR="00FB52DD" w:rsidRPr="005064E9">
        <w:rPr>
          <w:rFonts w:ascii="Times New Roman" w:hAnsi="Times New Roman" w:cs="Times New Roman"/>
          <w:sz w:val="24"/>
          <w:szCs w:val="24"/>
        </w:rPr>
        <w:t xml:space="preserve"> Soria, 2009</w:t>
      </w:r>
      <w:r w:rsidR="00291A34" w:rsidRPr="005064E9">
        <w:rPr>
          <w:rFonts w:ascii="Times New Roman" w:hAnsi="Times New Roman" w:cs="Times New Roman"/>
          <w:sz w:val="24"/>
          <w:szCs w:val="24"/>
        </w:rPr>
        <w:t>)</w:t>
      </w:r>
      <w:r w:rsidRPr="005064E9">
        <w:rPr>
          <w:rFonts w:ascii="Times New Roman" w:eastAsia="Calibri" w:hAnsi="Times New Roman" w:cs="Times New Roman"/>
          <w:sz w:val="24"/>
          <w:szCs w:val="24"/>
        </w:rPr>
        <w:t>, la entrada en un país extranjero con una lengua y culturas muy distintas, la situación de desvinculación afectiva</w:t>
      </w:r>
      <w:r w:rsidR="00045C73" w:rsidRPr="005064E9">
        <w:rPr>
          <w:rFonts w:ascii="Times New Roman" w:eastAsia="Calibri" w:hAnsi="Times New Roman" w:cs="Times New Roman"/>
          <w:sz w:val="24"/>
          <w:szCs w:val="24"/>
        </w:rPr>
        <w:t>,</w:t>
      </w:r>
      <w:r w:rsidRPr="005064E9">
        <w:rPr>
          <w:rFonts w:ascii="Times New Roman" w:eastAsia="Calibri" w:hAnsi="Times New Roman" w:cs="Times New Roman"/>
          <w:sz w:val="24"/>
          <w:szCs w:val="24"/>
          <w:vertAlign w:val="superscript"/>
        </w:rPr>
        <w:t xml:space="preserve"> </w:t>
      </w:r>
      <w:r w:rsidRPr="005064E9">
        <w:rPr>
          <w:rFonts w:ascii="Times New Roman" w:eastAsia="Calibri" w:hAnsi="Times New Roman" w:cs="Times New Roman"/>
          <w:sz w:val="24"/>
          <w:szCs w:val="24"/>
        </w:rPr>
        <w:t>así como la propia etapa de desarrollo evolutivo en la que se encuentran</w:t>
      </w:r>
      <w:r w:rsidR="00045C73" w:rsidRPr="005064E9">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no resulta difícil comprender la importancia de la estimulación de la </w:t>
      </w:r>
      <w:proofErr w:type="spellStart"/>
      <w:r w:rsidRPr="005064E9">
        <w:rPr>
          <w:rFonts w:ascii="Times New Roman" w:eastAsia="Calibri" w:hAnsi="Times New Roman" w:cs="Times New Roman"/>
          <w:sz w:val="24"/>
          <w:szCs w:val="24"/>
        </w:rPr>
        <w:t>resiliencia</w:t>
      </w:r>
      <w:proofErr w:type="spellEnd"/>
      <w:r w:rsidRPr="005064E9">
        <w:rPr>
          <w:rFonts w:ascii="Times New Roman" w:eastAsia="Calibri" w:hAnsi="Times New Roman" w:cs="Times New Roman"/>
          <w:sz w:val="24"/>
          <w:szCs w:val="24"/>
        </w:rPr>
        <w:t xml:space="preserve"> en este colectivo ante estas vivencias que pueden marcar su existencia. </w:t>
      </w:r>
    </w:p>
    <w:p w:rsidR="003E7E7C" w:rsidRPr="005064E9" w:rsidRDefault="00AE3399"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lang w:val="es-ES_tradnl"/>
        </w:rPr>
        <w:t xml:space="preserve">Desde el momento de su llegada, estos menores amparados por diferentes leyes tanto estatales como internacionales (Quiroga, Alonso </w:t>
      </w:r>
      <w:r w:rsidR="00C211E0" w:rsidRPr="00F915ED">
        <w:rPr>
          <w:rFonts w:ascii="Times New Roman" w:eastAsia="Times New Roman" w:hAnsi="Times New Roman" w:cs="Times New Roman"/>
          <w:sz w:val="24"/>
          <w:szCs w:val="24"/>
          <w:lang w:eastAsia="es-ES"/>
        </w:rPr>
        <w:t>&amp;</w:t>
      </w:r>
      <w:r w:rsidR="003E7E7C" w:rsidRPr="005064E9">
        <w:rPr>
          <w:rFonts w:ascii="Times New Roman" w:eastAsia="Calibri" w:hAnsi="Times New Roman" w:cs="Times New Roman"/>
          <w:sz w:val="24"/>
          <w:szCs w:val="24"/>
          <w:lang w:val="es-ES_tradnl"/>
        </w:rPr>
        <w:t xml:space="preserve"> Soria, 2009) quedan a disposición de los servicios sociales competentes que, en el caso del País Vasco, corresponde a las Diputaciones Forales </w:t>
      </w:r>
      <w:r w:rsidR="003E7E7C" w:rsidRPr="005064E9">
        <w:rPr>
          <w:rFonts w:ascii="Times New Roman" w:eastAsia="Calibri" w:hAnsi="Times New Roman" w:cs="Times New Roman"/>
          <w:sz w:val="24"/>
          <w:szCs w:val="24"/>
        </w:rPr>
        <w:t>(</w:t>
      </w:r>
      <w:proofErr w:type="spellStart"/>
      <w:r w:rsidR="003E7E7C" w:rsidRPr="005064E9">
        <w:rPr>
          <w:rFonts w:ascii="Times New Roman" w:eastAsia="Calibri" w:hAnsi="Times New Roman" w:cs="Times New Roman"/>
          <w:sz w:val="24"/>
          <w:szCs w:val="24"/>
        </w:rPr>
        <w:t>Etxeberria</w:t>
      </w:r>
      <w:proofErr w:type="spellEnd"/>
      <w:r w:rsidR="003E7E7C" w:rsidRPr="005064E9">
        <w:rPr>
          <w:rFonts w:ascii="Times New Roman" w:eastAsia="Calibri" w:hAnsi="Times New Roman" w:cs="Times New Roman"/>
          <w:sz w:val="24"/>
          <w:szCs w:val="24"/>
        </w:rPr>
        <w:t xml:space="preserve">, </w:t>
      </w:r>
      <w:proofErr w:type="spellStart"/>
      <w:r w:rsidR="003E7E7C" w:rsidRPr="005064E9">
        <w:rPr>
          <w:rFonts w:ascii="Times New Roman" w:eastAsia="Calibri" w:hAnsi="Times New Roman" w:cs="Times New Roman"/>
          <w:sz w:val="24"/>
          <w:szCs w:val="24"/>
        </w:rPr>
        <w:t>Murua</w:t>
      </w:r>
      <w:proofErr w:type="spellEnd"/>
      <w:r w:rsidR="003E7E7C" w:rsidRPr="005064E9">
        <w:rPr>
          <w:rFonts w:ascii="Times New Roman" w:eastAsia="Calibri" w:hAnsi="Times New Roman" w:cs="Times New Roman"/>
          <w:sz w:val="24"/>
          <w:szCs w:val="24"/>
        </w:rPr>
        <w:t xml:space="preserve">, Garmendia </w:t>
      </w:r>
      <w:r w:rsidR="00C211E0" w:rsidRPr="00F915ED">
        <w:rPr>
          <w:rFonts w:ascii="Times New Roman" w:eastAsia="Times New Roman" w:hAnsi="Times New Roman" w:cs="Times New Roman"/>
          <w:sz w:val="24"/>
          <w:szCs w:val="24"/>
          <w:lang w:eastAsia="es-ES"/>
        </w:rPr>
        <w:t>&amp;</w:t>
      </w:r>
      <w:r w:rsidR="00C211E0">
        <w:rPr>
          <w:rFonts w:ascii="Times New Roman" w:eastAsia="Times New Roman" w:hAnsi="Times New Roman" w:cs="Times New Roman"/>
          <w:sz w:val="24"/>
          <w:szCs w:val="24"/>
          <w:lang w:eastAsia="es-ES"/>
        </w:rPr>
        <w:t xml:space="preserve"> </w:t>
      </w:r>
      <w:r w:rsidR="003E7E7C" w:rsidRPr="005064E9">
        <w:rPr>
          <w:rFonts w:ascii="Times New Roman" w:eastAsia="Calibri" w:hAnsi="Times New Roman" w:cs="Times New Roman"/>
          <w:sz w:val="24"/>
          <w:szCs w:val="24"/>
        </w:rPr>
        <w:t xml:space="preserve">Arrieta, 2012). </w:t>
      </w:r>
      <w:r w:rsidR="003E7E7C" w:rsidRPr="005064E9">
        <w:rPr>
          <w:rFonts w:ascii="Times New Roman" w:eastAsia="Calibri" w:hAnsi="Times New Roman" w:cs="Times New Roman"/>
          <w:sz w:val="24"/>
          <w:szCs w:val="24"/>
          <w:lang w:val="es-ES_tradnl"/>
        </w:rPr>
        <w:t>Las Diputaciones son, por lo tanto, las encargadas de tutelar a estos menores hasta su mayoría de edad (18 años). Para ello disponen de diferentes centros que son exclusivos para la atención del colectivo y están gestionados por diferentes entidades convenidas con las Diputaciones.</w:t>
      </w:r>
    </w:p>
    <w:p w:rsidR="003E7E7C" w:rsidRPr="005064E9" w:rsidRDefault="00AE3399" w:rsidP="00433842">
      <w:pPr>
        <w:tabs>
          <w:tab w:val="left" w:pos="284"/>
        </w:tabs>
        <w:spacing w:after="0" w:line="360" w:lineRule="auto"/>
        <w:jc w:val="both"/>
        <w:rPr>
          <w:rFonts w:ascii="Times New Roman" w:hAnsi="Times New Roman" w:cs="Times New Roman"/>
          <w:sz w:val="24"/>
          <w:szCs w:val="24"/>
        </w:rPr>
      </w:pPr>
      <w:r w:rsidRPr="005064E9">
        <w:rPr>
          <w:rFonts w:ascii="Times New Roman" w:eastAsia="Calibri" w:hAnsi="Times New Roman" w:cs="Times New Roman"/>
          <w:sz w:val="24"/>
          <w:szCs w:val="24"/>
          <w:lang w:val="es-ES_tradnl"/>
        </w:rPr>
        <w:tab/>
      </w:r>
      <w:r w:rsidR="003E7E7C" w:rsidRPr="005064E9">
        <w:rPr>
          <w:rFonts w:ascii="Times New Roman" w:eastAsia="Calibri" w:hAnsi="Times New Roman" w:cs="Times New Roman"/>
          <w:sz w:val="24"/>
          <w:szCs w:val="24"/>
          <w:lang w:val="es-ES_tradnl"/>
        </w:rPr>
        <w:tab/>
        <w:t>En los centros se trabaja por cubrir sus necesidades básicas y la normalización de su situación, así como en áreas orientadas a su formación y desarrollo personal, aquí es donde entra e</w:t>
      </w:r>
      <w:r w:rsidR="0043727A" w:rsidRPr="005064E9">
        <w:rPr>
          <w:rFonts w:ascii="Times New Roman" w:eastAsia="Calibri" w:hAnsi="Times New Roman" w:cs="Times New Roman"/>
          <w:sz w:val="24"/>
          <w:szCs w:val="24"/>
          <w:lang w:val="es-ES_tradnl"/>
        </w:rPr>
        <w:t xml:space="preserve">n juego la figura del educador y la educadora </w:t>
      </w:r>
      <w:r w:rsidR="003E7E7C" w:rsidRPr="005064E9">
        <w:rPr>
          <w:rFonts w:ascii="Times New Roman" w:eastAsia="Calibri" w:hAnsi="Times New Roman" w:cs="Times New Roman"/>
          <w:sz w:val="24"/>
          <w:szCs w:val="24"/>
          <w:lang w:val="es-ES_tradnl"/>
        </w:rPr>
        <w:t>social. Son los educado</w:t>
      </w:r>
      <w:r w:rsidR="005873E5" w:rsidRPr="005064E9">
        <w:rPr>
          <w:rFonts w:ascii="Times New Roman" w:eastAsia="Calibri" w:hAnsi="Times New Roman" w:cs="Times New Roman"/>
          <w:sz w:val="24"/>
          <w:szCs w:val="24"/>
          <w:lang w:val="es-ES_tradnl"/>
        </w:rPr>
        <w:t>res y las educadoras sociales la</w:t>
      </w:r>
      <w:r w:rsidR="003E7E7C" w:rsidRPr="005064E9">
        <w:rPr>
          <w:rFonts w:ascii="Times New Roman" w:eastAsia="Calibri" w:hAnsi="Times New Roman" w:cs="Times New Roman"/>
          <w:sz w:val="24"/>
          <w:szCs w:val="24"/>
          <w:lang w:val="es-ES_tradnl"/>
        </w:rPr>
        <w:t xml:space="preserve">s </w:t>
      </w:r>
      <w:r w:rsidR="005873E5" w:rsidRPr="005064E9">
        <w:rPr>
          <w:rFonts w:ascii="Times New Roman" w:eastAsia="Calibri" w:hAnsi="Times New Roman" w:cs="Times New Roman"/>
          <w:sz w:val="24"/>
          <w:szCs w:val="24"/>
          <w:lang w:val="es-ES_tradnl"/>
        </w:rPr>
        <w:t xml:space="preserve">personas </w:t>
      </w:r>
      <w:r w:rsidR="003E7E7C" w:rsidRPr="005064E9">
        <w:rPr>
          <w:rFonts w:ascii="Times New Roman" w:eastAsia="Calibri" w:hAnsi="Times New Roman" w:cs="Times New Roman"/>
          <w:sz w:val="24"/>
          <w:szCs w:val="24"/>
          <w:lang w:val="es-ES_tradnl"/>
        </w:rPr>
        <w:t>que conviven con e</w:t>
      </w:r>
      <w:r w:rsidR="005873E5" w:rsidRPr="005064E9">
        <w:rPr>
          <w:rFonts w:ascii="Times New Roman" w:eastAsia="Calibri" w:hAnsi="Times New Roman" w:cs="Times New Roman"/>
          <w:sz w:val="24"/>
          <w:szCs w:val="24"/>
          <w:lang w:val="es-ES_tradnl"/>
        </w:rPr>
        <w:t>stos menores en los centros y las encargada</w:t>
      </w:r>
      <w:r w:rsidR="003E7E7C" w:rsidRPr="005064E9">
        <w:rPr>
          <w:rFonts w:ascii="Times New Roman" w:eastAsia="Calibri" w:hAnsi="Times New Roman" w:cs="Times New Roman"/>
          <w:sz w:val="24"/>
          <w:szCs w:val="24"/>
          <w:lang w:val="es-ES_tradnl"/>
        </w:rPr>
        <w:t xml:space="preserve">s de que, efectivamente, se cubran sus necesidades, desde las más básicas hasta las educativas. Son </w:t>
      </w:r>
      <w:r w:rsidR="005873E5" w:rsidRPr="005064E9">
        <w:rPr>
          <w:rFonts w:ascii="Times New Roman" w:eastAsia="Calibri" w:hAnsi="Times New Roman" w:cs="Times New Roman"/>
          <w:sz w:val="24"/>
          <w:szCs w:val="24"/>
          <w:lang w:val="es-ES_tradnl"/>
        </w:rPr>
        <w:t xml:space="preserve">ellas </w:t>
      </w:r>
      <w:r w:rsidR="00BA010C" w:rsidRPr="005064E9">
        <w:rPr>
          <w:rFonts w:ascii="Times New Roman" w:eastAsia="Calibri" w:hAnsi="Times New Roman" w:cs="Times New Roman"/>
          <w:sz w:val="24"/>
          <w:szCs w:val="24"/>
          <w:lang w:val="es-ES_tradnl"/>
        </w:rPr>
        <w:t>la</w:t>
      </w:r>
      <w:r w:rsidR="003E7E7C" w:rsidRPr="005064E9">
        <w:rPr>
          <w:rFonts w:ascii="Times New Roman" w:eastAsia="Calibri" w:hAnsi="Times New Roman" w:cs="Times New Roman"/>
          <w:sz w:val="24"/>
          <w:szCs w:val="24"/>
          <w:lang w:val="es-ES_tradnl"/>
        </w:rPr>
        <w:t xml:space="preserve">s </w:t>
      </w:r>
      <w:r w:rsidR="005064E9">
        <w:rPr>
          <w:rFonts w:ascii="Times New Roman" w:eastAsia="Calibri" w:hAnsi="Times New Roman" w:cs="Times New Roman"/>
          <w:sz w:val="24"/>
          <w:szCs w:val="24"/>
          <w:lang w:val="es-ES_tradnl"/>
        </w:rPr>
        <w:t xml:space="preserve">responsables </w:t>
      </w:r>
      <w:r w:rsidR="003E7E7C" w:rsidRPr="005064E9">
        <w:rPr>
          <w:rFonts w:ascii="Times New Roman" w:eastAsia="Calibri" w:hAnsi="Times New Roman" w:cs="Times New Roman"/>
          <w:sz w:val="24"/>
          <w:szCs w:val="24"/>
          <w:lang w:val="es-ES_tradnl"/>
        </w:rPr>
        <w:t xml:space="preserve">de que la convivencia en los centros sea lo más normalizada posible. El educador y la educadora social de estos centros se convierte inevitablemente </w:t>
      </w:r>
      <w:r w:rsidR="003E7E7C" w:rsidRPr="001C327D">
        <w:rPr>
          <w:rFonts w:ascii="Times New Roman" w:eastAsia="Calibri" w:hAnsi="Times New Roman" w:cs="Times New Roman"/>
          <w:sz w:val="24"/>
          <w:szCs w:val="24"/>
          <w:lang w:val="es-ES_tradnl"/>
        </w:rPr>
        <w:t>en un modelo adulto de referencia del entorno que acoge estos menores, es un nexo de unión entre las instituciones, los centros formativos, de salud, etc.</w:t>
      </w:r>
      <w:r w:rsidR="00072778" w:rsidRPr="001C327D">
        <w:rPr>
          <w:rFonts w:ascii="Times New Roman" w:eastAsia="Calibri" w:hAnsi="Times New Roman" w:cs="Times New Roman"/>
          <w:sz w:val="24"/>
          <w:szCs w:val="24"/>
          <w:lang w:val="es-ES_tradnl"/>
        </w:rPr>
        <w:t>,</w:t>
      </w:r>
      <w:r w:rsidR="003E7E7C" w:rsidRPr="001C327D">
        <w:rPr>
          <w:rFonts w:ascii="Times New Roman" w:eastAsia="Calibri" w:hAnsi="Times New Roman" w:cs="Times New Roman"/>
          <w:sz w:val="24"/>
          <w:szCs w:val="24"/>
          <w:lang w:val="es-ES_tradnl"/>
        </w:rPr>
        <w:t xml:space="preserve"> y los menores.</w:t>
      </w:r>
      <w:r w:rsidR="00F02B35" w:rsidRPr="001C327D">
        <w:rPr>
          <w:rFonts w:ascii="Times New Roman" w:hAnsi="Times New Roman" w:cs="Times New Roman"/>
          <w:sz w:val="24"/>
          <w:szCs w:val="24"/>
        </w:rPr>
        <w:t xml:space="preserve"> Es por estas razones también</w:t>
      </w:r>
      <w:r w:rsidR="00F02B35" w:rsidRPr="005064E9">
        <w:rPr>
          <w:rFonts w:ascii="Times New Roman" w:hAnsi="Times New Roman" w:cs="Times New Roman"/>
          <w:sz w:val="24"/>
          <w:szCs w:val="24"/>
        </w:rPr>
        <w:t xml:space="preserve"> el principal foco de demandas de los menores, lo que hace que, en ocasi</w:t>
      </w:r>
      <w:r w:rsidR="00986D5F" w:rsidRPr="005064E9">
        <w:rPr>
          <w:rFonts w:ascii="Times New Roman" w:hAnsi="Times New Roman" w:cs="Times New Roman"/>
          <w:sz w:val="24"/>
          <w:szCs w:val="24"/>
        </w:rPr>
        <w:t xml:space="preserve">ones, el educador se sienta un </w:t>
      </w:r>
      <w:r w:rsidR="00F02B35" w:rsidRPr="005064E9">
        <w:rPr>
          <w:rFonts w:ascii="Times New Roman" w:hAnsi="Times New Roman" w:cs="Times New Roman"/>
          <w:sz w:val="24"/>
          <w:szCs w:val="24"/>
        </w:rPr>
        <w:t>simple medio para los objetivos de éstos (</w:t>
      </w:r>
      <w:proofErr w:type="spellStart"/>
      <w:r w:rsidR="00F02B35" w:rsidRPr="005064E9">
        <w:rPr>
          <w:rFonts w:ascii="Times New Roman" w:hAnsi="Times New Roman" w:cs="Times New Roman"/>
          <w:sz w:val="24"/>
          <w:szCs w:val="24"/>
        </w:rPr>
        <w:t>Markez</w:t>
      </w:r>
      <w:proofErr w:type="spellEnd"/>
      <w:r w:rsidR="00F02B35" w:rsidRPr="005064E9">
        <w:rPr>
          <w:rFonts w:ascii="Times New Roman" w:hAnsi="Times New Roman" w:cs="Times New Roman"/>
          <w:sz w:val="24"/>
          <w:szCs w:val="24"/>
        </w:rPr>
        <w:t xml:space="preserve"> </w:t>
      </w:r>
      <w:r w:rsidR="00C211E0" w:rsidRPr="00F915ED">
        <w:rPr>
          <w:rFonts w:ascii="Times New Roman" w:eastAsia="Times New Roman" w:hAnsi="Times New Roman" w:cs="Times New Roman"/>
          <w:sz w:val="24"/>
          <w:szCs w:val="24"/>
          <w:lang w:eastAsia="es-ES"/>
        </w:rPr>
        <w:t>&amp;</w:t>
      </w:r>
      <w:r w:rsidR="00F02B35" w:rsidRPr="005064E9">
        <w:rPr>
          <w:rFonts w:ascii="Times New Roman" w:hAnsi="Times New Roman" w:cs="Times New Roman"/>
          <w:sz w:val="24"/>
          <w:szCs w:val="24"/>
        </w:rPr>
        <w:t xml:space="preserve"> </w:t>
      </w:r>
      <w:r w:rsidR="00986D5F" w:rsidRPr="005064E9">
        <w:rPr>
          <w:rFonts w:ascii="Times New Roman" w:hAnsi="Times New Roman" w:cs="Times New Roman"/>
          <w:sz w:val="24"/>
          <w:szCs w:val="24"/>
        </w:rPr>
        <w:t xml:space="preserve">Pastor, 2010) y que, a su vez, </w:t>
      </w:r>
      <w:r w:rsidR="00F02B35" w:rsidRPr="005064E9">
        <w:rPr>
          <w:rFonts w:ascii="Times New Roman" w:hAnsi="Times New Roman" w:cs="Times New Roman"/>
          <w:sz w:val="24"/>
          <w:szCs w:val="24"/>
        </w:rPr>
        <w:t xml:space="preserve">los menores puedan sentir a estos como desmotivados (Martín </w:t>
      </w:r>
      <w:r w:rsidR="00C211E0" w:rsidRPr="00F915ED">
        <w:rPr>
          <w:rFonts w:ascii="Times New Roman" w:eastAsia="Times New Roman" w:hAnsi="Times New Roman" w:cs="Times New Roman"/>
          <w:sz w:val="24"/>
          <w:szCs w:val="24"/>
          <w:lang w:eastAsia="es-ES"/>
        </w:rPr>
        <w:t>&amp;</w:t>
      </w:r>
      <w:r w:rsidR="00C211E0">
        <w:rPr>
          <w:rFonts w:ascii="Times New Roman" w:eastAsia="Times New Roman" w:hAnsi="Times New Roman" w:cs="Times New Roman"/>
          <w:sz w:val="24"/>
          <w:szCs w:val="24"/>
          <w:lang w:eastAsia="es-ES"/>
        </w:rPr>
        <w:t xml:space="preserve"> </w:t>
      </w:r>
      <w:proofErr w:type="spellStart"/>
      <w:r w:rsidR="00F02B35" w:rsidRPr="005064E9">
        <w:rPr>
          <w:rFonts w:ascii="Times New Roman" w:hAnsi="Times New Roman" w:cs="Times New Roman"/>
          <w:sz w:val="24"/>
          <w:szCs w:val="24"/>
        </w:rPr>
        <w:t>Coulabi</w:t>
      </w:r>
      <w:proofErr w:type="spellEnd"/>
      <w:r w:rsidR="00F02B35" w:rsidRPr="005064E9">
        <w:rPr>
          <w:rFonts w:ascii="Times New Roman" w:hAnsi="Times New Roman" w:cs="Times New Roman"/>
          <w:sz w:val="24"/>
          <w:szCs w:val="24"/>
        </w:rPr>
        <w:t>, 2010).</w:t>
      </w:r>
    </w:p>
    <w:p w:rsidR="00392653" w:rsidRPr="005064E9" w:rsidRDefault="00392653" w:rsidP="00433842">
      <w:pPr>
        <w:tabs>
          <w:tab w:val="left" w:pos="284"/>
        </w:tabs>
        <w:spacing w:after="0" w:line="360" w:lineRule="auto"/>
        <w:jc w:val="both"/>
        <w:rPr>
          <w:rFonts w:ascii="Times New Roman" w:hAnsi="Times New Roman" w:cs="Times New Roman"/>
          <w:b/>
          <w:sz w:val="24"/>
          <w:szCs w:val="24"/>
        </w:rPr>
      </w:pPr>
      <w:r w:rsidRPr="005064E9">
        <w:rPr>
          <w:rFonts w:ascii="Times New Roman" w:hAnsi="Times New Roman" w:cs="Times New Roman"/>
          <w:sz w:val="24"/>
          <w:szCs w:val="24"/>
        </w:rPr>
        <w:tab/>
      </w:r>
      <w:r w:rsidRPr="005064E9">
        <w:rPr>
          <w:rFonts w:ascii="Times New Roman" w:hAnsi="Times New Roman" w:cs="Times New Roman"/>
          <w:sz w:val="24"/>
          <w:szCs w:val="24"/>
        </w:rPr>
        <w:tab/>
        <w:t xml:space="preserve">En este trabajo se aborda la </w:t>
      </w:r>
      <w:proofErr w:type="spellStart"/>
      <w:r w:rsidRPr="005064E9">
        <w:rPr>
          <w:rFonts w:ascii="Times New Roman" w:hAnsi="Times New Roman" w:cs="Times New Roman"/>
          <w:sz w:val="24"/>
          <w:szCs w:val="24"/>
        </w:rPr>
        <w:t>resiliencia</w:t>
      </w:r>
      <w:proofErr w:type="spellEnd"/>
      <w:r w:rsidRPr="005064E9">
        <w:rPr>
          <w:rFonts w:ascii="Times New Roman" w:hAnsi="Times New Roman" w:cs="Times New Roman"/>
          <w:sz w:val="24"/>
          <w:szCs w:val="24"/>
        </w:rPr>
        <w:t xml:space="preserve"> en la educación social y se concreta en el acogimiento afectivo y la figura del educador y la educadora social en un centro residencial de menores extranjeros. Las preguntas</w:t>
      </w:r>
      <w:r w:rsidRPr="005064E9">
        <w:rPr>
          <w:rFonts w:ascii="Times New Roman" w:hAnsi="Times New Roman" w:cs="Times New Roman"/>
          <w:b/>
          <w:sz w:val="24"/>
          <w:szCs w:val="24"/>
        </w:rPr>
        <w:t xml:space="preserve"> </w:t>
      </w:r>
      <w:r w:rsidRPr="005064E9">
        <w:rPr>
          <w:rFonts w:ascii="Times New Roman" w:hAnsi="Times New Roman" w:cs="Times New Roman"/>
          <w:sz w:val="24"/>
          <w:szCs w:val="24"/>
        </w:rPr>
        <w:t>que han guiado este estudio son</w:t>
      </w:r>
      <w:r w:rsidR="003E6D84" w:rsidRPr="005064E9">
        <w:rPr>
          <w:rFonts w:ascii="Times New Roman" w:hAnsi="Times New Roman" w:cs="Times New Roman"/>
          <w:sz w:val="24"/>
          <w:szCs w:val="24"/>
        </w:rPr>
        <w:t>: ¿s</w:t>
      </w:r>
      <w:r w:rsidRPr="005064E9">
        <w:rPr>
          <w:rFonts w:ascii="Times New Roman" w:hAnsi="Times New Roman" w:cs="Times New Roman"/>
          <w:sz w:val="24"/>
          <w:szCs w:val="24"/>
        </w:rPr>
        <w:t xml:space="preserve">e estimula la </w:t>
      </w:r>
      <w:proofErr w:type="spellStart"/>
      <w:r w:rsidRPr="005064E9">
        <w:rPr>
          <w:rFonts w:ascii="Times New Roman" w:hAnsi="Times New Roman" w:cs="Times New Roman"/>
          <w:sz w:val="24"/>
          <w:szCs w:val="24"/>
        </w:rPr>
        <w:t>resiliencia</w:t>
      </w:r>
      <w:proofErr w:type="spellEnd"/>
      <w:r w:rsidRPr="005064E9">
        <w:rPr>
          <w:rFonts w:ascii="Times New Roman" w:hAnsi="Times New Roman" w:cs="Times New Roman"/>
          <w:sz w:val="24"/>
          <w:szCs w:val="24"/>
        </w:rPr>
        <w:t xml:space="preserve"> en un centro de menores?</w:t>
      </w:r>
      <w:r w:rsidR="003E6D84" w:rsidRPr="005064E9">
        <w:rPr>
          <w:rFonts w:ascii="Times New Roman" w:hAnsi="Times New Roman" w:cs="Times New Roman"/>
          <w:sz w:val="24"/>
          <w:szCs w:val="24"/>
        </w:rPr>
        <w:t>; ¿r</w:t>
      </w:r>
      <w:r w:rsidRPr="005064E9">
        <w:rPr>
          <w:rFonts w:ascii="Times New Roman" w:hAnsi="Times New Roman" w:cs="Times New Roman"/>
          <w:sz w:val="24"/>
          <w:szCs w:val="24"/>
        </w:rPr>
        <w:t xml:space="preserve">eúne el educador y la educadora social de un centro de menores las características y potencialidades de tutor de </w:t>
      </w:r>
      <w:proofErr w:type="spellStart"/>
      <w:r w:rsidRPr="005064E9">
        <w:rPr>
          <w:rFonts w:ascii="Times New Roman" w:hAnsi="Times New Roman" w:cs="Times New Roman"/>
          <w:sz w:val="24"/>
          <w:szCs w:val="24"/>
        </w:rPr>
        <w:t>resiliencia</w:t>
      </w:r>
      <w:proofErr w:type="spellEnd"/>
      <w:r w:rsidRPr="005064E9">
        <w:rPr>
          <w:rFonts w:ascii="Times New Roman" w:hAnsi="Times New Roman" w:cs="Times New Roman"/>
          <w:sz w:val="24"/>
          <w:szCs w:val="24"/>
        </w:rPr>
        <w:t xml:space="preserve"> de los menores acogidos?</w:t>
      </w:r>
      <w:r w:rsidR="003E6D84" w:rsidRPr="005064E9">
        <w:rPr>
          <w:rFonts w:ascii="Times New Roman" w:hAnsi="Times New Roman" w:cs="Times New Roman"/>
          <w:sz w:val="24"/>
          <w:szCs w:val="24"/>
        </w:rPr>
        <w:t>; y ¿e</w:t>
      </w:r>
      <w:r w:rsidRPr="005064E9">
        <w:rPr>
          <w:rFonts w:ascii="Times New Roman" w:hAnsi="Times New Roman" w:cs="Times New Roman"/>
          <w:sz w:val="24"/>
          <w:szCs w:val="24"/>
        </w:rPr>
        <w:t>n qué medida se da y c</w:t>
      </w:r>
      <w:r w:rsidR="003C1759" w:rsidRPr="005064E9">
        <w:rPr>
          <w:rFonts w:ascii="Times New Roman" w:hAnsi="Times New Roman" w:cs="Times New Roman"/>
          <w:sz w:val="24"/>
          <w:szCs w:val="24"/>
        </w:rPr>
        <w:t xml:space="preserve">ómo es valorada la afectividad </w:t>
      </w:r>
      <w:r w:rsidRPr="005064E9">
        <w:rPr>
          <w:rFonts w:ascii="Times New Roman" w:hAnsi="Times New Roman" w:cs="Times New Roman"/>
          <w:sz w:val="24"/>
          <w:szCs w:val="24"/>
        </w:rPr>
        <w:t>(el trato afectuoso) como instrumento en la intervención del educador y la educadora social en el contexto de un centro de menores extranjeros?, lo que se concreta en los siguientes objetivos:</w:t>
      </w:r>
    </w:p>
    <w:p w:rsidR="00392653" w:rsidRPr="005064E9" w:rsidRDefault="00392653" w:rsidP="00433842">
      <w:pPr>
        <w:numPr>
          <w:ilvl w:val="0"/>
          <w:numId w:val="18"/>
        </w:numPr>
        <w:tabs>
          <w:tab w:val="left" w:pos="284"/>
        </w:tabs>
        <w:spacing w:after="80" w:line="360" w:lineRule="auto"/>
        <w:ind w:left="1134" w:hanging="425"/>
        <w:contextualSpacing/>
        <w:jc w:val="both"/>
        <w:rPr>
          <w:rFonts w:ascii="Times New Roman" w:hAnsi="Times New Roman" w:cs="Times New Roman"/>
          <w:sz w:val="24"/>
          <w:szCs w:val="24"/>
        </w:rPr>
      </w:pPr>
      <w:r w:rsidRPr="005064E9">
        <w:rPr>
          <w:rFonts w:ascii="Times New Roman" w:hAnsi="Times New Roman" w:cs="Times New Roman"/>
          <w:sz w:val="24"/>
          <w:szCs w:val="24"/>
        </w:rPr>
        <w:t xml:space="preserve">Realizar un acercamiento a la noción de </w:t>
      </w:r>
      <w:proofErr w:type="spellStart"/>
      <w:r w:rsidRPr="005064E9">
        <w:rPr>
          <w:rFonts w:ascii="Times New Roman" w:hAnsi="Times New Roman" w:cs="Times New Roman"/>
          <w:sz w:val="24"/>
          <w:szCs w:val="24"/>
        </w:rPr>
        <w:t>resiliencia</w:t>
      </w:r>
      <w:proofErr w:type="spellEnd"/>
      <w:r w:rsidRPr="005064E9">
        <w:rPr>
          <w:rFonts w:ascii="Times New Roman" w:hAnsi="Times New Roman" w:cs="Times New Roman"/>
          <w:sz w:val="24"/>
          <w:szCs w:val="24"/>
        </w:rPr>
        <w:t xml:space="preserve"> desde la Educación Social</w:t>
      </w:r>
      <w:r w:rsidR="00811F82" w:rsidRPr="005064E9">
        <w:rPr>
          <w:rFonts w:ascii="Times New Roman" w:hAnsi="Times New Roman" w:cs="Times New Roman"/>
          <w:sz w:val="24"/>
          <w:szCs w:val="24"/>
        </w:rPr>
        <w:t>.</w:t>
      </w:r>
    </w:p>
    <w:p w:rsidR="00392653" w:rsidRPr="005064E9" w:rsidRDefault="00392653" w:rsidP="00433842">
      <w:pPr>
        <w:numPr>
          <w:ilvl w:val="0"/>
          <w:numId w:val="18"/>
        </w:numPr>
        <w:tabs>
          <w:tab w:val="left" w:pos="284"/>
        </w:tabs>
        <w:spacing w:after="80" w:line="360" w:lineRule="auto"/>
        <w:ind w:left="1134" w:hanging="425"/>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Identificar la importancia de la estimulación de la </w:t>
      </w:r>
      <w:proofErr w:type="spellStart"/>
      <w:r w:rsidRPr="005064E9">
        <w:rPr>
          <w:rFonts w:ascii="Times New Roman" w:eastAsia="Calibri" w:hAnsi="Times New Roman" w:cs="Times New Roman"/>
          <w:sz w:val="24"/>
          <w:szCs w:val="24"/>
        </w:rPr>
        <w:t>resil</w:t>
      </w:r>
      <w:r w:rsidR="004A088D">
        <w:rPr>
          <w:rFonts w:ascii="Times New Roman" w:eastAsia="Calibri" w:hAnsi="Times New Roman" w:cs="Times New Roman"/>
          <w:sz w:val="24"/>
          <w:szCs w:val="24"/>
        </w:rPr>
        <w:t>i</w:t>
      </w:r>
      <w:r w:rsidRPr="005064E9">
        <w:rPr>
          <w:rFonts w:ascii="Times New Roman" w:eastAsia="Calibri" w:hAnsi="Times New Roman" w:cs="Times New Roman"/>
          <w:sz w:val="24"/>
          <w:szCs w:val="24"/>
        </w:rPr>
        <w:t>encia</w:t>
      </w:r>
      <w:proofErr w:type="spellEnd"/>
      <w:r w:rsidRPr="005064E9">
        <w:rPr>
          <w:rFonts w:ascii="Times New Roman" w:eastAsia="Calibri" w:hAnsi="Times New Roman" w:cs="Times New Roman"/>
          <w:sz w:val="24"/>
          <w:szCs w:val="24"/>
        </w:rPr>
        <w:t xml:space="preserve"> en los Centro</w:t>
      </w:r>
      <w:r w:rsidR="009C7EF1" w:rsidRPr="005064E9">
        <w:rPr>
          <w:rFonts w:ascii="Times New Roman" w:eastAsia="Calibri" w:hAnsi="Times New Roman" w:cs="Times New Roman"/>
          <w:sz w:val="24"/>
          <w:szCs w:val="24"/>
        </w:rPr>
        <w:t>s</w:t>
      </w:r>
      <w:r w:rsidRPr="005064E9">
        <w:rPr>
          <w:rFonts w:ascii="Times New Roman" w:eastAsia="Calibri" w:hAnsi="Times New Roman" w:cs="Times New Roman"/>
          <w:sz w:val="24"/>
          <w:szCs w:val="24"/>
        </w:rPr>
        <w:t xml:space="preserve"> de Menores.</w:t>
      </w:r>
    </w:p>
    <w:p w:rsidR="00392653" w:rsidRPr="005064E9" w:rsidRDefault="00392653" w:rsidP="00433842">
      <w:pPr>
        <w:numPr>
          <w:ilvl w:val="0"/>
          <w:numId w:val="18"/>
        </w:numPr>
        <w:tabs>
          <w:tab w:val="left" w:pos="284"/>
        </w:tabs>
        <w:spacing w:after="80" w:line="360" w:lineRule="auto"/>
        <w:ind w:left="1134" w:hanging="425"/>
        <w:contextualSpacing/>
        <w:jc w:val="both"/>
        <w:rPr>
          <w:rFonts w:ascii="Times New Roman" w:hAnsi="Times New Roman" w:cs="Times New Roman"/>
          <w:sz w:val="24"/>
          <w:szCs w:val="24"/>
        </w:rPr>
      </w:pPr>
      <w:r w:rsidRPr="005064E9">
        <w:rPr>
          <w:rFonts w:ascii="Times New Roman" w:hAnsi="Times New Roman" w:cs="Times New Roman"/>
          <w:sz w:val="24"/>
          <w:szCs w:val="24"/>
        </w:rPr>
        <w:t xml:space="preserve">Conocer en qué medida el educador </w:t>
      </w:r>
      <w:r w:rsidR="009C7EF1" w:rsidRPr="005064E9">
        <w:rPr>
          <w:rFonts w:ascii="Times New Roman" w:hAnsi="Times New Roman" w:cs="Times New Roman"/>
          <w:sz w:val="24"/>
          <w:szCs w:val="24"/>
        </w:rPr>
        <w:t xml:space="preserve">y la educadora </w:t>
      </w:r>
      <w:r w:rsidRPr="005064E9">
        <w:rPr>
          <w:rFonts w:ascii="Times New Roman" w:hAnsi="Times New Roman" w:cs="Times New Roman"/>
          <w:sz w:val="24"/>
          <w:szCs w:val="24"/>
        </w:rPr>
        <w:t xml:space="preserve">social de un centro de menores interviene con las características y potencialidades de un tutor de </w:t>
      </w:r>
      <w:proofErr w:type="spellStart"/>
      <w:r w:rsidRPr="005064E9">
        <w:rPr>
          <w:rFonts w:ascii="Times New Roman" w:hAnsi="Times New Roman" w:cs="Times New Roman"/>
          <w:sz w:val="24"/>
          <w:szCs w:val="24"/>
        </w:rPr>
        <w:t>resiliencia</w:t>
      </w:r>
      <w:proofErr w:type="spellEnd"/>
      <w:r w:rsidRPr="005064E9">
        <w:rPr>
          <w:rFonts w:ascii="Times New Roman" w:hAnsi="Times New Roman" w:cs="Times New Roman"/>
          <w:sz w:val="24"/>
          <w:szCs w:val="24"/>
        </w:rPr>
        <w:t>.</w:t>
      </w:r>
    </w:p>
    <w:p w:rsidR="00392653" w:rsidRPr="005064E9" w:rsidRDefault="00392653" w:rsidP="00433842">
      <w:pPr>
        <w:tabs>
          <w:tab w:val="left" w:pos="284"/>
        </w:tabs>
        <w:spacing w:after="0" w:line="360" w:lineRule="auto"/>
        <w:jc w:val="both"/>
        <w:rPr>
          <w:rFonts w:ascii="Times New Roman" w:eastAsia="Calibri" w:hAnsi="Times New Roman" w:cs="Times New Roman"/>
          <w:sz w:val="24"/>
          <w:szCs w:val="24"/>
        </w:rPr>
      </w:pPr>
    </w:p>
    <w:p w:rsidR="00AE3399" w:rsidRPr="005064E9" w:rsidRDefault="00AE3399" w:rsidP="00433842">
      <w:pPr>
        <w:widowControl w:val="0"/>
        <w:suppressAutoHyphens/>
        <w:overflowPunct w:val="0"/>
        <w:spacing w:after="0" w:line="360" w:lineRule="auto"/>
        <w:jc w:val="both"/>
        <w:rPr>
          <w:rFonts w:ascii="Times New Roman" w:eastAsia="Times New Roman" w:hAnsi="Times New Roman" w:cs="Times New Roman"/>
          <w:b/>
          <w:kern w:val="1"/>
          <w:sz w:val="24"/>
          <w:szCs w:val="24"/>
          <w:lang w:eastAsia="ar-SA"/>
        </w:rPr>
      </w:pPr>
    </w:p>
    <w:p w:rsidR="00AE3399" w:rsidRPr="005064E9" w:rsidRDefault="00AE3399" w:rsidP="00433842">
      <w:pPr>
        <w:widowControl w:val="0"/>
        <w:suppressAutoHyphens/>
        <w:overflowPunct w:val="0"/>
        <w:spacing w:after="0" w:line="360" w:lineRule="auto"/>
        <w:jc w:val="both"/>
        <w:rPr>
          <w:rFonts w:ascii="Times New Roman" w:eastAsia="Times New Roman" w:hAnsi="Times New Roman" w:cs="Times New Roman"/>
          <w:b/>
          <w:kern w:val="1"/>
          <w:sz w:val="24"/>
          <w:szCs w:val="24"/>
          <w:lang w:eastAsia="ar-SA"/>
        </w:rPr>
      </w:pPr>
    </w:p>
    <w:p w:rsidR="00AE3399" w:rsidRPr="005064E9" w:rsidRDefault="00AE3399" w:rsidP="00433842">
      <w:pPr>
        <w:widowControl w:val="0"/>
        <w:suppressAutoHyphens/>
        <w:overflowPunct w:val="0"/>
        <w:spacing w:after="0" w:line="360" w:lineRule="auto"/>
        <w:jc w:val="both"/>
        <w:rPr>
          <w:rFonts w:ascii="Times New Roman" w:eastAsia="Times New Roman" w:hAnsi="Times New Roman" w:cs="Times New Roman"/>
          <w:b/>
          <w:kern w:val="1"/>
          <w:sz w:val="24"/>
          <w:szCs w:val="24"/>
          <w:lang w:eastAsia="ar-SA"/>
        </w:rPr>
      </w:pPr>
    </w:p>
    <w:p w:rsidR="00AE3399" w:rsidRPr="005064E9" w:rsidRDefault="00AE3399" w:rsidP="00433842">
      <w:pPr>
        <w:widowControl w:val="0"/>
        <w:suppressAutoHyphens/>
        <w:overflowPunct w:val="0"/>
        <w:spacing w:after="0" w:line="360" w:lineRule="auto"/>
        <w:jc w:val="both"/>
        <w:rPr>
          <w:rFonts w:ascii="Times New Roman" w:eastAsia="Times New Roman" w:hAnsi="Times New Roman" w:cs="Times New Roman"/>
          <w:b/>
          <w:kern w:val="1"/>
          <w:sz w:val="24"/>
          <w:szCs w:val="24"/>
          <w:lang w:eastAsia="ar-SA"/>
        </w:rPr>
      </w:pPr>
    </w:p>
    <w:p w:rsidR="003E7E7C" w:rsidRPr="005064E9" w:rsidRDefault="00F915ED" w:rsidP="00433842">
      <w:pPr>
        <w:widowControl w:val="0"/>
        <w:suppressAutoHyphens/>
        <w:overflowPunct w:val="0"/>
        <w:spacing w:after="0" w:line="360" w:lineRule="auto"/>
        <w:jc w:val="both"/>
        <w:rPr>
          <w:rFonts w:ascii="Times New Roman" w:eastAsia="Times New Roman" w:hAnsi="Times New Roman" w:cs="Times New Roman"/>
          <w:b/>
          <w:kern w:val="1"/>
          <w:sz w:val="28"/>
          <w:szCs w:val="28"/>
          <w:lang w:eastAsia="ar-SA"/>
        </w:rPr>
      </w:pPr>
      <w:r>
        <w:rPr>
          <w:rFonts w:ascii="Times New Roman" w:eastAsia="Times New Roman" w:hAnsi="Times New Roman" w:cs="Times New Roman"/>
          <w:b/>
          <w:kern w:val="1"/>
          <w:sz w:val="28"/>
          <w:szCs w:val="28"/>
          <w:lang w:eastAsia="ar-SA"/>
        </w:rPr>
        <w:t xml:space="preserve">2. </w:t>
      </w:r>
      <w:r w:rsidR="003E7E7C" w:rsidRPr="005064E9">
        <w:rPr>
          <w:rFonts w:ascii="Times New Roman" w:eastAsia="Times New Roman" w:hAnsi="Times New Roman" w:cs="Times New Roman"/>
          <w:b/>
          <w:kern w:val="1"/>
          <w:sz w:val="28"/>
          <w:szCs w:val="28"/>
          <w:lang w:eastAsia="ar-SA"/>
        </w:rPr>
        <w:t>M</w:t>
      </w:r>
      <w:r w:rsidR="001575D2" w:rsidRPr="005064E9">
        <w:rPr>
          <w:rFonts w:ascii="Times New Roman" w:eastAsia="Times New Roman" w:hAnsi="Times New Roman" w:cs="Times New Roman"/>
          <w:b/>
          <w:kern w:val="1"/>
          <w:sz w:val="28"/>
          <w:szCs w:val="28"/>
          <w:lang w:eastAsia="ar-SA"/>
        </w:rPr>
        <w:t>é</w:t>
      </w:r>
      <w:r w:rsidR="005021E7" w:rsidRPr="005064E9">
        <w:rPr>
          <w:rFonts w:ascii="Times New Roman" w:eastAsia="Times New Roman" w:hAnsi="Times New Roman" w:cs="Times New Roman"/>
          <w:b/>
          <w:kern w:val="1"/>
          <w:sz w:val="28"/>
          <w:szCs w:val="28"/>
          <w:lang w:eastAsia="ar-SA"/>
        </w:rPr>
        <w:t>todo</w:t>
      </w:r>
    </w:p>
    <w:p w:rsidR="003E7E7C" w:rsidRPr="005064E9" w:rsidRDefault="003E7E7C" w:rsidP="00433842">
      <w:pPr>
        <w:tabs>
          <w:tab w:val="left" w:pos="284"/>
        </w:tabs>
        <w:spacing w:after="80" w:line="360" w:lineRule="auto"/>
        <w:jc w:val="both"/>
        <w:rPr>
          <w:rFonts w:ascii="Times New Roman" w:eastAsia="Calibri" w:hAnsi="Times New Roman" w:cs="Times New Roman"/>
          <w:sz w:val="24"/>
          <w:szCs w:val="24"/>
          <w:lang w:val="es-ES_tradnl"/>
        </w:rPr>
      </w:pPr>
    </w:p>
    <w:p w:rsidR="003E7E7C" w:rsidRPr="005064E9" w:rsidRDefault="003E7E7C" w:rsidP="00433842">
      <w:pPr>
        <w:tabs>
          <w:tab w:val="left" w:pos="284"/>
        </w:tabs>
        <w:spacing w:after="0" w:line="360" w:lineRule="auto"/>
        <w:contextualSpacing/>
        <w:jc w:val="both"/>
        <w:rPr>
          <w:rFonts w:ascii="Times New Roman" w:hAnsi="Times New Roman" w:cs="Times New Roman"/>
          <w:sz w:val="24"/>
          <w:szCs w:val="24"/>
        </w:rPr>
      </w:pPr>
      <w:r w:rsidRPr="005064E9">
        <w:rPr>
          <w:rFonts w:ascii="Times New Roman" w:hAnsi="Times New Roman" w:cs="Times New Roman"/>
          <w:sz w:val="24"/>
          <w:szCs w:val="24"/>
        </w:rPr>
        <w:t>Teniendo en cuenta las características y complejidades subjetivas de la temática a abordar</w:t>
      </w:r>
      <w:r w:rsidR="0035207B" w:rsidRPr="005064E9">
        <w:rPr>
          <w:rFonts w:ascii="Times New Roman" w:hAnsi="Times New Roman" w:cs="Times New Roman"/>
          <w:sz w:val="24"/>
          <w:szCs w:val="24"/>
        </w:rPr>
        <w:t>,</w:t>
      </w:r>
      <w:r w:rsidRPr="005064E9">
        <w:rPr>
          <w:rFonts w:ascii="Times New Roman" w:hAnsi="Times New Roman" w:cs="Times New Roman"/>
          <w:sz w:val="24"/>
          <w:szCs w:val="24"/>
        </w:rPr>
        <w:t xml:space="preserve"> así como las diferentes  interrelaciones entre l</w:t>
      </w:r>
      <w:r w:rsidR="009C7EF1" w:rsidRPr="005064E9">
        <w:rPr>
          <w:rFonts w:ascii="Times New Roman" w:hAnsi="Times New Roman" w:cs="Times New Roman"/>
          <w:sz w:val="24"/>
          <w:szCs w:val="24"/>
        </w:rPr>
        <w:t xml:space="preserve">as personas </w:t>
      </w:r>
      <w:r w:rsidRPr="005064E9">
        <w:rPr>
          <w:rFonts w:ascii="Times New Roman" w:hAnsi="Times New Roman" w:cs="Times New Roman"/>
          <w:sz w:val="24"/>
          <w:szCs w:val="24"/>
        </w:rPr>
        <w:t>objeto de estudio y los diferentes contextos</w:t>
      </w:r>
      <w:r w:rsidR="0035207B" w:rsidRPr="005064E9">
        <w:rPr>
          <w:rFonts w:ascii="Times New Roman" w:hAnsi="Times New Roman" w:cs="Times New Roman"/>
          <w:sz w:val="24"/>
          <w:szCs w:val="24"/>
        </w:rPr>
        <w:t>,</w:t>
      </w:r>
      <w:r w:rsidR="00DF33D1" w:rsidRPr="005064E9">
        <w:rPr>
          <w:rFonts w:ascii="Times New Roman" w:hAnsi="Times New Roman" w:cs="Times New Roman"/>
          <w:sz w:val="24"/>
          <w:szCs w:val="24"/>
        </w:rPr>
        <w:t xml:space="preserve"> el acercamiento metodológico ha sido cualitativo pretendiendo entender qué se está produciendo y cómo (</w:t>
      </w:r>
      <w:proofErr w:type="spellStart"/>
      <w:r w:rsidR="00DF33D1" w:rsidRPr="005064E9">
        <w:rPr>
          <w:rFonts w:ascii="Times New Roman" w:hAnsi="Times New Roman" w:cs="Times New Roman"/>
          <w:sz w:val="24"/>
          <w:szCs w:val="24"/>
        </w:rPr>
        <w:t>Sandin</w:t>
      </w:r>
      <w:proofErr w:type="spellEnd"/>
      <w:r w:rsidR="00DF33D1" w:rsidRPr="005064E9">
        <w:rPr>
          <w:rFonts w:ascii="Times New Roman" w:hAnsi="Times New Roman" w:cs="Times New Roman"/>
          <w:sz w:val="24"/>
          <w:szCs w:val="24"/>
        </w:rPr>
        <w:t>,</w:t>
      </w:r>
      <w:r w:rsidR="000458AE" w:rsidRPr="005064E9">
        <w:rPr>
          <w:rFonts w:ascii="Times New Roman" w:hAnsi="Times New Roman" w:cs="Times New Roman"/>
          <w:sz w:val="24"/>
          <w:szCs w:val="24"/>
        </w:rPr>
        <w:t xml:space="preserve"> </w:t>
      </w:r>
      <w:r w:rsidR="00DF33D1" w:rsidRPr="005064E9">
        <w:rPr>
          <w:rFonts w:ascii="Times New Roman" w:hAnsi="Times New Roman" w:cs="Times New Roman"/>
          <w:sz w:val="24"/>
          <w:szCs w:val="24"/>
        </w:rPr>
        <w:t>200</w:t>
      </w:r>
      <w:r w:rsidR="0035207B" w:rsidRPr="005064E9">
        <w:rPr>
          <w:rFonts w:ascii="Times New Roman" w:hAnsi="Times New Roman" w:cs="Times New Roman"/>
          <w:sz w:val="24"/>
          <w:szCs w:val="24"/>
        </w:rPr>
        <w:t>3; Torrance, 2012; Tracy, 2010).</w:t>
      </w:r>
      <w:r w:rsidR="00DF33D1" w:rsidRPr="005064E9">
        <w:rPr>
          <w:rFonts w:ascii="Times New Roman" w:hAnsi="Times New Roman" w:cs="Times New Roman"/>
          <w:sz w:val="24"/>
          <w:szCs w:val="24"/>
        </w:rPr>
        <w:t xml:space="preserve"> </w:t>
      </w:r>
      <w:r w:rsidRPr="005064E9">
        <w:rPr>
          <w:rFonts w:ascii="Times New Roman" w:hAnsi="Times New Roman" w:cs="Times New Roman"/>
          <w:sz w:val="24"/>
          <w:szCs w:val="24"/>
        </w:rPr>
        <w:t xml:space="preserve">Lo que justifica </w:t>
      </w:r>
      <w:r w:rsidR="00291A34" w:rsidRPr="005064E9">
        <w:rPr>
          <w:rFonts w:ascii="Times New Roman" w:hAnsi="Times New Roman" w:cs="Times New Roman"/>
          <w:sz w:val="24"/>
          <w:szCs w:val="24"/>
        </w:rPr>
        <w:t>este</w:t>
      </w:r>
      <w:r w:rsidRPr="005064E9">
        <w:rPr>
          <w:rFonts w:ascii="Times New Roman" w:hAnsi="Times New Roman" w:cs="Times New Roman"/>
          <w:sz w:val="24"/>
          <w:szCs w:val="24"/>
        </w:rPr>
        <w:t xml:space="preserve"> enfoque cualitativo es que el conocimiento no es descubierto sino construido en la propia red social protagonista del estudio y el propósito no es la explicación sino la indagación desde una perspectiva holística esperando amplias y múltiples realidades (Álvarez, 2003).</w:t>
      </w:r>
    </w:p>
    <w:p w:rsidR="00845ED8" w:rsidRPr="005064E9" w:rsidRDefault="00845ED8" w:rsidP="00433842">
      <w:pPr>
        <w:spacing w:after="0" w:line="360" w:lineRule="auto"/>
        <w:jc w:val="both"/>
        <w:rPr>
          <w:rFonts w:ascii="Times New Roman" w:hAnsi="Times New Roman" w:cs="Times New Roman"/>
          <w:sz w:val="24"/>
          <w:szCs w:val="24"/>
        </w:rPr>
      </w:pPr>
    </w:p>
    <w:p w:rsidR="00845ED8" w:rsidRPr="005064E9" w:rsidRDefault="00F915ED" w:rsidP="0043384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sidR="00044214">
        <w:rPr>
          <w:rFonts w:ascii="Times New Roman" w:hAnsi="Times New Roman" w:cs="Times New Roman"/>
          <w:b/>
          <w:sz w:val="26"/>
          <w:szCs w:val="26"/>
        </w:rPr>
        <w:t>.</w:t>
      </w:r>
      <w:r>
        <w:rPr>
          <w:rFonts w:ascii="Times New Roman" w:hAnsi="Times New Roman" w:cs="Times New Roman"/>
          <w:b/>
          <w:sz w:val="26"/>
          <w:szCs w:val="26"/>
        </w:rPr>
        <w:t xml:space="preserve"> </w:t>
      </w:r>
      <w:r w:rsidR="0006602D" w:rsidRPr="005064E9">
        <w:rPr>
          <w:rFonts w:ascii="Times New Roman" w:hAnsi="Times New Roman" w:cs="Times New Roman"/>
          <w:b/>
          <w:sz w:val="26"/>
          <w:szCs w:val="26"/>
        </w:rPr>
        <w:t>Muestra</w:t>
      </w:r>
      <w:r w:rsidR="00845ED8" w:rsidRPr="005064E9">
        <w:rPr>
          <w:rFonts w:ascii="Times New Roman" w:hAnsi="Times New Roman" w:cs="Times New Roman"/>
          <w:b/>
          <w:sz w:val="26"/>
          <w:szCs w:val="26"/>
        </w:rPr>
        <w:t xml:space="preserve"> </w:t>
      </w:r>
    </w:p>
    <w:p w:rsidR="00845ED8" w:rsidRPr="005064E9" w:rsidRDefault="00845ED8" w:rsidP="00433842">
      <w:pPr>
        <w:tabs>
          <w:tab w:val="left" w:pos="284"/>
        </w:tabs>
        <w:spacing w:after="0" w:line="360" w:lineRule="auto"/>
        <w:contextualSpacing/>
        <w:jc w:val="both"/>
        <w:rPr>
          <w:rFonts w:ascii="Times New Roman" w:hAnsi="Times New Roman" w:cs="Times New Roman"/>
          <w:sz w:val="24"/>
          <w:szCs w:val="24"/>
        </w:rPr>
      </w:pPr>
    </w:p>
    <w:p w:rsidR="00234512" w:rsidRPr="001C327D" w:rsidRDefault="003D2533" w:rsidP="00234512">
      <w:pPr>
        <w:pStyle w:val="Textonotapie"/>
        <w:spacing w:line="360" w:lineRule="auto"/>
        <w:rPr>
          <w:rFonts w:ascii="Times New Roman" w:eastAsiaTheme="minorHAnsi" w:hAnsi="Times New Roman"/>
          <w:sz w:val="24"/>
          <w:szCs w:val="24"/>
        </w:rPr>
      </w:pPr>
      <w:r w:rsidRPr="001C327D">
        <w:rPr>
          <w:rFonts w:ascii="Times New Roman" w:hAnsi="Times New Roman"/>
          <w:sz w:val="24"/>
          <w:szCs w:val="24"/>
        </w:rPr>
        <w:t xml:space="preserve">La investigación se ha llevado a cabo en uno de los </w:t>
      </w:r>
      <w:r w:rsidR="001C327D" w:rsidRPr="001C327D">
        <w:rPr>
          <w:rFonts w:ascii="Times New Roman" w:hAnsi="Times New Roman"/>
          <w:sz w:val="24"/>
          <w:szCs w:val="24"/>
        </w:rPr>
        <w:t>c</w:t>
      </w:r>
      <w:r w:rsidR="009A010F" w:rsidRPr="001C327D">
        <w:rPr>
          <w:rFonts w:ascii="Times New Roman" w:hAnsi="Times New Roman"/>
          <w:sz w:val="24"/>
          <w:szCs w:val="24"/>
        </w:rPr>
        <w:t xml:space="preserve">entros de MENAS de la CAPV </w:t>
      </w:r>
      <w:r w:rsidRPr="001C327D">
        <w:rPr>
          <w:rFonts w:ascii="Times New Roman" w:hAnsi="Times New Roman"/>
          <w:sz w:val="24"/>
          <w:szCs w:val="24"/>
        </w:rPr>
        <w:t>elegido por conveniencia</w:t>
      </w:r>
      <w:r w:rsidR="00E274EE" w:rsidRPr="001C327D">
        <w:rPr>
          <w:rFonts w:ascii="Times New Roman" w:hAnsi="Times New Roman"/>
          <w:sz w:val="24"/>
          <w:szCs w:val="24"/>
        </w:rPr>
        <w:t>, e</w:t>
      </w:r>
      <w:r w:rsidR="00D70E3C" w:rsidRPr="001C327D">
        <w:rPr>
          <w:rFonts w:ascii="Times New Roman" w:eastAsiaTheme="minorHAnsi" w:hAnsi="Times New Roman"/>
          <w:sz w:val="24"/>
          <w:szCs w:val="24"/>
        </w:rPr>
        <w:t>l C</w:t>
      </w:r>
      <w:r w:rsidR="00942835" w:rsidRPr="001C327D">
        <w:rPr>
          <w:rFonts w:ascii="Times New Roman" w:eastAsiaTheme="minorHAnsi" w:hAnsi="Times New Roman"/>
          <w:sz w:val="24"/>
          <w:szCs w:val="24"/>
        </w:rPr>
        <w:t xml:space="preserve">entro </w:t>
      </w:r>
      <w:r w:rsidR="004A636D" w:rsidRPr="001C327D">
        <w:rPr>
          <w:rFonts w:ascii="Times New Roman" w:eastAsiaTheme="minorHAnsi" w:hAnsi="Times New Roman"/>
          <w:sz w:val="24"/>
          <w:szCs w:val="24"/>
        </w:rPr>
        <w:t>Residencial de Protección de M</w:t>
      </w:r>
      <w:r w:rsidR="00942835" w:rsidRPr="001C327D">
        <w:rPr>
          <w:rFonts w:ascii="Times New Roman" w:eastAsiaTheme="minorHAnsi" w:hAnsi="Times New Roman"/>
          <w:sz w:val="24"/>
          <w:szCs w:val="24"/>
        </w:rPr>
        <w:t xml:space="preserve">enores </w:t>
      </w:r>
      <w:r w:rsidR="004A636D" w:rsidRPr="001C327D">
        <w:rPr>
          <w:rFonts w:ascii="Times New Roman" w:eastAsiaTheme="minorHAnsi" w:hAnsi="Times New Roman"/>
          <w:sz w:val="24"/>
          <w:szCs w:val="24"/>
        </w:rPr>
        <w:t xml:space="preserve">de </w:t>
      </w:r>
      <w:proofErr w:type="spellStart"/>
      <w:r w:rsidR="004A636D" w:rsidRPr="001C327D">
        <w:rPr>
          <w:rFonts w:ascii="Times New Roman" w:eastAsiaTheme="minorHAnsi" w:hAnsi="Times New Roman"/>
          <w:sz w:val="24"/>
          <w:szCs w:val="24"/>
        </w:rPr>
        <w:t>Bizkaia</w:t>
      </w:r>
      <w:proofErr w:type="spellEnd"/>
      <w:r w:rsidR="004A636D" w:rsidRPr="001C327D">
        <w:rPr>
          <w:rFonts w:ascii="Times New Roman" w:eastAsiaTheme="minorHAnsi" w:hAnsi="Times New Roman"/>
          <w:sz w:val="24"/>
          <w:szCs w:val="24"/>
        </w:rPr>
        <w:t xml:space="preserve"> </w:t>
      </w:r>
      <w:proofErr w:type="spellStart"/>
      <w:r w:rsidR="00E274EE" w:rsidRPr="001C327D">
        <w:rPr>
          <w:rFonts w:ascii="Times New Roman" w:eastAsiaTheme="minorHAnsi" w:hAnsi="Times New Roman"/>
          <w:sz w:val="24"/>
          <w:szCs w:val="24"/>
        </w:rPr>
        <w:t>Zabaloetxe</w:t>
      </w:r>
      <w:proofErr w:type="spellEnd"/>
      <w:r w:rsidR="00E274EE" w:rsidRPr="001C327D">
        <w:rPr>
          <w:rFonts w:ascii="Times New Roman" w:eastAsiaTheme="minorHAnsi" w:hAnsi="Times New Roman"/>
          <w:sz w:val="24"/>
          <w:szCs w:val="24"/>
        </w:rPr>
        <w:t>. E</w:t>
      </w:r>
      <w:r w:rsidR="00D70E3C" w:rsidRPr="001C327D">
        <w:rPr>
          <w:rFonts w:ascii="Times New Roman" w:eastAsiaTheme="minorHAnsi" w:hAnsi="Times New Roman"/>
          <w:sz w:val="24"/>
          <w:szCs w:val="24"/>
        </w:rPr>
        <w:t xml:space="preserve">stá </w:t>
      </w:r>
      <w:r w:rsidRPr="001C327D">
        <w:rPr>
          <w:rFonts w:ascii="Times New Roman" w:eastAsiaTheme="minorHAnsi" w:hAnsi="Times New Roman"/>
          <w:sz w:val="24"/>
          <w:szCs w:val="24"/>
        </w:rPr>
        <w:t xml:space="preserve">gestionado por </w:t>
      </w:r>
      <w:r w:rsidR="00864135">
        <w:rPr>
          <w:rFonts w:ascii="Times New Roman" w:eastAsiaTheme="minorHAnsi" w:hAnsi="Times New Roman"/>
          <w:sz w:val="24"/>
          <w:szCs w:val="24"/>
        </w:rPr>
        <w:t xml:space="preserve">Religiosos </w:t>
      </w:r>
      <w:proofErr w:type="spellStart"/>
      <w:r w:rsidR="00864135">
        <w:rPr>
          <w:rFonts w:ascii="Times New Roman" w:eastAsiaTheme="minorHAnsi" w:hAnsi="Times New Roman"/>
          <w:sz w:val="24"/>
          <w:szCs w:val="24"/>
        </w:rPr>
        <w:t>Amigonianos</w:t>
      </w:r>
      <w:proofErr w:type="spellEnd"/>
      <w:r w:rsidR="00864135">
        <w:rPr>
          <w:rFonts w:ascii="Times New Roman" w:eastAsiaTheme="minorHAnsi" w:hAnsi="Times New Roman"/>
          <w:sz w:val="24"/>
          <w:szCs w:val="24"/>
        </w:rPr>
        <w:t>- Terciarios Capuchinos</w:t>
      </w:r>
      <w:r w:rsidR="00942835" w:rsidRPr="001C327D">
        <w:rPr>
          <w:rFonts w:ascii="Times New Roman" w:eastAsiaTheme="minorHAnsi" w:hAnsi="Times New Roman"/>
          <w:sz w:val="24"/>
          <w:szCs w:val="24"/>
        </w:rPr>
        <w:t xml:space="preserve"> y </w:t>
      </w:r>
      <w:r w:rsidR="00865849" w:rsidRPr="001C327D">
        <w:rPr>
          <w:rFonts w:ascii="Times New Roman" w:eastAsiaTheme="minorHAnsi" w:hAnsi="Times New Roman"/>
          <w:sz w:val="24"/>
          <w:szCs w:val="24"/>
        </w:rPr>
        <w:t xml:space="preserve">la </w:t>
      </w:r>
      <w:r w:rsidR="00942835" w:rsidRPr="001C327D">
        <w:rPr>
          <w:rFonts w:ascii="Times New Roman" w:eastAsiaTheme="minorHAnsi" w:hAnsi="Times New Roman"/>
          <w:sz w:val="24"/>
          <w:szCs w:val="24"/>
        </w:rPr>
        <w:t>titular</w:t>
      </w:r>
      <w:r w:rsidR="00865849" w:rsidRPr="001C327D">
        <w:rPr>
          <w:rFonts w:ascii="Times New Roman" w:eastAsiaTheme="minorHAnsi" w:hAnsi="Times New Roman"/>
          <w:sz w:val="24"/>
          <w:szCs w:val="24"/>
        </w:rPr>
        <w:t>idad</w:t>
      </w:r>
      <w:r w:rsidR="00942835" w:rsidRPr="001C327D">
        <w:rPr>
          <w:rFonts w:ascii="Times New Roman" w:eastAsiaTheme="minorHAnsi" w:hAnsi="Times New Roman"/>
          <w:sz w:val="24"/>
          <w:szCs w:val="24"/>
        </w:rPr>
        <w:t xml:space="preserve"> es </w:t>
      </w:r>
      <w:r w:rsidR="00865849" w:rsidRPr="001C327D">
        <w:rPr>
          <w:rFonts w:ascii="Times New Roman" w:eastAsiaTheme="minorHAnsi" w:hAnsi="Times New Roman"/>
          <w:sz w:val="24"/>
          <w:szCs w:val="24"/>
        </w:rPr>
        <w:t>d</w:t>
      </w:r>
      <w:r w:rsidR="00942835" w:rsidRPr="001C327D">
        <w:rPr>
          <w:rFonts w:ascii="Times New Roman" w:eastAsiaTheme="minorHAnsi" w:hAnsi="Times New Roman"/>
          <w:sz w:val="24"/>
          <w:szCs w:val="24"/>
        </w:rPr>
        <w:t xml:space="preserve">el Instituto Foral de Asistencia Social perteneciente al Departamento de Acción Social de la Diputación Foral de </w:t>
      </w:r>
      <w:proofErr w:type="spellStart"/>
      <w:r w:rsidR="00942835" w:rsidRPr="001C327D">
        <w:rPr>
          <w:rFonts w:ascii="Times New Roman" w:eastAsiaTheme="minorHAnsi" w:hAnsi="Times New Roman"/>
          <w:sz w:val="24"/>
          <w:szCs w:val="24"/>
        </w:rPr>
        <w:t>Bizkaia</w:t>
      </w:r>
      <w:proofErr w:type="spellEnd"/>
      <w:r w:rsidR="00942835" w:rsidRPr="001C327D">
        <w:rPr>
          <w:rFonts w:ascii="Times New Roman" w:eastAsiaTheme="minorHAnsi" w:hAnsi="Times New Roman"/>
          <w:sz w:val="24"/>
          <w:szCs w:val="24"/>
        </w:rPr>
        <w:t xml:space="preserve">. En la actualidad </w:t>
      </w:r>
      <w:r w:rsidR="00B316A6" w:rsidRPr="001C327D">
        <w:rPr>
          <w:rFonts w:ascii="Times New Roman" w:eastAsiaTheme="minorHAnsi" w:hAnsi="Times New Roman"/>
          <w:sz w:val="24"/>
          <w:szCs w:val="24"/>
        </w:rPr>
        <w:t>acoge</w:t>
      </w:r>
      <w:r w:rsidR="00942835" w:rsidRPr="001C327D">
        <w:rPr>
          <w:rFonts w:ascii="Times New Roman" w:eastAsiaTheme="minorHAnsi" w:hAnsi="Times New Roman"/>
          <w:sz w:val="24"/>
          <w:szCs w:val="24"/>
        </w:rPr>
        <w:t xml:space="preserve"> a 60 menores de proced</w:t>
      </w:r>
      <w:r w:rsidR="00234512" w:rsidRPr="001C327D">
        <w:rPr>
          <w:rFonts w:ascii="Times New Roman" w:eastAsiaTheme="minorHAnsi" w:hAnsi="Times New Roman"/>
          <w:sz w:val="24"/>
          <w:szCs w:val="24"/>
        </w:rPr>
        <w:t xml:space="preserve">encia mayoritariamente marroquí divididos en cinco módulos; cada módulo alberga a doce menores y tiene una función singular  orientada, sobre todo, por la edad y el comportamiento del menor. </w:t>
      </w:r>
    </w:p>
    <w:p w:rsidR="00FF07BF" w:rsidRDefault="00234512" w:rsidP="00FF07BF">
      <w:pPr>
        <w:pStyle w:val="Textonotapie"/>
        <w:spacing w:line="360" w:lineRule="auto"/>
        <w:rPr>
          <w:rFonts w:ascii="Times New Roman" w:hAnsi="Times New Roman"/>
          <w:sz w:val="24"/>
          <w:szCs w:val="24"/>
        </w:rPr>
      </w:pPr>
      <w:r w:rsidRPr="001C327D">
        <w:rPr>
          <w:rFonts w:ascii="Times New Roman" w:eastAsiaTheme="minorHAnsi" w:hAnsi="Times New Roman"/>
          <w:sz w:val="24"/>
          <w:szCs w:val="24"/>
        </w:rPr>
        <w:t>E</w:t>
      </w:r>
      <w:r w:rsidR="00942835" w:rsidRPr="001C327D">
        <w:rPr>
          <w:rFonts w:ascii="Times New Roman" w:eastAsiaTheme="minorHAnsi" w:hAnsi="Times New Roman"/>
          <w:sz w:val="24"/>
          <w:szCs w:val="24"/>
        </w:rPr>
        <w:t xml:space="preserve">sta investigación </w:t>
      </w:r>
      <w:r w:rsidRPr="001C327D">
        <w:rPr>
          <w:rFonts w:ascii="Times New Roman" w:eastAsiaTheme="minorHAnsi" w:hAnsi="Times New Roman"/>
          <w:sz w:val="24"/>
          <w:szCs w:val="24"/>
        </w:rPr>
        <w:t xml:space="preserve">analiza principalmente la información recogida </w:t>
      </w:r>
      <w:r w:rsidR="0010139C" w:rsidRPr="001C327D">
        <w:rPr>
          <w:rFonts w:ascii="Times New Roman" w:eastAsiaTheme="minorHAnsi" w:hAnsi="Times New Roman"/>
          <w:sz w:val="24"/>
          <w:szCs w:val="24"/>
        </w:rPr>
        <w:t>en el módulo llamado “Albergue” o “P</w:t>
      </w:r>
      <w:r w:rsidR="00942835" w:rsidRPr="001C327D">
        <w:rPr>
          <w:rFonts w:ascii="Times New Roman" w:eastAsiaTheme="minorHAnsi" w:hAnsi="Times New Roman"/>
          <w:sz w:val="24"/>
          <w:szCs w:val="24"/>
        </w:rPr>
        <w:t>rimera acogida”</w:t>
      </w:r>
      <w:r w:rsidRPr="001C327D">
        <w:rPr>
          <w:rFonts w:ascii="Times New Roman" w:eastAsiaTheme="minorHAnsi" w:hAnsi="Times New Roman"/>
          <w:sz w:val="24"/>
          <w:szCs w:val="24"/>
        </w:rPr>
        <w:t xml:space="preserve"> </w:t>
      </w:r>
      <w:r w:rsidR="00942835" w:rsidRPr="001C327D">
        <w:rPr>
          <w:rFonts w:ascii="Times New Roman" w:eastAsiaTheme="minorHAnsi" w:hAnsi="Times New Roman"/>
          <w:sz w:val="24"/>
          <w:szCs w:val="24"/>
        </w:rPr>
        <w:t>donde se ha</w:t>
      </w:r>
      <w:r w:rsidR="00E70D03" w:rsidRPr="001C327D">
        <w:rPr>
          <w:rFonts w:ascii="Times New Roman" w:eastAsiaTheme="minorHAnsi" w:hAnsi="Times New Roman"/>
          <w:sz w:val="24"/>
          <w:szCs w:val="24"/>
        </w:rPr>
        <w:t>n</w:t>
      </w:r>
      <w:r w:rsidR="00942835" w:rsidRPr="001C327D">
        <w:rPr>
          <w:rFonts w:ascii="Times New Roman" w:eastAsiaTheme="minorHAnsi" w:hAnsi="Times New Roman"/>
          <w:sz w:val="24"/>
          <w:szCs w:val="24"/>
        </w:rPr>
        <w:t xml:space="preserve"> realizado la</w:t>
      </w:r>
      <w:r w:rsidR="005F01D2" w:rsidRPr="001C327D">
        <w:rPr>
          <w:rFonts w:ascii="Times New Roman" w:eastAsiaTheme="minorHAnsi" w:hAnsi="Times New Roman"/>
          <w:sz w:val="24"/>
          <w:szCs w:val="24"/>
        </w:rPr>
        <w:t xml:space="preserve"> mayoría de la</w:t>
      </w:r>
      <w:r w:rsidR="00942835" w:rsidRPr="001C327D">
        <w:rPr>
          <w:rFonts w:ascii="Times New Roman" w:eastAsiaTheme="minorHAnsi" w:hAnsi="Times New Roman"/>
          <w:sz w:val="24"/>
          <w:szCs w:val="24"/>
        </w:rPr>
        <w:t xml:space="preserve">s observaciones </w:t>
      </w:r>
      <w:r w:rsidR="004A636D" w:rsidRPr="001C327D">
        <w:rPr>
          <w:rFonts w:ascii="Times New Roman" w:eastAsiaTheme="minorHAnsi" w:hAnsi="Times New Roman"/>
          <w:sz w:val="24"/>
          <w:szCs w:val="24"/>
        </w:rPr>
        <w:t>participantes y cinco entrevistas en profundidad</w:t>
      </w:r>
      <w:r w:rsidR="0063215B" w:rsidRPr="001C327D">
        <w:rPr>
          <w:rFonts w:ascii="Times New Roman" w:hAnsi="Times New Roman"/>
          <w:sz w:val="24"/>
          <w:szCs w:val="24"/>
        </w:rPr>
        <w:t xml:space="preserve">. </w:t>
      </w:r>
      <w:r w:rsidR="001B15C2" w:rsidRPr="001C327D">
        <w:rPr>
          <w:rFonts w:ascii="Times New Roman" w:hAnsi="Times New Roman"/>
          <w:sz w:val="24"/>
          <w:szCs w:val="24"/>
        </w:rPr>
        <w:t>También s</w:t>
      </w:r>
      <w:r w:rsidR="004A24A0" w:rsidRPr="001C327D">
        <w:rPr>
          <w:rFonts w:ascii="Times New Roman" w:hAnsi="Times New Roman"/>
          <w:sz w:val="24"/>
          <w:szCs w:val="24"/>
        </w:rPr>
        <w:t xml:space="preserve">e han entrevistado educadoras y educadores de otros módulos del Centro Residencial, </w:t>
      </w:r>
      <w:r w:rsidR="004A24A0" w:rsidRPr="001C327D">
        <w:rPr>
          <w:rFonts w:ascii="Times New Roman" w:eastAsiaTheme="minorHAnsi" w:hAnsi="Times New Roman"/>
          <w:sz w:val="24"/>
          <w:szCs w:val="24"/>
        </w:rPr>
        <w:t>dos del módulo  denominado “Residencia”, uno del de “Autonomía” y una de “Preadolescentes</w:t>
      </w:r>
      <w:r w:rsidR="004A24A0" w:rsidRPr="001C327D">
        <w:rPr>
          <w:rFonts w:ascii="Times New Roman" w:hAnsi="Times New Roman"/>
          <w:sz w:val="24"/>
          <w:szCs w:val="24"/>
        </w:rPr>
        <w:t>”, todos ellos y ellas con una media de 7 años de experiencia laboral.</w:t>
      </w:r>
      <w:r w:rsidR="00362E29" w:rsidRPr="001C327D">
        <w:rPr>
          <w:rFonts w:ascii="Times New Roman" w:hAnsi="Times New Roman"/>
          <w:sz w:val="24"/>
          <w:szCs w:val="24"/>
        </w:rPr>
        <w:t xml:space="preserve"> </w:t>
      </w:r>
      <w:r w:rsidR="001B15C2" w:rsidRPr="001C327D">
        <w:rPr>
          <w:rFonts w:ascii="Times New Roman" w:hAnsi="Times New Roman"/>
          <w:sz w:val="24"/>
          <w:szCs w:val="24"/>
        </w:rPr>
        <w:t>Además de la información recabada de las 3 educadoras y</w:t>
      </w:r>
      <w:r w:rsidR="004A636D" w:rsidRPr="001C327D">
        <w:rPr>
          <w:rFonts w:ascii="Times New Roman" w:hAnsi="Times New Roman"/>
          <w:sz w:val="24"/>
          <w:szCs w:val="24"/>
        </w:rPr>
        <w:t xml:space="preserve"> 6 educadores</w:t>
      </w:r>
      <w:r w:rsidR="001B15C2" w:rsidRPr="001C327D">
        <w:rPr>
          <w:rFonts w:ascii="Times New Roman" w:hAnsi="Times New Roman"/>
          <w:sz w:val="24"/>
          <w:szCs w:val="24"/>
        </w:rPr>
        <w:t>, se ha entrevistado a</w:t>
      </w:r>
      <w:r w:rsidR="004A636D" w:rsidRPr="001C327D">
        <w:rPr>
          <w:rFonts w:ascii="Times New Roman" w:hAnsi="Times New Roman"/>
          <w:sz w:val="24"/>
          <w:szCs w:val="24"/>
        </w:rPr>
        <w:t>l coordinador del centro</w:t>
      </w:r>
      <w:r w:rsidR="00362E29" w:rsidRPr="001C327D">
        <w:rPr>
          <w:rFonts w:ascii="Times New Roman" w:hAnsi="Times New Roman"/>
          <w:sz w:val="18"/>
          <w:szCs w:val="18"/>
        </w:rPr>
        <w:t>.</w:t>
      </w:r>
    </w:p>
    <w:p w:rsidR="00FF07BF" w:rsidRDefault="00FF07BF" w:rsidP="00FF07BF">
      <w:pPr>
        <w:pStyle w:val="Textonotapie"/>
        <w:spacing w:line="360" w:lineRule="auto"/>
        <w:rPr>
          <w:rFonts w:ascii="Times New Roman" w:hAnsi="Times New Roman"/>
          <w:sz w:val="24"/>
          <w:szCs w:val="24"/>
        </w:rPr>
      </w:pPr>
    </w:p>
    <w:p w:rsidR="00845ED8" w:rsidRPr="005064E9" w:rsidRDefault="00F915ED" w:rsidP="00FF07BF">
      <w:pPr>
        <w:pStyle w:val="Textonotapie"/>
        <w:spacing w:line="360" w:lineRule="auto"/>
        <w:rPr>
          <w:rFonts w:ascii="Times New Roman" w:hAnsi="Times New Roman"/>
          <w:b/>
          <w:sz w:val="26"/>
          <w:szCs w:val="26"/>
        </w:rPr>
      </w:pPr>
      <w:r>
        <w:rPr>
          <w:rFonts w:ascii="Times New Roman" w:hAnsi="Times New Roman"/>
          <w:b/>
          <w:sz w:val="26"/>
          <w:szCs w:val="26"/>
        </w:rPr>
        <w:t>2.2</w:t>
      </w:r>
      <w:r w:rsidR="00044214">
        <w:rPr>
          <w:rFonts w:ascii="Times New Roman" w:hAnsi="Times New Roman"/>
          <w:b/>
          <w:sz w:val="26"/>
          <w:szCs w:val="26"/>
        </w:rPr>
        <w:t>.</w:t>
      </w:r>
      <w:r>
        <w:rPr>
          <w:rFonts w:ascii="Times New Roman" w:hAnsi="Times New Roman"/>
          <w:b/>
          <w:sz w:val="26"/>
          <w:szCs w:val="26"/>
        </w:rPr>
        <w:t xml:space="preserve"> </w:t>
      </w:r>
      <w:r w:rsidR="00DB7918" w:rsidRPr="005064E9">
        <w:rPr>
          <w:rFonts w:ascii="Times New Roman" w:hAnsi="Times New Roman"/>
          <w:b/>
          <w:sz w:val="26"/>
          <w:szCs w:val="26"/>
        </w:rPr>
        <w:t>Recogida de información e i</w:t>
      </w:r>
      <w:r w:rsidR="00845ED8" w:rsidRPr="005064E9">
        <w:rPr>
          <w:rFonts w:ascii="Times New Roman" w:hAnsi="Times New Roman"/>
          <w:b/>
          <w:sz w:val="26"/>
          <w:szCs w:val="26"/>
        </w:rPr>
        <w:t>nstrumentos</w:t>
      </w:r>
    </w:p>
    <w:p w:rsidR="00845ED8" w:rsidRPr="005064E9" w:rsidRDefault="00845ED8" w:rsidP="00433842">
      <w:pPr>
        <w:tabs>
          <w:tab w:val="left" w:pos="284"/>
        </w:tabs>
        <w:spacing w:after="0" w:line="360" w:lineRule="auto"/>
        <w:contextualSpacing/>
        <w:jc w:val="both"/>
        <w:rPr>
          <w:rFonts w:ascii="Times New Roman" w:hAnsi="Times New Roman" w:cs="Times New Roman"/>
          <w:sz w:val="24"/>
          <w:szCs w:val="24"/>
        </w:rPr>
      </w:pPr>
    </w:p>
    <w:p w:rsidR="00DF33D1" w:rsidRPr="005064E9" w:rsidRDefault="003E7E7C" w:rsidP="00433842">
      <w:pPr>
        <w:tabs>
          <w:tab w:val="left" w:pos="284"/>
        </w:tabs>
        <w:spacing w:after="0" w:line="360" w:lineRule="auto"/>
        <w:contextualSpacing/>
        <w:jc w:val="both"/>
        <w:rPr>
          <w:rFonts w:ascii="Times New Roman" w:hAnsi="Times New Roman" w:cs="Times New Roman"/>
          <w:sz w:val="24"/>
          <w:szCs w:val="24"/>
        </w:rPr>
      </w:pPr>
      <w:r w:rsidRPr="005064E9">
        <w:rPr>
          <w:rFonts w:ascii="Times New Roman" w:hAnsi="Times New Roman" w:cs="Times New Roman"/>
          <w:sz w:val="24"/>
          <w:szCs w:val="24"/>
        </w:rPr>
        <w:t>Para llevar a cabo el trabajo y agregar rigor y profundidad al estudio se emplea la triangulación de datos obtenidos por diferentes</w:t>
      </w:r>
      <w:r w:rsidR="00211405">
        <w:rPr>
          <w:rFonts w:ascii="Times New Roman" w:hAnsi="Times New Roman" w:cs="Times New Roman"/>
          <w:sz w:val="24"/>
          <w:szCs w:val="24"/>
        </w:rPr>
        <w:t xml:space="preserve"> </w:t>
      </w:r>
      <w:r w:rsidRPr="005064E9">
        <w:rPr>
          <w:rFonts w:ascii="Times New Roman" w:hAnsi="Times New Roman" w:cs="Times New Roman"/>
          <w:sz w:val="24"/>
          <w:szCs w:val="24"/>
        </w:rPr>
        <w:t xml:space="preserve">personas y </w:t>
      </w:r>
      <w:r w:rsidR="00211405">
        <w:rPr>
          <w:rFonts w:ascii="Times New Roman" w:hAnsi="Times New Roman" w:cs="Times New Roman"/>
          <w:sz w:val="24"/>
          <w:szCs w:val="24"/>
        </w:rPr>
        <w:t xml:space="preserve">con </w:t>
      </w:r>
      <w:r w:rsidRPr="005064E9">
        <w:rPr>
          <w:rFonts w:ascii="Times New Roman" w:hAnsi="Times New Roman" w:cs="Times New Roman"/>
          <w:sz w:val="24"/>
          <w:szCs w:val="24"/>
        </w:rPr>
        <w:t xml:space="preserve">conocimientos </w:t>
      </w:r>
      <w:r w:rsidR="00211405">
        <w:rPr>
          <w:rFonts w:ascii="Times New Roman" w:hAnsi="Times New Roman" w:cs="Times New Roman"/>
          <w:sz w:val="24"/>
          <w:szCs w:val="24"/>
        </w:rPr>
        <w:t xml:space="preserve">sobre aspectos </w:t>
      </w:r>
      <w:r w:rsidRPr="005064E9">
        <w:rPr>
          <w:rFonts w:ascii="Times New Roman" w:hAnsi="Times New Roman" w:cs="Times New Roman"/>
          <w:sz w:val="24"/>
          <w:szCs w:val="24"/>
        </w:rPr>
        <w:t xml:space="preserve">teóricos y prácticos. </w:t>
      </w:r>
      <w:r w:rsidR="00DF33D1" w:rsidRPr="005064E9">
        <w:rPr>
          <w:rFonts w:ascii="Times New Roman" w:hAnsi="Times New Roman" w:cs="Times New Roman"/>
          <w:sz w:val="24"/>
          <w:szCs w:val="24"/>
        </w:rPr>
        <w:t>Se ha realizado previamente una revisión bibliográfica y documental sobre la temática a abordar con el fin de lograr un marco teórico sobre el que contextualizar el estudio. Las técnicas utilizadas han sido la observación part</w:t>
      </w:r>
      <w:r w:rsidR="009958B1" w:rsidRPr="005064E9">
        <w:rPr>
          <w:rFonts w:ascii="Times New Roman" w:hAnsi="Times New Roman" w:cs="Times New Roman"/>
          <w:sz w:val="24"/>
          <w:szCs w:val="24"/>
        </w:rPr>
        <w:t>icipante durante el periodo de febrero</w:t>
      </w:r>
      <w:r w:rsidR="00F64D42" w:rsidRPr="005064E9">
        <w:rPr>
          <w:rFonts w:ascii="Times New Roman" w:hAnsi="Times New Roman" w:cs="Times New Roman"/>
          <w:sz w:val="24"/>
          <w:szCs w:val="24"/>
        </w:rPr>
        <w:t xml:space="preserve"> </w:t>
      </w:r>
      <w:r w:rsidR="009958B1" w:rsidRPr="005064E9">
        <w:rPr>
          <w:rFonts w:ascii="Times New Roman" w:hAnsi="Times New Roman" w:cs="Times New Roman"/>
          <w:sz w:val="24"/>
          <w:szCs w:val="24"/>
        </w:rPr>
        <w:t>a m</w:t>
      </w:r>
      <w:r w:rsidR="00DF33D1" w:rsidRPr="005064E9">
        <w:rPr>
          <w:rFonts w:ascii="Times New Roman" w:hAnsi="Times New Roman" w:cs="Times New Roman"/>
          <w:sz w:val="24"/>
          <w:szCs w:val="24"/>
        </w:rPr>
        <w:t>ayo del 2013</w:t>
      </w:r>
      <w:r w:rsidR="00845487">
        <w:rPr>
          <w:rFonts w:ascii="Times New Roman" w:hAnsi="Times New Roman" w:cs="Times New Roman"/>
          <w:sz w:val="24"/>
          <w:szCs w:val="24"/>
        </w:rPr>
        <w:t xml:space="preserve">, y </w:t>
      </w:r>
      <w:r w:rsidR="00FC28E0">
        <w:rPr>
          <w:rFonts w:ascii="Times New Roman" w:hAnsi="Times New Roman" w:cs="Times New Roman"/>
          <w:sz w:val="24"/>
          <w:szCs w:val="24"/>
        </w:rPr>
        <w:t xml:space="preserve">10 </w:t>
      </w:r>
      <w:r w:rsidR="00DF33D1" w:rsidRPr="005064E9">
        <w:rPr>
          <w:rFonts w:ascii="Times New Roman" w:hAnsi="Times New Roman" w:cs="Times New Roman"/>
          <w:sz w:val="24"/>
          <w:szCs w:val="24"/>
        </w:rPr>
        <w:t>entrevistas en profundidad con</w:t>
      </w:r>
      <w:r w:rsidR="00FB034C">
        <w:rPr>
          <w:rFonts w:ascii="Times New Roman" w:hAnsi="Times New Roman" w:cs="Times New Roman"/>
          <w:sz w:val="24"/>
          <w:szCs w:val="24"/>
        </w:rPr>
        <w:t xml:space="preserve"> </w:t>
      </w:r>
      <w:r w:rsidR="00DF33D1" w:rsidRPr="005064E9">
        <w:rPr>
          <w:rFonts w:ascii="Times New Roman" w:hAnsi="Times New Roman" w:cs="Times New Roman"/>
          <w:sz w:val="24"/>
          <w:szCs w:val="24"/>
        </w:rPr>
        <w:t>educadores y educadoras</w:t>
      </w:r>
      <w:r w:rsidR="00725A21" w:rsidRPr="005064E9">
        <w:rPr>
          <w:rFonts w:ascii="Times New Roman" w:hAnsi="Times New Roman" w:cs="Times New Roman"/>
          <w:sz w:val="24"/>
          <w:szCs w:val="24"/>
        </w:rPr>
        <w:t>,</w:t>
      </w:r>
      <w:r w:rsidR="00DF33D1" w:rsidRPr="005064E9">
        <w:rPr>
          <w:rFonts w:ascii="Times New Roman" w:hAnsi="Times New Roman" w:cs="Times New Roman"/>
          <w:sz w:val="24"/>
          <w:szCs w:val="24"/>
        </w:rPr>
        <w:t xml:space="preserve"> y el coordinador</w:t>
      </w:r>
      <w:r w:rsidR="005C1AC3" w:rsidRPr="005064E9">
        <w:rPr>
          <w:rFonts w:ascii="Times New Roman" w:hAnsi="Times New Roman" w:cs="Times New Roman"/>
          <w:sz w:val="24"/>
          <w:szCs w:val="24"/>
        </w:rPr>
        <w:t xml:space="preserve"> del Centro</w:t>
      </w:r>
      <w:r w:rsidR="00DF33D1" w:rsidRPr="005064E9">
        <w:rPr>
          <w:rFonts w:ascii="Times New Roman" w:hAnsi="Times New Roman" w:cs="Times New Roman"/>
          <w:sz w:val="24"/>
          <w:szCs w:val="24"/>
        </w:rPr>
        <w:t>.</w:t>
      </w:r>
    </w:p>
    <w:p w:rsidR="00FE3A99" w:rsidRPr="005064E9" w:rsidRDefault="00FE3A99" w:rsidP="00433842">
      <w:pPr>
        <w:spacing w:after="0" w:line="360" w:lineRule="auto"/>
        <w:ind w:firstLine="426"/>
        <w:jc w:val="both"/>
        <w:rPr>
          <w:rFonts w:ascii="Times New Roman" w:hAnsi="Times New Roman" w:cs="Times New Roman"/>
          <w:sz w:val="24"/>
          <w:szCs w:val="24"/>
        </w:rPr>
      </w:pPr>
      <w:r w:rsidRPr="005064E9">
        <w:rPr>
          <w:rFonts w:ascii="Times New Roman" w:hAnsi="Times New Roman" w:cs="Times New Roman"/>
          <w:sz w:val="24"/>
          <w:szCs w:val="24"/>
        </w:rPr>
        <w:t xml:space="preserve">Para poder identificar de qué instrumento ha sido extraída la información se han utilizado los siguientes códigos: </w:t>
      </w:r>
    </w:p>
    <w:p w:rsidR="00ED6898" w:rsidRPr="00BD40EC" w:rsidRDefault="00ED6898" w:rsidP="00433842">
      <w:pPr>
        <w:widowControl w:val="0"/>
        <w:numPr>
          <w:ilvl w:val="0"/>
          <w:numId w:val="20"/>
        </w:numPr>
        <w:tabs>
          <w:tab w:val="left" w:pos="851"/>
        </w:tabs>
        <w:suppressAutoHyphens/>
        <w:overflowPunct w:val="0"/>
        <w:spacing w:after="0" w:line="360" w:lineRule="auto"/>
        <w:ind w:left="851" w:hanging="425"/>
        <w:jc w:val="both"/>
        <w:rPr>
          <w:rFonts w:ascii="Times New Roman" w:hAnsi="Times New Roman" w:cs="Times New Roman"/>
          <w:sz w:val="24"/>
          <w:szCs w:val="24"/>
        </w:rPr>
      </w:pPr>
      <w:r w:rsidRPr="005064E9">
        <w:rPr>
          <w:rFonts w:ascii="Times New Roman" w:hAnsi="Times New Roman" w:cs="Times New Roman"/>
          <w:sz w:val="24"/>
          <w:szCs w:val="24"/>
        </w:rPr>
        <w:t xml:space="preserve">Notas de campo de la </w:t>
      </w:r>
      <w:r w:rsidRPr="00BD40EC">
        <w:rPr>
          <w:rFonts w:ascii="Times New Roman" w:hAnsi="Times New Roman" w:cs="Times New Roman"/>
          <w:sz w:val="24"/>
          <w:szCs w:val="24"/>
        </w:rPr>
        <w:t>observación participante (OP).</w:t>
      </w:r>
    </w:p>
    <w:p w:rsidR="00FE3A99" w:rsidRPr="00BD40EC" w:rsidRDefault="00ED6898" w:rsidP="00433842">
      <w:pPr>
        <w:widowControl w:val="0"/>
        <w:numPr>
          <w:ilvl w:val="0"/>
          <w:numId w:val="20"/>
        </w:numPr>
        <w:tabs>
          <w:tab w:val="left" w:pos="851"/>
        </w:tabs>
        <w:suppressAutoHyphens/>
        <w:overflowPunct w:val="0"/>
        <w:spacing w:after="0" w:line="360" w:lineRule="auto"/>
        <w:ind w:left="851" w:hanging="425"/>
        <w:jc w:val="both"/>
        <w:rPr>
          <w:rFonts w:ascii="Times New Roman" w:hAnsi="Times New Roman" w:cs="Times New Roman"/>
          <w:sz w:val="24"/>
          <w:szCs w:val="24"/>
        </w:rPr>
      </w:pPr>
      <w:r w:rsidRPr="00BD40EC">
        <w:rPr>
          <w:rFonts w:ascii="Times New Roman" w:hAnsi="Times New Roman" w:cs="Times New Roman"/>
          <w:sz w:val="24"/>
          <w:szCs w:val="24"/>
        </w:rPr>
        <w:t xml:space="preserve">Entrevista </w:t>
      </w:r>
      <w:proofErr w:type="spellStart"/>
      <w:r w:rsidRPr="00BD40EC">
        <w:rPr>
          <w:rFonts w:ascii="Times New Roman" w:hAnsi="Times New Roman" w:cs="Times New Roman"/>
          <w:sz w:val="24"/>
          <w:szCs w:val="24"/>
        </w:rPr>
        <w:t>semiestructurada</w:t>
      </w:r>
      <w:proofErr w:type="spellEnd"/>
      <w:r w:rsidRPr="00BD40EC">
        <w:rPr>
          <w:rFonts w:ascii="Times New Roman" w:hAnsi="Times New Roman" w:cs="Times New Roman"/>
          <w:sz w:val="24"/>
          <w:szCs w:val="24"/>
        </w:rPr>
        <w:t xml:space="preserve"> al coordinador del Centro</w:t>
      </w:r>
      <w:r w:rsidR="00FE3A99" w:rsidRPr="00BD40EC">
        <w:rPr>
          <w:rFonts w:ascii="Times New Roman" w:hAnsi="Times New Roman" w:cs="Times New Roman"/>
          <w:sz w:val="24"/>
          <w:szCs w:val="24"/>
        </w:rPr>
        <w:t xml:space="preserve"> (</w:t>
      </w:r>
      <w:proofErr w:type="spellStart"/>
      <w:r w:rsidRPr="00BD40EC">
        <w:rPr>
          <w:rFonts w:ascii="Times New Roman" w:hAnsi="Times New Roman" w:cs="Times New Roman"/>
          <w:sz w:val="24"/>
          <w:szCs w:val="24"/>
        </w:rPr>
        <w:t>C</w:t>
      </w:r>
      <w:r w:rsidR="003E0829" w:rsidRPr="00BD40EC">
        <w:rPr>
          <w:rFonts w:ascii="Times New Roman" w:hAnsi="Times New Roman" w:cs="Times New Roman"/>
          <w:sz w:val="24"/>
          <w:szCs w:val="24"/>
        </w:rPr>
        <w:t>oo</w:t>
      </w:r>
      <w:r w:rsidRPr="00BD40EC">
        <w:rPr>
          <w:rFonts w:ascii="Times New Roman" w:hAnsi="Times New Roman" w:cs="Times New Roman"/>
          <w:sz w:val="24"/>
          <w:szCs w:val="24"/>
        </w:rPr>
        <w:t>r</w:t>
      </w:r>
      <w:proofErr w:type="spellEnd"/>
      <w:r w:rsidR="00FE3A99" w:rsidRPr="00BD40EC">
        <w:rPr>
          <w:rFonts w:ascii="Times New Roman" w:hAnsi="Times New Roman" w:cs="Times New Roman"/>
          <w:sz w:val="24"/>
          <w:szCs w:val="24"/>
        </w:rPr>
        <w:t>).</w:t>
      </w:r>
    </w:p>
    <w:p w:rsidR="00ED6898" w:rsidRPr="00BD40EC" w:rsidRDefault="00ED6898" w:rsidP="00433842">
      <w:pPr>
        <w:widowControl w:val="0"/>
        <w:numPr>
          <w:ilvl w:val="0"/>
          <w:numId w:val="20"/>
        </w:numPr>
        <w:tabs>
          <w:tab w:val="left" w:pos="851"/>
        </w:tabs>
        <w:suppressAutoHyphens/>
        <w:overflowPunct w:val="0"/>
        <w:spacing w:after="0" w:line="360" w:lineRule="auto"/>
        <w:ind w:left="851" w:hanging="425"/>
        <w:jc w:val="both"/>
        <w:rPr>
          <w:rFonts w:ascii="Times New Roman" w:hAnsi="Times New Roman" w:cs="Times New Roman"/>
          <w:sz w:val="24"/>
          <w:szCs w:val="24"/>
        </w:rPr>
      </w:pPr>
      <w:r w:rsidRPr="00BD40EC">
        <w:rPr>
          <w:rFonts w:ascii="Times New Roman" w:hAnsi="Times New Roman" w:cs="Times New Roman"/>
          <w:sz w:val="24"/>
          <w:szCs w:val="24"/>
        </w:rPr>
        <w:t xml:space="preserve">Entrevistas </w:t>
      </w:r>
      <w:r w:rsidR="00FB034C" w:rsidRPr="00BD40EC">
        <w:rPr>
          <w:rFonts w:ascii="Times New Roman" w:hAnsi="Times New Roman" w:cs="Times New Roman"/>
          <w:sz w:val="24"/>
          <w:szCs w:val="24"/>
        </w:rPr>
        <w:t xml:space="preserve">en profundidad </w:t>
      </w:r>
      <w:r w:rsidRPr="00BD40EC">
        <w:rPr>
          <w:rFonts w:ascii="Times New Roman" w:hAnsi="Times New Roman" w:cs="Times New Roman"/>
          <w:sz w:val="24"/>
          <w:szCs w:val="24"/>
        </w:rPr>
        <w:t xml:space="preserve">a los educadores y </w:t>
      </w:r>
      <w:r w:rsidR="003F77BA" w:rsidRPr="00BD40EC">
        <w:rPr>
          <w:rFonts w:ascii="Times New Roman" w:hAnsi="Times New Roman" w:cs="Times New Roman"/>
          <w:sz w:val="24"/>
          <w:szCs w:val="24"/>
        </w:rPr>
        <w:t xml:space="preserve">las </w:t>
      </w:r>
      <w:r w:rsidRPr="00BD40EC">
        <w:rPr>
          <w:rFonts w:ascii="Times New Roman" w:hAnsi="Times New Roman" w:cs="Times New Roman"/>
          <w:sz w:val="24"/>
          <w:szCs w:val="24"/>
        </w:rPr>
        <w:t xml:space="preserve">educadoras del Centro </w:t>
      </w:r>
      <w:r w:rsidR="003E0829" w:rsidRPr="00BD40EC">
        <w:rPr>
          <w:rFonts w:ascii="Times New Roman" w:hAnsi="Times New Roman" w:cs="Times New Roman"/>
          <w:sz w:val="24"/>
          <w:szCs w:val="24"/>
        </w:rPr>
        <w:t>(</w:t>
      </w:r>
      <w:r w:rsidRPr="00BD40EC">
        <w:rPr>
          <w:rFonts w:ascii="Times New Roman" w:hAnsi="Times New Roman" w:cs="Times New Roman"/>
          <w:sz w:val="24"/>
          <w:szCs w:val="24"/>
        </w:rPr>
        <w:t>Ed</w:t>
      </w:r>
      <w:r w:rsidR="003D0FAF" w:rsidRPr="00BD40EC">
        <w:rPr>
          <w:rFonts w:ascii="Times New Roman" w:hAnsi="Times New Roman" w:cs="Times New Roman"/>
          <w:sz w:val="24"/>
          <w:szCs w:val="24"/>
        </w:rPr>
        <w:t>u</w:t>
      </w:r>
      <w:r w:rsidRPr="00BD40EC">
        <w:rPr>
          <w:rFonts w:ascii="Times New Roman" w:hAnsi="Times New Roman" w:cs="Times New Roman"/>
          <w:sz w:val="24"/>
          <w:szCs w:val="24"/>
        </w:rPr>
        <w:t>1;</w:t>
      </w:r>
      <w:r w:rsidR="003E0829" w:rsidRPr="00BD40EC">
        <w:rPr>
          <w:rFonts w:ascii="Times New Roman" w:hAnsi="Times New Roman" w:cs="Times New Roman"/>
          <w:sz w:val="24"/>
          <w:szCs w:val="24"/>
        </w:rPr>
        <w:t xml:space="preserve"> </w:t>
      </w:r>
      <w:r w:rsidRPr="00BD40EC">
        <w:rPr>
          <w:rFonts w:ascii="Times New Roman" w:hAnsi="Times New Roman" w:cs="Times New Roman"/>
          <w:sz w:val="24"/>
          <w:szCs w:val="24"/>
        </w:rPr>
        <w:t>Ed</w:t>
      </w:r>
      <w:r w:rsidR="003D0FAF" w:rsidRPr="00BD40EC">
        <w:rPr>
          <w:rFonts w:ascii="Times New Roman" w:hAnsi="Times New Roman" w:cs="Times New Roman"/>
          <w:sz w:val="24"/>
          <w:szCs w:val="24"/>
        </w:rPr>
        <w:t>u</w:t>
      </w:r>
      <w:r w:rsidRPr="00BD40EC">
        <w:rPr>
          <w:rFonts w:ascii="Times New Roman" w:hAnsi="Times New Roman" w:cs="Times New Roman"/>
          <w:sz w:val="24"/>
          <w:szCs w:val="24"/>
        </w:rPr>
        <w:t>2;</w:t>
      </w:r>
      <w:r w:rsidR="005E1842" w:rsidRPr="00BD40EC">
        <w:rPr>
          <w:rFonts w:ascii="Times New Roman" w:hAnsi="Times New Roman" w:cs="Times New Roman"/>
          <w:sz w:val="24"/>
          <w:szCs w:val="24"/>
        </w:rPr>
        <w:t>…</w:t>
      </w:r>
      <w:r w:rsidR="003E0829" w:rsidRPr="00BD40EC">
        <w:rPr>
          <w:rFonts w:ascii="Times New Roman" w:hAnsi="Times New Roman" w:cs="Times New Roman"/>
          <w:sz w:val="24"/>
          <w:szCs w:val="24"/>
        </w:rPr>
        <w:t>; Edu</w:t>
      </w:r>
      <w:r w:rsidR="005E1842" w:rsidRPr="00BD40EC">
        <w:rPr>
          <w:rFonts w:ascii="Times New Roman" w:hAnsi="Times New Roman" w:cs="Times New Roman"/>
          <w:sz w:val="24"/>
          <w:szCs w:val="24"/>
        </w:rPr>
        <w:t>9</w:t>
      </w:r>
      <w:r w:rsidRPr="00BD40EC">
        <w:rPr>
          <w:rFonts w:ascii="Times New Roman" w:hAnsi="Times New Roman" w:cs="Times New Roman"/>
          <w:sz w:val="24"/>
          <w:szCs w:val="24"/>
        </w:rPr>
        <w:t>).</w:t>
      </w:r>
    </w:p>
    <w:p w:rsidR="00C81E4F" w:rsidRPr="00BD40EC" w:rsidRDefault="00C81E4F" w:rsidP="00433842">
      <w:pPr>
        <w:spacing w:after="0" w:line="360" w:lineRule="auto"/>
        <w:jc w:val="both"/>
        <w:rPr>
          <w:rFonts w:ascii="Times New Roman" w:hAnsi="Times New Roman" w:cs="Times New Roman"/>
          <w:b/>
          <w:sz w:val="24"/>
          <w:szCs w:val="24"/>
        </w:rPr>
      </w:pPr>
    </w:p>
    <w:p w:rsidR="00C81E4F" w:rsidRPr="00BD40EC" w:rsidRDefault="00044214" w:rsidP="0043384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2.3. </w:t>
      </w:r>
      <w:r w:rsidR="00C81E4F" w:rsidRPr="00BD40EC">
        <w:rPr>
          <w:rFonts w:ascii="Times New Roman" w:hAnsi="Times New Roman" w:cs="Times New Roman"/>
          <w:b/>
          <w:sz w:val="26"/>
          <w:szCs w:val="26"/>
        </w:rPr>
        <w:t>Procedimiento</w:t>
      </w:r>
    </w:p>
    <w:p w:rsidR="00C81E4F" w:rsidRPr="00BD40EC" w:rsidRDefault="00C81E4F" w:rsidP="00433842">
      <w:pPr>
        <w:spacing w:after="0" w:line="360" w:lineRule="auto"/>
        <w:jc w:val="both"/>
        <w:rPr>
          <w:rFonts w:ascii="Times New Roman" w:hAnsi="Times New Roman" w:cs="Times New Roman"/>
          <w:b/>
          <w:sz w:val="26"/>
          <w:szCs w:val="26"/>
        </w:rPr>
      </w:pPr>
    </w:p>
    <w:p w:rsidR="00D811FD" w:rsidRPr="005064E9" w:rsidRDefault="006E3127" w:rsidP="00433842">
      <w:pPr>
        <w:spacing w:after="0" w:line="360" w:lineRule="auto"/>
        <w:jc w:val="both"/>
        <w:rPr>
          <w:rFonts w:ascii="Times New Roman" w:hAnsi="Times New Roman" w:cs="Times New Roman"/>
          <w:sz w:val="24"/>
          <w:szCs w:val="24"/>
        </w:rPr>
      </w:pPr>
      <w:r w:rsidRPr="00BD40EC">
        <w:rPr>
          <w:rFonts w:ascii="Times New Roman" w:hAnsi="Times New Roman" w:cs="Times New Roman"/>
          <w:sz w:val="26"/>
          <w:szCs w:val="26"/>
        </w:rPr>
        <w:t>El</w:t>
      </w:r>
      <w:r w:rsidRPr="00BD40EC">
        <w:rPr>
          <w:rFonts w:ascii="Times New Roman" w:hAnsi="Times New Roman" w:cs="Times New Roman"/>
          <w:sz w:val="24"/>
          <w:szCs w:val="24"/>
        </w:rPr>
        <w:t xml:space="preserve"> análisis de l</w:t>
      </w:r>
      <w:r w:rsidR="00D811FD" w:rsidRPr="00BD40EC">
        <w:rPr>
          <w:rFonts w:ascii="Times New Roman" w:hAnsi="Times New Roman" w:cs="Times New Roman"/>
          <w:sz w:val="24"/>
          <w:szCs w:val="24"/>
        </w:rPr>
        <w:t>a información recogida</w:t>
      </w:r>
      <w:r w:rsidRPr="00BD40EC">
        <w:rPr>
          <w:rFonts w:ascii="Times New Roman" w:hAnsi="Times New Roman" w:cs="Times New Roman"/>
          <w:sz w:val="24"/>
          <w:szCs w:val="24"/>
        </w:rPr>
        <w:t xml:space="preserve">, se </w:t>
      </w:r>
      <w:r w:rsidR="00EE2471" w:rsidRPr="00BD40EC">
        <w:rPr>
          <w:rFonts w:ascii="Times New Roman" w:hAnsi="Times New Roman" w:cs="Times New Roman"/>
          <w:sz w:val="24"/>
          <w:szCs w:val="24"/>
        </w:rPr>
        <w:t>ha realizado</w:t>
      </w:r>
      <w:r w:rsidRPr="00BD40EC">
        <w:rPr>
          <w:rFonts w:ascii="Times New Roman" w:hAnsi="Times New Roman" w:cs="Times New Roman"/>
          <w:sz w:val="24"/>
          <w:szCs w:val="24"/>
        </w:rPr>
        <w:t xml:space="preserve"> siguiendo un proceso inductivo de las informaciones aportadas por las transcripciones de las</w:t>
      </w:r>
      <w:r w:rsidRPr="005064E9">
        <w:rPr>
          <w:rFonts w:ascii="Times New Roman" w:hAnsi="Times New Roman" w:cs="Times New Roman"/>
          <w:sz w:val="24"/>
          <w:szCs w:val="24"/>
        </w:rPr>
        <w:t xml:space="preserve"> entrevistas y notas de campo, a través de un sistema categorial emergente. </w:t>
      </w:r>
      <w:r w:rsidR="00D811FD" w:rsidRPr="005064E9">
        <w:rPr>
          <w:rFonts w:ascii="Times New Roman" w:hAnsi="Times New Roman" w:cs="Times New Roman"/>
          <w:sz w:val="24"/>
          <w:szCs w:val="24"/>
        </w:rPr>
        <w:t xml:space="preserve">Este proceso ha facilitado la extracción de las ideas principales de la información, organizándola en categorías y subcategorías (Rodríguez, Gil </w:t>
      </w:r>
      <w:r w:rsidR="00AB7156" w:rsidRPr="00F915ED">
        <w:rPr>
          <w:rFonts w:ascii="Times New Roman" w:eastAsia="Times New Roman" w:hAnsi="Times New Roman" w:cs="Times New Roman"/>
          <w:sz w:val="24"/>
          <w:szCs w:val="24"/>
          <w:lang w:eastAsia="es-ES"/>
        </w:rPr>
        <w:t>&amp;</w:t>
      </w:r>
      <w:r w:rsidR="00D811FD" w:rsidRPr="005064E9">
        <w:rPr>
          <w:rFonts w:ascii="Times New Roman" w:hAnsi="Times New Roman" w:cs="Times New Roman"/>
          <w:sz w:val="24"/>
          <w:szCs w:val="24"/>
        </w:rPr>
        <w:t xml:space="preserve"> García 1996).</w:t>
      </w:r>
    </w:p>
    <w:p w:rsidR="009A5CC2" w:rsidRPr="005064E9" w:rsidRDefault="009A5CC2" w:rsidP="00433842">
      <w:pPr>
        <w:spacing w:after="0" w:line="360" w:lineRule="auto"/>
        <w:jc w:val="both"/>
        <w:rPr>
          <w:rFonts w:ascii="Times New Roman" w:hAnsi="Times New Roman" w:cs="Times New Roman"/>
          <w:sz w:val="24"/>
          <w:szCs w:val="24"/>
        </w:rPr>
      </w:pPr>
    </w:p>
    <w:p w:rsidR="00E63CA3" w:rsidRPr="005064E9" w:rsidRDefault="00044214" w:rsidP="00433842">
      <w:pPr>
        <w:spacing w:line="360" w:lineRule="auto"/>
        <w:jc w:val="both"/>
        <w:rPr>
          <w:rFonts w:ascii="Times New Roman" w:eastAsia="Calibri" w:hAnsi="Times New Roman" w:cs="Times New Roman"/>
          <w:sz w:val="24"/>
          <w:szCs w:val="24"/>
        </w:rPr>
      </w:pPr>
      <w:r>
        <w:rPr>
          <w:rFonts w:ascii="Times New Roman" w:eastAsia="Times New Roman" w:hAnsi="Times New Roman" w:cs="Times New Roman"/>
          <w:b/>
          <w:kern w:val="1"/>
          <w:sz w:val="28"/>
          <w:szCs w:val="28"/>
          <w:lang w:eastAsia="ar-SA"/>
        </w:rPr>
        <w:t>3. Análisis e interpretación de los r</w:t>
      </w:r>
      <w:r w:rsidR="00942835" w:rsidRPr="005064E9">
        <w:rPr>
          <w:rFonts w:ascii="Times New Roman" w:eastAsia="Times New Roman" w:hAnsi="Times New Roman" w:cs="Times New Roman"/>
          <w:b/>
          <w:kern w:val="1"/>
          <w:sz w:val="28"/>
          <w:szCs w:val="28"/>
          <w:lang w:eastAsia="ar-SA"/>
        </w:rPr>
        <w:t>esultados</w:t>
      </w:r>
      <w:r>
        <w:rPr>
          <w:rFonts w:ascii="Times New Roman" w:eastAsia="Times New Roman" w:hAnsi="Times New Roman" w:cs="Times New Roman"/>
          <w:b/>
          <w:kern w:val="1"/>
          <w:sz w:val="28"/>
          <w:szCs w:val="28"/>
          <w:lang w:eastAsia="ar-SA"/>
        </w:rPr>
        <w:t xml:space="preserve"> </w:t>
      </w:r>
    </w:p>
    <w:p w:rsidR="009A5CC2" w:rsidRPr="005064E9" w:rsidRDefault="009A5CC2" w:rsidP="00433842">
      <w:pPr>
        <w:tabs>
          <w:tab w:val="left" w:pos="284"/>
        </w:tabs>
        <w:spacing w:after="0" w:line="360" w:lineRule="auto"/>
        <w:contextualSpacing/>
        <w:jc w:val="both"/>
        <w:rPr>
          <w:rFonts w:ascii="Times New Roman" w:eastAsia="Calibri" w:hAnsi="Times New Roman" w:cs="Times New Roman"/>
          <w:sz w:val="24"/>
          <w:szCs w:val="24"/>
          <w:lang w:val="es-ES_tradnl"/>
        </w:rPr>
      </w:pPr>
    </w:p>
    <w:p w:rsidR="00B858FB" w:rsidRPr="005064E9" w:rsidRDefault="00BD40EC" w:rsidP="00B858FB">
      <w:pPr>
        <w:tabs>
          <w:tab w:val="left" w:pos="284"/>
        </w:tabs>
        <w:spacing w:after="0" w:line="360" w:lineRule="auto"/>
        <w:contextualSpacing/>
        <w:jc w:val="both"/>
        <w:rPr>
          <w:rFonts w:ascii="Times New Roman" w:hAnsi="Times New Roman" w:cs="Times New Roman"/>
          <w:b/>
          <w:sz w:val="26"/>
          <w:szCs w:val="26"/>
        </w:rPr>
      </w:pPr>
      <w:r>
        <w:rPr>
          <w:rFonts w:ascii="Times New Roman" w:eastAsia="Calibri" w:hAnsi="Times New Roman" w:cs="Times New Roman"/>
          <w:sz w:val="24"/>
          <w:szCs w:val="24"/>
          <w:lang w:val="es-ES_tradnl"/>
        </w:rPr>
        <w:t>Tras</w:t>
      </w:r>
      <w:r w:rsidR="003E7E7C" w:rsidRPr="005064E9">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 xml:space="preserve">analizar </w:t>
      </w:r>
      <w:r w:rsidR="0004576F">
        <w:rPr>
          <w:rFonts w:ascii="Times New Roman" w:eastAsia="Calibri" w:hAnsi="Times New Roman" w:cs="Times New Roman"/>
          <w:sz w:val="24"/>
          <w:szCs w:val="24"/>
          <w:lang w:val="es-ES_tradnl"/>
        </w:rPr>
        <w:t xml:space="preserve">y sintetizar </w:t>
      </w:r>
      <w:r>
        <w:rPr>
          <w:rFonts w:ascii="Times New Roman" w:eastAsia="Calibri" w:hAnsi="Times New Roman" w:cs="Times New Roman"/>
          <w:sz w:val="24"/>
          <w:szCs w:val="24"/>
          <w:lang w:val="es-ES_tradnl"/>
        </w:rPr>
        <w:t xml:space="preserve">la información </w:t>
      </w:r>
      <w:r w:rsidR="0004576F">
        <w:rPr>
          <w:rFonts w:ascii="Times New Roman" w:eastAsia="Calibri" w:hAnsi="Times New Roman" w:cs="Times New Roman"/>
          <w:sz w:val="24"/>
          <w:szCs w:val="24"/>
          <w:lang w:val="es-ES_tradnl"/>
        </w:rPr>
        <w:t>recogida los resultados muestran evidencias de:</w:t>
      </w:r>
      <w:r w:rsidR="003E7E7C" w:rsidRPr="005064E9">
        <w:rPr>
          <w:rFonts w:ascii="Times New Roman" w:eastAsia="Calibri" w:hAnsi="Times New Roman" w:cs="Times New Roman"/>
          <w:sz w:val="24"/>
          <w:szCs w:val="24"/>
          <w:lang w:val="es-ES_tradnl"/>
        </w:rPr>
        <w:t xml:space="preserve"> </w:t>
      </w:r>
      <w:r w:rsidR="0004576F">
        <w:rPr>
          <w:rFonts w:ascii="Times New Roman" w:eastAsia="Calibri" w:hAnsi="Times New Roman" w:cs="Times New Roman"/>
          <w:sz w:val="24"/>
          <w:szCs w:val="24"/>
          <w:lang w:val="es-ES_tradnl"/>
        </w:rPr>
        <w:t xml:space="preserve">detección de factores de riesgo y protección; </w:t>
      </w:r>
      <w:r w:rsidR="001473A8">
        <w:rPr>
          <w:rFonts w:ascii="Times New Roman" w:eastAsia="Calibri" w:hAnsi="Times New Roman" w:cs="Times New Roman"/>
          <w:sz w:val="24"/>
          <w:szCs w:val="24"/>
          <w:lang w:val="es-ES_tradnl"/>
        </w:rPr>
        <w:t xml:space="preserve">características de la intervención educativa en tiempo de acogida; </w:t>
      </w:r>
      <w:r w:rsidR="0063652E">
        <w:rPr>
          <w:rFonts w:ascii="Times New Roman" w:eastAsia="Calibri" w:hAnsi="Times New Roman" w:cs="Times New Roman"/>
          <w:sz w:val="24"/>
          <w:szCs w:val="24"/>
          <w:lang w:val="es-ES_tradnl"/>
        </w:rPr>
        <w:t xml:space="preserve">la afectividad y el ambiente como claves en el tiempo de representación y relación; y bases socioeducativas de la acción tutorial </w:t>
      </w:r>
      <w:proofErr w:type="spellStart"/>
      <w:r w:rsidR="0063652E">
        <w:rPr>
          <w:rFonts w:ascii="Times New Roman" w:eastAsia="Calibri" w:hAnsi="Times New Roman" w:cs="Times New Roman"/>
          <w:sz w:val="24"/>
          <w:szCs w:val="24"/>
          <w:lang w:val="es-ES_tradnl"/>
        </w:rPr>
        <w:t>resiliente</w:t>
      </w:r>
      <w:proofErr w:type="spellEnd"/>
      <w:r w:rsidR="0063652E">
        <w:rPr>
          <w:rFonts w:ascii="Times New Roman" w:eastAsia="Calibri" w:hAnsi="Times New Roman" w:cs="Times New Roman"/>
          <w:sz w:val="24"/>
          <w:szCs w:val="24"/>
          <w:lang w:val="es-ES_tradnl"/>
        </w:rPr>
        <w:t>.</w:t>
      </w:r>
      <w:r w:rsidR="003E7E7C" w:rsidRPr="005064E9">
        <w:rPr>
          <w:rFonts w:ascii="Times New Roman" w:hAnsi="Times New Roman" w:cs="Times New Roman"/>
          <w:sz w:val="24"/>
          <w:szCs w:val="24"/>
        </w:rPr>
        <w:t xml:space="preserve"> </w:t>
      </w:r>
    </w:p>
    <w:p w:rsidR="00877420" w:rsidRPr="00877420" w:rsidRDefault="00877420" w:rsidP="00877420">
      <w:pPr>
        <w:tabs>
          <w:tab w:val="left" w:pos="284"/>
        </w:tabs>
        <w:spacing w:after="0" w:line="360" w:lineRule="auto"/>
        <w:contextualSpacing/>
        <w:jc w:val="both"/>
        <w:rPr>
          <w:rFonts w:ascii="Times New Roman" w:eastAsia="Calibri" w:hAnsi="Times New Roman" w:cs="Times New Roman"/>
          <w:sz w:val="24"/>
          <w:szCs w:val="24"/>
          <w:lang w:val="es-ES_tradnl"/>
        </w:rPr>
      </w:pPr>
    </w:p>
    <w:p w:rsidR="00BA3E03" w:rsidRDefault="00044214" w:rsidP="00433842">
      <w:pPr>
        <w:tabs>
          <w:tab w:val="left" w:pos="284"/>
        </w:tabs>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 xml:space="preserve">3.1. </w:t>
      </w:r>
      <w:r w:rsidR="0004576F" w:rsidRPr="0004576F">
        <w:rPr>
          <w:rFonts w:ascii="Times New Roman" w:hAnsi="Times New Roman" w:cs="Times New Roman"/>
          <w:b/>
          <w:sz w:val="26"/>
          <w:szCs w:val="26"/>
        </w:rPr>
        <w:t xml:space="preserve">Detección de </w:t>
      </w:r>
      <w:r w:rsidR="00AB3961" w:rsidRPr="0004576F">
        <w:rPr>
          <w:rFonts w:ascii="Times New Roman" w:hAnsi="Times New Roman" w:cs="Times New Roman"/>
          <w:b/>
          <w:sz w:val="26"/>
          <w:szCs w:val="26"/>
        </w:rPr>
        <w:t>f</w:t>
      </w:r>
      <w:r w:rsidR="00643ED1" w:rsidRPr="0004576F">
        <w:rPr>
          <w:rFonts w:ascii="Times New Roman" w:hAnsi="Times New Roman" w:cs="Times New Roman"/>
          <w:b/>
          <w:sz w:val="26"/>
          <w:szCs w:val="26"/>
        </w:rPr>
        <w:t xml:space="preserve">actores de riesgo y protección </w:t>
      </w:r>
      <w:r w:rsidR="004C5472" w:rsidRPr="0004576F">
        <w:rPr>
          <w:rFonts w:ascii="Times New Roman" w:hAnsi="Times New Roman" w:cs="Times New Roman"/>
          <w:b/>
          <w:sz w:val="26"/>
          <w:szCs w:val="26"/>
        </w:rPr>
        <w:t xml:space="preserve">del proceso de </w:t>
      </w:r>
      <w:proofErr w:type="spellStart"/>
      <w:r w:rsidR="004C5472" w:rsidRPr="0004576F">
        <w:rPr>
          <w:rFonts w:ascii="Times New Roman" w:hAnsi="Times New Roman" w:cs="Times New Roman"/>
          <w:b/>
          <w:sz w:val="26"/>
          <w:szCs w:val="26"/>
        </w:rPr>
        <w:t>resiliencia</w:t>
      </w:r>
      <w:proofErr w:type="spellEnd"/>
      <w:r w:rsidR="00BA3E03" w:rsidRPr="0004576F">
        <w:rPr>
          <w:rFonts w:ascii="Times New Roman" w:hAnsi="Times New Roman" w:cs="Times New Roman"/>
          <w:b/>
          <w:sz w:val="26"/>
          <w:szCs w:val="26"/>
        </w:rPr>
        <w:t xml:space="preserve"> </w:t>
      </w:r>
      <w:r w:rsidR="00DD0472" w:rsidRPr="0004576F">
        <w:rPr>
          <w:rFonts w:ascii="Times New Roman" w:hAnsi="Times New Roman" w:cs="Times New Roman"/>
          <w:b/>
          <w:sz w:val="26"/>
          <w:szCs w:val="26"/>
        </w:rPr>
        <w:t>e</w:t>
      </w:r>
      <w:r w:rsidR="00BA3E03" w:rsidRPr="0004576F">
        <w:rPr>
          <w:rFonts w:ascii="Times New Roman" w:hAnsi="Times New Roman" w:cs="Times New Roman"/>
          <w:b/>
          <w:sz w:val="26"/>
          <w:szCs w:val="26"/>
        </w:rPr>
        <w:t>n</w:t>
      </w:r>
      <w:r w:rsidR="00DD0472" w:rsidRPr="0004576F">
        <w:rPr>
          <w:rFonts w:ascii="Times New Roman" w:hAnsi="Times New Roman" w:cs="Times New Roman"/>
          <w:b/>
          <w:sz w:val="26"/>
          <w:szCs w:val="26"/>
        </w:rPr>
        <w:t xml:space="preserve"> MENAS</w:t>
      </w:r>
      <w:r w:rsidR="00DD0472" w:rsidRPr="00BA3E03">
        <w:rPr>
          <w:rFonts w:ascii="Times New Roman" w:hAnsi="Times New Roman" w:cs="Times New Roman"/>
          <w:b/>
          <w:sz w:val="26"/>
          <w:szCs w:val="26"/>
        </w:rPr>
        <w:t xml:space="preserve"> </w:t>
      </w:r>
    </w:p>
    <w:p w:rsidR="0004576F" w:rsidRDefault="0004576F" w:rsidP="00433842">
      <w:pPr>
        <w:tabs>
          <w:tab w:val="left" w:pos="284"/>
        </w:tabs>
        <w:spacing w:after="0" w:line="360" w:lineRule="auto"/>
        <w:contextualSpacing/>
        <w:jc w:val="both"/>
        <w:rPr>
          <w:rFonts w:ascii="Times New Roman" w:eastAsia="Calibri" w:hAnsi="Times New Roman" w:cs="Times New Roman"/>
          <w:sz w:val="24"/>
          <w:szCs w:val="24"/>
        </w:rPr>
      </w:pPr>
    </w:p>
    <w:p w:rsidR="00975FAF" w:rsidRPr="005064E9" w:rsidRDefault="00EF72BB" w:rsidP="00433842">
      <w:pPr>
        <w:tabs>
          <w:tab w:val="left" w:pos="284"/>
        </w:tabs>
        <w:spacing w:after="0" w:line="360" w:lineRule="auto"/>
        <w:contextualSpacing/>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Los testimonios de los educadores y educadoras presentan</w:t>
      </w:r>
      <w:r w:rsidR="00AD48E7" w:rsidRPr="005064E9">
        <w:rPr>
          <w:rFonts w:ascii="Times New Roman" w:eastAsia="Calibri" w:hAnsi="Times New Roman" w:cs="Times New Roman"/>
          <w:sz w:val="24"/>
          <w:szCs w:val="24"/>
        </w:rPr>
        <w:t xml:space="preserve"> que la mayoría de </w:t>
      </w:r>
      <w:r w:rsidR="00C41F0A">
        <w:rPr>
          <w:rFonts w:ascii="Times New Roman" w:eastAsia="Calibri" w:hAnsi="Times New Roman" w:cs="Times New Roman"/>
          <w:sz w:val="24"/>
          <w:szCs w:val="24"/>
        </w:rPr>
        <w:t xml:space="preserve"> </w:t>
      </w:r>
      <w:r w:rsidR="00C41F0A" w:rsidRPr="0004576F">
        <w:rPr>
          <w:rFonts w:ascii="Times New Roman" w:eastAsia="Calibri" w:hAnsi="Times New Roman" w:cs="Times New Roman"/>
          <w:sz w:val="24"/>
          <w:szCs w:val="24"/>
        </w:rPr>
        <w:t>MENAS vive</w:t>
      </w:r>
      <w:r w:rsidRPr="0004576F">
        <w:rPr>
          <w:rFonts w:ascii="Times New Roman" w:eastAsia="Calibri" w:hAnsi="Times New Roman" w:cs="Times New Roman"/>
          <w:sz w:val="24"/>
          <w:szCs w:val="24"/>
        </w:rPr>
        <w:t xml:space="preserve"> una experiencia dura </w:t>
      </w:r>
      <w:r w:rsidR="00975FAF" w:rsidRPr="0004576F">
        <w:rPr>
          <w:rFonts w:ascii="Times New Roman" w:eastAsia="Calibri" w:hAnsi="Times New Roman" w:cs="Times New Roman"/>
          <w:sz w:val="24"/>
          <w:szCs w:val="24"/>
        </w:rPr>
        <w:t>que tiene un gran impacto en su</w:t>
      </w:r>
      <w:r w:rsidR="00AD48E7" w:rsidRPr="0004576F">
        <w:rPr>
          <w:rFonts w:ascii="Times New Roman" w:eastAsia="Calibri" w:hAnsi="Times New Roman" w:cs="Times New Roman"/>
          <w:sz w:val="24"/>
          <w:szCs w:val="24"/>
        </w:rPr>
        <w:t xml:space="preserve"> proceso vital</w:t>
      </w:r>
      <w:r w:rsidR="00C41F0A" w:rsidRPr="0004576F">
        <w:rPr>
          <w:rFonts w:ascii="Times New Roman" w:eastAsia="Calibri" w:hAnsi="Times New Roman" w:cs="Times New Roman"/>
          <w:sz w:val="24"/>
          <w:szCs w:val="24"/>
        </w:rPr>
        <w:t xml:space="preserve">, lo que se podría identificar como </w:t>
      </w:r>
      <w:r w:rsidR="00C41F0A" w:rsidRPr="0004576F">
        <w:rPr>
          <w:rFonts w:ascii="Times New Roman" w:eastAsia="Calibri" w:hAnsi="Times New Roman" w:cs="Times New Roman"/>
          <w:b/>
          <w:sz w:val="24"/>
          <w:szCs w:val="24"/>
        </w:rPr>
        <w:t>herida de la experiencia migratoria</w:t>
      </w:r>
      <w:r w:rsidR="00C41F0A" w:rsidRPr="0004576F">
        <w:rPr>
          <w:rFonts w:ascii="Times New Roman" w:eastAsia="Calibri" w:hAnsi="Times New Roman" w:cs="Times New Roman"/>
          <w:sz w:val="24"/>
          <w:szCs w:val="24"/>
        </w:rPr>
        <w:t>.</w:t>
      </w:r>
    </w:p>
    <w:p w:rsidR="003E0829" w:rsidRPr="00433842" w:rsidRDefault="00EF72BB"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“Es muy dura para ellos y sus familias, supone desarraigo, ruptura, sacrificio, riesgo”</w:t>
      </w:r>
      <w:r w:rsidR="003E0829" w:rsidRPr="00433842">
        <w:rPr>
          <w:rFonts w:ascii="Times New Roman" w:eastAsia="Calibri" w:hAnsi="Times New Roman" w:cs="Times New Roman"/>
          <w:i/>
          <w:sz w:val="24"/>
          <w:szCs w:val="24"/>
        </w:rPr>
        <w:t xml:space="preserve"> (Edu1).</w:t>
      </w:r>
    </w:p>
    <w:p w:rsidR="00EF72BB" w:rsidRPr="00433842" w:rsidRDefault="00EF72BB"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“Un choque, más de lo que pueden imaginar en un momento</w:t>
      </w:r>
      <w:r w:rsidR="004B1525" w:rsidRPr="00433842">
        <w:rPr>
          <w:rFonts w:ascii="Times New Roman" w:eastAsia="Calibri" w:hAnsi="Times New Roman" w:cs="Times New Roman"/>
          <w:i/>
          <w:sz w:val="24"/>
          <w:szCs w:val="24"/>
        </w:rPr>
        <w:t>…</w:t>
      </w:r>
      <w:r w:rsidRPr="00433842">
        <w:rPr>
          <w:rFonts w:ascii="Times New Roman" w:eastAsia="Calibri" w:hAnsi="Times New Roman" w:cs="Times New Roman"/>
          <w:i/>
          <w:sz w:val="24"/>
          <w:szCs w:val="24"/>
        </w:rPr>
        <w:t>”</w:t>
      </w:r>
      <w:r w:rsidR="003E0829" w:rsidRPr="00433842">
        <w:rPr>
          <w:rFonts w:ascii="Times New Roman" w:eastAsia="Calibri" w:hAnsi="Times New Roman" w:cs="Times New Roman"/>
          <w:i/>
          <w:sz w:val="24"/>
          <w:szCs w:val="24"/>
        </w:rPr>
        <w:t xml:space="preserve"> (Edu2).</w:t>
      </w:r>
      <w:r w:rsidRPr="00433842">
        <w:rPr>
          <w:rFonts w:ascii="Times New Roman" w:eastAsia="Calibri" w:hAnsi="Times New Roman" w:cs="Times New Roman"/>
          <w:i/>
          <w:sz w:val="24"/>
          <w:szCs w:val="24"/>
        </w:rPr>
        <w:t xml:space="preserve"> “</w:t>
      </w:r>
      <w:r w:rsidR="004B1525" w:rsidRPr="00433842">
        <w:rPr>
          <w:rFonts w:ascii="Times New Roman" w:eastAsia="Calibri" w:hAnsi="Times New Roman" w:cs="Times New Roman"/>
          <w:i/>
          <w:sz w:val="24"/>
          <w:szCs w:val="24"/>
        </w:rPr>
        <w:t>…</w:t>
      </w:r>
      <w:r w:rsidRPr="00433842">
        <w:rPr>
          <w:rFonts w:ascii="Times New Roman" w:eastAsia="Calibri" w:hAnsi="Times New Roman" w:cs="Times New Roman"/>
          <w:i/>
          <w:sz w:val="24"/>
          <w:szCs w:val="24"/>
        </w:rPr>
        <w:t xml:space="preserve">es una edad en la que se necesita mucho apoyo […] </w:t>
      </w:r>
      <w:r w:rsidRPr="00A30BED">
        <w:rPr>
          <w:rFonts w:ascii="Times New Roman" w:eastAsia="Calibri" w:hAnsi="Times New Roman" w:cs="Times New Roman"/>
          <w:i/>
          <w:sz w:val="24"/>
          <w:szCs w:val="24"/>
        </w:rPr>
        <w:t>llegan a una cultura</w:t>
      </w:r>
      <w:r w:rsidR="003E0829" w:rsidRPr="00A30BED">
        <w:rPr>
          <w:rFonts w:ascii="Times New Roman" w:eastAsia="Calibri" w:hAnsi="Times New Roman" w:cs="Times New Roman"/>
          <w:i/>
          <w:sz w:val="24"/>
          <w:szCs w:val="24"/>
        </w:rPr>
        <w:t xml:space="preserve"> distinta […] es un gran cambio</w:t>
      </w:r>
      <w:r w:rsidRPr="00A30BED">
        <w:rPr>
          <w:rFonts w:ascii="Times New Roman" w:eastAsia="Calibri" w:hAnsi="Times New Roman" w:cs="Times New Roman"/>
          <w:i/>
          <w:sz w:val="24"/>
          <w:szCs w:val="24"/>
        </w:rPr>
        <w:t>”</w:t>
      </w:r>
      <w:r w:rsidR="004B1525" w:rsidRPr="00A30BED">
        <w:rPr>
          <w:rFonts w:ascii="Times New Roman" w:eastAsia="Calibri" w:hAnsi="Times New Roman" w:cs="Times New Roman"/>
          <w:i/>
          <w:sz w:val="24"/>
          <w:szCs w:val="24"/>
        </w:rPr>
        <w:t xml:space="preserve"> </w:t>
      </w:r>
      <w:r w:rsidR="003E0829" w:rsidRPr="00A30BED">
        <w:rPr>
          <w:rFonts w:ascii="Times New Roman" w:eastAsia="Calibri" w:hAnsi="Times New Roman" w:cs="Times New Roman"/>
          <w:i/>
          <w:sz w:val="24"/>
          <w:szCs w:val="24"/>
        </w:rPr>
        <w:t>(</w:t>
      </w:r>
      <w:r w:rsidRPr="00A30BED">
        <w:rPr>
          <w:rFonts w:ascii="Times New Roman" w:eastAsia="Calibri" w:hAnsi="Times New Roman" w:cs="Times New Roman"/>
          <w:i/>
          <w:sz w:val="24"/>
          <w:szCs w:val="24"/>
        </w:rPr>
        <w:t>OP</w:t>
      </w:r>
      <w:r w:rsidR="003E0829" w:rsidRPr="00A30BED">
        <w:rPr>
          <w:rFonts w:ascii="Times New Roman" w:eastAsia="Calibri" w:hAnsi="Times New Roman" w:cs="Times New Roman"/>
          <w:i/>
          <w:sz w:val="24"/>
          <w:szCs w:val="24"/>
        </w:rPr>
        <w:t>).</w:t>
      </w:r>
    </w:p>
    <w:p w:rsidR="00975FAF" w:rsidRPr="005064E9" w:rsidRDefault="006A743B"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i/>
          <w:sz w:val="24"/>
          <w:szCs w:val="24"/>
        </w:rPr>
        <w:tab/>
      </w:r>
      <w:r w:rsidRPr="005064E9">
        <w:rPr>
          <w:rFonts w:ascii="Times New Roman" w:eastAsia="Calibri" w:hAnsi="Times New Roman" w:cs="Times New Roman"/>
          <w:i/>
          <w:sz w:val="24"/>
          <w:szCs w:val="24"/>
        </w:rPr>
        <w:tab/>
      </w:r>
      <w:r w:rsidR="00EF72BB" w:rsidRPr="005064E9">
        <w:rPr>
          <w:rFonts w:ascii="Times New Roman" w:eastAsia="Calibri" w:hAnsi="Times New Roman" w:cs="Times New Roman"/>
          <w:sz w:val="24"/>
          <w:szCs w:val="24"/>
        </w:rPr>
        <w:t>Los propios menores normalmente evitan hablar de ello y cuando lo hacen n</w:t>
      </w:r>
      <w:r w:rsidR="00975FAF" w:rsidRPr="005064E9">
        <w:rPr>
          <w:rFonts w:ascii="Times New Roman" w:eastAsia="Calibri" w:hAnsi="Times New Roman" w:cs="Times New Roman"/>
          <w:sz w:val="24"/>
          <w:szCs w:val="24"/>
        </w:rPr>
        <w:t>o suelen mostrarse muy emotivos.</w:t>
      </w:r>
    </w:p>
    <w:p w:rsidR="00EF72BB" w:rsidRPr="005064E9" w:rsidRDefault="00EF72BB" w:rsidP="00433842">
      <w:pPr>
        <w:spacing w:after="0" w:line="240" w:lineRule="auto"/>
        <w:ind w:left="709"/>
        <w:jc w:val="both"/>
        <w:rPr>
          <w:rFonts w:ascii="Times New Roman" w:eastAsia="Times New Roman" w:hAnsi="Times New Roman" w:cs="Times New Roman"/>
          <w:i/>
          <w:kern w:val="1"/>
          <w:sz w:val="24"/>
          <w:szCs w:val="24"/>
          <w:lang w:eastAsia="ar-SA"/>
        </w:rPr>
      </w:pPr>
      <w:r w:rsidRPr="00433842">
        <w:rPr>
          <w:rFonts w:ascii="Times New Roman" w:eastAsia="Calibri" w:hAnsi="Times New Roman" w:cs="Times New Roman"/>
          <w:i/>
          <w:sz w:val="24"/>
          <w:szCs w:val="24"/>
        </w:rPr>
        <w:t>“</w:t>
      </w:r>
      <w:r w:rsidR="004B1525" w:rsidRPr="00433842">
        <w:rPr>
          <w:rFonts w:ascii="Times New Roman" w:eastAsia="Calibri" w:hAnsi="Times New Roman" w:cs="Times New Roman"/>
          <w:i/>
          <w:sz w:val="24"/>
          <w:szCs w:val="24"/>
        </w:rPr>
        <w:t>…</w:t>
      </w:r>
      <w:r w:rsidRPr="00433842">
        <w:rPr>
          <w:rFonts w:ascii="Times New Roman" w:eastAsia="Calibri" w:hAnsi="Times New Roman" w:cs="Times New Roman"/>
          <w:i/>
          <w:sz w:val="24"/>
          <w:szCs w:val="24"/>
        </w:rPr>
        <w:t>algunos te cuentan su experiencia […] que han estado en los bajos de un camión […] y cuando salieron no podían mover las piernas […] y te lo cuentan incluso riéndose […] y t</w:t>
      </w:r>
      <w:r w:rsidR="00A43F7B" w:rsidRPr="00433842">
        <w:rPr>
          <w:rFonts w:ascii="Times New Roman" w:eastAsia="Calibri" w:hAnsi="Times New Roman" w:cs="Times New Roman"/>
          <w:i/>
          <w:sz w:val="24"/>
          <w:szCs w:val="24"/>
        </w:rPr>
        <w:t>ú piensas en lo que eso supone</w:t>
      </w:r>
      <w:r w:rsidRPr="00433842">
        <w:rPr>
          <w:rFonts w:ascii="Times New Roman" w:eastAsia="Calibri" w:hAnsi="Times New Roman" w:cs="Times New Roman"/>
          <w:i/>
          <w:sz w:val="24"/>
          <w:szCs w:val="24"/>
        </w:rPr>
        <w:t xml:space="preserve"> </w:t>
      </w:r>
      <w:r w:rsidR="00A43F7B" w:rsidRPr="00433842">
        <w:rPr>
          <w:rFonts w:ascii="Times New Roman" w:eastAsia="Calibri" w:hAnsi="Times New Roman" w:cs="Times New Roman"/>
          <w:i/>
          <w:sz w:val="24"/>
          <w:szCs w:val="24"/>
        </w:rPr>
        <w:t>[…]</w:t>
      </w:r>
      <w:r w:rsidR="00376FBE" w:rsidRPr="00433842">
        <w:rPr>
          <w:rFonts w:ascii="Times New Roman" w:eastAsia="Calibri" w:hAnsi="Times New Roman" w:cs="Times New Roman"/>
          <w:i/>
          <w:sz w:val="24"/>
          <w:szCs w:val="24"/>
        </w:rPr>
        <w:t>,</w:t>
      </w:r>
      <w:r w:rsidR="00A43F7B" w:rsidRPr="00433842">
        <w:rPr>
          <w:rFonts w:ascii="Times New Roman" w:eastAsia="Calibri" w:hAnsi="Times New Roman" w:cs="Times New Roman"/>
          <w:i/>
          <w:sz w:val="24"/>
          <w:szCs w:val="24"/>
        </w:rPr>
        <w:t xml:space="preserve"> </w:t>
      </w:r>
      <w:r w:rsidRPr="00433842">
        <w:rPr>
          <w:rFonts w:ascii="Times New Roman" w:eastAsia="Calibri" w:hAnsi="Times New Roman" w:cs="Times New Roman"/>
          <w:i/>
          <w:sz w:val="24"/>
          <w:szCs w:val="24"/>
        </w:rPr>
        <w:t>te dicen de repente que llevan tres años sin ver a su familia […] y tú piensa</w:t>
      </w:r>
      <w:r w:rsidR="00376FBE" w:rsidRPr="00433842">
        <w:rPr>
          <w:rFonts w:ascii="Times New Roman" w:eastAsia="Calibri" w:hAnsi="Times New Roman" w:cs="Times New Roman"/>
          <w:i/>
          <w:sz w:val="24"/>
          <w:szCs w:val="24"/>
        </w:rPr>
        <w:t>s, ¡</w:t>
      </w:r>
      <w:proofErr w:type="spellStart"/>
      <w:r w:rsidR="00376FBE" w:rsidRPr="00433842">
        <w:rPr>
          <w:rFonts w:ascii="Times New Roman" w:eastAsia="Calibri" w:hAnsi="Times New Roman" w:cs="Times New Roman"/>
          <w:i/>
          <w:sz w:val="24"/>
          <w:szCs w:val="24"/>
        </w:rPr>
        <w:t>jo</w:t>
      </w:r>
      <w:proofErr w:type="spellEnd"/>
      <w:r w:rsidR="00376FBE" w:rsidRPr="00433842">
        <w:rPr>
          <w:rFonts w:ascii="Times New Roman" w:eastAsia="Calibri" w:hAnsi="Times New Roman" w:cs="Times New Roman"/>
          <w:i/>
          <w:sz w:val="24"/>
          <w:szCs w:val="24"/>
        </w:rPr>
        <w:t>!, una madre es una madre</w:t>
      </w:r>
      <w:r w:rsidRPr="00433842">
        <w:rPr>
          <w:rFonts w:ascii="Times New Roman" w:eastAsia="Calibri" w:hAnsi="Times New Roman" w:cs="Times New Roman"/>
          <w:i/>
          <w:sz w:val="24"/>
          <w:szCs w:val="24"/>
        </w:rPr>
        <w:t>”</w:t>
      </w:r>
      <w:r w:rsidR="003E0829" w:rsidRPr="00433842">
        <w:rPr>
          <w:rFonts w:ascii="Times New Roman" w:eastAsia="Calibri" w:hAnsi="Times New Roman" w:cs="Times New Roman"/>
          <w:i/>
          <w:sz w:val="24"/>
          <w:szCs w:val="24"/>
        </w:rPr>
        <w:t xml:space="preserve"> (Edu3).</w:t>
      </w:r>
      <w:r w:rsidR="003E7E7C" w:rsidRPr="005064E9">
        <w:rPr>
          <w:rFonts w:ascii="Times New Roman" w:eastAsia="Times New Roman" w:hAnsi="Times New Roman" w:cs="Times New Roman"/>
          <w:i/>
          <w:kern w:val="1"/>
          <w:sz w:val="24"/>
          <w:szCs w:val="24"/>
          <w:lang w:eastAsia="ar-SA"/>
        </w:rPr>
        <w:tab/>
      </w:r>
    </w:p>
    <w:p w:rsidR="00A43F7B" w:rsidRPr="005064E9" w:rsidRDefault="006A743B"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r w:rsidR="00EF72BB" w:rsidRPr="005064E9">
        <w:rPr>
          <w:rFonts w:ascii="Times New Roman" w:eastAsia="Calibri" w:hAnsi="Times New Roman" w:cs="Times New Roman"/>
          <w:sz w:val="24"/>
          <w:szCs w:val="24"/>
        </w:rPr>
        <w:t>La</w:t>
      </w:r>
      <w:r w:rsidR="003E7E7C" w:rsidRPr="005064E9">
        <w:rPr>
          <w:rFonts w:ascii="Times New Roman" w:eastAsia="Calibri" w:hAnsi="Times New Roman" w:cs="Times New Roman"/>
          <w:sz w:val="24"/>
          <w:szCs w:val="24"/>
        </w:rPr>
        <w:t xml:space="preserve"> exigencia de las necesidades prioritarias a cubrir deja en un segundo lugar la propia experiencia migratoria, al respecto es interesante observar como algunos educadores ante la pregunta de cómo ven la experiencia migratoria a su edad contemplan como más significativo el hecho de lograr o no los objetivos que les ha hecho emigrar que la experiencia en sí</w:t>
      </w:r>
      <w:r w:rsidR="00A43F7B" w:rsidRPr="005064E9">
        <w:rPr>
          <w:rFonts w:ascii="Times New Roman" w:eastAsia="Calibri" w:hAnsi="Times New Roman" w:cs="Times New Roman"/>
          <w:sz w:val="24"/>
          <w:szCs w:val="24"/>
        </w:rPr>
        <w:t>.</w:t>
      </w:r>
    </w:p>
    <w:p w:rsidR="00EF72BB" w:rsidRPr="00433842" w:rsidRDefault="003E7E7C"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4B1525" w:rsidRPr="00433842">
        <w:rPr>
          <w:rFonts w:ascii="Times New Roman" w:eastAsia="Calibri" w:hAnsi="Times New Roman" w:cs="Times New Roman"/>
          <w:i/>
          <w:sz w:val="24"/>
          <w:szCs w:val="24"/>
        </w:rPr>
        <w:t>…</w:t>
      </w:r>
      <w:r w:rsidRPr="00433842">
        <w:rPr>
          <w:rFonts w:ascii="Times New Roman" w:eastAsia="Calibri" w:hAnsi="Times New Roman" w:cs="Times New Roman"/>
          <w:i/>
          <w:sz w:val="24"/>
          <w:szCs w:val="24"/>
        </w:rPr>
        <w:t xml:space="preserve">la experiencia es traumatizante para el que fracasa […] el hecho de no triunfar, vienen con un proyecto familiar para lograr el éxito económico…” </w:t>
      </w:r>
      <w:r w:rsidR="007D7BDB" w:rsidRPr="00433842">
        <w:rPr>
          <w:rFonts w:ascii="Times New Roman" w:eastAsia="Calibri" w:hAnsi="Times New Roman" w:cs="Times New Roman"/>
          <w:i/>
          <w:sz w:val="24"/>
          <w:szCs w:val="24"/>
        </w:rPr>
        <w:t>(Edu4)</w:t>
      </w:r>
      <w:r w:rsidR="009E2D7D" w:rsidRPr="00433842">
        <w:rPr>
          <w:rFonts w:ascii="Times New Roman" w:eastAsia="Calibri" w:hAnsi="Times New Roman" w:cs="Times New Roman"/>
          <w:i/>
          <w:sz w:val="24"/>
          <w:szCs w:val="24"/>
        </w:rPr>
        <w:t>.</w:t>
      </w:r>
    </w:p>
    <w:p w:rsidR="008F48B2" w:rsidRPr="005064E9" w:rsidRDefault="003F0043" w:rsidP="00433842">
      <w:pPr>
        <w:tabs>
          <w:tab w:val="left" w:pos="284"/>
        </w:tabs>
        <w:spacing w:after="0" w:line="360" w:lineRule="auto"/>
        <w:contextualSpacing/>
        <w:jc w:val="both"/>
        <w:rPr>
          <w:rFonts w:ascii="Times New Roman" w:eastAsia="Calibri" w:hAnsi="Times New Roman" w:cs="Times New Roman"/>
          <w:sz w:val="24"/>
          <w:szCs w:val="24"/>
        </w:rPr>
      </w:pPr>
      <w:r w:rsidRPr="0004576F">
        <w:rPr>
          <w:rFonts w:ascii="Times New Roman" w:eastAsia="Calibri" w:hAnsi="Times New Roman" w:cs="Times New Roman"/>
          <w:sz w:val="24"/>
          <w:szCs w:val="24"/>
        </w:rPr>
        <w:tab/>
      </w:r>
      <w:r w:rsidRPr="0004576F">
        <w:rPr>
          <w:rFonts w:ascii="Times New Roman" w:eastAsia="Calibri" w:hAnsi="Times New Roman" w:cs="Times New Roman"/>
          <w:sz w:val="24"/>
          <w:szCs w:val="24"/>
        </w:rPr>
        <w:tab/>
      </w:r>
      <w:r w:rsidR="0044577A" w:rsidRPr="0004576F">
        <w:rPr>
          <w:rFonts w:ascii="Times New Roman" w:eastAsia="Calibri" w:hAnsi="Times New Roman" w:cs="Times New Roman"/>
          <w:sz w:val="24"/>
          <w:szCs w:val="24"/>
        </w:rPr>
        <w:t xml:space="preserve">La información recogida muestra </w:t>
      </w:r>
      <w:r w:rsidR="00257121" w:rsidRPr="0004576F">
        <w:rPr>
          <w:rFonts w:ascii="Times New Roman" w:eastAsia="Calibri" w:hAnsi="Times New Roman" w:cs="Times New Roman"/>
          <w:sz w:val="24"/>
          <w:szCs w:val="24"/>
        </w:rPr>
        <w:t xml:space="preserve">también </w:t>
      </w:r>
      <w:r w:rsidR="0044577A" w:rsidRPr="0004576F">
        <w:rPr>
          <w:rFonts w:ascii="Times New Roman" w:eastAsia="Calibri" w:hAnsi="Times New Roman" w:cs="Times New Roman"/>
          <w:sz w:val="24"/>
          <w:szCs w:val="24"/>
        </w:rPr>
        <w:t xml:space="preserve">las </w:t>
      </w:r>
      <w:r w:rsidR="0044577A" w:rsidRPr="0004576F">
        <w:rPr>
          <w:rFonts w:ascii="Times New Roman" w:eastAsia="Calibri" w:hAnsi="Times New Roman" w:cs="Times New Roman"/>
          <w:b/>
          <w:sz w:val="24"/>
          <w:szCs w:val="24"/>
        </w:rPr>
        <w:t>referencias afectivas  como “andamio” de los menores</w:t>
      </w:r>
      <w:r w:rsidR="0044577A" w:rsidRPr="0004576F">
        <w:rPr>
          <w:rFonts w:ascii="Times New Roman" w:eastAsia="Calibri" w:hAnsi="Times New Roman" w:cs="Times New Roman"/>
          <w:sz w:val="24"/>
          <w:szCs w:val="24"/>
        </w:rPr>
        <w:t xml:space="preserve"> y por lo tanto como </w:t>
      </w:r>
      <w:r w:rsidR="0044577A" w:rsidRPr="0004576F">
        <w:rPr>
          <w:rFonts w:ascii="Times New Roman" w:eastAsia="Calibri" w:hAnsi="Times New Roman" w:cs="Times New Roman"/>
          <w:b/>
          <w:sz w:val="24"/>
          <w:szCs w:val="24"/>
        </w:rPr>
        <w:t>factor de protección</w:t>
      </w:r>
      <w:r w:rsidR="002121E3" w:rsidRPr="0004576F">
        <w:rPr>
          <w:rFonts w:ascii="Times New Roman" w:eastAsia="Calibri" w:hAnsi="Times New Roman" w:cs="Times New Roman"/>
          <w:sz w:val="24"/>
          <w:szCs w:val="24"/>
        </w:rPr>
        <w:t xml:space="preserve"> d</w:t>
      </w:r>
      <w:r w:rsidR="0044577A" w:rsidRPr="0004576F">
        <w:rPr>
          <w:rFonts w:ascii="Times New Roman" w:eastAsia="Calibri" w:hAnsi="Times New Roman" w:cs="Times New Roman"/>
          <w:sz w:val="24"/>
          <w:szCs w:val="24"/>
        </w:rPr>
        <w:t xml:space="preserve">el </w:t>
      </w:r>
      <w:r w:rsidR="002121E3" w:rsidRPr="0004576F">
        <w:rPr>
          <w:rFonts w:ascii="Times New Roman" w:eastAsia="Calibri" w:hAnsi="Times New Roman" w:cs="Times New Roman"/>
          <w:sz w:val="24"/>
          <w:szCs w:val="24"/>
        </w:rPr>
        <w:t xml:space="preserve">posible </w:t>
      </w:r>
      <w:r w:rsidR="0044577A" w:rsidRPr="0004576F">
        <w:rPr>
          <w:rFonts w:ascii="Times New Roman" w:eastAsia="Calibri" w:hAnsi="Times New Roman" w:cs="Times New Roman"/>
          <w:sz w:val="24"/>
          <w:szCs w:val="24"/>
        </w:rPr>
        <w:t xml:space="preserve">proceso de </w:t>
      </w:r>
      <w:proofErr w:type="spellStart"/>
      <w:r w:rsidR="0044577A" w:rsidRPr="0004576F">
        <w:rPr>
          <w:rFonts w:ascii="Times New Roman" w:eastAsia="Calibri" w:hAnsi="Times New Roman" w:cs="Times New Roman"/>
          <w:sz w:val="24"/>
          <w:szCs w:val="24"/>
        </w:rPr>
        <w:t>resiliencia</w:t>
      </w:r>
      <w:proofErr w:type="spellEnd"/>
      <w:r w:rsidR="0044577A" w:rsidRPr="0004576F">
        <w:rPr>
          <w:rFonts w:ascii="Times New Roman" w:eastAsia="Calibri" w:hAnsi="Times New Roman" w:cs="Times New Roman"/>
          <w:sz w:val="24"/>
          <w:szCs w:val="24"/>
        </w:rPr>
        <w:t>.</w:t>
      </w:r>
      <w:r w:rsidR="006845F4">
        <w:rPr>
          <w:rFonts w:ascii="Times New Roman" w:eastAsia="Calibri" w:hAnsi="Times New Roman" w:cs="Times New Roman"/>
          <w:sz w:val="24"/>
          <w:szCs w:val="24"/>
        </w:rPr>
        <w:t xml:space="preserve"> </w:t>
      </w:r>
      <w:r w:rsidR="00FC28E0">
        <w:rPr>
          <w:rFonts w:ascii="Times New Roman" w:eastAsia="Calibri" w:hAnsi="Times New Roman" w:cs="Times New Roman"/>
          <w:sz w:val="24"/>
          <w:szCs w:val="24"/>
        </w:rPr>
        <w:t>Se destacan</w:t>
      </w:r>
      <w:r w:rsidR="003E7E7C" w:rsidRPr="005064E9">
        <w:rPr>
          <w:rFonts w:ascii="Times New Roman" w:eastAsia="Calibri" w:hAnsi="Times New Roman" w:cs="Times New Roman"/>
          <w:sz w:val="24"/>
          <w:szCs w:val="24"/>
        </w:rPr>
        <w:t xml:space="preserve"> tres figuras principales: los amigos (compañeros del centro mayoritariamente), la familia de origen y los educadores; </w:t>
      </w:r>
      <w:r w:rsidR="003759BD" w:rsidRPr="0004576F">
        <w:rPr>
          <w:rFonts w:ascii="Times New Roman" w:eastAsia="Calibri" w:hAnsi="Times New Roman" w:cs="Times New Roman"/>
          <w:sz w:val="24"/>
          <w:szCs w:val="24"/>
        </w:rPr>
        <w:t>aunque</w:t>
      </w:r>
      <w:r w:rsidR="003E7E7C" w:rsidRPr="0004576F">
        <w:rPr>
          <w:rFonts w:ascii="Times New Roman" w:eastAsia="Calibri" w:hAnsi="Times New Roman" w:cs="Times New Roman"/>
          <w:sz w:val="24"/>
          <w:szCs w:val="24"/>
        </w:rPr>
        <w:t xml:space="preserve"> </w:t>
      </w:r>
      <w:r w:rsidR="0004576F" w:rsidRPr="0004576F">
        <w:rPr>
          <w:rFonts w:ascii="Times New Roman" w:eastAsia="Calibri" w:hAnsi="Times New Roman" w:cs="Times New Roman"/>
          <w:sz w:val="24"/>
          <w:szCs w:val="24"/>
        </w:rPr>
        <w:t xml:space="preserve">la </w:t>
      </w:r>
      <w:r w:rsidR="003E7E7C" w:rsidRPr="0004576F">
        <w:rPr>
          <w:rFonts w:ascii="Times New Roman" w:eastAsia="Calibri" w:hAnsi="Times New Roman" w:cs="Times New Roman"/>
          <w:sz w:val="24"/>
          <w:szCs w:val="24"/>
        </w:rPr>
        <w:t xml:space="preserve">mayoría </w:t>
      </w:r>
      <w:r w:rsidR="00A16C71" w:rsidRPr="0004576F">
        <w:rPr>
          <w:rFonts w:ascii="Times New Roman" w:eastAsia="Calibri" w:hAnsi="Times New Roman" w:cs="Times New Roman"/>
          <w:sz w:val="24"/>
          <w:szCs w:val="24"/>
        </w:rPr>
        <w:t xml:space="preserve">ve </w:t>
      </w:r>
      <w:r w:rsidR="003E7E7C" w:rsidRPr="0004576F">
        <w:rPr>
          <w:rFonts w:ascii="Times New Roman" w:eastAsia="Calibri" w:hAnsi="Times New Roman" w:cs="Times New Roman"/>
          <w:sz w:val="24"/>
          <w:szCs w:val="24"/>
        </w:rPr>
        <w:t>considera a la familia de origen como una referencia afectiva</w:t>
      </w:r>
      <w:r w:rsidR="003E7E7C" w:rsidRPr="005064E9">
        <w:rPr>
          <w:rFonts w:ascii="Times New Roman" w:eastAsia="Calibri" w:hAnsi="Times New Roman" w:cs="Times New Roman"/>
          <w:sz w:val="24"/>
          <w:szCs w:val="24"/>
        </w:rPr>
        <w:t xml:space="preserve"> significativa y que sigue siendo muy influyente en el menor</w:t>
      </w:r>
      <w:r w:rsidR="008F48B2" w:rsidRPr="005064E9">
        <w:rPr>
          <w:rFonts w:ascii="Times New Roman" w:eastAsia="Calibri" w:hAnsi="Times New Roman" w:cs="Times New Roman"/>
          <w:sz w:val="24"/>
          <w:szCs w:val="24"/>
        </w:rPr>
        <w:t>.</w:t>
      </w:r>
    </w:p>
    <w:p w:rsidR="004B1525" w:rsidRPr="00433842" w:rsidRDefault="003E7E7C"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7F6994" w:rsidRPr="00433842">
        <w:rPr>
          <w:rFonts w:ascii="Times New Roman" w:eastAsia="Calibri" w:hAnsi="Times New Roman" w:cs="Times New Roman"/>
          <w:i/>
          <w:sz w:val="24"/>
          <w:szCs w:val="24"/>
        </w:rPr>
        <w:t>…</w:t>
      </w:r>
      <w:r w:rsidR="002C5225">
        <w:rPr>
          <w:rFonts w:ascii="Times New Roman" w:eastAsia="Calibri" w:hAnsi="Times New Roman" w:cs="Times New Roman"/>
          <w:i/>
          <w:sz w:val="24"/>
          <w:szCs w:val="24"/>
        </w:rPr>
        <w:t xml:space="preserve"> </w:t>
      </w:r>
      <w:r w:rsidRPr="00433842">
        <w:rPr>
          <w:rFonts w:ascii="Times New Roman" w:eastAsia="Calibri" w:hAnsi="Times New Roman" w:cs="Times New Roman"/>
          <w:i/>
          <w:sz w:val="24"/>
          <w:szCs w:val="24"/>
        </w:rPr>
        <w:t xml:space="preserve">a pesar de los problemas los vínculos con la familia siguen </w:t>
      </w:r>
      <w:r w:rsidR="007F6994" w:rsidRPr="00433842">
        <w:rPr>
          <w:rFonts w:ascii="Times New Roman" w:eastAsia="Calibri" w:hAnsi="Times New Roman" w:cs="Times New Roman"/>
          <w:i/>
          <w:sz w:val="24"/>
          <w:szCs w:val="24"/>
        </w:rPr>
        <w:t>siendo muy fuerte…</w:t>
      </w:r>
      <w:r w:rsidRPr="00433842">
        <w:rPr>
          <w:rFonts w:ascii="Times New Roman" w:eastAsia="Calibri" w:hAnsi="Times New Roman" w:cs="Times New Roman"/>
          <w:i/>
          <w:sz w:val="24"/>
          <w:szCs w:val="24"/>
        </w:rPr>
        <w:t>”</w:t>
      </w:r>
      <w:r w:rsidR="00453FF8" w:rsidRPr="00433842">
        <w:rPr>
          <w:rFonts w:ascii="Times New Roman" w:eastAsia="Calibri" w:hAnsi="Times New Roman" w:cs="Times New Roman"/>
          <w:i/>
          <w:sz w:val="24"/>
          <w:szCs w:val="24"/>
        </w:rPr>
        <w:t xml:space="preserve"> </w:t>
      </w:r>
      <w:r w:rsidR="004B1525" w:rsidRPr="00433842">
        <w:rPr>
          <w:rFonts w:ascii="Times New Roman" w:eastAsia="Calibri" w:hAnsi="Times New Roman" w:cs="Times New Roman"/>
          <w:i/>
          <w:sz w:val="24"/>
          <w:szCs w:val="24"/>
        </w:rPr>
        <w:t>(</w:t>
      </w:r>
      <w:r w:rsidR="00CB149C" w:rsidRPr="00433842">
        <w:rPr>
          <w:rFonts w:ascii="Times New Roman" w:eastAsia="Calibri" w:hAnsi="Times New Roman" w:cs="Times New Roman"/>
          <w:i/>
          <w:sz w:val="24"/>
          <w:szCs w:val="24"/>
        </w:rPr>
        <w:t>OP</w:t>
      </w:r>
      <w:r w:rsidR="004B1525" w:rsidRPr="00433842">
        <w:rPr>
          <w:rFonts w:ascii="Times New Roman" w:eastAsia="Calibri" w:hAnsi="Times New Roman" w:cs="Times New Roman"/>
          <w:i/>
          <w:sz w:val="24"/>
          <w:szCs w:val="24"/>
        </w:rPr>
        <w:t>).</w:t>
      </w:r>
    </w:p>
    <w:p w:rsidR="003E7E7C" w:rsidRPr="00433842" w:rsidRDefault="003E7E7C"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2C5225">
        <w:rPr>
          <w:rFonts w:ascii="Times New Roman" w:eastAsia="Calibri" w:hAnsi="Times New Roman" w:cs="Times New Roman"/>
          <w:i/>
          <w:sz w:val="24"/>
          <w:szCs w:val="24"/>
        </w:rPr>
        <w:t xml:space="preserve"> </w:t>
      </w:r>
      <w:r w:rsidRPr="00433842">
        <w:rPr>
          <w:rFonts w:ascii="Times New Roman" w:eastAsia="Calibri" w:hAnsi="Times New Roman" w:cs="Times New Roman"/>
          <w:i/>
          <w:sz w:val="24"/>
          <w:szCs w:val="24"/>
        </w:rPr>
        <w:t>cuando tienen que tomar decisiones important</w:t>
      </w:r>
      <w:r w:rsidR="007F6994" w:rsidRPr="00433842">
        <w:rPr>
          <w:rFonts w:ascii="Times New Roman" w:eastAsia="Calibri" w:hAnsi="Times New Roman" w:cs="Times New Roman"/>
          <w:i/>
          <w:sz w:val="24"/>
          <w:szCs w:val="24"/>
        </w:rPr>
        <w:t xml:space="preserve">es siempre llaman a la familia […] </w:t>
      </w:r>
      <w:r w:rsidRPr="00433842">
        <w:rPr>
          <w:rFonts w:ascii="Times New Roman" w:eastAsia="Calibri" w:hAnsi="Times New Roman" w:cs="Times New Roman"/>
          <w:i/>
          <w:sz w:val="24"/>
          <w:szCs w:val="24"/>
        </w:rPr>
        <w:t>pero suelen destacar lo efímero de los contactos y la poca profundización de los mismos</w:t>
      </w:r>
      <w:r w:rsidR="007F6994" w:rsidRPr="00433842">
        <w:rPr>
          <w:rFonts w:ascii="Times New Roman" w:eastAsia="Calibri" w:hAnsi="Times New Roman" w:cs="Times New Roman"/>
          <w:i/>
          <w:sz w:val="24"/>
          <w:szCs w:val="24"/>
        </w:rPr>
        <w:t>”</w:t>
      </w:r>
      <w:r w:rsidRPr="00433842">
        <w:rPr>
          <w:rFonts w:ascii="Times New Roman" w:eastAsia="Calibri" w:hAnsi="Times New Roman" w:cs="Times New Roman"/>
          <w:i/>
          <w:sz w:val="24"/>
          <w:szCs w:val="24"/>
        </w:rPr>
        <w:t xml:space="preserve"> </w:t>
      </w:r>
      <w:r w:rsidR="007F6994" w:rsidRPr="00433842">
        <w:rPr>
          <w:rFonts w:ascii="Times New Roman" w:eastAsia="Calibri" w:hAnsi="Times New Roman" w:cs="Times New Roman"/>
          <w:i/>
          <w:sz w:val="24"/>
          <w:szCs w:val="24"/>
        </w:rPr>
        <w:t>(Edu5).</w:t>
      </w:r>
    </w:p>
    <w:p w:rsidR="00433842" w:rsidRDefault="00433842" w:rsidP="00433842">
      <w:pPr>
        <w:spacing w:after="0" w:line="240" w:lineRule="auto"/>
        <w:ind w:left="709"/>
        <w:jc w:val="both"/>
        <w:rPr>
          <w:rFonts w:ascii="Times New Roman" w:eastAsia="Calibri" w:hAnsi="Times New Roman" w:cs="Times New Roman"/>
          <w:i/>
          <w:sz w:val="24"/>
          <w:szCs w:val="24"/>
        </w:rPr>
      </w:pPr>
    </w:p>
    <w:p w:rsidR="00D35D29" w:rsidRPr="005064E9" w:rsidRDefault="00FD7180" w:rsidP="00FD7180">
      <w:pPr>
        <w:tabs>
          <w:tab w:val="left" w:pos="284"/>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3E7E7C" w:rsidRPr="00FD7180">
        <w:rPr>
          <w:rFonts w:ascii="Times New Roman" w:eastAsia="Calibri" w:hAnsi="Times New Roman" w:cs="Times New Roman"/>
          <w:sz w:val="24"/>
          <w:szCs w:val="24"/>
        </w:rPr>
        <w:t>Los compañeros son considerados como una de las principales fuentes de apoyo</w:t>
      </w:r>
      <w:r w:rsidR="003E7E7C" w:rsidRPr="005064E9">
        <w:rPr>
          <w:rFonts w:ascii="Times New Roman" w:eastAsia="Calibri" w:hAnsi="Times New Roman" w:cs="Times New Roman"/>
          <w:sz w:val="24"/>
          <w:szCs w:val="24"/>
        </w:rPr>
        <w:t xml:space="preserve">, </w:t>
      </w:r>
      <w:r w:rsidR="00B247F9">
        <w:rPr>
          <w:rFonts w:ascii="Times New Roman" w:eastAsia="Calibri" w:hAnsi="Times New Roman" w:cs="Times New Roman"/>
          <w:sz w:val="24"/>
          <w:szCs w:val="24"/>
        </w:rPr>
        <w:t xml:space="preserve">por lo tanto </w:t>
      </w:r>
      <w:r w:rsidR="003E7E7C" w:rsidRPr="005064E9">
        <w:rPr>
          <w:rFonts w:ascii="Times New Roman" w:eastAsia="Calibri" w:hAnsi="Times New Roman" w:cs="Times New Roman"/>
          <w:sz w:val="24"/>
          <w:szCs w:val="24"/>
        </w:rPr>
        <w:t>suelen mostrar un gran apego hacia amigos concretos y comportamientos bien diferenciados para con l</w:t>
      </w:r>
      <w:r w:rsidR="00B67CA7" w:rsidRPr="005064E9">
        <w:rPr>
          <w:rFonts w:ascii="Times New Roman" w:eastAsia="Calibri" w:hAnsi="Times New Roman" w:cs="Times New Roman"/>
          <w:sz w:val="24"/>
          <w:szCs w:val="24"/>
        </w:rPr>
        <w:t>os educadores</w:t>
      </w:r>
      <w:r w:rsidR="00D35D29" w:rsidRPr="005064E9">
        <w:rPr>
          <w:rFonts w:ascii="Times New Roman" w:eastAsia="Calibri" w:hAnsi="Times New Roman" w:cs="Times New Roman"/>
          <w:sz w:val="24"/>
          <w:szCs w:val="24"/>
        </w:rPr>
        <w:t>.</w:t>
      </w:r>
    </w:p>
    <w:p w:rsidR="00103314" w:rsidRDefault="00103314" w:rsidP="00103314">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2C5225">
        <w:rPr>
          <w:rFonts w:ascii="Times New Roman" w:eastAsia="Calibri" w:hAnsi="Times New Roman" w:cs="Times New Roman"/>
          <w:i/>
          <w:sz w:val="24"/>
          <w:szCs w:val="24"/>
        </w:rPr>
        <w:t xml:space="preserve"> </w:t>
      </w:r>
      <w:r w:rsidRPr="00433842">
        <w:rPr>
          <w:rFonts w:ascii="Times New Roman" w:eastAsia="Calibri" w:hAnsi="Times New Roman" w:cs="Times New Roman"/>
          <w:i/>
          <w:sz w:val="24"/>
          <w:szCs w:val="24"/>
        </w:rPr>
        <w:t xml:space="preserve">ellos se apoyan mucho entre ellos, sobre todo si son del mismo pueblo…” (Edu3). </w:t>
      </w:r>
    </w:p>
    <w:p w:rsidR="003E7E7C" w:rsidRDefault="003E7E7C"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2C5225">
        <w:rPr>
          <w:rFonts w:ascii="Times New Roman" w:eastAsia="Calibri" w:hAnsi="Times New Roman" w:cs="Times New Roman"/>
          <w:i/>
          <w:sz w:val="24"/>
          <w:szCs w:val="24"/>
        </w:rPr>
        <w:t xml:space="preserve"> </w:t>
      </w:r>
      <w:r w:rsidRPr="00433842">
        <w:rPr>
          <w:rFonts w:ascii="Times New Roman" w:eastAsia="Calibri" w:hAnsi="Times New Roman" w:cs="Times New Roman"/>
          <w:i/>
          <w:sz w:val="24"/>
          <w:szCs w:val="24"/>
        </w:rPr>
        <w:t>puedes apreciar que alguno es cercano con los amigos pero distante con los educadores…”</w:t>
      </w:r>
      <w:r w:rsidR="00D35D29" w:rsidRPr="00433842">
        <w:rPr>
          <w:rFonts w:ascii="Times New Roman" w:eastAsia="Calibri" w:hAnsi="Times New Roman" w:cs="Times New Roman"/>
          <w:i/>
          <w:sz w:val="24"/>
          <w:szCs w:val="24"/>
        </w:rPr>
        <w:t xml:space="preserve"> </w:t>
      </w:r>
      <w:r w:rsidR="00451D03" w:rsidRPr="00433842">
        <w:rPr>
          <w:rFonts w:ascii="Times New Roman" w:eastAsia="Calibri" w:hAnsi="Times New Roman" w:cs="Times New Roman"/>
          <w:i/>
          <w:sz w:val="24"/>
          <w:szCs w:val="24"/>
        </w:rPr>
        <w:t>(</w:t>
      </w:r>
      <w:r w:rsidR="00CB149C" w:rsidRPr="00433842">
        <w:rPr>
          <w:rFonts w:ascii="Times New Roman" w:eastAsia="Calibri" w:hAnsi="Times New Roman" w:cs="Times New Roman"/>
          <w:i/>
          <w:sz w:val="24"/>
          <w:szCs w:val="24"/>
        </w:rPr>
        <w:t>OP</w:t>
      </w:r>
      <w:r w:rsidR="00451D03" w:rsidRPr="00433842">
        <w:rPr>
          <w:rFonts w:ascii="Times New Roman" w:eastAsia="Calibri" w:hAnsi="Times New Roman" w:cs="Times New Roman"/>
          <w:i/>
          <w:sz w:val="24"/>
          <w:szCs w:val="24"/>
        </w:rPr>
        <w:t>).</w:t>
      </w:r>
    </w:p>
    <w:p w:rsidR="00433842" w:rsidRPr="00433842" w:rsidRDefault="00433842" w:rsidP="00433842">
      <w:pPr>
        <w:spacing w:after="0" w:line="240" w:lineRule="auto"/>
        <w:ind w:left="709"/>
        <w:jc w:val="both"/>
        <w:rPr>
          <w:rFonts w:ascii="Times New Roman" w:eastAsia="Calibri" w:hAnsi="Times New Roman" w:cs="Times New Roman"/>
          <w:i/>
          <w:sz w:val="24"/>
          <w:szCs w:val="24"/>
        </w:rPr>
      </w:pPr>
    </w:p>
    <w:p w:rsidR="000300EF" w:rsidRPr="005064E9" w:rsidRDefault="00451D03"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rPr>
        <w:t>L</w:t>
      </w:r>
      <w:r w:rsidR="006A1C69" w:rsidRPr="005064E9">
        <w:rPr>
          <w:rFonts w:ascii="Times New Roman" w:eastAsia="Calibri" w:hAnsi="Times New Roman" w:cs="Times New Roman"/>
          <w:sz w:val="24"/>
          <w:szCs w:val="24"/>
        </w:rPr>
        <w:t>as personas educador</w:t>
      </w:r>
      <w:r w:rsidR="003E7E7C" w:rsidRPr="005064E9">
        <w:rPr>
          <w:rFonts w:ascii="Times New Roman" w:eastAsia="Calibri" w:hAnsi="Times New Roman" w:cs="Times New Roman"/>
          <w:sz w:val="24"/>
          <w:szCs w:val="24"/>
        </w:rPr>
        <w:t>as se ven como un apoyo importante, pero son p</w:t>
      </w:r>
      <w:r w:rsidR="006A1C69" w:rsidRPr="005064E9">
        <w:rPr>
          <w:rFonts w:ascii="Times New Roman" w:eastAsia="Calibri" w:hAnsi="Times New Roman" w:cs="Times New Roman"/>
          <w:sz w:val="24"/>
          <w:szCs w:val="24"/>
        </w:rPr>
        <w:t>oc</w:t>
      </w:r>
      <w:r w:rsidR="003E7E7C" w:rsidRPr="005064E9">
        <w:rPr>
          <w:rFonts w:ascii="Times New Roman" w:eastAsia="Calibri" w:hAnsi="Times New Roman" w:cs="Times New Roman"/>
          <w:sz w:val="24"/>
          <w:szCs w:val="24"/>
        </w:rPr>
        <w:t xml:space="preserve">as </w:t>
      </w:r>
      <w:r w:rsidR="006A1C69" w:rsidRPr="005064E9">
        <w:rPr>
          <w:rFonts w:ascii="Times New Roman" w:eastAsia="Calibri" w:hAnsi="Times New Roman" w:cs="Times New Roman"/>
          <w:sz w:val="24"/>
          <w:szCs w:val="24"/>
        </w:rPr>
        <w:t>la</w:t>
      </w:r>
      <w:r w:rsidR="003E7E7C" w:rsidRPr="005064E9">
        <w:rPr>
          <w:rFonts w:ascii="Times New Roman" w:eastAsia="Calibri" w:hAnsi="Times New Roman" w:cs="Times New Roman"/>
          <w:sz w:val="24"/>
          <w:szCs w:val="24"/>
        </w:rPr>
        <w:t>s que se ponen en primer lugar como referencia afectiva, aunque reconocen que en ocasiones, se convierten en persona</w:t>
      </w:r>
      <w:r w:rsidR="000300EF" w:rsidRPr="005064E9">
        <w:rPr>
          <w:rFonts w:ascii="Times New Roman" w:eastAsia="Calibri" w:hAnsi="Times New Roman" w:cs="Times New Roman"/>
          <w:sz w:val="24"/>
          <w:szCs w:val="24"/>
        </w:rPr>
        <w:t xml:space="preserve">s muy significativas para </w:t>
      </w:r>
      <w:r w:rsidR="00C51102" w:rsidRPr="005064E9">
        <w:rPr>
          <w:rFonts w:ascii="Times New Roman" w:eastAsia="Calibri" w:hAnsi="Times New Roman" w:cs="Times New Roman"/>
          <w:sz w:val="24"/>
          <w:szCs w:val="24"/>
        </w:rPr>
        <w:t>los menores</w:t>
      </w:r>
      <w:r w:rsidR="000300EF" w:rsidRPr="005064E9">
        <w:rPr>
          <w:rFonts w:ascii="Times New Roman" w:eastAsia="Calibri" w:hAnsi="Times New Roman" w:cs="Times New Roman"/>
          <w:sz w:val="24"/>
          <w:szCs w:val="24"/>
        </w:rPr>
        <w:t>.</w:t>
      </w:r>
    </w:p>
    <w:p w:rsidR="00B247F9" w:rsidRDefault="003E0EDE"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2E34B7">
        <w:rPr>
          <w:rFonts w:ascii="Times New Roman" w:eastAsia="Calibri" w:hAnsi="Times New Roman" w:cs="Times New Roman"/>
          <w:i/>
          <w:sz w:val="24"/>
          <w:szCs w:val="24"/>
        </w:rPr>
        <w:t xml:space="preserve"> </w:t>
      </w:r>
      <w:r w:rsidR="003E7E7C" w:rsidRPr="00433842">
        <w:rPr>
          <w:rFonts w:ascii="Times New Roman" w:eastAsia="Calibri" w:hAnsi="Times New Roman" w:cs="Times New Roman"/>
          <w:i/>
          <w:sz w:val="24"/>
          <w:szCs w:val="24"/>
        </w:rPr>
        <w:t>en los más pequeños, sobre</w:t>
      </w:r>
      <w:r w:rsidR="002E34B7">
        <w:rPr>
          <w:rFonts w:ascii="Times New Roman" w:eastAsia="Calibri" w:hAnsi="Times New Roman" w:cs="Times New Roman"/>
          <w:i/>
          <w:sz w:val="24"/>
          <w:szCs w:val="24"/>
        </w:rPr>
        <w:t xml:space="preserve"> </w:t>
      </w:r>
      <w:r w:rsidR="003E7E7C" w:rsidRPr="00433842">
        <w:rPr>
          <w:rFonts w:ascii="Times New Roman" w:eastAsia="Calibri" w:hAnsi="Times New Roman" w:cs="Times New Roman"/>
          <w:i/>
          <w:sz w:val="24"/>
          <w:szCs w:val="24"/>
        </w:rPr>
        <w:t>todo, ves que el educador es un referente muy importante…”</w:t>
      </w:r>
      <w:r w:rsidR="000300EF" w:rsidRPr="00433842">
        <w:rPr>
          <w:rFonts w:ascii="Times New Roman" w:eastAsia="Calibri" w:hAnsi="Times New Roman" w:cs="Times New Roman"/>
          <w:i/>
          <w:sz w:val="24"/>
          <w:szCs w:val="24"/>
        </w:rPr>
        <w:t xml:space="preserve"> </w:t>
      </w:r>
      <w:r w:rsidR="00B247F9">
        <w:rPr>
          <w:rFonts w:ascii="Times New Roman" w:eastAsia="Calibri" w:hAnsi="Times New Roman" w:cs="Times New Roman"/>
          <w:i/>
          <w:sz w:val="24"/>
          <w:szCs w:val="24"/>
        </w:rPr>
        <w:t>(Edu6).</w:t>
      </w:r>
    </w:p>
    <w:p w:rsidR="003E7E7C" w:rsidRDefault="003E7E7C"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2E34B7">
        <w:rPr>
          <w:rFonts w:ascii="Times New Roman" w:eastAsia="Calibri" w:hAnsi="Times New Roman" w:cs="Times New Roman"/>
          <w:i/>
          <w:sz w:val="24"/>
          <w:szCs w:val="24"/>
        </w:rPr>
        <w:t xml:space="preserve"> </w:t>
      </w:r>
      <w:r w:rsidRPr="00433842">
        <w:rPr>
          <w:rFonts w:ascii="Times New Roman" w:eastAsia="Calibri" w:hAnsi="Times New Roman" w:cs="Times New Roman"/>
          <w:i/>
          <w:sz w:val="24"/>
          <w:szCs w:val="24"/>
        </w:rPr>
        <w:t>los educadores somos referentes especiales […] también los profesores de los centros que algunos son verdaderos educadores y se convierten en referente […]</w:t>
      </w:r>
      <w:r w:rsidR="00E165E0">
        <w:rPr>
          <w:rFonts w:ascii="Times New Roman" w:eastAsia="Calibri" w:hAnsi="Times New Roman" w:cs="Times New Roman"/>
          <w:i/>
          <w:sz w:val="24"/>
          <w:szCs w:val="24"/>
        </w:rPr>
        <w:t>,</w:t>
      </w:r>
      <w:r w:rsidRPr="00433842">
        <w:rPr>
          <w:rFonts w:ascii="Times New Roman" w:eastAsia="Calibri" w:hAnsi="Times New Roman" w:cs="Times New Roman"/>
          <w:i/>
          <w:sz w:val="24"/>
          <w:szCs w:val="24"/>
        </w:rPr>
        <w:t xml:space="preserve"> suplir a la familia es muy difícil</w:t>
      </w:r>
      <w:r w:rsidRPr="001473A8">
        <w:rPr>
          <w:rFonts w:ascii="Times New Roman" w:eastAsia="Calibri" w:hAnsi="Times New Roman" w:cs="Times New Roman"/>
          <w:i/>
          <w:sz w:val="24"/>
          <w:szCs w:val="24"/>
        </w:rPr>
        <w:t xml:space="preserve">…” </w:t>
      </w:r>
      <w:r w:rsidR="00624015" w:rsidRPr="001473A8">
        <w:rPr>
          <w:rFonts w:ascii="Times New Roman" w:eastAsia="Calibri" w:hAnsi="Times New Roman" w:cs="Times New Roman"/>
          <w:i/>
          <w:sz w:val="24"/>
          <w:szCs w:val="24"/>
        </w:rPr>
        <w:t>(Ed</w:t>
      </w:r>
      <w:r w:rsidR="007D6D2C" w:rsidRPr="001473A8">
        <w:rPr>
          <w:rFonts w:ascii="Times New Roman" w:eastAsia="Calibri" w:hAnsi="Times New Roman" w:cs="Times New Roman"/>
          <w:i/>
          <w:sz w:val="24"/>
          <w:szCs w:val="24"/>
        </w:rPr>
        <w:t>u</w:t>
      </w:r>
      <w:r w:rsidR="00624015" w:rsidRPr="001473A8">
        <w:rPr>
          <w:rFonts w:ascii="Times New Roman" w:eastAsia="Calibri" w:hAnsi="Times New Roman" w:cs="Times New Roman"/>
          <w:i/>
          <w:sz w:val="24"/>
          <w:szCs w:val="24"/>
        </w:rPr>
        <w:t>5)</w:t>
      </w:r>
      <w:r w:rsidR="000300EF" w:rsidRPr="001473A8">
        <w:rPr>
          <w:rFonts w:ascii="Times New Roman" w:eastAsia="Calibri" w:hAnsi="Times New Roman" w:cs="Times New Roman"/>
          <w:i/>
          <w:sz w:val="24"/>
          <w:szCs w:val="24"/>
        </w:rPr>
        <w:t>.</w:t>
      </w:r>
    </w:p>
    <w:p w:rsidR="00433842" w:rsidRPr="00433842" w:rsidRDefault="00433842" w:rsidP="00433842">
      <w:pPr>
        <w:spacing w:after="0" w:line="240" w:lineRule="auto"/>
        <w:ind w:left="709"/>
        <w:jc w:val="both"/>
        <w:rPr>
          <w:rFonts w:ascii="Times New Roman" w:eastAsia="Calibri" w:hAnsi="Times New Roman" w:cs="Times New Roman"/>
          <w:i/>
          <w:sz w:val="24"/>
          <w:szCs w:val="24"/>
        </w:rPr>
      </w:pP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i/>
          <w:sz w:val="24"/>
          <w:szCs w:val="24"/>
        </w:rPr>
        <w:tab/>
      </w:r>
      <w:r w:rsidR="00451D03" w:rsidRPr="005064E9">
        <w:rPr>
          <w:rFonts w:ascii="Times New Roman" w:eastAsia="Calibri" w:hAnsi="Times New Roman" w:cs="Times New Roman"/>
          <w:i/>
          <w:sz w:val="24"/>
          <w:szCs w:val="24"/>
        </w:rPr>
        <w:tab/>
      </w:r>
      <w:r w:rsidR="003129C1" w:rsidRPr="001473A8">
        <w:rPr>
          <w:rFonts w:ascii="Times New Roman" w:eastAsia="Calibri" w:hAnsi="Times New Roman" w:cs="Times New Roman"/>
          <w:sz w:val="24"/>
          <w:szCs w:val="24"/>
        </w:rPr>
        <w:t>En algunos casos incluso</w:t>
      </w:r>
      <w:r w:rsidR="003129C1" w:rsidRPr="001473A8">
        <w:rPr>
          <w:rFonts w:ascii="Times New Roman" w:eastAsia="Calibri" w:hAnsi="Times New Roman" w:cs="Times New Roman"/>
          <w:i/>
          <w:sz w:val="24"/>
          <w:szCs w:val="24"/>
        </w:rPr>
        <w:t xml:space="preserve"> </w:t>
      </w:r>
      <w:r w:rsidRPr="001473A8">
        <w:rPr>
          <w:rFonts w:ascii="Times New Roman" w:eastAsia="Calibri" w:hAnsi="Times New Roman" w:cs="Times New Roman"/>
          <w:sz w:val="24"/>
          <w:szCs w:val="24"/>
        </w:rPr>
        <w:t>conservan amistades de menores que pasaron por el</w:t>
      </w:r>
      <w:r w:rsidRPr="005064E9">
        <w:rPr>
          <w:rFonts w:ascii="Times New Roman" w:eastAsia="Calibri" w:hAnsi="Times New Roman" w:cs="Times New Roman"/>
          <w:sz w:val="24"/>
          <w:szCs w:val="24"/>
        </w:rPr>
        <w:t xml:space="preserve"> centro y reconocen haber ayudado a muchos. Expresan que mientras están en el centro los menores les ven como “</w:t>
      </w:r>
      <w:r w:rsidRPr="005064E9">
        <w:rPr>
          <w:rFonts w:ascii="Times New Roman" w:eastAsia="Calibri" w:hAnsi="Times New Roman" w:cs="Times New Roman"/>
          <w:i/>
          <w:sz w:val="24"/>
          <w:szCs w:val="24"/>
        </w:rPr>
        <w:t>unos pesados que siempre están encima</w:t>
      </w:r>
      <w:r w:rsidRPr="001135F8">
        <w:rPr>
          <w:rFonts w:ascii="Times New Roman" w:eastAsia="Calibri" w:hAnsi="Times New Roman" w:cs="Times New Roman"/>
          <w:i/>
          <w:sz w:val="24"/>
          <w:szCs w:val="24"/>
        </w:rPr>
        <w:t>”</w:t>
      </w:r>
      <w:r w:rsidR="00E66E07" w:rsidRPr="001135F8">
        <w:rPr>
          <w:rFonts w:ascii="Times New Roman" w:eastAsia="Times New Roman" w:hAnsi="Times New Roman" w:cs="Times New Roman"/>
          <w:i/>
          <w:kern w:val="1"/>
          <w:sz w:val="24"/>
          <w:szCs w:val="24"/>
          <w:lang w:eastAsia="ar-SA"/>
        </w:rPr>
        <w:t xml:space="preserve"> (Edu3)</w:t>
      </w:r>
      <w:r w:rsidRPr="005064E9">
        <w:rPr>
          <w:rFonts w:ascii="Times New Roman" w:eastAsia="Calibri" w:hAnsi="Times New Roman" w:cs="Times New Roman"/>
          <w:sz w:val="24"/>
          <w:szCs w:val="24"/>
        </w:rPr>
        <w:t xml:space="preserve"> pero que cuando salen y pasa un tiempo la mayoría valora positivamente tanto la estancia en el centro como el trato recibido.</w:t>
      </w:r>
    </w:p>
    <w:p w:rsidR="001473A8" w:rsidRDefault="001473A8" w:rsidP="00C15C29">
      <w:pPr>
        <w:tabs>
          <w:tab w:val="left" w:pos="284"/>
        </w:tabs>
        <w:spacing w:after="0" w:line="360" w:lineRule="auto"/>
        <w:contextualSpacing/>
        <w:jc w:val="both"/>
        <w:rPr>
          <w:rFonts w:ascii="Times New Roman" w:hAnsi="Times New Roman" w:cs="Times New Roman"/>
          <w:b/>
          <w:sz w:val="26"/>
          <w:szCs w:val="26"/>
          <w:highlight w:val="yellow"/>
        </w:rPr>
      </w:pPr>
    </w:p>
    <w:p w:rsidR="009906B1" w:rsidRPr="001473A8" w:rsidRDefault="00044214" w:rsidP="00C15C29">
      <w:pPr>
        <w:tabs>
          <w:tab w:val="left" w:pos="284"/>
        </w:tabs>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 xml:space="preserve">3.2. </w:t>
      </w:r>
      <w:r w:rsidR="00CF4888" w:rsidRPr="001473A8">
        <w:rPr>
          <w:rFonts w:ascii="Times New Roman" w:hAnsi="Times New Roman" w:cs="Times New Roman"/>
          <w:b/>
          <w:sz w:val="26"/>
          <w:szCs w:val="26"/>
        </w:rPr>
        <w:t xml:space="preserve">Características de la </w:t>
      </w:r>
      <w:r w:rsidR="008271F5" w:rsidRPr="001473A8">
        <w:rPr>
          <w:rFonts w:ascii="Times New Roman" w:hAnsi="Times New Roman" w:cs="Times New Roman"/>
          <w:b/>
          <w:sz w:val="26"/>
          <w:szCs w:val="26"/>
        </w:rPr>
        <w:t xml:space="preserve">intervención </w:t>
      </w:r>
      <w:r w:rsidR="00CF4888" w:rsidRPr="001473A8">
        <w:rPr>
          <w:rFonts w:ascii="Times New Roman" w:hAnsi="Times New Roman" w:cs="Times New Roman"/>
          <w:b/>
          <w:sz w:val="26"/>
          <w:szCs w:val="26"/>
        </w:rPr>
        <w:t xml:space="preserve">educativa en </w:t>
      </w:r>
      <w:r w:rsidR="00C15C29" w:rsidRPr="001473A8">
        <w:rPr>
          <w:rFonts w:ascii="Times New Roman" w:hAnsi="Times New Roman" w:cs="Times New Roman"/>
          <w:b/>
          <w:sz w:val="26"/>
          <w:szCs w:val="26"/>
        </w:rPr>
        <w:t>el tiempo de acogida</w:t>
      </w:r>
    </w:p>
    <w:p w:rsidR="001473A8" w:rsidRDefault="001473A8" w:rsidP="009906B1">
      <w:pPr>
        <w:tabs>
          <w:tab w:val="left" w:pos="284"/>
        </w:tabs>
        <w:spacing w:after="80" w:line="360" w:lineRule="auto"/>
        <w:jc w:val="both"/>
        <w:rPr>
          <w:rFonts w:ascii="Times New Roman" w:eastAsia="Calibri" w:hAnsi="Times New Roman" w:cs="Times New Roman"/>
          <w:sz w:val="24"/>
          <w:szCs w:val="24"/>
        </w:rPr>
      </w:pPr>
    </w:p>
    <w:p w:rsidR="009906B1" w:rsidRPr="005064E9" w:rsidRDefault="009906B1" w:rsidP="009906B1">
      <w:pPr>
        <w:tabs>
          <w:tab w:val="left" w:pos="284"/>
        </w:tabs>
        <w:spacing w:after="80" w:line="360" w:lineRule="auto"/>
        <w:jc w:val="both"/>
        <w:rPr>
          <w:rFonts w:ascii="Times New Roman" w:eastAsia="Calibri" w:hAnsi="Times New Roman" w:cs="Times New Roman"/>
          <w:sz w:val="24"/>
          <w:szCs w:val="24"/>
        </w:rPr>
      </w:pPr>
      <w:r w:rsidRPr="00D523C6">
        <w:rPr>
          <w:rFonts w:ascii="Times New Roman" w:eastAsia="Calibri" w:hAnsi="Times New Roman" w:cs="Times New Roman"/>
          <w:sz w:val="24"/>
          <w:szCs w:val="24"/>
        </w:rPr>
        <w:t xml:space="preserve">Para que </w:t>
      </w:r>
      <w:r w:rsidR="00D523C6" w:rsidRPr="00D523C6">
        <w:rPr>
          <w:rFonts w:ascii="Times New Roman" w:eastAsia="Calibri" w:hAnsi="Times New Roman" w:cs="Times New Roman"/>
          <w:sz w:val="24"/>
          <w:szCs w:val="24"/>
        </w:rPr>
        <w:t>en los c</w:t>
      </w:r>
      <w:r w:rsidRPr="00D523C6">
        <w:rPr>
          <w:rFonts w:ascii="Times New Roman" w:eastAsia="Calibri" w:hAnsi="Times New Roman" w:cs="Times New Roman"/>
          <w:sz w:val="24"/>
          <w:szCs w:val="24"/>
        </w:rPr>
        <w:t xml:space="preserve">entros </w:t>
      </w:r>
      <w:r w:rsidR="00D523C6" w:rsidRPr="00D523C6">
        <w:rPr>
          <w:rFonts w:ascii="Times New Roman" w:eastAsia="Calibri" w:hAnsi="Times New Roman" w:cs="Times New Roman"/>
          <w:sz w:val="24"/>
          <w:szCs w:val="24"/>
        </w:rPr>
        <w:t xml:space="preserve">se de la primera fase de acogida, una de las más importantes en el proceso de </w:t>
      </w:r>
      <w:proofErr w:type="spellStart"/>
      <w:r w:rsidR="00D523C6" w:rsidRPr="00D523C6">
        <w:rPr>
          <w:rFonts w:ascii="Times New Roman" w:eastAsia="Calibri" w:hAnsi="Times New Roman" w:cs="Times New Roman"/>
          <w:sz w:val="24"/>
          <w:szCs w:val="24"/>
        </w:rPr>
        <w:t>resiliencia</w:t>
      </w:r>
      <w:proofErr w:type="spellEnd"/>
      <w:r w:rsidR="00D523C6" w:rsidRPr="00D523C6">
        <w:rPr>
          <w:rFonts w:ascii="Times New Roman" w:eastAsia="Calibri" w:hAnsi="Times New Roman" w:cs="Times New Roman"/>
          <w:sz w:val="24"/>
          <w:szCs w:val="24"/>
        </w:rPr>
        <w:t xml:space="preserve">, </w:t>
      </w:r>
      <w:r w:rsidRPr="00D523C6">
        <w:rPr>
          <w:rFonts w:ascii="Times New Roman" w:eastAsia="Calibri" w:hAnsi="Times New Roman" w:cs="Times New Roman"/>
          <w:sz w:val="24"/>
          <w:szCs w:val="24"/>
        </w:rPr>
        <w:t>es necesario un primer acercamiento po</w:t>
      </w:r>
      <w:r w:rsidR="00D523C6" w:rsidRPr="00D523C6">
        <w:rPr>
          <w:rFonts w:ascii="Times New Roman" w:eastAsia="Calibri" w:hAnsi="Times New Roman" w:cs="Times New Roman"/>
          <w:sz w:val="24"/>
          <w:szCs w:val="24"/>
        </w:rPr>
        <w:t>r parte de las educadoras y educadore</w:t>
      </w:r>
      <w:r w:rsidRPr="00D523C6">
        <w:rPr>
          <w:rFonts w:ascii="Times New Roman" w:eastAsia="Calibri" w:hAnsi="Times New Roman" w:cs="Times New Roman"/>
          <w:sz w:val="24"/>
          <w:szCs w:val="24"/>
        </w:rPr>
        <w:t xml:space="preserve">s, que en muchas ocasiones es </w:t>
      </w:r>
      <w:r w:rsidR="00D523C6" w:rsidRPr="00D523C6">
        <w:rPr>
          <w:rFonts w:ascii="Times New Roman" w:eastAsia="Calibri" w:hAnsi="Times New Roman" w:cs="Times New Roman"/>
          <w:sz w:val="24"/>
          <w:szCs w:val="24"/>
        </w:rPr>
        <w:t>definido</w:t>
      </w:r>
      <w:r w:rsidRPr="00D523C6">
        <w:rPr>
          <w:rFonts w:ascii="Times New Roman" w:eastAsia="Calibri" w:hAnsi="Times New Roman" w:cs="Times New Roman"/>
          <w:sz w:val="24"/>
          <w:szCs w:val="24"/>
        </w:rPr>
        <w:t xml:space="preserve"> como dificultoso.</w:t>
      </w:r>
    </w:p>
    <w:p w:rsidR="009906B1" w:rsidRPr="005064E9" w:rsidRDefault="009906B1" w:rsidP="009906B1">
      <w:pPr>
        <w:widowControl w:val="0"/>
        <w:suppressAutoHyphens/>
        <w:overflowPunct w:val="0"/>
        <w:spacing w:after="0" w:line="360" w:lineRule="auto"/>
        <w:ind w:left="709" w:right="424"/>
        <w:jc w:val="both"/>
        <w:rPr>
          <w:rFonts w:ascii="Times New Roman" w:eastAsia="Calibri" w:hAnsi="Times New Roman" w:cs="Times New Roman"/>
          <w:sz w:val="24"/>
          <w:szCs w:val="24"/>
        </w:rPr>
      </w:pPr>
      <w:r w:rsidRPr="005064E9">
        <w:rPr>
          <w:rFonts w:ascii="Times New Roman" w:eastAsia="Calibri" w:hAnsi="Times New Roman" w:cs="Times New Roman"/>
          <w:i/>
          <w:sz w:val="24"/>
          <w:szCs w:val="24"/>
        </w:rPr>
        <w:t xml:space="preserve"> “…no se abren, tienes que sacarles las cosas con calzador…” </w:t>
      </w:r>
      <w:r w:rsidRPr="007D6D2C">
        <w:rPr>
          <w:rFonts w:ascii="Times New Roman" w:eastAsia="Calibri" w:hAnsi="Times New Roman" w:cs="Times New Roman"/>
          <w:i/>
          <w:sz w:val="24"/>
          <w:szCs w:val="24"/>
        </w:rPr>
        <w:t>(Edu6).</w:t>
      </w:r>
    </w:p>
    <w:p w:rsidR="009906B1" w:rsidRPr="005064E9" w:rsidRDefault="009906B1" w:rsidP="009906B1">
      <w:pPr>
        <w:tabs>
          <w:tab w:val="left" w:pos="284"/>
        </w:tabs>
        <w:spacing w:after="8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t>En la mayoría de los casos sienten que generalizar es difícil y que depende mucho de cada caso</w:t>
      </w:r>
      <w:r w:rsidR="00D523C6">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pero coinciden en expresar</w:t>
      </w:r>
      <w:r w:rsidR="00D523C6">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que es un </w:t>
      </w:r>
      <w:r w:rsidR="00D523C6">
        <w:rPr>
          <w:rFonts w:ascii="Times New Roman" w:eastAsia="Calibri" w:hAnsi="Times New Roman" w:cs="Times New Roman"/>
          <w:sz w:val="24"/>
          <w:szCs w:val="24"/>
        </w:rPr>
        <w:t>colectivo que no se abre mucho y que</w:t>
      </w:r>
      <w:r w:rsidRPr="005064E9">
        <w:rPr>
          <w:rFonts w:ascii="Times New Roman" w:eastAsia="Calibri" w:hAnsi="Times New Roman" w:cs="Times New Roman"/>
          <w:sz w:val="24"/>
          <w:szCs w:val="24"/>
        </w:rPr>
        <w:t xml:space="preserve"> además</w:t>
      </w:r>
      <w:r w:rsidR="00D523C6" w:rsidRPr="00D523C6">
        <w:rPr>
          <w:rFonts w:ascii="Times New Roman" w:eastAsia="Calibri" w:hAnsi="Times New Roman" w:cs="Times New Roman"/>
          <w:sz w:val="24"/>
          <w:szCs w:val="24"/>
        </w:rPr>
        <w:t>,</w:t>
      </w:r>
      <w:r w:rsidRPr="00D523C6">
        <w:rPr>
          <w:rFonts w:ascii="Times New Roman" w:eastAsia="Calibri" w:hAnsi="Times New Roman" w:cs="Times New Roman"/>
          <w:sz w:val="24"/>
          <w:szCs w:val="24"/>
        </w:rPr>
        <w:t xml:space="preserve"> la visión generalizada de la persona educadora</w:t>
      </w:r>
      <w:r w:rsidR="00D523C6" w:rsidRPr="00D523C6">
        <w:rPr>
          <w:rFonts w:ascii="Times New Roman" w:eastAsia="Calibri" w:hAnsi="Times New Roman" w:cs="Times New Roman"/>
          <w:sz w:val="24"/>
          <w:szCs w:val="24"/>
        </w:rPr>
        <w:t>,</w:t>
      </w:r>
      <w:r w:rsidRPr="00D523C6">
        <w:rPr>
          <w:rFonts w:ascii="Times New Roman" w:eastAsia="Calibri" w:hAnsi="Times New Roman" w:cs="Times New Roman"/>
          <w:sz w:val="24"/>
          <w:szCs w:val="24"/>
        </w:rPr>
        <w:t xml:space="preserve"> como un medio más para sus fines</w:t>
      </w:r>
      <w:r w:rsidR="00D523C6" w:rsidRPr="00D523C6">
        <w:rPr>
          <w:rFonts w:ascii="Times New Roman" w:eastAsia="Calibri" w:hAnsi="Times New Roman" w:cs="Times New Roman"/>
          <w:sz w:val="24"/>
          <w:szCs w:val="24"/>
        </w:rPr>
        <w:t>,</w:t>
      </w:r>
      <w:r w:rsidRPr="00D523C6">
        <w:rPr>
          <w:rFonts w:ascii="Times New Roman" w:eastAsia="Calibri" w:hAnsi="Times New Roman" w:cs="Times New Roman"/>
          <w:sz w:val="24"/>
          <w:szCs w:val="24"/>
        </w:rPr>
        <w:t xml:space="preserve"> influye en la calidad del acercamiento.</w:t>
      </w:r>
      <w:r w:rsidRPr="005064E9">
        <w:rPr>
          <w:rFonts w:ascii="Times New Roman" w:eastAsia="Calibri" w:hAnsi="Times New Roman" w:cs="Times New Roman"/>
          <w:sz w:val="24"/>
          <w:szCs w:val="24"/>
        </w:rPr>
        <w:t xml:space="preserve"> </w:t>
      </w:r>
    </w:p>
    <w:p w:rsidR="009906B1" w:rsidRPr="005064E9" w:rsidRDefault="009906B1" w:rsidP="009906B1">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 xml:space="preserve">“…tienes que ser tu el que se abra […] con el tiempo y la cercanía te pueden contar sus experiencias, sus vivencias, pero es muy difícil que te expresen sus sentimientos…” </w:t>
      </w:r>
      <w:r w:rsidRPr="00433842">
        <w:rPr>
          <w:rFonts w:ascii="Times New Roman" w:eastAsia="Calibri" w:hAnsi="Times New Roman" w:cs="Times New Roman"/>
          <w:i/>
          <w:sz w:val="24"/>
          <w:szCs w:val="24"/>
        </w:rPr>
        <w:t>(OP).</w:t>
      </w:r>
    </w:p>
    <w:p w:rsidR="009906B1" w:rsidRPr="005064E9" w:rsidRDefault="009906B1" w:rsidP="009906B1">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 xml:space="preserve">“…el trato es solo de lo del día a día, el curso, la ropa, la comida […] te cuentan, pero no cómo se sienten” </w:t>
      </w:r>
      <w:r w:rsidRPr="00433842">
        <w:rPr>
          <w:rFonts w:ascii="Times New Roman" w:eastAsia="Calibri" w:hAnsi="Times New Roman" w:cs="Times New Roman"/>
          <w:i/>
          <w:sz w:val="24"/>
          <w:szCs w:val="24"/>
        </w:rPr>
        <w:t>(Edu3).</w:t>
      </w:r>
    </w:p>
    <w:p w:rsidR="009906B1" w:rsidRPr="00CF6547" w:rsidRDefault="009906B1" w:rsidP="00CF6547">
      <w:pPr>
        <w:tabs>
          <w:tab w:val="left" w:pos="284"/>
        </w:tabs>
        <w:spacing w:after="80" w:line="360" w:lineRule="auto"/>
        <w:jc w:val="both"/>
        <w:rPr>
          <w:rFonts w:ascii="Times New Roman" w:eastAsia="Calibri" w:hAnsi="Times New Roman" w:cs="Times New Roman"/>
          <w:sz w:val="24"/>
          <w:szCs w:val="24"/>
        </w:rPr>
      </w:pPr>
      <w:r w:rsidRPr="00433842">
        <w:rPr>
          <w:rFonts w:ascii="Times New Roman" w:eastAsia="Calibri" w:hAnsi="Times New Roman" w:cs="Times New Roman"/>
          <w:i/>
          <w:sz w:val="24"/>
          <w:szCs w:val="24"/>
        </w:rPr>
        <w:tab/>
      </w:r>
      <w:r w:rsidRPr="00433842">
        <w:rPr>
          <w:rFonts w:ascii="Times New Roman" w:eastAsia="Calibri" w:hAnsi="Times New Roman" w:cs="Times New Roman"/>
          <w:i/>
          <w:sz w:val="24"/>
          <w:szCs w:val="24"/>
        </w:rPr>
        <w:tab/>
      </w:r>
      <w:r w:rsidRPr="00CF6547">
        <w:rPr>
          <w:rFonts w:ascii="Times New Roman" w:eastAsia="Calibri" w:hAnsi="Times New Roman" w:cs="Times New Roman"/>
          <w:sz w:val="24"/>
          <w:szCs w:val="24"/>
        </w:rPr>
        <w:t>Sin embargo otras personas educadoras consideran que es bastante factible el que se abran emocionalmente.</w:t>
      </w:r>
    </w:p>
    <w:p w:rsidR="009906B1" w:rsidRPr="005064E9" w:rsidRDefault="009906B1" w:rsidP="009906B1">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 xml:space="preserve">“…cuando ves que están mal o que le ha pasado algo a su familia, te acercas y les preguntas […] yo nunca me encontrado el caso de que no quieran hablar” </w:t>
      </w:r>
      <w:r w:rsidRPr="00433842">
        <w:rPr>
          <w:rFonts w:ascii="Times New Roman" w:eastAsia="Calibri" w:hAnsi="Times New Roman" w:cs="Times New Roman"/>
          <w:i/>
          <w:sz w:val="24"/>
          <w:szCs w:val="24"/>
        </w:rPr>
        <w:t>(Edu9).</w:t>
      </w:r>
    </w:p>
    <w:p w:rsidR="009906B1" w:rsidRPr="005064E9" w:rsidRDefault="009906B1" w:rsidP="009906B1">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 xml:space="preserve">“Tampoco hay mucha opción, están los compañeros que nos son referentes […] los padres que no están físicamente y hay unos roles establecidos […] y nosotros, que estamos en medio, somos el tío lejano, no hay otra salida […] nos pueden contar historias y a la vez saben que no les vamos a currar […] son ellos mismos los que se acercan […] no me siento padre ni colega estamos en medio […] no dejas de ser un tío que no es su padre,  que habla otro idioma…” </w:t>
      </w:r>
      <w:r w:rsidRPr="00433842">
        <w:rPr>
          <w:rFonts w:ascii="Times New Roman" w:eastAsia="Calibri" w:hAnsi="Times New Roman" w:cs="Times New Roman"/>
          <w:i/>
          <w:sz w:val="24"/>
          <w:szCs w:val="24"/>
        </w:rPr>
        <w:t>(Edu2).</w:t>
      </w:r>
    </w:p>
    <w:p w:rsidR="00AD48E7" w:rsidRPr="005064E9" w:rsidRDefault="00AD48E7" w:rsidP="00433842">
      <w:pPr>
        <w:tabs>
          <w:tab w:val="left" w:pos="284"/>
        </w:tabs>
        <w:spacing w:after="0" w:line="360" w:lineRule="auto"/>
        <w:jc w:val="both"/>
        <w:rPr>
          <w:rFonts w:ascii="Times New Roman" w:eastAsia="Calibri" w:hAnsi="Times New Roman" w:cs="Times New Roman"/>
          <w:sz w:val="24"/>
          <w:szCs w:val="24"/>
        </w:rPr>
      </w:pPr>
    </w:p>
    <w:p w:rsidR="003E7E7C" w:rsidRDefault="00044214" w:rsidP="00433842">
      <w:pPr>
        <w:tabs>
          <w:tab w:val="left" w:pos="284"/>
        </w:tabs>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 xml:space="preserve">3.3. </w:t>
      </w:r>
      <w:r w:rsidR="00A35E2B" w:rsidRPr="00480DDF">
        <w:rPr>
          <w:rFonts w:ascii="Times New Roman" w:hAnsi="Times New Roman" w:cs="Times New Roman"/>
          <w:b/>
          <w:sz w:val="26"/>
          <w:szCs w:val="26"/>
        </w:rPr>
        <w:t xml:space="preserve">La afectividad </w:t>
      </w:r>
      <w:r w:rsidR="00B84C00" w:rsidRPr="00480DDF">
        <w:rPr>
          <w:rFonts w:ascii="Times New Roman" w:hAnsi="Times New Roman" w:cs="Times New Roman"/>
          <w:b/>
          <w:sz w:val="26"/>
          <w:szCs w:val="26"/>
        </w:rPr>
        <w:t xml:space="preserve">y el </w:t>
      </w:r>
      <w:r w:rsidR="002164D7" w:rsidRPr="00480DDF">
        <w:rPr>
          <w:rFonts w:ascii="Times New Roman" w:hAnsi="Times New Roman" w:cs="Times New Roman"/>
          <w:b/>
          <w:sz w:val="26"/>
          <w:szCs w:val="26"/>
        </w:rPr>
        <w:t>ambiente</w:t>
      </w:r>
      <w:r w:rsidR="00B84C00" w:rsidRPr="00480DDF">
        <w:rPr>
          <w:rFonts w:ascii="Times New Roman" w:hAnsi="Times New Roman" w:cs="Times New Roman"/>
          <w:b/>
          <w:sz w:val="26"/>
          <w:szCs w:val="26"/>
        </w:rPr>
        <w:t xml:space="preserve">, </w:t>
      </w:r>
      <w:r w:rsidR="00A35E2B" w:rsidRPr="00480DDF">
        <w:rPr>
          <w:rFonts w:ascii="Times New Roman" w:hAnsi="Times New Roman" w:cs="Times New Roman"/>
          <w:b/>
          <w:sz w:val="26"/>
          <w:szCs w:val="26"/>
        </w:rPr>
        <w:t>clave</w:t>
      </w:r>
      <w:r w:rsidR="002164D7" w:rsidRPr="00480DDF">
        <w:rPr>
          <w:rFonts w:ascii="Times New Roman" w:hAnsi="Times New Roman" w:cs="Times New Roman"/>
          <w:b/>
          <w:sz w:val="26"/>
          <w:szCs w:val="26"/>
        </w:rPr>
        <w:t>s</w:t>
      </w:r>
      <w:r w:rsidR="00A35E2B" w:rsidRPr="00480DDF">
        <w:rPr>
          <w:rFonts w:ascii="Times New Roman" w:hAnsi="Times New Roman" w:cs="Times New Roman"/>
          <w:b/>
          <w:sz w:val="26"/>
          <w:szCs w:val="26"/>
        </w:rPr>
        <w:t xml:space="preserve"> </w:t>
      </w:r>
      <w:r w:rsidR="008B3F4D" w:rsidRPr="00480DDF">
        <w:rPr>
          <w:rFonts w:ascii="Times New Roman" w:hAnsi="Times New Roman" w:cs="Times New Roman"/>
          <w:b/>
          <w:sz w:val="26"/>
          <w:szCs w:val="26"/>
        </w:rPr>
        <w:t xml:space="preserve">en el tiempo de representación y relación </w:t>
      </w:r>
    </w:p>
    <w:p w:rsidR="00480DDF" w:rsidRPr="00620AD9" w:rsidRDefault="00480DDF" w:rsidP="00433842">
      <w:pPr>
        <w:tabs>
          <w:tab w:val="left" w:pos="284"/>
        </w:tabs>
        <w:spacing w:after="0" w:line="360" w:lineRule="auto"/>
        <w:contextualSpacing/>
        <w:jc w:val="both"/>
        <w:rPr>
          <w:rFonts w:ascii="Times New Roman" w:hAnsi="Times New Roman" w:cs="Times New Roman"/>
          <w:b/>
          <w:sz w:val="26"/>
          <w:szCs w:val="26"/>
        </w:rPr>
      </w:pPr>
    </w:p>
    <w:p w:rsidR="00890BFC" w:rsidRPr="005064E9" w:rsidRDefault="00480DDF" w:rsidP="00433842">
      <w:pPr>
        <w:tabs>
          <w:tab w:val="left" w:pos="284"/>
        </w:tabs>
        <w:spacing w:after="8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Todos las educadora</w:t>
      </w:r>
      <w:r w:rsidR="003E7E7C" w:rsidRPr="005064E9">
        <w:rPr>
          <w:rFonts w:ascii="Times New Roman" w:eastAsia="Calibri" w:hAnsi="Times New Roman" w:cs="Times New Roman"/>
          <w:sz w:val="24"/>
          <w:szCs w:val="24"/>
        </w:rPr>
        <w:t xml:space="preserve">s y </w:t>
      </w:r>
      <w:r>
        <w:rPr>
          <w:rFonts w:ascii="Times New Roman" w:eastAsia="Calibri" w:hAnsi="Times New Roman" w:cs="Times New Roman"/>
          <w:sz w:val="24"/>
          <w:szCs w:val="24"/>
        </w:rPr>
        <w:t>educadore</w:t>
      </w:r>
      <w:r w:rsidR="003E7E7C" w:rsidRPr="005064E9">
        <w:rPr>
          <w:rFonts w:ascii="Times New Roman" w:eastAsia="Calibri" w:hAnsi="Times New Roman" w:cs="Times New Roman"/>
          <w:sz w:val="24"/>
          <w:szCs w:val="24"/>
        </w:rPr>
        <w:t xml:space="preserve">s </w:t>
      </w:r>
      <w:r w:rsidR="00EA3C7E">
        <w:rPr>
          <w:rFonts w:ascii="Times New Roman" w:eastAsia="Calibri" w:hAnsi="Times New Roman" w:cs="Times New Roman"/>
          <w:sz w:val="24"/>
          <w:szCs w:val="24"/>
        </w:rPr>
        <w:t>remarcan la importancia</w:t>
      </w:r>
      <w:r w:rsidR="003E7E7C" w:rsidRPr="005064E9">
        <w:rPr>
          <w:rFonts w:ascii="Times New Roman" w:eastAsia="Calibri" w:hAnsi="Times New Roman" w:cs="Times New Roman"/>
          <w:sz w:val="24"/>
          <w:szCs w:val="24"/>
        </w:rPr>
        <w:t xml:space="preserve"> de la afectividad en su trabajo</w:t>
      </w:r>
      <w:r w:rsidR="004B47DD" w:rsidRPr="005064E9">
        <w:rPr>
          <w:rFonts w:ascii="Times New Roman" w:eastAsia="Calibri" w:hAnsi="Times New Roman" w:cs="Times New Roman"/>
          <w:sz w:val="24"/>
          <w:szCs w:val="24"/>
        </w:rPr>
        <w:t>,</w:t>
      </w:r>
      <w:r w:rsidR="003E7E7C" w:rsidRPr="005064E9">
        <w:rPr>
          <w:rFonts w:ascii="Times New Roman" w:eastAsia="Calibri" w:hAnsi="Times New Roman" w:cs="Times New Roman"/>
          <w:sz w:val="24"/>
          <w:szCs w:val="24"/>
        </w:rPr>
        <w:t xml:space="preserve"> y a</w:t>
      </w:r>
      <w:r w:rsidR="004B47DD" w:rsidRPr="005064E9">
        <w:rPr>
          <w:rFonts w:ascii="Times New Roman" w:eastAsia="Calibri" w:hAnsi="Times New Roman" w:cs="Times New Roman"/>
          <w:sz w:val="24"/>
          <w:szCs w:val="24"/>
        </w:rPr>
        <w:t>lgunos</w:t>
      </w:r>
      <w:r w:rsidR="003E7E7C" w:rsidRPr="005064E9">
        <w:rPr>
          <w:rFonts w:ascii="Times New Roman" w:eastAsia="Calibri" w:hAnsi="Times New Roman" w:cs="Times New Roman"/>
          <w:sz w:val="24"/>
          <w:szCs w:val="24"/>
        </w:rPr>
        <w:t xml:space="preserve"> la ven como el elemento </w:t>
      </w:r>
      <w:r w:rsidR="00EA3C7E">
        <w:rPr>
          <w:rFonts w:ascii="Times New Roman" w:eastAsia="Calibri" w:hAnsi="Times New Roman" w:cs="Times New Roman"/>
          <w:sz w:val="24"/>
          <w:szCs w:val="24"/>
        </w:rPr>
        <w:t xml:space="preserve">clave </w:t>
      </w:r>
      <w:r w:rsidR="00620AD9" w:rsidRPr="00480DDF">
        <w:rPr>
          <w:rFonts w:ascii="Times New Roman" w:eastAsia="Calibri" w:hAnsi="Times New Roman" w:cs="Times New Roman"/>
          <w:sz w:val="24"/>
          <w:szCs w:val="24"/>
        </w:rPr>
        <w:t xml:space="preserve">para </w:t>
      </w:r>
      <w:r w:rsidR="00974595" w:rsidRPr="00480DDF">
        <w:rPr>
          <w:rFonts w:ascii="Times New Roman" w:eastAsia="Calibri" w:hAnsi="Times New Roman" w:cs="Times New Roman"/>
          <w:sz w:val="24"/>
          <w:szCs w:val="24"/>
        </w:rPr>
        <w:t xml:space="preserve">establecer una relación </w:t>
      </w:r>
      <w:r w:rsidR="00620AD9" w:rsidRPr="00480DDF">
        <w:rPr>
          <w:rFonts w:ascii="Times New Roman" w:eastAsia="Calibri" w:hAnsi="Times New Roman" w:cs="Times New Roman"/>
          <w:sz w:val="24"/>
          <w:szCs w:val="24"/>
        </w:rPr>
        <w:t>educativ</w:t>
      </w:r>
      <w:r w:rsidR="00974595" w:rsidRPr="00480DDF">
        <w:rPr>
          <w:rFonts w:ascii="Times New Roman" w:eastAsia="Calibri" w:hAnsi="Times New Roman" w:cs="Times New Roman"/>
          <w:sz w:val="24"/>
          <w:szCs w:val="24"/>
        </w:rPr>
        <w:t>a de calidad</w:t>
      </w:r>
      <w:r w:rsidR="00620AD9" w:rsidRPr="00480DDF">
        <w:rPr>
          <w:rFonts w:ascii="Times New Roman" w:eastAsia="Calibri" w:hAnsi="Times New Roman" w:cs="Times New Roman"/>
          <w:sz w:val="24"/>
          <w:szCs w:val="24"/>
        </w:rPr>
        <w:t>.</w:t>
      </w:r>
    </w:p>
    <w:p w:rsidR="004D5110" w:rsidRPr="00433842" w:rsidRDefault="004D5110" w:rsidP="004D5110">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“…es muy importante, cuando llegan tienen un vacio tremendo, el educador es una pieza clave en ese momento […] hay que ser afectivo” (Edu8).</w:t>
      </w:r>
    </w:p>
    <w:p w:rsidR="00DC4721" w:rsidRPr="00433842" w:rsidRDefault="003B5E98"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3E7E7C" w:rsidRPr="00433842">
        <w:rPr>
          <w:rFonts w:ascii="Times New Roman" w:eastAsia="Calibri" w:hAnsi="Times New Roman" w:cs="Times New Roman"/>
          <w:i/>
          <w:sz w:val="24"/>
          <w:szCs w:val="24"/>
        </w:rPr>
        <w:t xml:space="preserve">Es fundamental,  es el principal instrumento con que cuenta el educador para ejercer su misión.  Si el educador no llega al corazón del educando, no le puede </w:t>
      </w:r>
      <w:r w:rsidR="00265BD0" w:rsidRPr="00433842">
        <w:rPr>
          <w:rFonts w:ascii="Times New Roman" w:eastAsia="Calibri" w:hAnsi="Times New Roman" w:cs="Times New Roman"/>
          <w:i/>
          <w:sz w:val="24"/>
          <w:szCs w:val="24"/>
        </w:rPr>
        <w:t>ayudar a crecer y desarrollarse</w:t>
      </w:r>
      <w:r w:rsidR="003E7E7C" w:rsidRPr="00433842">
        <w:rPr>
          <w:rFonts w:ascii="Times New Roman" w:eastAsia="Calibri" w:hAnsi="Times New Roman" w:cs="Times New Roman"/>
          <w:i/>
          <w:sz w:val="24"/>
          <w:szCs w:val="24"/>
        </w:rPr>
        <w:t xml:space="preserve">” </w:t>
      </w:r>
      <w:r w:rsidR="00DC4721" w:rsidRPr="00433842">
        <w:rPr>
          <w:rFonts w:ascii="Times New Roman" w:eastAsia="Calibri" w:hAnsi="Times New Roman" w:cs="Times New Roman"/>
          <w:i/>
          <w:sz w:val="24"/>
          <w:szCs w:val="24"/>
        </w:rPr>
        <w:t>(</w:t>
      </w:r>
      <w:proofErr w:type="spellStart"/>
      <w:r w:rsidR="007E1DB8" w:rsidRPr="00433842">
        <w:rPr>
          <w:rFonts w:ascii="Times New Roman" w:eastAsia="Calibri" w:hAnsi="Times New Roman" w:cs="Times New Roman"/>
          <w:i/>
          <w:sz w:val="24"/>
          <w:szCs w:val="24"/>
        </w:rPr>
        <w:t>Coor</w:t>
      </w:r>
      <w:proofErr w:type="spellEnd"/>
      <w:r w:rsidR="00DC4721" w:rsidRPr="00433842">
        <w:rPr>
          <w:rFonts w:ascii="Times New Roman" w:eastAsia="Calibri" w:hAnsi="Times New Roman" w:cs="Times New Roman"/>
          <w:i/>
          <w:sz w:val="24"/>
          <w:szCs w:val="24"/>
        </w:rPr>
        <w:t>).</w:t>
      </w:r>
    </w:p>
    <w:p w:rsidR="00265BD0" w:rsidRPr="00433842" w:rsidRDefault="003E7E7C"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“…es vital, la base de todo…”</w:t>
      </w:r>
      <w:r w:rsidR="00890BFC" w:rsidRPr="00433842">
        <w:rPr>
          <w:rFonts w:ascii="Times New Roman" w:eastAsia="Calibri" w:hAnsi="Times New Roman" w:cs="Times New Roman"/>
          <w:i/>
          <w:sz w:val="24"/>
          <w:szCs w:val="24"/>
        </w:rPr>
        <w:t xml:space="preserve"> </w:t>
      </w:r>
      <w:r w:rsidR="00265BD0" w:rsidRPr="00433842">
        <w:rPr>
          <w:rFonts w:ascii="Times New Roman" w:eastAsia="Calibri" w:hAnsi="Times New Roman" w:cs="Times New Roman"/>
          <w:i/>
          <w:sz w:val="24"/>
          <w:szCs w:val="24"/>
        </w:rPr>
        <w:t>(Edu8).</w:t>
      </w:r>
      <w:r w:rsidR="00CB149C" w:rsidRPr="00433842">
        <w:rPr>
          <w:rFonts w:ascii="Times New Roman" w:eastAsia="Calibri" w:hAnsi="Times New Roman" w:cs="Times New Roman"/>
          <w:i/>
          <w:sz w:val="24"/>
          <w:szCs w:val="24"/>
        </w:rPr>
        <w:t xml:space="preserve"> </w:t>
      </w:r>
    </w:p>
    <w:p w:rsidR="00F94A5D" w:rsidRPr="00EA3C7E" w:rsidRDefault="00265BD0" w:rsidP="00EA3C7E">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3E7E7C" w:rsidRPr="00433842">
        <w:rPr>
          <w:rFonts w:ascii="Times New Roman" w:eastAsia="Calibri" w:hAnsi="Times New Roman" w:cs="Times New Roman"/>
          <w:i/>
          <w:sz w:val="24"/>
          <w:szCs w:val="24"/>
        </w:rPr>
        <w:t>Esencial, tiene que sentirse apreciado querido, comprendido y acompañado como con los padres…”</w:t>
      </w:r>
      <w:r w:rsidR="00890BFC" w:rsidRPr="00433842">
        <w:rPr>
          <w:rFonts w:ascii="Times New Roman" w:eastAsia="Calibri" w:hAnsi="Times New Roman" w:cs="Times New Roman"/>
          <w:i/>
          <w:sz w:val="24"/>
          <w:szCs w:val="24"/>
        </w:rPr>
        <w:t xml:space="preserve"> </w:t>
      </w:r>
      <w:r w:rsidR="003E748A" w:rsidRPr="00433842">
        <w:rPr>
          <w:rFonts w:ascii="Times New Roman" w:eastAsia="Calibri" w:hAnsi="Times New Roman" w:cs="Times New Roman"/>
          <w:i/>
          <w:sz w:val="24"/>
          <w:szCs w:val="24"/>
        </w:rPr>
        <w:t>(Edu6).</w:t>
      </w:r>
      <w:r w:rsidR="00CB149C" w:rsidRPr="00433842">
        <w:rPr>
          <w:rFonts w:ascii="Times New Roman" w:eastAsia="Calibri" w:hAnsi="Times New Roman" w:cs="Times New Roman"/>
          <w:i/>
          <w:sz w:val="24"/>
          <w:szCs w:val="24"/>
        </w:rPr>
        <w:t xml:space="preserve"> </w:t>
      </w:r>
      <w:r w:rsidR="00F94A5D">
        <w:rPr>
          <w:rFonts w:ascii="Times New Roman" w:eastAsia="Calibri" w:hAnsi="Times New Roman" w:cs="Times New Roman"/>
          <w:sz w:val="24"/>
          <w:szCs w:val="24"/>
        </w:rPr>
        <w:t xml:space="preserve"> </w:t>
      </w:r>
    </w:p>
    <w:p w:rsidR="00B9489A" w:rsidRPr="005064E9" w:rsidRDefault="002325C2" w:rsidP="00433842">
      <w:pPr>
        <w:tabs>
          <w:tab w:val="left" w:pos="284"/>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600F5" w:rsidRPr="005064E9">
        <w:rPr>
          <w:rFonts w:ascii="Times New Roman" w:eastAsia="Calibri" w:hAnsi="Times New Roman" w:cs="Times New Roman"/>
          <w:sz w:val="24"/>
          <w:szCs w:val="24"/>
        </w:rPr>
        <w:t xml:space="preserve">Un aspecto importante </w:t>
      </w:r>
      <w:r w:rsidR="00D55F9C" w:rsidRPr="004B4FB9">
        <w:rPr>
          <w:rFonts w:ascii="Times New Roman" w:eastAsia="Calibri" w:hAnsi="Times New Roman" w:cs="Times New Roman"/>
          <w:sz w:val="24"/>
          <w:szCs w:val="24"/>
        </w:rPr>
        <w:t>destacado en las diferente</w:t>
      </w:r>
      <w:r w:rsidR="00C15C29" w:rsidRPr="004B4FB9">
        <w:rPr>
          <w:rFonts w:ascii="Times New Roman" w:eastAsia="Calibri" w:hAnsi="Times New Roman" w:cs="Times New Roman"/>
          <w:sz w:val="24"/>
          <w:szCs w:val="24"/>
        </w:rPr>
        <w:t>s</w:t>
      </w:r>
      <w:r w:rsidR="00D55F9C" w:rsidRPr="004B4FB9">
        <w:rPr>
          <w:rFonts w:ascii="Times New Roman" w:eastAsia="Calibri" w:hAnsi="Times New Roman" w:cs="Times New Roman"/>
          <w:sz w:val="24"/>
          <w:szCs w:val="24"/>
        </w:rPr>
        <w:t xml:space="preserve"> entrevistas</w:t>
      </w:r>
      <w:r w:rsidR="00252D41" w:rsidRPr="004B4FB9">
        <w:rPr>
          <w:rFonts w:ascii="Times New Roman" w:eastAsia="Calibri" w:hAnsi="Times New Roman" w:cs="Times New Roman"/>
          <w:sz w:val="24"/>
          <w:szCs w:val="24"/>
        </w:rPr>
        <w:t>, es que</w:t>
      </w:r>
      <w:r w:rsidR="00D55F9C" w:rsidRPr="004B4FB9">
        <w:rPr>
          <w:rFonts w:ascii="Times New Roman" w:eastAsia="Calibri" w:hAnsi="Times New Roman" w:cs="Times New Roman"/>
          <w:sz w:val="24"/>
          <w:szCs w:val="24"/>
        </w:rPr>
        <w:t xml:space="preserve"> </w:t>
      </w:r>
      <w:r w:rsidR="00D600F5" w:rsidRPr="004B4FB9">
        <w:rPr>
          <w:rFonts w:ascii="Times New Roman" w:eastAsia="Calibri" w:hAnsi="Times New Roman" w:cs="Times New Roman"/>
          <w:sz w:val="24"/>
          <w:szCs w:val="24"/>
        </w:rPr>
        <w:t>en el trabajo del tutor</w:t>
      </w:r>
      <w:r w:rsidR="007F4A82" w:rsidRPr="004B4FB9">
        <w:rPr>
          <w:rFonts w:ascii="Times New Roman" w:eastAsia="Calibri" w:hAnsi="Times New Roman" w:cs="Times New Roman"/>
          <w:sz w:val="24"/>
          <w:szCs w:val="24"/>
        </w:rPr>
        <w:t xml:space="preserve"> y la tutora </w:t>
      </w:r>
      <w:proofErr w:type="spellStart"/>
      <w:r w:rsidR="00D600F5" w:rsidRPr="004B4FB9">
        <w:rPr>
          <w:rFonts w:ascii="Times New Roman" w:eastAsia="Calibri" w:hAnsi="Times New Roman" w:cs="Times New Roman"/>
          <w:sz w:val="24"/>
          <w:szCs w:val="24"/>
        </w:rPr>
        <w:t>resil</w:t>
      </w:r>
      <w:r w:rsidR="00372628" w:rsidRPr="004B4FB9">
        <w:rPr>
          <w:rFonts w:ascii="Times New Roman" w:eastAsia="Calibri" w:hAnsi="Times New Roman" w:cs="Times New Roman"/>
          <w:sz w:val="24"/>
          <w:szCs w:val="24"/>
        </w:rPr>
        <w:t>i</w:t>
      </w:r>
      <w:r w:rsidR="00D600F5" w:rsidRPr="004B4FB9">
        <w:rPr>
          <w:rFonts w:ascii="Times New Roman" w:eastAsia="Calibri" w:hAnsi="Times New Roman" w:cs="Times New Roman"/>
          <w:sz w:val="24"/>
          <w:szCs w:val="24"/>
        </w:rPr>
        <w:t>ente</w:t>
      </w:r>
      <w:proofErr w:type="spellEnd"/>
      <w:r w:rsidR="00D55F9C" w:rsidRPr="004B4FB9">
        <w:rPr>
          <w:rFonts w:ascii="Times New Roman" w:eastAsia="Calibri" w:hAnsi="Times New Roman" w:cs="Times New Roman"/>
          <w:sz w:val="24"/>
          <w:szCs w:val="24"/>
        </w:rPr>
        <w:t xml:space="preserve"> </w:t>
      </w:r>
      <w:r w:rsidR="003E7E7C" w:rsidRPr="004B4FB9">
        <w:rPr>
          <w:rFonts w:ascii="Times New Roman" w:eastAsia="Calibri" w:hAnsi="Times New Roman" w:cs="Times New Roman"/>
          <w:sz w:val="24"/>
          <w:szCs w:val="24"/>
        </w:rPr>
        <w:t>para que se dé un trato</w:t>
      </w:r>
      <w:r w:rsidR="003E7E7C" w:rsidRPr="005064E9">
        <w:rPr>
          <w:rFonts w:ascii="Times New Roman" w:eastAsia="Calibri" w:hAnsi="Times New Roman" w:cs="Times New Roman"/>
          <w:sz w:val="24"/>
          <w:szCs w:val="24"/>
        </w:rPr>
        <w:t xml:space="preserve"> afectivo de calidad</w:t>
      </w:r>
      <w:r w:rsidR="00CF6547">
        <w:rPr>
          <w:rFonts w:ascii="Times New Roman" w:eastAsia="Calibri" w:hAnsi="Times New Roman" w:cs="Times New Roman"/>
          <w:sz w:val="24"/>
          <w:szCs w:val="24"/>
        </w:rPr>
        <w:t>,</w:t>
      </w:r>
      <w:r w:rsidR="00802E44">
        <w:rPr>
          <w:rFonts w:ascii="Times New Roman" w:eastAsia="Calibri" w:hAnsi="Times New Roman" w:cs="Times New Roman"/>
          <w:sz w:val="24"/>
          <w:szCs w:val="24"/>
        </w:rPr>
        <w:t xml:space="preserve"> </w:t>
      </w:r>
      <w:r w:rsidR="007A59F5" w:rsidRPr="00802E44">
        <w:rPr>
          <w:rFonts w:ascii="Times New Roman" w:eastAsia="Calibri" w:hAnsi="Times New Roman" w:cs="Times New Roman"/>
          <w:sz w:val="24"/>
          <w:szCs w:val="24"/>
        </w:rPr>
        <w:t>es</w:t>
      </w:r>
      <w:r w:rsidR="007A59F5">
        <w:rPr>
          <w:rFonts w:ascii="Times New Roman" w:eastAsia="Calibri" w:hAnsi="Times New Roman" w:cs="Times New Roman"/>
          <w:sz w:val="24"/>
          <w:szCs w:val="24"/>
        </w:rPr>
        <w:t xml:space="preserve"> </w:t>
      </w:r>
      <w:r w:rsidR="00060D7C">
        <w:rPr>
          <w:rFonts w:ascii="Times New Roman" w:eastAsia="Calibri" w:hAnsi="Times New Roman" w:cs="Times New Roman"/>
          <w:sz w:val="24"/>
          <w:szCs w:val="24"/>
        </w:rPr>
        <w:t xml:space="preserve">necesario </w:t>
      </w:r>
      <w:r w:rsidR="003E7E7C" w:rsidRPr="005064E9">
        <w:rPr>
          <w:rFonts w:ascii="Times New Roman" w:eastAsia="Calibri" w:hAnsi="Times New Roman" w:cs="Times New Roman"/>
          <w:sz w:val="24"/>
          <w:szCs w:val="24"/>
        </w:rPr>
        <w:t>esta</w:t>
      </w:r>
      <w:r w:rsidR="00060D7C">
        <w:rPr>
          <w:rFonts w:ascii="Times New Roman" w:eastAsia="Calibri" w:hAnsi="Times New Roman" w:cs="Times New Roman"/>
          <w:sz w:val="24"/>
          <w:szCs w:val="24"/>
        </w:rPr>
        <w:t xml:space="preserve">r a gusto con </w:t>
      </w:r>
      <w:r w:rsidR="00060D7C" w:rsidRPr="004B4FB9">
        <w:rPr>
          <w:rFonts w:ascii="Times New Roman" w:eastAsia="Calibri" w:hAnsi="Times New Roman" w:cs="Times New Roman"/>
          <w:sz w:val="24"/>
          <w:szCs w:val="24"/>
        </w:rPr>
        <w:t>la</w:t>
      </w:r>
      <w:r w:rsidR="003E7E7C" w:rsidRPr="004B4FB9">
        <w:rPr>
          <w:rFonts w:ascii="Times New Roman" w:eastAsia="Calibri" w:hAnsi="Times New Roman" w:cs="Times New Roman"/>
          <w:sz w:val="24"/>
          <w:szCs w:val="24"/>
        </w:rPr>
        <w:t xml:space="preserve"> labor</w:t>
      </w:r>
      <w:r w:rsidR="003E7E7C" w:rsidRPr="005064E9">
        <w:rPr>
          <w:rFonts w:ascii="Times New Roman" w:eastAsia="Calibri" w:hAnsi="Times New Roman" w:cs="Times New Roman"/>
          <w:sz w:val="24"/>
          <w:szCs w:val="24"/>
        </w:rPr>
        <w:t xml:space="preserve"> a </w:t>
      </w:r>
      <w:r w:rsidR="003E7E7C" w:rsidRPr="004B4FB9">
        <w:rPr>
          <w:rFonts w:ascii="Times New Roman" w:eastAsia="Calibri" w:hAnsi="Times New Roman" w:cs="Times New Roman"/>
          <w:sz w:val="24"/>
          <w:szCs w:val="24"/>
        </w:rPr>
        <w:t xml:space="preserve">realizar, </w:t>
      </w:r>
      <w:r w:rsidR="002852B2" w:rsidRPr="004B4FB9">
        <w:rPr>
          <w:rFonts w:ascii="Times New Roman" w:eastAsia="Calibri" w:hAnsi="Times New Roman" w:cs="Times New Roman"/>
          <w:sz w:val="24"/>
          <w:szCs w:val="24"/>
        </w:rPr>
        <w:t xml:space="preserve">ya que </w:t>
      </w:r>
      <w:r w:rsidR="00060D7C" w:rsidRPr="004B4FB9">
        <w:rPr>
          <w:rFonts w:ascii="Times New Roman" w:eastAsia="Calibri" w:hAnsi="Times New Roman" w:cs="Times New Roman"/>
          <w:sz w:val="24"/>
          <w:szCs w:val="24"/>
        </w:rPr>
        <w:t>de lo contrario</w:t>
      </w:r>
      <w:r w:rsidR="00060D7C">
        <w:rPr>
          <w:rFonts w:ascii="Times New Roman" w:eastAsia="Calibri" w:hAnsi="Times New Roman" w:cs="Times New Roman"/>
          <w:sz w:val="24"/>
          <w:szCs w:val="24"/>
        </w:rPr>
        <w:t xml:space="preserve"> </w:t>
      </w:r>
      <w:r w:rsidR="003E7E7C" w:rsidRPr="005064E9">
        <w:rPr>
          <w:rFonts w:ascii="Times New Roman" w:eastAsia="Calibri" w:hAnsi="Times New Roman" w:cs="Times New Roman"/>
          <w:sz w:val="24"/>
          <w:szCs w:val="24"/>
        </w:rPr>
        <w:t xml:space="preserve">se </w:t>
      </w:r>
      <w:r w:rsidR="00D55F9C" w:rsidRPr="005064E9">
        <w:rPr>
          <w:rFonts w:ascii="Times New Roman" w:eastAsia="Calibri" w:hAnsi="Times New Roman" w:cs="Times New Roman"/>
          <w:sz w:val="24"/>
          <w:szCs w:val="24"/>
        </w:rPr>
        <w:t>puede reducir</w:t>
      </w:r>
      <w:r w:rsidR="00B9489A" w:rsidRPr="005064E9">
        <w:rPr>
          <w:rFonts w:ascii="Times New Roman" w:eastAsia="Calibri" w:hAnsi="Times New Roman" w:cs="Times New Roman"/>
          <w:sz w:val="24"/>
          <w:szCs w:val="24"/>
        </w:rPr>
        <w:t xml:space="preserve"> a lo puramente asistencial.</w:t>
      </w:r>
    </w:p>
    <w:p w:rsidR="00A81F2F"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“…si estar a gusto es importante en cualquier oficio en este mucho más porque trabajamos con personas…”</w:t>
      </w:r>
      <w:r w:rsidR="00A81F2F" w:rsidRPr="005064E9">
        <w:rPr>
          <w:rFonts w:ascii="Times New Roman" w:eastAsia="Calibri" w:hAnsi="Times New Roman" w:cs="Times New Roman"/>
          <w:i/>
          <w:sz w:val="24"/>
          <w:szCs w:val="24"/>
        </w:rPr>
        <w:t xml:space="preserve"> </w:t>
      </w:r>
      <w:r w:rsidR="00A81F2F" w:rsidRPr="00433842">
        <w:rPr>
          <w:rFonts w:ascii="Times New Roman" w:eastAsia="Calibri" w:hAnsi="Times New Roman" w:cs="Times New Roman"/>
          <w:i/>
          <w:sz w:val="24"/>
          <w:szCs w:val="24"/>
        </w:rPr>
        <w:t>(</w:t>
      </w:r>
      <w:r w:rsidR="001A57C9" w:rsidRPr="00433842">
        <w:rPr>
          <w:rFonts w:ascii="Times New Roman" w:eastAsia="Calibri" w:hAnsi="Times New Roman" w:cs="Times New Roman"/>
          <w:i/>
          <w:sz w:val="24"/>
          <w:szCs w:val="24"/>
        </w:rPr>
        <w:t>OP</w:t>
      </w:r>
      <w:r w:rsidR="00A81F2F" w:rsidRPr="00433842">
        <w:rPr>
          <w:rFonts w:ascii="Times New Roman" w:eastAsia="Calibri" w:hAnsi="Times New Roman" w:cs="Times New Roman"/>
          <w:i/>
          <w:sz w:val="24"/>
          <w:szCs w:val="24"/>
        </w:rPr>
        <w:t>).</w:t>
      </w:r>
    </w:p>
    <w:p w:rsidR="003E7E7C"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 xml:space="preserve"> “…es muy importante, ellos lo notan en el ambiente […] si estás a disgusto no te vas a dedicar a</w:t>
      </w:r>
      <w:r w:rsidR="009A7801" w:rsidRPr="005064E9">
        <w:rPr>
          <w:rFonts w:ascii="Times New Roman" w:eastAsia="Calibri" w:hAnsi="Times New Roman" w:cs="Times New Roman"/>
          <w:i/>
          <w:sz w:val="24"/>
          <w:szCs w:val="24"/>
        </w:rPr>
        <w:t xml:space="preserve"> ellos como debieras […] vas a ‘abrir puerta y cerrar puerta’</w:t>
      </w:r>
      <w:r w:rsidRPr="005064E9">
        <w:rPr>
          <w:rFonts w:ascii="Times New Roman" w:eastAsia="Calibri" w:hAnsi="Times New Roman" w:cs="Times New Roman"/>
          <w:i/>
          <w:sz w:val="24"/>
          <w:szCs w:val="24"/>
        </w:rPr>
        <w:t xml:space="preserve"> y punto…”</w:t>
      </w:r>
      <w:r w:rsidR="009A7801" w:rsidRPr="005064E9">
        <w:rPr>
          <w:rFonts w:ascii="Times New Roman" w:eastAsia="Calibri" w:hAnsi="Times New Roman" w:cs="Times New Roman"/>
          <w:i/>
          <w:sz w:val="24"/>
          <w:szCs w:val="24"/>
        </w:rPr>
        <w:t xml:space="preserve"> </w:t>
      </w:r>
      <w:r w:rsidR="009A7801" w:rsidRPr="00433842">
        <w:rPr>
          <w:rFonts w:ascii="Times New Roman" w:eastAsia="Calibri" w:hAnsi="Times New Roman" w:cs="Times New Roman"/>
          <w:i/>
          <w:sz w:val="24"/>
          <w:szCs w:val="24"/>
        </w:rPr>
        <w:t>(Edu3).</w:t>
      </w: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00A11241" w:rsidRPr="005064E9">
        <w:rPr>
          <w:rFonts w:ascii="Times New Roman" w:eastAsia="Calibri" w:hAnsi="Times New Roman" w:cs="Times New Roman"/>
          <w:sz w:val="24"/>
          <w:szCs w:val="24"/>
        </w:rPr>
        <w:tab/>
      </w:r>
      <w:r w:rsidRPr="00150BEB">
        <w:rPr>
          <w:rFonts w:ascii="Times New Roman" w:eastAsia="Calibri" w:hAnsi="Times New Roman" w:cs="Times New Roman"/>
          <w:sz w:val="24"/>
          <w:szCs w:val="24"/>
        </w:rPr>
        <w:t>Tomarse la labor cotidia</w:t>
      </w:r>
      <w:r w:rsidR="008B7BCC" w:rsidRPr="00150BEB">
        <w:rPr>
          <w:rFonts w:ascii="Times New Roman" w:eastAsia="Calibri" w:hAnsi="Times New Roman" w:cs="Times New Roman"/>
          <w:sz w:val="24"/>
          <w:szCs w:val="24"/>
        </w:rPr>
        <w:t>na con ilusión depende, según las educadora</w:t>
      </w:r>
      <w:r w:rsidRPr="00150BEB">
        <w:rPr>
          <w:rFonts w:ascii="Times New Roman" w:eastAsia="Calibri" w:hAnsi="Times New Roman" w:cs="Times New Roman"/>
          <w:sz w:val="24"/>
          <w:szCs w:val="24"/>
        </w:rPr>
        <w:t>s, del ambiente que se respire en el centro y, en el propio módulo. Los y las educadoras</w:t>
      </w:r>
      <w:r w:rsidR="00D55F9C" w:rsidRPr="00150BEB">
        <w:rPr>
          <w:rFonts w:ascii="Times New Roman" w:eastAsia="Calibri" w:hAnsi="Times New Roman" w:cs="Times New Roman"/>
          <w:sz w:val="24"/>
          <w:szCs w:val="24"/>
        </w:rPr>
        <w:t xml:space="preserve"> </w:t>
      </w:r>
      <w:r w:rsidRPr="00150BEB">
        <w:rPr>
          <w:rFonts w:ascii="Times New Roman" w:eastAsia="Calibri" w:hAnsi="Times New Roman" w:cs="Times New Roman"/>
          <w:sz w:val="24"/>
          <w:szCs w:val="24"/>
        </w:rPr>
        <w:t xml:space="preserve">destacan tres aspectos que influyen en </w:t>
      </w:r>
      <w:r w:rsidR="00D55F9C" w:rsidRPr="00150BEB">
        <w:rPr>
          <w:rFonts w:ascii="Times New Roman" w:eastAsia="Calibri" w:hAnsi="Times New Roman" w:cs="Times New Roman"/>
          <w:sz w:val="24"/>
          <w:szCs w:val="24"/>
        </w:rPr>
        <w:t xml:space="preserve">este </w:t>
      </w:r>
      <w:r w:rsidR="00151AA2" w:rsidRPr="00150BEB">
        <w:rPr>
          <w:rFonts w:ascii="Times New Roman" w:eastAsia="Calibri" w:hAnsi="Times New Roman" w:cs="Times New Roman"/>
          <w:sz w:val="24"/>
          <w:szCs w:val="24"/>
        </w:rPr>
        <w:t xml:space="preserve">ambiente que si es adecuado favorecerá una acción tutorial </w:t>
      </w:r>
      <w:proofErr w:type="spellStart"/>
      <w:r w:rsidR="00151AA2" w:rsidRPr="00150BEB">
        <w:rPr>
          <w:rFonts w:ascii="Times New Roman" w:eastAsia="Calibri" w:hAnsi="Times New Roman" w:cs="Times New Roman"/>
          <w:sz w:val="24"/>
          <w:szCs w:val="24"/>
        </w:rPr>
        <w:t>resiliente</w:t>
      </w:r>
      <w:proofErr w:type="spellEnd"/>
      <w:r w:rsidRPr="00150BEB">
        <w:rPr>
          <w:rFonts w:ascii="Times New Roman" w:eastAsia="Calibri" w:hAnsi="Times New Roman" w:cs="Times New Roman"/>
          <w:sz w:val="24"/>
          <w:szCs w:val="24"/>
        </w:rPr>
        <w:t>: el servicio institucional, los compañeros de trabajo y el perfil del menor.</w:t>
      </w:r>
      <w:r w:rsidRPr="005064E9">
        <w:rPr>
          <w:rFonts w:ascii="Times New Roman" w:eastAsia="Calibri" w:hAnsi="Times New Roman" w:cs="Times New Roman"/>
          <w:sz w:val="24"/>
          <w:szCs w:val="24"/>
        </w:rPr>
        <w:t xml:space="preserve"> </w:t>
      </w: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p>
    <w:p w:rsidR="003E7E7C" w:rsidRPr="008271F5" w:rsidRDefault="00044214" w:rsidP="00433842">
      <w:pPr>
        <w:tabs>
          <w:tab w:val="left" w:pos="284"/>
        </w:tabs>
        <w:spacing w:after="0" w:line="360" w:lineRule="auto"/>
        <w:contextualSpacing/>
        <w:jc w:val="both"/>
        <w:rPr>
          <w:rFonts w:ascii="Times New Roman" w:hAnsi="Times New Roman" w:cs="Times New Roman"/>
          <w:b/>
          <w:strike/>
          <w:sz w:val="26"/>
          <w:szCs w:val="26"/>
        </w:rPr>
      </w:pPr>
      <w:r>
        <w:rPr>
          <w:rFonts w:ascii="Times New Roman" w:hAnsi="Times New Roman" w:cs="Times New Roman"/>
          <w:b/>
          <w:sz w:val="26"/>
          <w:szCs w:val="26"/>
        </w:rPr>
        <w:t xml:space="preserve">3.4. </w:t>
      </w:r>
      <w:r w:rsidR="00EA3C7E">
        <w:rPr>
          <w:rFonts w:ascii="Times New Roman" w:hAnsi="Times New Roman" w:cs="Times New Roman"/>
          <w:b/>
          <w:sz w:val="26"/>
          <w:szCs w:val="26"/>
        </w:rPr>
        <w:t>Paciencia, límites y escucha b</w:t>
      </w:r>
      <w:r w:rsidR="00743FAD" w:rsidRPr="0078544C">
        <w:rPr>
          <w:rFonts w:ascii="Times New Roman" w:hAnsi="Times New Roman" w:cs="Times New Roman"/>
          <w:b/>
          <w:sz w:val="26"/>
          <w:szCs w:val="26"/>
        </w:rPr>
        <w:t xml:space="preserve">ases </w:t>
      </w:r>
      <w:r w:rsidR="00431A2E" w:rsidRPr="0078544C">
        <w:rPr>
          <w:rFonts w:ascii="Times New Roman" w:hAnsi="Times New Roman" w:cs="Times New Roman"/>
          <w:b/>
          <w:sz w:val="26"/>
          <w:szCs w:val="26"/>
        </w:rPr>
        <w:t>socio</w:t>
      </w:r>
      <w:r w:rsidR="00743FAD" w:rsidRPr="0078544C">
        <w:rPr>
          <w:rFonts w:ascii="Times New Roman" w:hAnsi="Times New Roman" w:cs="Times New Roman"/>
          <w:b/>
          <w:sz w:val="26"/>
          <w:szCs w:val="26"/>
        </w:rPr>
        <w:t xml:space="preserve">educativas de la acción tutorial </w:t>
      </w:r>
      <w:proofErr w:type="spellStart"/>
      <w:r w:rsidR="00743FAD" w:rsidRPr="0078544C">
        <w:rPr>
          <w:rFonts w:ascii="Times New Roman" w:hAnsi="Times New Roman" w:cs="Times New Roman"/>
          <w:b/>
          <w:sz w:val="26"/>
          <w:szCs w:val="26"/>
        </w:rPr>
        <w:t>resiliente</w:t>
      </w:r>
      <w:proofErr w:type="spellEnd"/>
    </w:p>
    <w:p w:rsidR="00197745" w:rsidRPr="005064E9" w:rsidRDefault="00197745" w:rsidP="00433842">
      <w:pPr>
        <w:tabs>
          <w:tab w:val="left" w:pos="284"/>
        </w:tabs>
        <w:spacing w:after="0" w:line="360" w:lineRule="auto"/>
        <w:jc w:val="both"/>
        <w:rPr>
          <w:rFonts w:ascii="Times New Roman" w:eastAsia="Calibri" w:hAnsi="Times New Roman" w:cs="Times New Roman"/>
          <w:sz w:val="24"/>
          <w:szCs w:val="24"/>
        </w:rPr>
      </w:pPr>
    </w:p>
    <w:p w:rsidR="008C0181" w:rsidRPr="005064E9" w:rsidRDefault="00C15C29" w:rsidP="00433842">
      <w:pPr>
        <w:tabs>
          <w:tab w:val="left" w:pos="284"/>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003E7E7C" w:rsidRPr="005064E9">
        <w:rPr>
          <w:rFonts w:ascii="Times New Roman" w:eastAsia="Calibri" w:hAnsi="Times New Roman" w:cs="Times New Roman"/>
          <w:sz w:val="24"/>
          <w:szCs w:val="24"/>
        </w:rPr>
        <w:t xml:space="preserve">os aspectos que más </w:t>
      </w:r>
      <w:r w:rsidR="003E7E7C" w:rsidRPr="00D016FC">
        <w:rPr>
          <w:rFonts w:ascii="Times New Roman" w:eastAsia="Calibri" w:hAnsi="Times New Roman" w:cs="Times New Roman"/>
          <w:sz w:val="24"/>
          <w:szCs w:val="24"/>
        </w:rPr>
        <w:t xml:space="preserve">se </w:t>
      </w:r>
      <w:r w:rsidRPr="00D016FC">
        <w:rPr>
          <w:rFonts w:ascii="Times New Roman" w:eastAsia="Calibri" w:hAnsi="Times New Roman" w:cs="Times New Roman"/>
          <w:sz w:val="24"/>
          <w:szCs w:val="24"/>
        </w:rPr>
        <w:t xml:space="preserve">mencionan </w:t>
      </w:r>
      <w:r w:rsidR="003E7E7C" w:rsidRPr="00D016FC">
        <w:rPr>
          <w:rFonts w:ascii="Times New Roman" w:eastAsia="Calibri" w:hAnsi="Times New Roman" w:cs="Times New Roman"/>
          <w:sz w:val="24"/>
          <w:szCs w:val="24"/>
        </w:rPr>
        <w:t>se observa</w:t>
      </w:r>
      <w:r w:rsidRPr="00D016FC">
        <w:rPr>
          <w:rFonts w:ascii="Times New Roman" w:eastAsia="Calibri" w:hAnsi="Times New Roman" w:cs="Times New Roman"/>
          <w:sz w:val="24"/>
          <w:szCs w:val="24"/>
        </w:rPr>
        <w:t>n</w:t>
      </w:r>
      <w:r w:rsidR="003E7E7C" w:rsidRPr="00D016FC">
        <w:rPr>
          <w:rFonts w:ascii="Times New Roman" w:eastAsia="Calibri" w:hAnsi="Times New Roman" w:cs="Times New Roman"/>
          <w:sz w:val="24"/>
          <w:szCs w:val="24"/>
        </w:rPr>
        <w:t xml:space="preserve"> en </w:t>
      </w:r>
      <w:r w:rsidRPr="00D016FC">
        <w:rPr>
          <w:rFonts w:ascii="Times New Roman" w:eastAsia="Calibri" w:hAnsi="Times New Roman" w:cs="Times New Roman"/>
          <w:sz w:val="24"/>
          <w:szCs w:val="24"/>
        </w:rPr>
        <w:t>la relación cotidiana con los menores</w:t>
      </w:r>
      <w:r w:rsidR="00D016FC">
        <w:rPr>
          <w:rFonts w:ascii="Times New Roman" w:eastAsia="Calibri" w:hAnsi="Times New Roman" w:cs="Times New Roman"/>
          <w:sz w:val="24"/>
          <w:szCs w:val="24"/>
        </w:rPr>
        <w:t>, y</w:t>
      </w:r>
      <w:r w:rsidR="003E7E7C" w:rsidRPr="00D016FC">
        <w:rPr>
          <w:rFonts w:ascii="Times New Roman" w:eastAsia="Calibri" w:hAnsi="Times New Roman" w:cs="Times New Roman"/>
          <w:sz w:val="24"/>
          <w:szCs w:val="24"/>
        </w:rPr>
        <w:t xml:space="preserve"> son </w:t>
      </w:r>
      <w:r w:rsidR="003E7E7C" w:rsidRPr="00D016FC">
        <w:rPr>
          <w:rFonts w:ascii="Times New Roman" w:eastAsia="Calibri" w:hAnsi="Times New Roman" w:cs="Times New Roman"/>
          <w:b/>
          <w:sz w:val="24"/>
          <w:szCs w:val="24"/>
        </w:rPr>
        <w:t>la paci</w:t>
      </w:r>
      <w:r w:rsidR="003E7E7C" w:rsidRPr="00743FAD">
        <w:rPr>
          <w:rFonts w:ascii="Times New Roman" w:eastAsia="Calibri" w:hAnsi="Times New Roman" w:cs="Times New Roman"/>
          <w:b/>
          <w:sz w:val="24"/>
          <w:szCs w:val="24"/>
        </w:rPr>
        <w:t>encia</w:t>
      </w:r>
      <w:r w:rsidR="003E7E7C" w:rsidRPr="005064E9">
        <w:rPr>
          <w:rFonts w:ascii="Times New Roman" w:eastAsia="Calibri" w:hAnsi="Times New Roman" w:cs="Times New Roman"/>
          <w:sz w:val="24"/>
          <w:szCs w:val="24"/>
        </w:rPr>
        <w:t xml:space="preserve"> y </w:t>
      </w:r>
      <w:r w:rsidR="00EA3C7E">
        <w:rPr>
          <w:rFonts w:ascii="Times New Roman" w:eastAsia="Calibri" w:hAnsi="Times New Roman" w:cs="Times New Roman"/>
          <w:b/>
          <w:sz w:val="24"/>
          <w:szCs w:val="24"/>
        </w:rPr>
        <w:t xml:space="preserve">trabajar los </w:t>
      </w:r>
      <w:r w:rsidR="003E7E7C" w:rsidRPr="00743FAD">
        <w:rPr>
          <w:rFonts w:ascii="Times New Roman" w:eastAsia="Calibri" w:hAnsi="Times New Roman" w:cs="Times New Roman"/>
          <w:b/>
          <w:sz w:val="24"/>
          <w:szCs w:val="24"/>
        </w:rPr>
        <w:t>límites</w:t>
      </w:r>
      <w:r w:rsidR="003E7E7C" w:rsidRPr="005064E9">
        <w:rPr>
          <w:rFonts w:ascii="Times New Roman" w:eastAsia="Calibri" w:hAnsi="Times New Roman" w:cs="Times New Roman"/>
          <w:sz w:val="24"/>
          <w:szCs w:val="24"/>
        </w:rPr>
        <w:t>, ambos, cuando no se dan en un contexto estrictamente de contención (lo que sucede en no pocas ocasiones), están orientados al logro de objetivos educativos. En la mayoría de las situaciones es apreciable todo un entramado de valores, aceptación</w:t>
      </w:r>
      <w:r w:rsidR="00A35E2B" w:rsidRPr="005064E9">
        <w:rPr>
          <w:rFonts w:ascii="Times New Roman" w:hAnsi="Times New Roman" w:cs="Times New Roman"/>
          <w:sz w:val="24"/>
          <w:szCs w:val="24"/>
        </w:rPr>
        <w:t xml:space="preserve"> de la pe</w:t>
      </w:r>
      <w:r w:rsidR="009144AC" w:rsidRPr="005064E9">
        <w:rPr>
          <w:rFonts w:ascii="Times New Roman" w:hAnsi="Times New Roman" w:cs="Times New Roman"/>
          <w:sz w:val="24"/>
          <w:szCs w:val="24"/>
        </w:rPr>
        <w:t>rsona</w:t>
      </w:r>
      <w:r w:rsidR="003E7E7C" w:rsidRPr="005064E9">
        <w:rPr>
          <w:rFonts w:ascii="Times New Roman" w:eastAsia="Calibri" w:hAnsi="Times New Roman" w:cs="Times New Roman"/>
          <w:sz w:val="24"/>
          <w:szCs w:val="24"/>
        </w:rPr>
        <w:t xml:space="preserve">, dedicación y </w:t>
      </w:r>
      <w:r w:rsidR="000F7962" w:rsidRPr="00A72254">
        <w:rPr>
          <w:rFonts w:ascii="Times New Roman" w:eastAsia="Calibri" w:hAnsi="Times New Roman" w:cs="Times New Roman"/>
          <w:sz w:val="24"/>
          <w:szCs w:val="24"/>
        </w:rPr>
        <w:t xml:space="preserve">confianza </w:t>
      </w:r>
      <w:r w:rsidR="003E7E7C" w:rsidRPr="00A72254">
        <w:rPr>
          <w:rFonts w:ascii="Times New Roman" w:eastAsia="Calibri" w:hAnsi="Times New Roman" w:cs="Times New Roman"/>
          <w:sz w:val="24"/>
          <w:szCs w:val="24"/>
        </w:rPr>
        <w:t>en el desarrollo</w:t>
      </w:r>
      <w:r w:rsidR="003E7E7C" w:rsidRPr="005064E9">
        <w:rPr>
          <w:rFonts w:ascii="Times New Roman" w:eastAsia="Calibri" w:hAnsi="Times New Roman" w:cs="Times New Roman"/>
          <w:sz w:val="24"/>
          <w:szCs w:val="24"/>
        </w:rPr>
        <w:t xml:space="preserve"> del menor al que se le dedica tiempo y atención</w:t>
      </w:r>
      <w:r w:rsidR="000F7962">
        <w:rPr>
          <w:rFonts w:ascii="Times New Roman" w:eastAsia="Calibri" w:hAnsi="Times New Roman" w:cs="Times New Roman"/>
          <w:sz w:val="24"/>
          <w:szCs w:val="24"/>
        </w:rPr>
        <w:t>, pilares</w:t>
      </w:r>
      <w:r w:rsidR="00D55F9C" w:rsidRPr="005064E9">
        <w:rPr>
          <w:rFonts w:ascii="Times New Roman" w:eastAsia="Calibri" w:hAnsi="Times New Roman" w:cs="Times New Roman"/>
          <w:sz w:val="24"/>
          <w:szCs w:val="24"/>
        </w:rPr>
        <w:t xml:space="preserve"> de la </w:t>
      </w:r>
      <w:proofErr w:type="spellStart"/>
      <w:r w:rsidR="00D55F9C" w:rsidRPr="005064E9">
        <w:rPr>
          <w:rFonts w:ascii="Times New Roman" w:eastAsia="Calibri" w:hAnsi="Times New Roman" w:cs="Times New Roman"/>
          <w:sz w:val="24"/>
          <w:szCs w:val="24"/>
        </w:rPr>
        <w:t>resiliencia</w:t>
      </w:r>
      <w:proofErr w:type="spellEnd"/>
      <w:r w:rsidR="008C0181" w:rsidRPr="005064E9">
        <w:rPr>
          <w:rFonts w:ascii="Times New Roman" w:eastAsia="Calibri" w:hAnsi="Times New Roman" w:cs="Times New Roman"/>
          <w:sz w:val="24"/>
          <w:szCs w:val="24"/>
        </w:rPr>
        <w:t>.</w:t>
      </w:r>
    </w:p>
    <w:p w:rsidR="0079071A"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 xml:space="preserve">“Aquí sacamos un máster en paciencia” </w:t>
      </w:r>
      <w:r w:rsidR="00E95396" w:rsidRPr="00433842">
        <w:rPr>
          <w:rFonts w:ascii="Times New Roman" w:eastAsia="Calibri" w:hAnsi="Times New Roman" w:cs="Times New Roman"/>
          <w:i/>
          <w:sz w:val="24"/>
          <w:szCs w:val="24"/>
        </w:rPr>
        <w:t>(</w:t>
      </w:r>
      <w:r w:rsidR="001A57C9" w:rsidRPr="00433842">
        <w:rPr>
          <w:rFonts w:ascii="Times New Roman" w:eastAsia="Calibri" w:hAnsi="Times New Roman" w:cs="Times New Roman"/>
          <w:i/>
          <w:sz w:val="24"/>
          <w:szCs w:val="24"/>
        </w:rPr>
        <w:t>OP</w:t>
      </w:r>
      <w:r w:rsidR="00E95396" w:rsidRPr="00433842">
        <w:rPr>
          <w:rFonts w:ascii="Times New Roman" w:eastAsia="Calibri" w:hAnsi="Times New Roman" w:cs="Times New Roman"/>
          <w:i/>
          <w:sz w:val="24"/>
          <w:szCs w:val="24"/>
        </w:rPr>
        <w:t>)</w:t>
      </w:r>
      <w:r w:rsidR="0079071A" w:rsidRPr="00433842">
        <w:rPr>
          <w:rFonts w:ascii="Times New Roman" w:eastAsia="Calibri" w:hAnsi="Times New Roman" w:cs="Times New Roman"/>
          <w:i/>
          <w:sz w:val="24"/>
          <w:szCs w:val="24"/>
        </w:rPr>
        <w:t>.</w:t>
      </w:r>
    </w:p>
    <w:p w:rsidR="0079071A"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w:t>
      </w:r>
      <w:r w:rsidR="00E95396"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i/>
          <w:sz w:val="24"/>
          <w:szCs w:val="24"/>
        </w:rPr>
        <w:t xml:space="preserve">todo es tiempo, tiempo para realizar un acercamiento cercano, tiempo para que asimilen muchas cosas, para que maduren [...] ser paciente tiene sus recompensas, no siempre […] pero tampoco queda otra…” </w:t>
      </w:r>
      <w:r w:rsidR="0079071A" w:rsidRPr="00433842">
        <w:rPr>
          <w:rFonts w:ascii="Times New Roman" w:eastAsia="Calibri" w:hAnsi="Times New Roman" w:cs="Times New Roman"/>
          <w:i/>
          <w:sz w:val="24"/>
          <w:szCs w:val="24"/>
        </w:rPr>
        <w:t>(OP).</w:t>
      </w:r>
    </w:p>
    <w:p w:rsidR="003E7E7C"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 xml:space="preserve">”… insistes e insistes y estás encima y al final ves los resultados pero requiere de mucha constancia…“ </w:t>
      </w:r>
      <w:r w:rsidR="00E95396" w:rsidRPr="00433842">
        <w:rPr>
          <w:rFonts w:ascii="Times New Roman" w:eastAsia="Calibri" w:hAnsi="Times New Roman" w:cs="Times New Roman"/>
          <w:i/>
          <w:sz w:val="24"/>
          <w:szCs w:val="24"/>
        </w:rPr>
        <w:t>(</w:t>
      </w:r>
      <w:r w:rsidR="001A57C9" w:rsidRPr="00433842">
        <w:rPr>
          <w:rFonts w:ascii="Times New Roman" w:eastAsia="Calibri" w:hAnsi="Times New Roman" w:cs="Times New Roman"/>
          <w:i/>
          <w:sz w:val="24"/>
          <w:szCs w:val="24"/>
        </w:rPr>
        <w:t>OP</w:t>
      </w:r>
      <w:r w:rsidR="00E95396" w:rsidRPr="00433842">
        <w:rPr>
          <w:rFonts w:ascii="Times New Roman" w:eastAsia="Calibri" w:hAnsi="Times New Roman" w:cs="Times New Roman"/>
          <w:i/>
          <w:sz w:val="24"/>
          <w:szCs w:val="24"/>
        </w:rPr>
        <w:t>).</w:t>
      </w:r>
    </w:p>
    <w:p w:rsidR="00433842" w:rsidRPr="005064E9" w:rsidRDefault="00433842" w:rsidP="00433842">
      <w:pPr>
        <w:spacing w:after="0" w:line="240" w:lineRule="auto"/>
        <w:ind w:left="709"/>
        <w:jc w:val="both"/>
        <w:rPr>
          <w:rFonts w:ascii="Times New Roman" w:eastAsia="Calibri" w:hAnsi="Times New Roman" w:cs="Times New Roman"/>
          <w:i/>
          <w:sz w:val="24"/>
          <w:szCs w:val="24"/>
        </w:rPr>
      </w:pPr>
    </w:p>
    <w:p w:rsidR="00672B0C" w:rsidRPr="005064E9" w:rsidRDefault="009B5F44"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rPr>
        <w:tab/>
        <w:t xml:space="preserve">Saber </w:t>
      </w:r>
      <w:r w:rsidR="003E7E7C" w:rsidRPr="00601816">
        <w:rPr>
          <w:rFonts w:ascii="Times New Roman" w:eastAsia="Calibri" w:hAnsi="Times New Roman" w:cs="Times New Roman"/>
          <w:b/>
          <w:sz w:val="24"/>
          <w:szCs w:val="24"/>
        </w:rPr>
        <w:t>poner límites</w:t>
      </w:r>
      <w:r w:rsidR="003E7E7C" w:rsidRPr="005064E9">
        <w:rPr>
          <w:rFonts w:ascii="Times New Roman" w:eastAsia="Calibri" w:hAnsi="Times New Roman" w:cs="Times New Roman"/>
          <w:sz w:val="24"/>
          <w:szCs w:val="24"/>
        </w:rPr>
        <w:t xml:space="preserve"> requiere esfuerzo </w:t>
      </w:r>
      <w:r w:rsidR="003E7E7C" w:rsidRPr="000F7962">
        <w:rPr>
          <w:rFonts w:ascii="Times New Roman" w:eastAsia="Calibri" w:hAnsi="Times New Roman" w:cs="Times New Roman"/>
          <w:sz w:val="24"/>
          <w:szCs w:val="24"/>
        </w:rPr>
        <w:t>y</w:t>
      </w:r>
      <w:r w:rsidR="000F7962" w:rsidRPr="000F7962">
        <w:rPr>
          <w:rFonts w:ascii="Times New Roman" w:eastAsia="Calibri" w:hAnsi="Times New Roman" w:cs="Times New Roman"/>
          <w:sz w:val="24"/>
          <w:szCs w:val="24"/>
        </w:rPr>
        <w:t xml:space="preserve"> está muy ligado</w:t>
      </w:r>
      <w:r w:rsidR="000F7962">
        <w:rPr>
          <w:rFonts w:ascii="Times New Roman" w:eastAsia="Calibri" w:hAnsi="Times New Roman" w:cs="Times New Roman"/>
          <w:sz w:val="24"/>
          <w:szCs w:val="24"/>
        </w:rPr>
        <w:t xml:space="preserve"> a la </w:t>
      </w:r>
      <w:r w:rsidR="000F7962" w:rsidRPr="00A72254">
        <w:rPr>
          <w:rFonts w:ascii="Times New Roman" w:eastAsia="Calibri" w:hAnsi="Times New Roman" w:cs="Times New Roman"/>
          <w:sz w:val="24"/>
          <w:szCs w:val="24"/>
        </w:rPr>
        <w:t>paciencia</w:t>
      </w:r>
      <w:r w:rsidR="00A72254" w:rsidRPr="00A72254">
        <w:rPr>
          <w:rFonts w:ascii="Times New Roman" w:eastAsia="Calibri" w:hAnsi="Times New Roman" w:cs="Times New Roman"/>
          <w:sz w:val="24"/>
          <w:szCs w:val="24"/>
        </w:rPr>
        <w:t xml:space="preserve"> </w:t>
      </w:r>
      <w:r w:rsidR="00D42494" w:rsidRPr="00A72254">
        <w:rPr>
          <w:rFonts w:ascii="Times New Roman" w:eastAsia="Calibri" w:hAnsi="Times New Roman" w:cs="Times New Roman"/>
          <w:sz w:val="24"/>
          <w:szCs w:val="24"/>
        </w:rPr>
        <w:t>y</w:t>
      </w:r>
      <w:r w:rsidR="00D42494">
        <w:rPr>
          <w:rFonts w:ascii="Times New Roman" w:eastAsia="Calibri" w:hAnsi="Times New Roman" w:cs="Times New Roman"/>
          <w:sz w:val="24"/>
          <w:szCs w:val="24"/>
        </w:rPr>
        <w:t xml:space="preserve"> </w:t>
      </w:r>
      <w:r w:rsidR="003E7E7C" w:rsidRPr="005064E9">
        <w:rPr>
          <w:rFonts w:ascii="Times New Roman" w:eastAsia="Calibri" w:hAnsi="Times New Roman" w:cs="Times New Roman"/>
          <w:sz w:val="24"/>
          <w:szCs w:val="24"/>
        </w:rPr>
        <w:t>generalmente</w:t>
      </w:r>
      <w:r w:rsidR="00D42494">
        <w:rPr>
          <w:rFonts w:ascii="Times New Roman" w:eastAsia="Calibri" w:hAnsi="Times New Roman" w:cs="Times New Roman"/>
          <w:sz w:val="24"/>
          <w:szCs w:val="24"/>
        </w:rPr>
        <w:t xml:space="preserve"> requiere enfrentarse a</w:t>
      </w:r>
      <w:r w:rsidR="003E7E7C" w:rsidRPr="005064E9">
        <w:rPr>
          <w:rFonts w:ascii="Times New Roman" w:eastAsia="Calibri" w:hAnsi="Times New Roman" w:cs="Times New Roman"/>
          <w:sz w:val="24"/>
          <w:szCs w:val="24"/>
        </w:rPr>
        <w:t xml:space="preserve"> un comportamiento </w:t>
      </w:r>
      <w:r w:rsidR="00D42494">
        <w:rPr>
          <w:rFonts w:ascii="Times New Roman" w:eastAsia="Calibri" w:hAnsi="Times New Roman" w:cs="Times New Roman"/>
          <w:sz w:val="24"/>
          <w:szCs w:val="24"/>
        </w:rPr>
        <w:t xml:space="preserve">resultado </w:t>
      </w:r>
      <w:r w:rsidR="003E7E7C" w:rsidRPr="005064E9">
        <w:rPr>
          <w:rFonts w:ascii="Times New Roman" w:eastAsia="Calibri" w:hAnsi="Times New Roman" w:cs="Times New Roman"/>
          <w:sz w:val="24"/>
          <w:szCs w:val="24"/>
        </w:rPr>
        <w:t xml:space="preserve">de falta </w:t>
      </w:r>
      <w:r w:rsidR="00D42494">
        <w:rPr>
          <w:rFonts w:ascii="Times New Roman" w:eastAsia="Calibri" w:hAnsi="Times New Roman" w:cs="Times New Roman"/>
          <w:sz w:val="24"/>
          <w:szCs w:val="24"/>
        </w:rPr>
        <w:t xml:space="preserve">de </w:t>
      </w:r>
      <w:r w:rsidR="003E7E7C" w:rsidRPr="005064E9">
        <w:rPr>
          <w:rFonts w:ascii="Times New Roman" w:eastAsia="Calibri" w:hAnsi="Times New Roman" w:cs="Times New Roman"/>
          <w:sz w:val="24"/>
          <w:szCs w:val="24"/>
        </w:rPr>
        <w:t>habilidades sociales</w:t>
      </w:r>
      <w:r w:rsidR="00D42494">
        <w:rPr>
          <w:rFonts w:ascii="Times New Roman" w:eastAsia="Calibri" w:hAnsi="Times New Roman" w:cs="Times New Roman"/>
          <w:sz w:val="24"/>
          <w:szCs w:val="24"/>
        </w:rPr>
        <w:t>,</w:t>
      </w:r>
      <w:r w:rsidR="003E7E7C" w:rsidRPr="005064E9">
        <w:rPr>
          <w:rFonts w:ascii="Times New Roman" w:eastAsia="Calibri" w:hAnsi="Times New Roman" w:cs="Times New Roman"/>
          <w:sz w:val="24"/>
          <w:szCs w:val="24"/>
        </w:rPr>
        <w:t xml:space="preserve"> comunicación, convivencia o valores humanos</w:t>
      </w:r>
      <w:r w:rsidR="00672B0C" w:rsidRPr="005064E9">
        <w:rPr>
          <w:rFonts w:ascii="Times New Roman" w:eastAsia="Calibri" w:hAnsi="Times New Roman" w:cs="Times New Roman"/>
          <w:sz w:val="24"/>
          <w:szCs w:val="24"/>
        </w:rPr>
        <w:t>.</w:t>
      </w:r>
    </w:p>
    <w:p w:rsidR="005A3556"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w:t>
      </w:r>
      <w:r w:rsidR="00672B0C"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i/>
          <w:sz w:val="24"/>
          <w:szCs w:val="24"/>
        </w:rPr>
        <w:t>podemos hacer como que no vemos nada pero entonces perdemos la oportunidad de que aprendan ciertos valores…”</w:t>
      </w:r>
      <w:r w:rsidR="005A3556" w:rsidRPr="005064E9">
        <w:rPr>
          <w:rFonts w:ascii="Times New Roman" w:eastAsia="Calibri" w:hAnsi="Times New Roman" w:cs="Times New Roman"/>
          <w:i/>
          <w:sz w:val="24"/>
          <w:szCs w:val="24"/>
        </w:rPr>
        <w:t xml:space="preserve"> </w:t>
      </w:r>
      <w:r w:rsidR="005A3556" w:rsidRPr="00433842">
        <w:rPr>
          <w:rFonts w:ascii="Times New Roman" w:eastAsia="Calibri" w:hAnsi="Times New Roman" w:cs="Times New Roman"/>
          <w:i/>
          <w:sz w:val="24"/>
          <w:szCs w:val="24"/>
        </w:rPr>
        <w:t>(</w:t>
      </w:r>
      <w:r w:rsidR="001A57C9" w:rsidRPr="00433842">
        <w:rPr>
          <w:rFonts w:ascii="Times New Roman" w:eastAsia="Calibri" w:hAnsi="Times New Roman" w:cs="Times New Roman"/>
          <w:i/>
          <w:sz w:val="24"/>
          <w:szCs w:val="24"/>
        </w:rPr>
        <w:t>OP</w:t>
      </w:r>
      <w:r w:rsidR="005A3556" w:rsidRPr="00433842">
        <w:rPr>
          <w:rFonts w:ascii="Times New Roman" w:eastAsia="Calibri" w:hAnsi="Times New Roman" w:cs="Times New Roman"/>
          <w:i/>
          <w:sz w:val="24"/>
          <w:szCs w:val="24"/>
        </w:rPr>
        <w:t>).</w:t>
      </w:r>
    </w:p>
    <w:p w:rsidR="005A3556"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“…cuanto más tolerancia ante esos comportamientos peor, la hostia que se dan cuando salen de aquí es más gorda […] si procuramos su bien debemos de evitar esto…”</w:t>
      </w:r>
      <w:r w:rsidR="005A3556" w:rsidRPr="005064E9">
        <w:rPr>
          <w:rFonts w:ascii="Times New Roman" w:eastAsia="Calibri" w:hAnsi="Times New Roman" w:cs="Times New Roman"/>
          <w:i/>
          <w:sz w:val="24"/>
          <w:szCs w:val="24"/>
        </w:rPr>
        <w:t xml:space="preserve"> </w:t>
      </w:r>
      <w:r w:rsidR="005A3556" w:rsidRPr="00433842">
        <w:rPr>
          <w:rFonts w:ascii="Times New Roman" w:eastAsia="Calibri" w:hAnsi="Times New Roman" w:cs="Times New Roman"/>
          <w:i/>
          <w:sz w:val="24"/>
          <w:szCs w:val="24"/>
        </w:rPr>
        <w:t>(</w:t>
      </w:r>
      <w:r w:rsidR="001A57C9" w:rsidRPr="00433842">
        <w:rPr>
          <w:rFonts w:ascii="Times New Roman" w:eastAsia="Calibri" w:hAnsi="Times New Roman" w:cs="Times New Roman"/>
          <w:i/>
          <w:sz w:val="24"/>
          <w:szCs w:val="24"/>
        </w:rPr>
        <w:t>OP</w:t>
      </w:r>
      <w:r w:rsidR="005A3556" w:rsidRPr="00433842">
        <w:rPr>
          <w:rFonts w:ascii="Times New Roman" w:eastAsia="Calibri" w:hAnsi="Times New Roman" w:cs="Times New Roman"/>
          <w:i/>
          <w:sz w:val="24"/>
          <w:szCs w:val="24"/>
        </w:rPr>
        <w:t>)</w:t>
      </w:r>
      <w:r w:rsidRPr="00433842">
        <w:rPr>
          <w:rFonts w:ascii="Times New Roman" w:eastAsia="Calibri" w:hAnsi="Times New Roman" w:cs="Times New Roman"/>
          <w:i/>
          <w:sz w:val="24"/>
          <w:szCs w:val="24"/>
        </w:rPr>
        <w:t>.</w:t>
      </w:r>
      <w:r w:rsidRPr="005064E9">
        <w:rPr>
          <w:rFonts w:ascii="Times New Roman" w:eastAsia="Calibri" w:hAnsi="Times New Roman" w:cs="Times New Roman"/>
          <w:i/>
          <w:sz w:val="24"/>
          <w:szCs w:val="24"/>
        </w:rPr>
        <w:t xml:space="preserve"> </w:t>
      </w:r>
    </w:p>
    <w:p w:rsidR="00672B0C" w:rsidRPr="005064E9" w:rsidRDefault="009C5F3D"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w:t>
      </w:r>
      <w:r w:rsidR="003E7E7C" w:rsidRPr="005064E9">
        <w:rPr>
          <w:rFonts w:ascii="Times New Roman" w:eastAsia="Calibri" w:hAnsi="Times New Roman" w:cs="Times New Roman"/>
          <w:i/>
          <w:sz w:val="24"/>
          <w:szCs w:val="24"/>
        </w:rPr>
        <w:t>En líneas generales se dedica atención y  se</w:t>
      </w:r>
      <w:r w:rsidRPr="005064E9">
        <w:rPr>
          <w:rFonts w:ascii="Times New Roman" w:eastAsia="Calibri" w:hAnsi="Times New Roman" w:cs="Times New Roman"/>
          <w:i/>
          <w:sz w:val="24"/>
          <w:szCs w:val="24"/>
        </w:rPr>
        <w:t xml:space="preserve"> muestra interés por la persona […] </w:t>
      </w:r>
      <w:r w:rsidR="003E7E7C" w:rsidRPr="005064E9">
        <w:rPr>
          <w:rFonts w:ascii="Times New Roman" w:eastAsia="Calibri" w:hAnsi="Times New Roman" w:cs="Times New Roman"/>
          <w:i/>
          <w:sz w:val="24"/>
          <w:szCs w:val="24"/>
        </w:rPr>
        <w:t xml:space="preserve">yo me dedico a ellos, me esfuerzo, podría venir aquí y pasar de todo, hacer como que no veo ciertas cosas,  pero este es mi trabajo...” </w:t>
      </w:r>
      <w:r w:rsidRPr="00433842">
        <w:rPr>
          <w:rFonts w:ascii="Times New Roman" w:eastAsia="Calibri" w:hAnsi="Times New Roman" w:cs="Times New Roman"/>
          <w:i/>
          <w:sz w:val="24"/>
          <w:szCs w:val="24"/>
        </w:rPr>
        <w:t>(</w:t>
      </w:r>
      <w:r w:rsidR="001A57C9" w:rsidRPr="00433842">
        <w:rPr>
          <w:rFonts w:ascii="Times New Roman" w:eastAsia="Calibri" w:hAnsi="Times New Roman" w:cs="Times New Roman"/>
          <w:i/>
          <w:sz w:val="24"/>
          <w:szCs w:val="24"/>
        </w:rPr>
        <w:t>OP</w:t>
      </w:r>
      <w:r w:rsidRPr="00433842">
        <w:rPr>
          <w:rFonts w:ascii="Times New Roman" w:eastAsia="Calibri" w:hAnsi="Times New Roman" w:cs="Times New Roman"/>
          <w:i/>
          <w:sz w:val="24"/>
          <w:szCs w:val="24"/>
        </w:rPr>
        <w:t>)</w:t>
      </w:r>
      <w:r w:rsidR="00672B0C" w:rsidRPr="00433842">
        <w:rPr>
          <w:rFonts w:ascii="Times New Roman" w:eastAsia="Calibri" w:hAnsi="Times New Roman" w:cs="Times New Roman"/>
          <w:i/>
          <w:sz w:val="24"/>
          <w:szCs w:val="24"/>
        </w:rPr>
        <w:t>.</w:t>
      </w:r>
    </w:p>
    <w:p w:rsidR="00884440" w:rsidRPr="005064E9" w:rsidRDefault="006E4307" w:rsidP="00743FAD">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r w:rsidR="00D55F9C" w:rsidRPr="005064E9">
        <w:rPr>
          <w:rFonts w:ascii="Times New Roman" w:eastAsia="Calibri" w:hAnsi="Times New Roman" w:cs="Times New Roman"/>
          <w:sz w:val="24"/>
          <w:szCs w:val="24"/>
        </w:rPr>
        <w:t xml:space="preserve"> </w:t>
      </w:r>
      <w:r w:rsidR="003E7E7C" w:rsidRPr="005064E9">
        <w:rPr>
          <w:rFonts w:ascii="Times New Roman" w:eastAsia="Calibri" w:hAnsi="Times New Roman" w:cs="Times New Roman"/>
          <w:sz w:val="24"/>
          <w:szCs w:val="24"/>
        </w:rPr>
        <w:t>Las muestras de afecto que se pueden observar a</w:t>
      </w:r>
      <w:r w:rsidR="005A541E" w:rsidRPr="005064E9">
        <w:rPr>
          <w:rFonts w:ascii="Times New Roman" w:eastAsia="Calibri" w:hAnsi="Times New Roman" w:cs="Times New Roman"/>
          <w:sz w:val="24"/>
          <w:szCs w:val="24"/>
        </w:rPr>
        <w:t>l cabo del día son muy variadas</w:t>
      </w:r>
      <w:r w:rsidR="003E7E7C" w:rsidRPr="005064E9">
        <w:rPr>
          <w:rFonts w:ascii="Times New Roman" w:eastAsia="Calibri" w:hAnsi="Times New Roman" w:cs="Times New Roman"/>
          <w:sz w:val="24"/>
          <w:szCs w:val="24"/>
        </w:rPr>
        <w:t>: el saludo, las muestras de interés por su estado, los mensajes de ánimo, las acciones de acompañamiento, la intención de hacer reír, los mensajes y las valoraciones positivas de actos o actitudes y, en relación al s</w:t>
      </w:r>
      <w:r w:rsidR="00457A7F">
        <w:rPr>
          <w:rFonts w:ascii="Times New Roman" w:eastAsia="Calibri" w:hAnsi="Times New Roman" w:cs="Times New Roman"/>
          <w:sz w:val="24"/>
          <w:szCs w:val="24"/>
        </w:rPr>
        <w:t xml:space="preserve">egundo “eslabón” de </w:t>
      </w:r>
      <w:proofErr w:type="spellStart"/>
      <w:r w:rsidR="00457A7F">
        <w:rPr>
          <w:rFonts w:ascii="Times New Roman" w:eastAsia="Calibri" w:hAnsi="Times New Roman" w:cs="Times New Roman"/>
          <w:sz w:val="24"/>
          <w:szCs w:val="24"/>
        </w:rPr>
        <w:t>resiliencia</w:t>
      </w:r>
      <w:proofErr w:type="spellEnd"/>
      <w:r w:rsidR="003E7E7C" w:rsidRPr="005064E9">
        <w:rPr>
          <w:rFonts w:ascii="Times New Roman" w:eastAsia="Calibri" w:hAnsi="Times New Roman" w:cs="Times New Roman"/>
          <w:sz w:val="24"/>
          <w:szCs w:val="24"/>
        </w:rPr>
        <w:t xml:space="preserve">, </w:t>
      </w:r>
      <w:r w:rsidR="003E7E7C" w:rsidRPr="00743FAD">
        <w:rPr>
          <w:rFonts w:ascii="Times New Roman" w:eastAsia="Calibri" w:hAnsi="Times New Roman" w:cs="Times New Roman"/>
          <w:b/>
          <w:sz w:val="24"/>
          <w:szCs w:val="24"/>
        </w:rPr>
        <w:t>la disposición a la escucha</w:t>
      </w:r>
      <w:r w:rsidR="00884440" w:rsidRPr="005064E9">
        <w:rPr>
          <w:rFonts w:ascii="Times New Roman" w:eastAsia="Calibri" w:hAnsi="Times New Roman" w:cs="Times New Roman"/>
          <w:sz w:val="24"/>
          <w:szCs w:val="24"/>
        </w:rPr>
        <w:t>.</w:t>
      </w:r>
    </w:p>
    <w:p w:rsidR="003D0FAF"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w:t>
      </w:r>
      <w:r w:rsidR="004C5472">
        <w:rPr>
          <w:rFonts w:ascii="Times New Roman" w:eastAsia="Calibri" w:hAnsi="Times New Roman" w:cs="Times New Roman"/>
          <w:i/>
          <w:sz w:val="24"/>
          <w:szCs w:val="24"/>
        </w:rPr>
        <w:t xml:space="preserve"> </w:t>
      </w:r>
      <w:r w:rsidRPr="005064E9">
        <w:rPr>
          <w:rFonts w:ascii="Times New Roman" w:eastAsia="Calibri" w:hAnsi="Times New Roman" w:cs="Times New Roman"/>
          <w:i/>
          <w:sz w:val="24"/>
          <w:szCs w:val="24"/>
        </w:rPr>
        <w:t>tienen necesidades emocionales […] les preguntas que tal la familia o que tal tu hermano y te responden bien, bien, pero no quieren ir más allá, luego ves que se encierra en el cuarto y está con algún compañero, depende mucho de la confianza que haya…”</w:t>
      </w:r>
      <w:r w:rsidR="003D0FAF" w:rsidRPr="005064E9">
        <w:rPr>
          <w:rFonts w:ascii="Times New Roman" w:eastAsia="Calibri" w:hAnsi="Times New Roman" w:cs="Times New Roman"/>
          <w:i/>
          <w:sz w:val="24"/>
          <w:szCs w:val="24"/>
        </w:rPr>
        <w:t xml:space="preserve"> </w:t>
      </w:r>
      <w:r w:rsidR="003D0FAF" w:rsidRPr="00433842">
        <w:rPr>
          <w:rFonts w:ascii="Times New Roman" w:eastAsia="Calibri" w:hAnsi="Times New Roman" w:cs="Times New Roman"/>
          <w:i/>
          <w:sz w:val="24"/>
          <w:szCs w:val="24"/>
        </w:rPr>
        <w:t>(</w:t>
      </w:r>
      <w:r w:rsidR="001A57C9" w:rsidRPr="00433842">
        <w:rPr>
          <w:rFonts w:ascii="Times New Roman" w:eastAsia="Calibri" w:hAnsi="Times New Roman" w:cs="Times New Roman"/>
          <w:i/>
          <w:sz w:val="24"/>
          <w:szCs w:val="24"/>
        </w:rPr>
        <w:t>OP</w:t>
      </w:r>
      <w:r w:rsidR="003D0FAF" w:rsidRPr="00433842">
        <w:rPr>
          <w:rFonts w:ascii="Times New Roman" w:eastAsia="Calibri" w:hAnsi="Times New Roman" w:cs="Times New Roman"/>
          <w:i/>
          <w:sz w:val="24"/>
          <w:szCs w:val="24"/>
        </w:rPr>
        <w:t>).</w:t>
      </w:r>
    </w:p>
    <w:p w:rsidR="003E7E7C"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w:t>
      </w:r>
      <w:r w:rsidR="004C5472">
        <w:rPr>
          <w:rFonts w:ascii="Times New Roman" w:eastAsia="Calibri" w:hAnsi="Times New Roman" w:cs="Times New Roman"/>
          <w:i/>
          <w:sz w:val="24"/>
          <w:szCs w:val="24"/>
        </w:rPr>
        <w:t xml:space="preserve"> </w:t>
      </w:r>
      <w:r w:rsidRPr="005064E9">
        <w:rPr>
          <w:rFonts w:ascii="Times New Roman" w:eastAsia="Calibri" w:hAnsi="Times New Roman" w:cs="Times New Roman"/>
          <w:i/>
          <w:sz w:val="24"/>
          <w:szCs w:val="24"/>
        </w:rPr>
        <w:t>percibes que tiene la necesidad de hablar de soltarse y tú te dispones a oírle y le muestras que ahí vas a estar</w:t>
      </w:r>
      <w:r w:rsidR="003D0FAF" w:rsidRPr="005064E9">
        <w:rPr>
          <w:rFonts w:ascii="Times New Roman" w:eastAsia="Calibri" w:hAnsi="Times New Roman" w:cs="Times New Roman"/>
          <w:i/>
          <w:sz w:val="24"/>
          <w:szCs w:val="24"/>
        </w:rPr>
        <w:t xml:space="preserve"> […] </w:t>
      </w:r>
      <w:r w:rsidRPr="005064E9">
        <w:rPr>
          <w:rFonts w:ascii="Times New Roman" w:eastAsia="Calibri" w:hAnsi="Times New Roman" w:cs="Times New Roman"/>
          <w:i/>
          <w:sz w:val="24"/>
          <w:szCs w:val="24"/>
        </w:rPr>
        <w:t>yo dedico mucho tiempo a intentar que hablen y escuch</w:t>
      </w:r>
      <w:r w:rsidR="003D0FAF" w:rsidRPr="005064E9">
        <w:rPr>
          <w:rFonts w:ascii="Times New Roman" w:eastAsia="Calibri" w:hAnsi="Times New Roman" w:cs="Times New Roman"/>
          <w:i/>
          <w:sz w:val="24"/>
          <w:szCs w:val="24"/>
        </w:rPr>
        <w:t>arles, me parece muy importante…</w:t>
      </w:r>
      <w:r w:rsidRPr="005064E9">
        <w:rPr>
          <w:rFonts w:ascii="Times New Roman" w:eastAsia="Calibri" w:hAnsi="Times New Roman" w:cs="Times New Roman"/>
          <w:i/>
          <w:sz w:val="24"/>
          <w:szCs w:val="24"/>
        </w:rPr>
        <w:t xml:space="preserve">” </w:t>
      </w:r>
      <w:r w:rsidR="003D0FAF" w:rsidRPr="00433842">
        <w:rPr>
          <w:rFonts w:ascii="Times New Roman" w:eastAsia="Calibri" w:hAnsi="Times New Roman" w:cs="Times New Roman"/>
          <w:i/>
          <w:sz w:val="24"/>
          <w:szCs w:val="24"/>
        </w:rPr>
        <w:t>(</w:t>
      </w:r>
      <w:proofErr w:type="spellStart"/>
      <w:r w:rsidR="007E1DB8" w:rsidRPr="00433842">
        <w:rPr>
          <w:rFonts w:ascii="Times New Roman" w:eastAsia="Calibri" w:hAnsi="Times New Roman" w:cs="Times New Roman"/>
          <w:i/>
          <w:sz w:val="24"/>
          <w:szCs w:val="24"/>
        </w:rPr>
        <w:t>Coor</w:t>
      </w:r>
      <w:proofErr w:type="spellEnd"/>
      <w:r w:rsidR="003D0FAF" w:rsidRPr="00433842">
        <w:rPr>
          <w:rFonts w:ascii="Times New Roman" w:eastAsia="Calibri" w:hAnsi="Times New Roman" w:cs="Times New Roman"/>
          <w:i/>
          <w:sz w:val="24"/>
          <w:szCs w:val="24"/>
        </w:rPr>
        <w:t>).</w:t>
      </w:r>
      <w:r w:rsidRPr="005064E9">
        <w:rPr>
          <w:rFonts w:ascii="Times New Roman" w:eastAsia="Calibri" w:hAnsi="Times New Roman" w:cs="Times New Roman"/>
          <w:i/>
          <w:sz w:val="24"/>
          <w:szCs w:val="24"/>
        </w:rPr>
        <w:t xml:space="preserve"> </w:t>
      </w:r>
    </w:p>
    <w:p w:rsidR="004706FF" w:rsidRPr="005064E9" w:rsidRDefault="004706FF" w:rsidP="00433842">
      <w:pPr>
        <w:widowControl w:val="0"/>
        <w:suppressAutoHyphens/>
        <w:overflowPunct w:val="0"/>
        <w:spacing w:after="0" w:line="360" w:lineRule="auto"/>
        <w:jc w:val="both"/>
        <w:rPr>
          <w:rFonts w:ascii="Times New Roman" w:eastAsiaTheme="majorEastAsia" w:hAnsi="Times New Roman" w:cs="Times New Roman"/>
          <w:b/>
          <w:bCs/>
          <w:color w:val="002060"/>
          <w:sz w:val="24"/>
          <w:szCs w:val="24"/>
          <w:u w:val="single"/>
        </w:rPr>
      </w:pPr>
    </w:p>
    <w:p w:rsidR="004706FF" w:rsidRPr="005064E9" w:rsidRDefault="004706FF" w:rsidP="00433842">
      <w:pPr>
        <w:widowControl w:val="0"/>
        <w:suppressAutoHyphens/>
        <w:overflowPunct w:val="0"/>
        <w:spacing w:after="0" w:line="360" w:lineRule="auto"/>
        <w:jc w:val="both"/>
        <w:rPr>
          <w:rFonts w:ascii="Times New Roman" w:eastAsiaTheme="majorEastAsia" w:hAnsi="Times New Roman" w:cs="Times New Roman"/>
          <w:b/>
          <w:bCs/>
          <w:color w:val="002060"/>
          <w:sz w:val="24"/>
          <w:szCs w:val="24"/>
          <w:u w:val="single"/>
        </w:rPr>
      </w:pPr>
    </w:p>
    <w:p w:rsidR="004706FF" w:rsidRPr="005064E9" w:rsidRDefault="004706FF" w:rsidP="00433842">
      <w:pPr>
        <w:widowControl w:val="0"/>
        <w:suppressAutoHyphens/>
        <w:overflowPunct w:val="0"/>
        <w:spacing w:after="0" w:line="360" w:lineRule="auto"/>
        <w:jc w:val="both"/>
        <w:rPr>
          <w:rFonts w:ascii="Times New Roman" w:eastAsiaTheme="majorEastAsia" w:hAnsi="Times New Roman" w:cs="Times New Roman"/>
          <w:b/>
          <w:bCs/>
          <w:color w:val="002060"/>
          <w:sz w:val="24"/>
          <w:szCs w:val="24"/>
          <w:u w:val="single"/>
        </w:rPr>
      </w:pPr>
    </w:p>
    <w:p w:rsidR="00C83CA8" w:rsidRPr="005064E9" w:rsidRDefault="00044214" w:rsidP="00433842">
      <w:pPr>
        <w:widowControl w:val="0"/>
        <w:suppressAutoHyphens/>
        <w:overflowPunct w:val="0"/>
        <w:spacing w:after="0" w:line="360" w:lineRule="auto"/>
        <w:jc w:val="both"/>
        <w:rPr>
          <w:rFonts w:ascii="Times New Roman" w:eastAsia="Times New Roman" w:hAnsi="Times New Roman" w:cs="Times New Roman"/>
          <w:b/>
          <w:kern w:val="1"/>
          <w:sz w:val="28"/>
          <w:szCs w:val="28"/>
          <w:lang w:eastAsia="ar-SA"/>
        </w:rPr>
      </w:pPr>
      <w:r>
        <w:rPr>
          <w:rFonts w:ascii="Times New Roman" w:eastAsia="Times New Roman" w:hAnsi="Times New Roman" w:cs="Times New Roman"/>
          <w:b/>
          <w:kern w:val="1"/>
          <w:sz w:val="28"/>
          <w:szCs w:val="28"/>
          <w:lang w:eastAsia="ar-SA"/>
        </w:rPr>
        <w:t xml:space="preserve">4. </w:t>
      </w:r>
      <w:r w:rsidR="00C83CA8" w:rsidRPr="005064E9">
        <w:rPr>
          <w:rFonts w:ascii="Times New Roman" w:eastAsia="Times New Roman" w:hAnsi="Times New Roman" w:cs="Times New Roman"/>
          <w:b/>
          <w:kern w:val="1"/>
          <w:sz w:val="28"/>
          <w:szCs w:val="28"/>
          <w:lang w:eastAsia="ar-SA"/>
        </w:rPr>
        <w:t>Discusión y conclusiones</w:t>
      </w:r>
    </w:p>
    <w:p w:rsidR="00C83CA8" w:rsidRPr="005064E9" w:rsidRDefault="00C83CA8" w:rsidP="00433842">
      <w:pPr>
        <w:widowControl w:val="0"/>
        <w:suppressAutoHyphens/>
        <w:overflowPunct w:val="0"/>
        <w:spacing w:after="0" w:line="360" w:lineRule="auto"/>
        <w:jc w:val="both"/>
        <w:rPr>
          <w:rFonts w:ascii="Times New Roman" w:eastAsia="Times New Roman" w:hAnsi="Times New Roman" w:cs="Times New Roman"/>
          <w:b/>
          <w:kern w:val="1"/>
          <w:sz w:val="24"/>
          <w:szCs w:val="24"/>
          <w:lang w:eastAsia="ar-SA"/>
        </w:rPr>
      </w:pPr>
    </w:p>
    <w:p w:rsidR="00C83CA8" w:rsidRPr="005064E9" w:rsidRDefault="00C83CA8" w:rsidP="00433842">
      <w:pPr>
        <w:widowControl w:val="0"/>
        <w:suppressAutoHyphens/>
        <w:overflowPunct w:val="0"/>
        <w:spacing w:after="0" w:line="360" w:lineRule="auto"/>
        <w:ind w:firstLine="708"/>
        <w:jc w:val="both"/>
        <w:rPr>
          <w:rFonts w:ascii="Times New Roman" w:eastAsia="Times New Roman" w:hAnsi="Times New Roman" w:cs="Times New Roman"/>
          <w:b/>
          <w:kern w:val="1"/>
          <w:sz w:val="28"/>
          <w:szCs w:val="28"/>
          <w:lang w:eastAsia="ar-SA"/>
        </w:rPr>
      </w:pPr>
      <w:r w:rsidRPr="005064E9">
        <w:rPr>
          <w:rFonts w:ascii="Times New Roman" w:eastAsiaTheme="majorEastAsia" w:hAnsi="Times New Roman" w:cs="Times New Roman"/>
          <w:bCs/>
          <w:sz w:val="24"/>
          <w:szCs w:val="24"/>
        </w:rPr>
        <w:t xml:space="preserve">Desde la educación social la </w:t>
      </w:r>
      <w:proofErr w:type="spellStart"/>
      <w:r w:rsidRPr="005064E9">
        <w:rPr>
          <w:rFonts w:ascii="Times New Roman" w:eastAsiaTheme="majorEastAsia" w:hAnsi="Times New Roman" w:cs="Times New Roman"/>
          <w:bCs/>
          <w:sz w:val="24"/>
          <w:szCs w:val="24"/>
        </w:rPr>
        <w:t>resiliencia</w:t>
      </w:r>
      <w:proofErr w:type="spellEnd"/>
      <w:r w:rsidRPr="005064E9">
        <w:rPr>
          <w:rFonts w:ascii="Times New Roman" w:eastAsiaTheme="majorEastAsia" w:hAnsi="Times New Roman" w:cs="Times New Roman"/>
          <w:bCs/>
          <w:sz w:val="24"/>
          <w:szCs w:val="24"/>
        </w:rPr>
        <w:t xml:space="preserve"> nos sugiere una actitud responsable por la importancia que tiene la calidad de interacción de las personas para el desarrollo humano; y optimista pues es algo </w:t>
      </w:r>
      <w:proofErr w:type="spellStart"/>
      <w:r w:rsidRPr="005064E9">
        <w:rPr>
          <w:rFonts w:ascii="Times New Roman" w:eastAsiaTheme="majorEastAsia" w:hAnsi="Times New Roman" w:cs="Times New Roman"/>
          <w:bCs/>
          <w:sz w:val="24"/>
          <w:szCs w:val="24"/>
        </w:rPr>
        <w:t>estimulable</w:t>
      </w:r>
      <w:proofErr w:type="spellEnd"/>
      <w:r w:rsidRPr="005064E9">
        <w:rPr>
          <w:rFonts w:ascii="Times New Roman" w:eastAsiaTheme="majorEastAsia" w:hAnsi="Times New Roman" w:cs="Times New Roman"/>
          <w:bCs/>
          <w:sz w:val="24"/>
          <w:szCs w:val="24"/>
        </w:rPr>
        <w:t xml:space="preserve"> tanto antes como después de los infortunios de la vida. Desde cualquier ámbito de la educación social hay espacio para estimular este proceso porque se centra en y desde el entorno humano, se interactúa y hay una relación constante y estrecha con personas. La noción de </w:t>
      </w:r>
      <w:proofErr w:type="spellStart"/>
      <w:r w:rsidRPr="005064E9">
        <w:rPr>
          <w:rFonts w:ascii="Times New Roman" w:eastAsiaTheme="majorEastAsia" w:hAnsi="Times New Roman" w:cs="Times New Roman"/>
          <w:bCs/>
          <w:sz w:val="24"/>
          <w:szCs w:val="24"/>
        </w:rPr>
        <w:t>resiliencia</w:t>
      </w:r>
      <w:proofErr w:type="spellEnd"/>
      <w:r w:rsidRPr="005064E9">
        <w:rPr>
          <w:rFonts w:ascii="Times New Roman" w:eastAsiaTheme="majorEastAsia" w:hAnsi="Times New Roman" w:cs="Times New Roman"/>
          <w:bCs/>
          <w:sz w:val="24"/>
          <w:szCs w:val="24"/>
        </w:rPr>
        <w:t xml:space="preserve"> supone un paso más a la inalcanzable receta mágica de la felicidad y la superación de las desgracias del ser humano y esto aporta criterio y fundamentación a un elemento esencial de la educación social como es la esperanza frente a supuestas determinaciones. No se trata de atribuir funciones terapéuticas a la educadora y el educador social sino de comprender que la </w:t>
      </w:r>
      <w:proofErr w:type="spellStart"/>
      <w:r w:rsidRPr="005064E9">
        <w:rPr>
          <w:rFonts w:ascii="Times New Roman" w:eastAsiaTheme="majorEastAsia" w:hAnsi="Times New Roman" w:cs="Times New Roman"/>
          <w:bCs/>
          <w:sz w:val="24"/>
          <w:szCs w:val="24"/>
        </w:rPr>
        <w:t>resiliencia</w:t>
      </w:r>
      <w:proofErr w:type="spellEnd"/>
      <w:r w:rsidRPr="005064E9">
        <w:rPr>
          <w:rFonts w:ascii="Times New Roman" w:eastAsiaTheme="majorEastAsia" w:hAnsi="Times New Roman" w:cs="Times New Roman"/>
          <w:bCs/>
          <w:sz w:val="24"/>
          <w:szCs w:val="24"/>
        </w:rPr>
        <w:t xml:space="preserve"> se entrelaza con la educación al ser también un proceso afectivo y comunicativo.</w:t>
      </w:r>
    </w:p>
    <w:p w:rsidR="00C83CA8" w:rsidRPr="00A72254" w:rsidRDefault="00C83CA8" w:rsidP="00433842">
      <w:pPr>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t xml:space="preserve">La mejora de la sociedad y el desarrollo íntegro de las personas son el principal fin de la educación social y no son pocos los ámbitos de ésta en los que se interactúa con personas que han pasado o pasan por serias adversidades ya sea en el plano social, familiar o personal. La educadora y el educador social, en la medida que interactúa y forma parte de ese entorno humano donde se desarrolla el proceso de </w:t>
      </w:r>
      <w:proofErr w:type="spellStart"/>
      <w:r w:rsidRPr="005064E9">
        <w:rPr>
          <w:rFonts w:ascii="Times New Roman" w:eastAsia="Calibri" w:hAnsi="Times New Roman" w:cs="Times New Roman"/>
          <w:sz w:val="24"/>
          <w:szCs w:val="24"/>
        </w:rPr>
        <w:t>resiliencia</w:t>
      </w:r>
      <w:proofErr w:type="spellEnd"/>
      <w:r w:rsidRPr="005064E9">
        <w:rPr>
          <w:rFonts w:ascii="Times New Roman" w:eastAsia="Calibri" w:hAnsi="Times New Roman" w:cs="Times New Roman"/>
          <w:sz w:val="24"/>
          <w:szCs w:val="24"/>
        </w:rPr>
        <w:t xml:space="preserve">, se encuentra en un contexto donde puede aceptar, dignificar y dar afecto a las personas. Los testimonios recogidos de educadores en esta investigación corroboran aquellas </w:t>
      </w:r>
      <w:r w:rsidRPr="00A72254">
        <w:rPr>
          <w:rFonts w:ascii="Times New Roman" w:eastAsia="Calibri" w:hAnsi="Times New Roman" w:cs="Times New Roman"/>
          <w:sz w:val="24"/>
          <w:szCs w:val="24"/>
        </w:rPr>
        <w:t>investigaciones que ha</w:t>
      </w:r>
      <w:r w:rsidR="001A14D1" w:rsidRPr="00A72254">
        <w:rPr>
          <w:rFonts w:ascii="Times New Roman" w:eastAsia="Calibri" w:hAnsi="Times New Roman" w:cs="Times New Roman"/>
          <w:sz w:val="24"/>
          <w:szCs w:val="24"/>
        </w:rPr>
        <w:t>n</w:t>
      </w:r>
      <w:r w:rsidRPr="00A72254">
        <w:rPr>
          <w:rFonts w:ascii="Times New Roman" w:eastAsia="Calibri" w:hAnsi="Times New Roman" w:cs="Times New Roman"/>
          <w:sz w:val="24"/>
          <w:szCs w:val="24"/>
        </w:rPr>
        <w:t xml:space="preserve"> puesto de manifiesto la gran importancia que juegan las personas afectuosas por las que son tratadas las personas que han pasado por grandes dificultades (</w:t>
      </w:r>
      <w:proofErr w:type="spellStart"/>
      <w:r w:rsidRPr="00A72254">
        <w:rPr>
          <w:rFonts w:ascii="Times New Roman" w:eastAsia="Calibri" w:hAnsi="Times New Roman" w:cs="Times New Roman"/>
          <w:sz w:val="24"/>
          <w:szCs w:val="24"/>
        </w:rPr>
        <w:t>Vanistandael</w:t>
      </w:r>
      <w:proofErr w:type="spellEnd"/>
      <w:r w:rsidRPr="00A72254">
        <w:rPr>
          <w:rFonts w:ascii="Times New Roman" w:eastAsia="Calibri" w:hAnsi="Times New Roman" w:cs="Times New Roman"/>
          <w:sz w:val="24"/>
          <w:szCs w:val="24"/>
        </w:rPr>
        <w:t xml:space="preserve"> </w:t>
      </w:r>
      <w:r w:rsidR="00AB7156" w:rsidRPr="00F915ED">
        <w:rPr>
          <w:rFonts w:ascii="Times New Roman" w:eastAsia="Times New Roman" w:hAnsi="Times New Roman" w:cs="Times New Roman"/>
          <w:sz w:val="24"/>
          <w:szCs w:val="24"/>
          <w:lang w:eastAsia="es-ES"/>
        </w:rPr>
        <w:t>&amp;</w:t>
      </w:r>
      <w:r w:rsidRPr="00A72254">
        <w:rPr>
          <w:rFonts w:ascii="Times New Roman" w:eastAsia="Calibri" w:hAnsi="Times New Roman" w:cs="Times New Roman"/>
          <w:sz w:val="24"/>
          <w:szCs w:val="24"/>
        </w:rPr>
        <w:t xml:space="preserve"> </w:t>
      </w:r>
      <w:proofErr w:type="spellStart"/>
      <w:r w:rsidRPr="00A72254">
        <w:rPr>
          <w:rFonts w:ascii="Times New Roman" w:eastAsia="Calibri" w:hAnsi="Times New Roman" w:cs="Times New Roman"/>
          <w:sz w:val="24"/>
          <w:szCs w:val="24"/>
        </w:rPr>
        <w:t>Lecomté</w:t>
      </w:r>
      <w:proofErr w:type="spellEnd"/>
      <w:r w:rsidRPr="00A72254">
        <w:rPr>
          <w:rFonts w:ascii="Times New Roman" w:eastAsia="Calibri" w:hAnsi="Times New Roman" w:cs="Times New Roman"/>
          <w:sz w:val="24"/>
          <w:szCs w:val="24"/>
        </w:rPr>
        <w:t>, 2002) y el gran valor que puede tener en el proceso, en este caso de los M</w:t>
      </w:r>
      <w:r w:rsidR="00812240" w:rsidRPr="00A72254">
        <w:rPr>
          <w:rFonts w:ascii="Times New Roman" w:eastAsia="Calibri" w:hAnsi="Times New Roman" w:cs="Times New Roman"/>
          <w:sz w:val="24"/>
          <w:szCs w:val="24"/>
        </w:rPr>
        <w:t>ENAS</w:t>
      </w:r>
      <w:r w:rsidRPr="00A72254">
        <w:rPr>
          <w:rFonts w:ascii="Times New Roman" w:eastAsia="Calibri" w:hAnsi="Times New Roman" w:cs="Times New Roman"/>
          <w:sz w:val="24"/>
          <w:szCs w:val="24"/>
        </w:rPr>
        <w:t>, el encontrarse con una persona que les acoge y trate con afecto (</w:t>
      </w:r>
      <w:proofErr w:type="spellStart"/>
      <w:r w:rsidRPr="00A72254">
        <w:rPr>
          <w:rFonts w:ascii="Times New Roman" w:eastAsia="Calibri" w:hAnsi="Times New Roman" w:cs="Times New Roman"/>
          <w:sz w:val="24"/>
          <w:szCs w:val="24"/>
        </w:rPr>
        <w:t>Cyrulnik</w:t>
      </w:r>
      <w:proofErr w:type="spellEnd"/>
      <w:r w:rsidRPr="00A72254">
        <w:rPr>
          <w:rFonts w:ascii="Times New Roman" w:eastAsia="Calibri" w:hAnsi="Times New Roman" w:cs="Times New Roman"/>
          <w:sz w:val="24"/>
          <w:szCs w:val="24"/>
        </w:rPr>
        <w:t xml:space="preserve"> 2008). </w:t>
      </w:r>
    </w:p>
    <w:p w:rsidR="00C83CA8" w:rsidRPr="005064E9" w:rsidRDefault="00C83CA8" w:rsidP="00433842">
      <w:pPr>
        <w:spacing w:after="0" w:line="360" w:lineRule="auto"/>
        <w:ind w:firstLine="708"/>
        <w:jc w:val="both"/>
        <w:rPr>
          <w:rFonts w:ascii="Times New Roman" w:eastAsia="Calibri" w:hAnsi="Times New Roman" w:cs="Times New Roman"/>
          <w:sz w:val="24"/>
          <w:szCs w:val="24"/>
        </w:rPr>
      </w:pPr>
      <w:r w:rsidRPr="00A72254">
        <w:rPr>
          <w:rFonts w:ascii="Times New Roman" w:eastAsia="Calibri" w:hAnsi="Times New Roman" w:cs="Times New Roman"/>
          <w:sz w:val="24"/>
          <w:szCs w:val="24"/>
        </w:rPr>
        <w:t>Dentro del trato afectivo se incluye la necesidad de aut</w:t>
      </w:r>
      <w:r w:rsidR="008E3F83" w:rsidRPr="00A72254">
        <w:rPr>
          <w:rFonts w:ascii="Times New Roman" w:eastAsia="Calibri" w:hAnsi="Times New Roman" w:cs="Times New Roman"/>
          <w:sz w:val="24"/>
          <w:szCs w:val="24"/>
        </w:rPr>
        <w:t>oridad y límites por</w:t>
      </w:r>
      <w:r w:rsidR="008E3F83" w:rsidRPr="005064E9">
        <w:rPr>
          <w:rFonts w:ascii="Times New Roman" w:eastAsia="Calibri" w:hAnsi="Times New Roman" w:cs="Times New Roman"/>
          <w:sz w:val="24"/>
          <w:szCs w:val="24"/>
        </w:rPr>
        <w:t xml:space="preserve"> parte de la</w:t>
      </w:r>
      <w:r w:rsidRPr="005064E9">
        <w:rPr>
          <w:rFonts w:ascii="Times New Roman" w:eastAsia="Calibri" w:hAnsi="Times New Roman" w:cs="Times New Roman"/>
          <w:sz w:val="24"/>
          <w:szCs w:val="24"/>
        </w:rPr>
        <w:t xml:space="preserve">s </w:t>
      </w:r>
      <w:r w:rsidR="008E3F83" w:rsidRPr="005064E9">
        <w:rPr>
          <w:rFonts w:ascii="Times New Roman" w:eastAsia="Calibri" w:hAnsi="Times New Roman" w:cs="Times New Roman"/>
          <w:sz w:val="24"/>
          <w:szCs w:val="24"/>
        </w:rPr>
        <w:t>personas educadora</w:t>
      </w:r>
      <w:r w:rsidRPr="005064E9">
        <w:rPr>
          <w:rFonts w:ascii="Times New Roman" w:eastAsia="Calibri" w:hAnsi="Times New Roman" w:cs="Times New Roman"/>
          <w:sz w:val="24"/>
          <w:szCs w:val="24"/>
        </w:rPr>
        <w:t xml:space="preserve">s. Estos resultados coinciden con el modelo de la rueda de la </w:t>
      </w:r>
      <w:proofErr w:type="spellStart"/>
      <w:r w:rsidRPr="005064E9">
        <w:rPr>
          <w:rFonts w:ascii="Times New Roman" w:eastAsia="Calibri" w:hAnsi="Times New Roman" w:cs="Times New Roman"/>
          <w:sz w:val="24"/>
          <w:szCs w:val="24"/>
        </w:rPr>
        <w:t>resiliencia</w:t>
      </w:r>
      <w:proofErr w:type="spellEnd"/>
      <w:r w:rsidRPr="005064E9">
        <w:rPr>
          <w:rFonts w:ascii="Times New Roman" w:eastAsia="Calibri" w:hAnsi="Times New Roman" w:cs="Times New Roman"/>
          <w:sz w:val="24"/>
          <w:szCs w:val="24"/>
        </w:rPr>
        <w:t xml:space="preserve"> planteado por Henderson y </w:t>
      </w:r>
      <w:proofErr w:type="spellStart"/>
      <w:r w:rsidRPr="005064E9">
        <w:rPr>
          <w:rFonts w:ascii="Times New Roman" w:eastAsia="Calibri" w:hAnsi="Times New Roman" w:cs="Times New Roman"/>
          <w:sz w:val="24"/>
          <w:szCs w:val="24"/>
        </w:rPr>
        <w:t>Milstein</w:t>
      </w:r>
      <w:proofErr w:type="spellEnd"/>
      <w:r w:rsidRPr="005064E9">
        <w:rPr>
          <w:rFonts w:ascii="Times New Roman" w:eastAsia="Calibri" w:hAnsi="Times New Roman" w:cs="Times New Roman"/>
          <w:sz w:val="24"/>
          <w:szCs w:val="24"/>
        </w:rPr>
        <w:t xml:space="preserve"> (2003) que ha obtenido resultados exitosos con jóvenes en el ámbito escolar (Barranco, 2008). Está compuesto por seis factores, entre los cuales no son solamente necesarios los orientados a la construcción de la </w:t>
      </w:r>
      <w:proofErr w:type="spellStart"/>
      <w:r w:rsidRPr="005064E9">
        <w:rPr>
          <w:rFonts w:ascii="Times New Roman" w:eastAsia="Calibri" w:hAnsi="Times New Roman" w:cs="Times New Roman"/>
          <w:sz w:val="24"/>
          <w:szCs w:val="24"/>
        </w:rPr>
        <w:t>resiliencia</w:t>
      </w:r>
      <w:proofErr w:type="spellEnd"/>
      <w:r w:rsidRPr="005064E9">
        <w:rPr>
          <w:rFonts w:ascii="Times New Roman" w:eastAsia="Calibri" w:hAnsi="Times New Roman" w:cs="Times New Roman"/>
          <w:sz w:val="24"/>
          <w:szCs w:val="24"/>
        </w:rPr>
        <w:t xml:space="preserve"> (brindar afecto y apoyo, establecer y transmitir expectativas elevadas y brindar oportunidades y participación significativa), sino también como en el caso de poner límites a mitigar los factores de riesgo (fijar límites claros y firmes, enriquecer los vínculos </w:t>
      </w:r>
      <w:proofErr w:type="spellStart"/>
      <w:r w:rsidRPr="005064E9">
        <w:rPr>
          <w:rFonts w:ascii="Times New Roman" w:eastAsia="Calibri" w:hAnsi="Times New Roman" w:cs="Times New Roman"/>
          <w:sz w:val="24"/>
          <w:szCs w:val="24"/>
        </w:rPr>
        <w:t>prosociales</w:t>
      </w:r>
      <w:proofErr w:type="spellEnd"/>
      <w:r w:rsidRPr="005064E9">
        <w:rPr>
          <w:rFonts w:ascii="Times New Roman" w:eastAsia="Calibri" w:hAnsi="Times New Roman" w:cs="Times New Roman"/>
          <w:sz w:val="24"/>
          <w:szCs w:val="24"/>
        </w:rPr>
        <w:t xml:space="preserve"> y enseñar “habilidades para la vida”). A través de esta actitud</w:t>
      </w:r>
      <w:r w:rsidR="00327D06">
        <w:rPr>
          <w:rFonts w:ascii="Times New Roman" w:eastAsia="Calibri" w:hAnsi="Times New Roman" w:cs="Times New Roman"/>
          <w:sz w:val="24"/>
          <w:szCs w:val="24"/>
        </w:rPr>
        <w:t xml:space="preserve">, como se puede ver en </w:t>
      </w:r>
      <w:proofErr w:type="spellStart"/>
      <w:r w:rsidR="00327D06">
        <w:rPr>
          <w:rFonts w:ascii="Times New Roman" w:eastAsia="Calibri" w:hAnsi="Times New Roman" w:cs="Times New Roman"/>
          <w:sz w:val="24"/>
          <w:szCs w:val="24"/>
        </w:rPr>
        <w:t>en</w:t>
      </w:r>
      <w:proofErr w:type="spellEnd"/>
      <w:r w:rsidR="00327D06">
        <w:rPr>
          <w:rFonts w:ascii="Times New Roman" w:eastAsia="Calibri" w:hAnsi="Times New Roman" w:cs="Times New Roman"/>
          <w:sz w:val="24"/>
          <w:szCs w:val="24"/>
        </w:rPr>
        <w:t xml:space="preserve"> este estudio, </w:t>
      </w:r>
      <w:r w:rsidRPr="005064E9">
        <w:rPr>
          <w:rFonts w:ascii="Times New Roman" w:eastAsia="Calibri" w:hAnsi="Times New Roman" w:cs="Times New Roman"/>
          <w:sz w:val="24"/>
          <w:szCs w:val="24"/>
        </w:rPr>
        <w:t xml:space="preserve"> se le manda un mensaje al menor: te recibo y te acepto pero rechazo tus comportamientos inadecuados y así te lo muestro porque mi interés es que te desarrolles como persona.</w:t>
      </w:r>
    </w:p>
    <w:p w:rsidR="00C83CA8" w:rsidRPr="005064E9" w:rsidRDefault="00C83CA8" w:rsidP="00433842">
      <w:pPr>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t xml:space="preserve">El educador y la educadora social de un Centro de Menores Extranjeros no Acompañados no suple a la familia, pero en la medida en que convive con el menor y es responsable de su desarrollo adquiere un rol similar, debido a las exigencias de convivencia y educativas.  A tenor de las entrevistas realizadas se </w:t>
      </w:r>
      <w:r w:rsidR="00911B58" w:rsidRPr="005064E9">
        <w:rPr>
          <w:rFonts w:ascii="Times New Roman" w:eastAsia="Calibri" w:hAnsi="Times New Roman" w:cs="Times New Roman"/>
          <w:sz w:val="24"/>
          <w:szCs w:val="24"/>
        </w:rPr>
        <w:t xml:space="preserve">observa </w:t>
      </w:r>
      <w:r w:rsidRPr="005064E9">
        <w:rPr>
          <w:rFonts w:ascii="Times New Roman" w:eastAsia="Calibri" w:hAnsi="Times New Roman" w:cs="Times New Roman"/>
          <w:sz w:val="24"/>
          <w:szCs w:val="24"/>
        </w:rPr>
        <w:t>que los educadores</w:t>
      </w:r>
      <w:r w:rsidR="000A1718">
        <w:rPr>
          <w:rFonts w:ascii="Times New Roman" w:eastAsia="Calibri" w:hAnsi="Times New Roman" w:cs="Times New Roman"/>
          <w:sz w:val="24"/>
          <w:szCs w:val="24"/>
        </w:rPr>
        <w:t xml:space="preserve"> y </w:t>
      </w:r>
      <w:r w:rsidR="00911B58" w:rsidRPr="005064E9">
        <w:rPr>
          <w:rFonts w:ascii="Times New Roman" w:eastAsia="Calibri" w:hAnsi="Times New Roman" w:cs="Times New Roman"/>
          <w:sz w:val="24"/>
          <w:szCs w:val="24"/>
        </w:rPr>
        <w:t>educadoras</w:t>
      </w:r>
      <w:r w:rsidRPr="005064E9">
        <w:rPr>
          <w:rFonts w:ascii="Times New Roman" w:eastAsia="Calibri" w:hAnsi="Times New Roman" w:cs="Times New Roman"/>
          <w:sz w:val="24"/>
          <w:szCs w:val="24"/>
        </w:rPr>
        <w:t xml:space="preserve">, junto a otros agentes como la familia o miembros del grupo de iguales, </w:t>
      </w:r>
      <w:r w:rsidRPr="000A1718">
        <w:rPr>
          <w:rFonts w:ascii="Times New Roman" w:eastAsia="Calibri" w:hAnsi="Times New Roman" w:cs="Times New Roman"/>
          <w:sz w:val="24"/>
          <w:szCs w:val="24"/>
        </w:rPr>
        <w:t>forman parte de esas pe</w:t>
      </w:r>
      <w:r w:rsidR="003649C8" w:rsidRPr="000A1718">
        <w:rPr>
          <w:rFonts w:ascii="Times New Roman" w:eastAsia="Calibri" w:hAnsi="Times New Roman" w:cs="Times New Roman"/>
          <w:sz w:val="24"/>
          <w:szCs w:val="24"/>
        </w:rPr>
        <w:t>rsonas que acompañan y apoyan el</w:t>
      </w:r>
      <w:r w:rsidRPr="000A1718">
        <w:rPr>
          <w:rFonts w:ascii="Times New Roman" w:eastAsia="Calibri" w:hAnsi="Times New Roman" w:cs="Times New Roman"/>
          <w:sz w:val="24"/>
          <w:szCs w:val="24"/>
        </w:rPr>
        <w:t xml:space="preserve"> proceso de afrontar la situación de fuerte vulnerabilidad y crisis</w:t>
      </w:r>
      <w:r w:rsidRPr="005064E9">
        <w:rPr>
          <w:rFonts w:ascii="Times New Roman" w:eastAsia="Calibri" w:hAnsi="Times New Roman" w:cs="Times New Roman"/>
          <w:sz w:val="24"/>
          <w:szCs w:val="24"/>
        </w:rPr>
        <w:t>; que proporcionan una relación mediante la cual los menores pueden recuperar o avivar la esperanza de a</w:t>
      </w:r>
      <w:r w:rsidR="00911B58" w:rsidRPr="005064E9">
        <w:rPr>
          <w:rFonts w:ascii="Times New Roman" w:eastAsia="Calibri" w:hAnsi="Times New Roman" w:cs="Times New Roman"/>
          <w:sz w:val="24"/>
          <w:szCs w:val="24"/>
        </w:rPr>
        <w:t>frontar la situación que viven</w:t>
      </w:r>
      <w:r w:rsidRPr="005064E9">
        <w:rPr>
          <w:rFonts w:ascii="Times New Roman" w:eastAsia="Calibri" w:hAnsi="Times New Roman" w:cs="Times New Roman"/>
          <w:sz w:val="24"/>
          <w:szCs w:val="24"/>
        </w:rPr>
        <w:t xml:space="preserve"> (</w:t>
      </w:r>
      <w:proofErr w:type="spellStart"/>
      <w:r w:rsidRPr="005064E9">
        <w:rPr>
          <w:rFonts w:ascii="Times New Roman" w:eastAsia="Calibri" w:hAnsi="Times New Roman" w:cs="Times New Roman"/>
          <w:sz w:val="24"/>
          <w:szCs w:val="24"/>
        </w:rPr>
        <w:t>Cyrulnik</w:t>
      </w:r>
      <w:proofErr w:type="spellEnd"/>
      <w:r w:rsidRPr="005064E9">
        <w:rPr>
          <w:rFonts w:ascii="Times New Roman" w:eastAsia="Calibri" w:hAnsi="Times New Roman" w:cs="Times New Roman"/>
          <w:sz w:val="24"/>
          <w:szCs w:val="24"/>
        </w:rPr>
        <w:t>,</w:t>
      </w:r>
      <w:r w:rsidR="00911B58" w:rsidRPr="005064E9">
        <w:rPr>
          <w:rFonts w:ascii="Times New Roman" w:eastAsia="Calibri" w:hAnsi="Times New Roman" w:cs="Times New Roman"/>
          <w:sz w:val="24"/>
          <w:szCs w:val="24"/>
        </w:rPr>
        <w:t xml:space="preserve"> </w:t>
      </w:r>
      <w:r w:rsidRPr="005064E9">
        <w:rPr>
          <w:rFonts w:ascii="Times New Roman" w:eastAsia="Calibri" w:hAnsi="Times New Roman" w:cs="Times New Roman"/>
          <w:sz w:val="24"/>
          <w:szCs w:val="24"/>
        </w:rPr>
        <w:t>2001)</w:t>
      </w:r>
      <w:r w:rsidR="00911B58" w:rsidRPr="005064E9">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Se crea un vínculo educativo en el que existe una interacción estrecha, de lo que resulta un contexto adecuado no solo para el desarrollo de la persona y sus valores sino para estimular la </w:t>
      </w:r>
      <w:proofErr w:type="spellStart"/>
      <w:r w:rsidRPr="005064E9">
        <w:rPr>
          <w:rFonts w:ascii="Times New Roman" w:eastAsia="Calibri" w:hAnsi="Times New Roman" w:cs="Times New Roman"/>
          <w:sz w:val="24"/>
          <w:szCs w:val="24"/>
        </w:rPr>
        <w:t>resiliencia</w:t>
      </w:r>
      <w:proofErr w:type="spellEnd"/>
      <w:r w:rsidRPr="005064E9">
        <w:rPr>
          <w:rFonts w:ascii="Times New Roman" w:eastAsia="Calibri" w:hAnsi="Times New Roman" w:cs="Times New Roman"/>
          <w:sz w:val="24"/>
          <w:szCs w:val="24"/>
        </w:rPr>
        <w:t xml:space="preserve"> y que el educador y la educadora puedan ser tutores de la misma. A través de la atención, la dedicación y el interés que se muestra se reconoce a estos menores, se les valoriza y se les dignifica, ahora bien, existe el peligro de que este acogimiento afectivo </w:t>
      </w:r>
      <w:r w:rsidRPr="000A1718">
        <w:rPr>
          <w:rFonts w:ascii="Times New Roman" w:eastAsia="Calibri" w:hAnsi="Times New Roman" w:cs="Times New Roman"/>
          <w:sz w:val="24"/>
          <w:szCs w:val="24"/>
        </w:rPr>
        <w:t>pierda calidad a medida que se van incrementando algunos condicionantes de tipo institucional, organizacional o de perfil de los educandos, pudiendo llegar a convertirse en meramente asistencial y normativo.</w:t>
      </w:r>
      <w:r w:rsidRPr="005064E9">
        <w:rPr>
          <w:rFonts w:ascii="Times New Roman" w:eastAsia="Calibri" w:hAnsi="Times New Roman" w:cs="Times New Roman"/>
          <w:sz w:val="24"/>
          <w:szCs w:val="24"/>
        </w:rPr>
        <w:t xml:space="preserve"> </w:t>
      </w:r>
    </w:p>
    <w:p w:rsidR="00C83CA8" w:rsidRPr="00840524" w:rsidRDefault="00C83CA8" w:rsidP="00433842">
      <w:pPr>
        <w:spacing w:after="0" w:line="360" w:lineRule="auto"/>
        <w:jc w:val="both"/>
        <w:rPr>
          <w:rFonts w:ascii="Times New Roman" w:hAnsi="Times New Roman" w:cs="Times New Roman"/>
          <w:sz w:val="24"/>
          <w:szCs w:val="24"/>
        </w:rPr>
      </w:pPr>
      <w:r w:rsidRPr="005064E9">
        <w:rPr>
          <w:rFonts w:ascii="Times New Roman" w:eastAsia="Calibri" w:hAnsi="Times New Roman" w:cs="Times New Roman"/>
          <w:sz w:val="24"/>
          <w:szCs w:val="24"/>
        </w:rPr>
        <w:tab/>
      </w:r>
      <w:r w:rsidRPr="00840524">
        <w:rPr>
          <w:rFonts w:ascii="Times New Roman" w:eastAsia="Calibri" w:hAnsi="Times New Roman" w:cs="Times New Roman"/>
          <w:sz w:val="24"/>
          <w:szCs w:val="24"/>
        </w:rPr>
        <w:t xml:space="preserve">En ocasiones aunque los educadores no conozcan el concepto, </w:t>
      </w:r>
      <w:r w:rsidRPr="00840524">
        <w:rPr>
          <w:rFonts w:ascii="Times New Roman" w:hAnsi="Times New Roman" w:cs="Times New Roman"/>
          <w:sz w:val="24"/>
          <w:szCs w:val="24"/>
        </w:rPr>
        <w:t xml:space="preserve">salen a la luz muchos </w:t>
      </w:r>
      <w:r w:rsidRPr="00840524">
        <w:rPr>
          <w:rFonts w:ascii="Times New Roman" w:eastAsia="Calibri" w:hAnsi="Times New Roman" w:cs="Times New Roman"/>
          <w:sz w:val="24"/>
          <w:szCs w:val="24"/>
        </w:rPr>
        <w:t xml:space="preserve">elementos de </w:t>
      </w:r>
      <w:proofErr w:type="spellStart"/>
      <w:r w:rsidRPr="00840524">
        <w:rPr>
          <w:rFonts w:ascii="Times New Roman" w:eastAsia="Calibri" w:hAnsi="Times New Roman" w:cs="Times New Roman"/>
          <w:sz w:val="24"/>
          <w:szCs w:val="24"/>
        </w:rPr>
        <w:t>resiliencia</w:t>
      </w:r>
      <w:proofErr w:type="spellEnd"/>
      <w:r w:rsidRPr="00840524">
        <w:rPr>
          <w:rFonts w:ascii="Times New Roman" w:eastAsia="Calibri" w:hAnsi="Times New Roman" w:cs="Times New Roman"/>
          <w:sz w:val="24"/>
          <w:szCs w:val="24"/>
        </w:rPr>
        <w:t xml:space="preserve"> a los que puede dar píe </w:t>
      </w:r>
      <w:r w:rsidR="007E1DB8" w:rsidRPr="00840524">
        <w:rPr>
          <w:rFonts w:ascii="Times New Roman" w:eastAsia="Calibri" w:hAnsi="Times New Roman" w:cs="Times New Roman"/>
          <w:sz w:val="24"/>
          <w:szCs w:val="24"/>
        </w:rPr>
        <w:t>una intervención socioeducativa</w:t>
      </w:r>
      <w:r w:rsidRPr="00840524">
        <w:rPr>
          <w:rFonts w:ascii="Times New Roman" w:eastAsia="Calibri" w:hAnsi="Times New Roman" w:cs="Times New Roman"/>
          <w:sz w:val="24"/>
          <w:szCs w:val="24"/>
        </w:rPr>
        <w:t>.</w:t>
      </w:r>
    </w:p>
    <w:p w:rsidR="00C83CA8" w:rsidRPr="005064E9" w:rsidRDefault="00C83CA8" w:rsidP="00433842">
      <w:pPr>
        <w:spacing w:after="0" w:line="240" w:lineRule="auto"/>
        <w:ind w:left="709"/>
        <w:jc w:val="both"/>
      </w:pPr>
      <w:r w:rsidRPr="00840524">
        <w:rPr>
          <w:rFonts w:ascii="Times New Roman" w:eastAsia="Calibri" w:hAnsi="Times New Roman" w:cs="Times New Roman"/>
          <w:i/>
          <w:sz w:val="24"/>
          <w:szCs w:val="24"/>
        </w:rPr>
        <w:t xml:space="preserve">“… conmigo habla mucho, me cuenta muchas cosas […] vivía en la calle desde muy pequeño […] la policía cada vez que le cogía en la frontera le daba unas hostias, así lo cuenta […] en Marruecos ha estado en más de un centro y allí no es como aquí […] les tratan muy mal, son como cárceles […] ha sufrido mucho […] pero se porta bien […] no me explico cómo puede ser tan noble […] a veces cuando vamos a comer les digo: ¡venga! vamos al comedor como en el centro de Tánger y se ponen en fila con las manos en los hombros del compañero que tienen delante y comienzan  andar […] pero lo hacemos para reírnos…” </w:t>
      </w:r>
      <w:r w:rsidRPr="00840524">
        <w:rPr>
          <w:rFonts w:ascii="Times New Roman" w:eastAsia="Calibri" w:hAnsi="Times New Roman" w:cs="Times New Roman"/>
          <w:sz w:val="24"/>
          <w:szCs w:val="24"/>
        </w:rPr>
        <w:t>(OP).</w:t>
      </w:r>
    </w:p>
    <w:p w:rsidR="00C83CA8" w:rsidRPr="00530594" w:rsidRDefault="00C83CA8" w:rsidP="00433842">
      <w:pPr>
        <w:tabs>
          <w:tab w:val="left" w:pos="284"/>
        </w:tabs>
        <w:spacing w:after="0" w:line="360" w:lineRule="auto"/>
        <w:jc w:val="both"/>
        <w:rPr>
          <w:rFonts w:ascii="Times New Roman" w:eastAsia="Calibri" w:hAnsi="Times New Roman" w:cs="Times New Roman"/>
          <w:strike/>
          <w:sz w:val="24"/>
          <w:szCs w:val="24"/>
        </w:rPr>
      </w:pPr>
      <w:r w:rsidRPr="005064E9">
        <w:rPr>
          <w:rFonts w:ascii="Times New Roman" w:eastAsia="Calibri" w:hAnsi="Times New Roman" w:cs="Times New Roman"/>
          <w:i/>
          <w:sz w:val="24"/>
          <w:szCs w:val="24"/>
        </w:rPr>
        <w:tab/>
      </w:r>
      <w:r w:rsidRPr="005064E9">
        <w:rPr>
          <w:rFonts w:ascii="Times New Roman" w:eastAsia="Calibri" w:hAnsi="Times New Roman" w:cs="Times New Roman"/>
          <w:i/>
          <w:sz w:val="24"/>
          <w:szCs w:val="24"/>
        </w:rPr>
        <w:tab/>
      </w:r>
      <w:r w:rsidRPr="005064E9">
        <w:rPr>
          <w:rFonts w:ascii="Times New Roman" w:eastAsia="Calibri" w:hAnsi="Times New Roman" w:cs="Times New Roman"/>
          <w:sz w:val="24"/>
          <w:szCs w:val="24"/>
        </w:rPr>
        <w:t>Se encuentra</w:t>
      </w:r>
      <w:r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sz w:val="24"/>
          <w:szCs w:val="24"/>
        </w:rPr>
        <w:t xml:space="preserve">una aceptación de la persona y un acogimiento afectivo que se muestra a través del interés y la escucha. Como describe </w:t>
      </w:r>
      <w:proofErr w:type="spellStart"/>
      <w:r w:rsidRPr="005064E9">
        <w:rPr>
          <w:rFonts w:ascii="Times New Roman" w:eastAsia="Calibri" w:hAnsi="Times New Roman" w:cs="Times New Roman"/>
          <w:sz w:val="24"/>
          <w:szCs w:val="24"/>
        </w:rPr>
        <w:t>Cyrulnik</w:t>
      </w:r>
      <w:proofErr w:type="spellEnd"/>
      <w:r w:rsidRPr="005064E9">
        <w:rPr>
          <w:rFonts w:ascii="Times New Roman" w:eastAsia="Calibri" w:hAnsi="Times New Roman" w:cs="Times New Roman"/>
          <w:sz w:val="24"/>
          <w:szCs w:val="24"/>
        </w:rPr>
        <w:t xml:space="preserve"> (2008) hay necesarios momentos de expresión de lo vivido y oportunidades de metamorfosear el sufrimiento a través del sentido del humor, de lo que puede resultar el avivamiento de la esperanza, de la llama de la </w:t>
      </w:r>
      <w:proofErr w:type="spellStart"/>
      <w:r w:rsidRPr="005064E9">
        <w:rPr>
          <w:rFonts w:ascii="Times New Roman" w:eastAsia="Calibri" w:hAnsi="Times New Roman" w:cs="Times New Roman"/>
          <w:sz w:val="24"/>
          <w:szCs w:val="24"/>
        </w:rPr>
        <w:t>resiliencia</w:t>
      </w:r>
      <w:proofErr w:type="spellEnd"/>
      <w:r w:rsidRPr="005064E9">
        <w:rPr>
          <w:rFonts w:ascii="Times New Roman" w:eastAsia="Calibri" w:hAnsi="Times New Roman" w:cs="Times New Roman"/>
          <w:sz w:val="24"/>
          <w:szCs w:val="24"/>
        </w:rPr>
        <w:t xml:space="preserve">. En este sentido una de las conclusiones de este trabajo de investigación es que los </w:t>
      </w:r>
      <w:r w:rsidRPr="007B703D">
        <w:rPr>
          <w:rFonts w:ascii="Times New Roman" w:eastAsia="Calibri" w:hAnsi="Times New Roman" w:cs="Times New Roman"/>
          <w:sz w:val="24"/>
          <w:szCs w:val="24"/>
        </w:rPr>
        <w:t xml:space="preserve">Centros de Acogida, aunque no </w:t>
      </w:r>
      <w:r w:rsidR="00F13FD3" w:rsidRPr="007B703D">
        <w:rPr>
          <w:rFonts w:ascii="Times New Roman" w:eastAsia="Calibri" w:hAnsi="Times New Roman" w:cs="Times New Roman"/>
          <w:sz w:val="24"/>
          <w:szCs w:val="24"/>
        </w:rPr>
        <w:t xml:space="preserve">expliciten el concepto de </w:t>
      </w:r>
      <w:proofErr w:type="spellStart"/>
      <w:r w:rsidR="00F13FD3" w:rsidRPr="007B703D">
        <w:rPr>
          <w:rFonts w:ascii="Times New Roman" w:eastAsia="Calibri" w:hAnsi="Times New Roman" w:cs="Times New Roman"/>
          <w:sz w:val="24"/>
          <w:szCs w:val="24"/>
        </w:rPr>
        <w:t>resiliencia</w:t>
      </w:r>
      <w:proofErr w:type="spellEnd"/>
      <w:r w:rsidR="00F13FD3" w:rsidRPr="007B703D">
        <w:rPr>
          <w:rFonts w:ascii="Times New Roman" w:eastAsia="Calibri" w:hAnsi="Times New Roman" w:cs="Times New Roman"/>
          <w:sz w:val="24"/>
          <w:szCs w:val="24"/>
        </w:rPr>
        <w:t xml:space="preserve"> en el proyecto educativo</w:t>
      </w:r>
      <w:r w:rsidRPr="007B703D">
        <w:rPr>
          <w:rFonts w:ascii="Times New Roman" w:eastAsia="Calibri" w:hAnsi="Times New Roman" w:cs="Times New Roman"/>
          <w:sz w:val="24"/>
          <w:szCs w:val="24"/>
        </w:rPr>
        <w:t xml:space="preserve">, son un </w:t>
      </w:r>
      <w:r w:rsidR="00440275" w:rsidRPr="007B703D">
        <w:rPr>
          <w:rFonts w:ascii="Times New Roman" w:eastAsia="Calibri" w:hAnsi="Times New Roman" w:cs="Times New Roman"/>
          <w:sz w:val="24"/>
          <w:szCs w:val="24"/>
        </w:rPr>
        <w:t xml:space="preserve">lugar </w:t>
      </w:r>
      <w:r w:rsidRPr="007B703D">
        <w:rPr>
          <w:rFonts w:ascii="Times New Roman" w:eastAsia="Calibri" w:hAnsi="Times New Roman" w:cs="Times New Roman"/>
          <w:sz w:val="24"/>
          <w:szCs w:val="24"/>
        </w:rPr>
        <w:t xml:space="preserve">inmejorable </w:t>
      </w:r>
      <w:r w:rsidR="00941A33" w:rsidRPr="007B703D">
        <w:rPr>
          <w:rFonts w:ascii="Times New Roman" w:eastAsia="Calibri" w:hAnsi="Times New Roman" w:cs="Times New Roman"/>
          <w:sz w:val="24"/>
          <w:szCs w:val="24"/>
        </w:rPr>
        <w:t>para estimular</w:t>
      </w:r>
      <w:r w:rsidRPr="007B703D">
        <w:rPr>
          <w:rFonts w:ascii="Times New Roman" w:eastAsia="Calibri" w:hAnsi="Times New Roman" w:cs="Times New Roman"/>
          <w:sz w:val="24"/>
          <w:szCs w:val="24"/>
        </w:rPr>
        <w:t>la</w:t>
      </w:r>
      <w:r w:rsidR="00F13FD3" w:rsidRPr="007B703D">
        <w:rPr>
          <w:rFonts w:ascii="Times New Roman" w:eastAsia="Calibri" w:hAnsi="Times New Roman" w:cs="Times New Roman"/>
          <w:sz w:val="24"/>
          <w:szCs w:val="24"/>
        </w:rPr>
        <w:t>,</w:t>
      </w:r>
      <w:r w:rsidRPr="007B703D">
        <w:rPr>
          <w:rFonts w:ascii="Times New Roman" w:eastAsia="Calibri" w:hAnsi="Times New Roman" w:cs="Times New Roman"/>
          <w:sz w:val="24"/>
          <w:szCs w:val="24"/>
        </w:rPr>
        <w:t xml:space="preserve"> puesto que es el principal apoyo que recibe este colectivo desde su llegada hasta </w:t>
      </w:r>
      <w:r w:rsidR="00F13FD3" w:rsidRPr="007B703D">
        <w:rPr>
          <w:rFonts w:ascii="Times New Roman" w:eastAsia="Calibri" w:hAnsi="Times New Roman" w:cs="Times New Roman"/>
          <w:sz w:val="24"/>
          <w:szCs w:val="24"/>
        </w:rPr>
        <w:t xml:space="preserve">la </w:t>
      </w:r>
      <w:r w:rsidRPr="007B703D">
        <w:rPr>
          <w:rFonts w:ascii="Times New Roman" w:eastAsia="Calibri" w:hAnsi="Times New Roman" w:cs="Times New Roman"/>
          <w:sz w:val="24"/>
          <w:szCs w:val="24"/>
        </w:rPr>
        <w:t>edad adulta</w:t>
      </w:r>
      <w:r w:rsidR="00F13FD3" w:rsidRPr="007B703D">
        <w:rPr>
          <w:rFonts w:ascii="Times New Roman" w:eastAsia="Calibri" w:hAnsi="Times New Roman" w:cs="Times New Roman"/>
          <w:sz w:val="24"/>
          <w:szCs w:val="24"/>
        </w:rPr>
        <w:t>;</w:t>
      </w:r>
      <w:r w:rsidRPr="007B703D">
        <w:rPr>
          <w:rFonts w:ascii="Times New Roman" w:eastAsia="Calibri" w:hAnsi="Times New Roman" w:cs="Times New Roman"/>
          <w:sz w:val="24"/>
          <w:szCs w:val="24"/>
        </w:rPr>
        <w:t xml:space="preserve"> </w:t>
      </w:r>
      <w:r w:rsidR="00F13FD3" w:rsidRPr="007B703D">
        <w:rPr>
          <w:rFonts w:ascii="Times New Roman" w:eastAsia="Calibri" w:hAnsi="Times New Roman" w:cs="Times New Roman"/>
          <w:sz w:val="24"/>
          <w:szCs w:val="24"/>
        </w:rPr>
        <w:t>s</w:t>
      </w:r>
      <w:r w:rsidRPr="007B703D">
        <w:rPr>
          <w:rFonts w:ascii="Times New Roman" w:eastAsia="Calibri" w:hAnsi="Times New Roman" w:cs="Times New Roman"/>
          <w:sz w:val="24"/>
          <w:szCs w:val="24"/>
        </w:rPr>
        <w:t>e atiende a sus principales necesi</w:t>
      </w:r>
      <w:r w:rsidRPr="005064E9">
        <w:rPr>
          <w:rFonts w:ascii="Times New Roman" w:eastAsia="Calibri" w:hAnsi="Times New Roman" w:cs="Times New Roman"/>
          <w:sz w:val="24"/>
          <w:szCs w:val="24"/>
        </w:rPr>
        <w:t>dades para afrontar el futuro y existe una disposición a la ayuda constante</w:t>
      </w:r>
      <w:r w:rsidRPr="007B703D">
        <w:rPr>
          <w:rFonts w:ascii="Times New Roman" w:eastAsia="Calibri" w:hAnsi="Times New Roman" w:cs="Times New Roman"/>
          <w:sz w:val="24"/>
          <w:szCs w:val="24"/>
        </w:rPr>
        <w:t xml:space="preserve">. </w:t>
      </w:r>
      <w:r w:rsidR="00530594" w:rsidRPr="007B703D">
        <w:rPr>
          <w:rFonts w:ascii="Times New Roman" w:eastAsia="Calibri" w:hAnsi="Times New Roman" w:cs="Times New Roman"/>
          <w:sz w:val="24"/>
          <w:szCs w:val="24"/>
        </w:rPr>
        <w:t>Sin embargo,</w:t>
      </w:r>
      <w:r w:rsidRPr="007B703D">
        <w:rPr>
          <w:rFonts w:ascii="Times New Roman" w:eastAsia="Calibri" w:hAnsi="Times New Roman" w:cs="Times New Roman"/>
          <w:sz w:val="24"/>
          <w:szCs w:val="24"/>
        </w:rPr>
        <w:t xml:space="preserve"> será el tiempo </w:t>
      </w:r>
      <w:r w:rsidR="00530594" w:rsidRPr="007B703D">
        <w:rPr>
          <w:rFonts w:ascii="Times New Roman" w:eastAsia="Calibri" w:hAnsi="Times New Roman" w:cs="Times New Roman"/>
          <w:sz w:val="24"/>
          <w:szCs w:val="24"/>
        </w:rPr>
        <w:t>lo que determine si la experiencia de los menores en el centro ha sido significativa y ha</w:t>
      </w:r>
      <w:r w:rsidR="00530594">
        <w:rPr>
          <w:rFonts w:ascii="Times New Roman" w:eastAsia="Calibri" w:hAnsi="Times New Roman" w:cs="Times New Roman"/>
          <w:sz w:val="24"/>
          <w:szCs w:val="24"/>
        </w:rPr>
        <w:t xml:space="preserve"> servido para avivar la llama de la </w:t>
      </w:r>
      <w:proofErr w:type="spellStart"/>
      <w:r w:rsidR="00530594">
        <w:rPr>
          <w:rFonts w:ascii="Times New Roman" w:eastAsia="Calibri" w:hAnsi="Times New Roman" w:cs="Times New Roman"/>
          <w:sz w:val="24"/>
          <w:szCs w:val="24"/>
        </w:rPr>
        <w:t>resiliencia</w:t>
      </w:r>
      <w:proofErr w:type="spellEnd"/>
      <w:r w:rsidR="00530594">
        <w:rPr>
          <w:rFonts w:ascii="Times New Roman" w:eastAsia="Calibri" w:hAnsi="Times New Roman" w:cs="Times New Roman"/>
          <w:sz w:val="24"/>
          <w:szCs w:val="24"/>
        </w:rPr>
        <w:t xml:space="preserve">. </w:t>
      </w:r>
    </w:p>
    <w:p w:rsidR="00C83CA8" w:rsidRPr="005064E9" w:rsidRDefault="00C83CA8"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t xml:space="preserve">Por último, </w:t>
      </w:r>
      <w:r w:rsidR="00C211E0">
        <w:rPr>
          <w:rFonts w:ascii="Times New Roman" w:eastAsia="Calibri" w:hAnsi="Times New Roman" w:cs="Times New Roman"/>
          <w:sz w:val="24"/>
          <w:szCs w:val="24"/>
        </w:rPr>
        <w:t xml:space="preserve">a pesar de las limitaciones de esta investigación por su muestra y carácter cualitativo que no permite extrapolar los resultados y plantea </w:t>
      </w:r>
      <w:r w:rsidR="00327D06">
        <w:rPr>
          <w:rFonts w:ascii="Times New Roman" w:eastAsia="Calibri" w:hAnsi="Times New Roman" w:cs="Times New Roman"/>
          <w:sz w:val="24"/>
          <w:szCs w:val="24"/>
        </w:rPr>
        <w:t xml:space="preserve">la necesidad de </w:t>
      </w:r>
      <w:r w:rsidR="00C211E0">
        <w:rPr>
          <w:rFonts w:ascii="Times New Roman" w:eastAsia="Calibri" w:hAnsi="Times New Roman" w:cs="Times New Roman"/>
          <w:sz w:val="24"/>
          <w:szCs w:val="24"/>
        </w:rPr>
        <w:t xml:space="preserve">nuevos trabajos en este camino, si que nos muestra que </w:t>
      </w:r>
      <w:r w:rsidRPr="005064E9">
        <w:rPr>
          <w:rFonts w:ascii="Times New Roman" w:eastAsia="Calibri" w:hAnsi="Times New Roman" w:cs="Times New Roman"/>
          <w:sz w:val="24"/>
          <w:szCs w:val="24"/>
        </w:rPr>
        <w:t>esta interesante y no m</w:t>
      </w:r>
      <w:r w:rsidR="0070594A">
        <w:rPr>
          <w:rFonts w:ascii="Times New Roman" w:eastAsia="Calibri" w:hAnsi="Times New Roman" w:cs="Times New Roman"/>
          <w:sz w:val="24"/>
          <w:szCs w:val="24"/>
        </w:rPr>
        <w:t xml:space="preserve">uy </w:t>
      </w:r>
      <w:r w:rsidR="0070594A" w:rsidRPr="0011616E">
        <w:rPr>
          <w:rFonts w:ascii="Times New Roman" w:eastAsia="Calibri" w:hAnsi="Times New Roman" w:cs="Times New Roman"/>
          <w:sz w:val="24"/>
          <w:szCs w:val="24"/>
        </w:rPr>
        <w:t xml:space="preserve">desarrollada temática de la </w:t>
      </w:r>
      <w:proofErr w:type="spellStart"/>
      <w:r w:rsidR="0070594A" w:rsidRPr="0011616E">
        <w:rPr>
          <w:rFonts w:ascii="Times New Roman" w:eastAsia="Calibri" w:hAnsi="Times New Roman" w:cs="Times New Roman"/>
          <w:sz w:val="24"/>
          <w:szCs w:val="24"/>
        </w:rPr>
        <w:t>r</w:t>
      </w:r>
      <w:r w:rsidRPr="0011616E">
        <w:rPr>
          <w:rFonts w:ascii="Times New Roman" w:eastAsia="Calibri" w:hAnsi="Times New Roman" w:cs="Times New Roman"/>
          <w:sz w:val="24"/>
          <w:szCs w:val="24"/>
        </w:rPr>
        <w:t>esiliencia</w:t>
      </w:r>
      <w:proofErr w:type="spellEnd"/>
      <w:r w:rsidR="0070594A" w:rsidRPr="0011616E">
        <w:rPr>
          <w:rFonts w:ascii="Times New Roman" w:eastAsia="Calibri" w:hAnsi="Times New Roman" w:cs="Times New Roman"/>
          <w:sz w:val="24"/>
          <w:szCs w:val="24"/>
        </w:rPr>
        <w:t xml:space="preserve"> </w:t>
      </w:r>
      <w:r w:rsidRPr="0011616E">
        <w:rPr>
          <w:rFonts w:ascii="Times New Roman" w:eastAsia="Calibri" w:hAnsi="Times New Roman" w:cs="Times New Roman"/>
          <w:sz w:val="24"/>
          <w:szCs w:val="24"/>
        </w:rPr>
        <w:t xml:space="preserve">tiene una gran importancia en el trabajo socioeducativo y la Pedagogía Social. Por ello, </w:t>
      </w:r>
      <w:r w:rsidR="00FB0258" w:rsidRPr="0011616E">
        <w:rPr>
          <w:rFonts w:ascii="Times New Roman" w:eastAsia="Calibri" w:hAnsi="Times New Roman" w:cs="Times New Roman"/>
          <w:sz w:val="24"/>
          <w:szCs w:val="24"/>
        </w:rPr>
        <w:t xml:space="preserve">se considera </w:t>
      </w:r>
      <w:r w:rsidRPr="0011616E">
        <w:rPr>
          <w:rFonts w:ascii="Times New Roman" w:eastAsia="Calibri" w:hAnsi="Times New Roman" w:cs="Times New Roman"/>
          <w:sz w:val="24"/>
          <w:szCs w:val="24"/>
        </w:rPr>
        <w:t xml:space="preserve">importante </w:t>
      </w:r>
      <w:r w:rsidR="001727F9" w:rsidRPr="0011616E">
        <w:rPr>
          <w:rFonts w:ascii="Times New Roman" w:eastAsia="Calibri" w:hAnsi="Times New Roman" w:cs="Times New Roman"/>
          <w:sz w:val="24"/>
          <w:szCs w:val="24"/>
        </w:rPr>
        <w:t xml:space="preserve">continuar </w:t>
      </w:r>
      <w:r w:rsidRPr="0011616E">
        <w:rPr>
          <w:rFonts w:ascii="Times New Roman" w:eastAsia="Calibri" w:hAnsi="Times New Roman" w:cs="Times New Roman"/>
          <w:sz w:val="24"/>
          <w:szCs w:val="24"/>
        </w:rPr>
        <w:t xml:space="preserve">transitando este </w:t>
      </w:r>
      <w:r w:rsidR="00FB0258" w:rsidRPr="0011616E">
        <w:rPr>
          <w:rFonts w:ascii="Times New Roman" w:eastAsia="Calibri" w:hAnsi="Times New Roman" w:cs="Times New Roman"/>
          <w:sz w:val="24"/>
          <w:szCs w:val="24"/>
        </w:rPr>
        <w:t xml:space="preserve">impredecible </w:t>
      </w:r>
      <w:r w:rsidRPr="0011616E">
        <w:rPr>
          <w:rFonts w:ascii="Times New Roman" w:eastAsia="Calibri" w:hAnsi="Times New Roman" w:cs="Times New Roman"/>
          <w:sz w:val="24"/>
          <w:szCs w:val="24"/>
        </w:rPr>
        <w:t>y necesario viaje, complementando a través de investigaciones aplicadas aspectos que no se han  abordado como</w:t>
      </w:r>
      <w:r w:rsidR="003460C8" w:rsidRPr="0011616E">
        <w:rPr>
          <w:rFonts w:ascii="Times New Roman" w:eastAsia="Calibri" w:hAnsi="Times New Roman" w:cs="Times New Roman"/>
          <w:sz w:val="24"/>
          <w:szCs w:val="24"/>
        </w:rPr>
        <w:t xml:space="preserve"> la mirada del colectivo que ha</w:t>
      </w:r>
      <w:r w:rsidRPr="0011616E">
        <w:rPr>
          <w:rFonts w:ascii="Times New Roman" w:eastAsia="Calibri" w:hAnsi="Times New Roman" w:cs="Times New Roman"/>
          <w:sz w:val="24"/>
          <w:szCs w:val="24"/>
        </w:rPr>
        <w:t xml:space="preserve"> pasado por estos centros, la realidad de otros centros de menores o la relación con otros colectivos y ámbitos de </w:t>
      </w:r>
      <w:r w:rsidR="001727F9" w:rsidRPr="0011616E">
        <w:rPr>
          <w:rFonts w:ascii="Times New Roman" w:eastAsia="Calibri" w:hAnsi="Times New Roman" w:cs="Times New Roman"/>
          <w:sz w:val="24"/>
          <w:szCs w:val="24"/>
        </w:rPr>
        <w:t>la</w:t>
      </w:r>
      <w:r w:rsidR="001727F9">
        <w:rPr>
          <w:rFonts w:ascii="Times New Roman" w:eastAsia="Calibri" w:hAnsi="Times New Roman" w:cs="Times New Roman"/>
          <w:sz w:val="24"/>
          <w:szCs w:val="24"/>
        </w:rPr>
        <w:t xml:space="preserve"> </w:t>
      </w:r>
      <w:r w:rsidRPr="005064E9">
        <w:rPr>
          <w:rFonts w:ascii="Times New Roman" w:eastAsia="Calibri" w:hAnsi="Times New Roman" w:cs="Times New Roman"/>
          <w:sz w:val="24"/>
          <w:szCs w:val="24"/>
        </w:rPr>
        <w:t>Educación Social.</w:t>
      </w:r>
    </w:p>
    <w:p w:rsidR="00811D76" w:rsidRPr="005064E9" w:rsidRDefault="00811D76" w:rsidP="00433842">
      <w:pPr>
        <w:tabs>
          <w:tab w:val="left" w:pos="284"/>
        </w:tabs>
        <w:spacing w:after="0" w:line="360" w:lineRule="auto"/>
        <w:jc w:val="both"/>
        <w:rPr>
          <w:rFonts w:ascii="Times New Roman" w:eastAsia="Calibri" w:hAnsi="Times New Roman" w:cs="Times New Roman"/>
          <w:sz w:val="24"/>
          <w:szCs w:val="24"/>
        </w:rPr>
      </w:pPr>
    </w:p>
    <w:p w:rsidR="00811D76" w:rsidRPr="005064E9" w:rsidRDefault="00811D76" w:rsidP="00975FAF">
      <w:pPr>
        <w:tabs>
          <w:tab w:val="left" w:pos="284"/>
        </w:tabs>
        <w:spacing w:after="0" w:line="240" w:lineRule="auto"/>
        <w:jc w:val="both"/>
        <w:rPr>
          <w:rFonts w:ascii="Times New Roman" w:eastAsia="Calibri" w:hAnsi="Times New Roman" w:cs="Times New Roman"/>
          <w:sz w:val="24"/>
          <w:szCs w:val="24"/>
        </w:rPr>
      </w:pPr>
    </w:p>
    <w:p w:rsidR="00811D76" w:rsidRPr="005064E9" w:rsidRDefault="00811D76" w:rsidP="00975FAF">
      <w:pPr>
        <w:tabs>
          <w:tab w:val="left" w:pos="284"/>
        </w:tabs>
        <w:spacing w:after="0" w:line="240" w:lineRule="auto"/>
        <w:jc w:val="both"/>
        <w:rPr>
          <w:rFonts w:ascii="Times New Roman" w:eastAsia="Calibri" w:hAnsi="Times New Roman" w:cs="Times New Roman"/>
          <w:sz w:val="24"/>
          <w:szCs w:val="24"/>
        </w:rPr>
      </w:pPr>
    </w:p>
    <w:p w:rsidR="00811D76" w:rsidRPr="005064E9" w:rsidRDefault="00811D76" w:rsidP="00975FAF">
      <w:pPr>
        <w:tabs>
          <w:tab w:val="left" w:pos="284"/>
        </w:tabs>
        <w:spacing w:after="0" w:line="240" w:lineRule="auto"/>
        <w:jc w:val="both"/>
        <w:rPr>
          <w:rFonts w:ascii="Times New Roman" w:eastAsia="Calibri" w:hAnsi="Times New Roman" w:cs="Times New Roman"/>
          <w:sz w:val="24"/>
          <w:szCs w:val="24"/>
        </w:rPr>
      </w:pPr>
    </w:p>
    <w:p w:rsidR="003E7E7C" w:rsidRPr="005064E9" w:rsidRDefault="00B166E7" w:rsidP="00975FAF">
      <w:pPr>
        <w:widowControl w:val="0"/>
        <w:suppressAutoHyphens/>
        <w:overflowPunct w:val="0"/>
        <w:spacing w:after="0" w:line="240" w:lineRule="auto"/>
        <w:jc w:val="center"/>
        <w:rPr>
          <w:rFonts w:ascii="Times New Roman" w:eastAsia="Times New Roman" w:hAnsi="Times New Roman" w:cs="Times New Roman"/>
          <w:b/>
          <w:kern w:val="1"/>
          <w:sz w:val="28"/>
          <w:szCs w:val="28"/>
          <w:lang w:eastAsia="ar-SA"/>
        </w:rPr>
      </w:pPr>
      <w:r w:rsidRPr="005064E9">
        <w:rPr>
          <w:rFonts w:ascii="Times New Roman" w:eastAsia="Times New Roman" w:hAnsi="Times New Roman" w:cs="Times New Roman"/>
          <w:b/>
          <w:kern w:val="1"/>
          <w:sz w:val="28"/>
          <w:szCs w:val="28"/>
          <w:lang w:eastAsia="ar-SA"/>
        </w:rPr>
        <w:t>Referencias bibliográficas</w:t>
      </w:r>
    </w:p>
    <w:p w:rsidR="00811D76" w:rsidRPr="005064E9" w:rsidRDefault="00811D76" w:rsidP="00975FAF">
      <w:pPr>
        <w:tabs>
          <w:tab w:val="left" w:pos="284"/>
          <w:tab w:val="left" w:pos="567"/>
        </w:tabs>
        <w:spacing w:after="80" w:line="240" w:lineRule="auto"/>
        <w:jc w:val="both"/>
        <w:rPr>
          <w:rFonts w:ascii="Times New Roman" w:eastAsia="Times New Roman" w:hAnsi="Times New Roman" w:cs="Times New Roman"/>
          <w:sz w:val="24"/>
          <w:szCs w:val="24"/>
          <w:lang w:eastAsia="es-ES"/>
        </w:rPr>
      </w:pPr>
    </w:p>
    <w:p w:rsidR="003E7E7C" w:rsidRPr="005064E9" w:rsidRDefault="003E7E7C" w:rsidP="00975FAF">
      <w:pPr>
        <w:tabs>
          <w:tab w:val="left" w:pos="284"/>
          <w:tab w:val="left" w:pos="567"/>
        </w:tabs>
        <w:spacing w:after="80" w:line="240" w:lineRule="auto"/>
        <w:jc w:val="both"/>
        <w:rPr>
          <w:rFonts w:ascii="Times New Roman" w:eastAsia="Times New Roman" w:hAnsi="Times New Roman" w:cs="Times New Roman"/>
          <w:i/>
          <w:iCs/>
          <w:sz w:val="24"/>
          <w:szCs w:val="24"/>
          <w:lang w:eastAsia="es-ES"/>
        </w:rPr>
      </w:pPr>
      <w:r w:rsidRPr="005064E9">
        <w:rPr>
          <w:rFonts w:ascii="Times New Roman" w:eastAsia="Times New Roman" w:hAnsi="Times New Roman" w:cs="Times New Roman"/>
          <w:sz w:val="24"/>
          <w:szCs w:val="24"/>
          <w:lang w:eastAsia="es-ES"/>
        </w:rPr>
        <w:t xml:space="preserve">Aguirre, A. (2002). </w:t>
      </w:r>
      <w:r w:rsidRPr="005064E9">
        <w:rPr>
          <w:rFonts w:ascii="Times New Roman" w:eastAsia="Times New Roman" w:hAnsi="Times New Roman" w:cs="Times New Roman"/>
          <w:i/>
          <w:iCs/>
          <w:sz w:val="24"/>
          <w:szCs w:val="24"/>
          <w:lang w:eastAsia="es-ES"/>
        </w:rPr>
        <w:t xml:space="preserve">Capacidad y factores asociados a la </w:t>
      </w:r>
      <w:proofErr w:type="spellStart"/>
      <w:r w:rsidRPr="005064E9">
        <w:rPr>
          <w:rFonts w:ascii="Times New Roman" w:eastAsia="Times New Roman" w:hAnsi="Times New Roman" w:cs="Times New Roman"/>
          <w:i/>
          <w:iCs/>
          <w:sz w:val="24"/>
          <w:szCs w:val="24"/>
          <w:lang w:eastAsia="es-ES"/>
        </w:rPr>
        <w:t>resiliencia</w:t>
      </w:r>
      <w:proofErr w:type="spellEnd"/>
      <w:r w:rsidRPr="005064E9">
        <w:rPr>
          <w:rFonts w:ascii="Times New Roman" w:eastAsia="Times New Roman" w:hAnsi="Times New Roman" w:cs="Times New Roman"/>
          <w:i/>
          <w:iCs/>
          <w:sz w:val="24"/>
          <w:szCs w:val="24"/>
          <w:lang w:eastAsia="es-ES"/>
        </w:rPr>
        <w:t>, en adolescentes del</w:t>
      </w:r>
    </w:p>
    <w:p w:rsidR="003E7E7C" w:rsidRPr="005064E9" w:rsidRDefault="003E7E7C" w:rsidP="00975FAF">
      <w:pPr>
        <w:tabs>
          <w:tab w:val="left" w:pos="284"/>
          <w:tab w:val="left" w:pos="567"/>
        </w:tabs>
        <w:spacing w:after="80" w:line="240" w:lineRule="auto"/>
        <w:ind w:left="708"/>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i/>
          <w:iCs/>
          <w:sz w:val="24"/>
          <w:szCs w:val="24"/>
          <w:lang w:eastAsia="es-ES"/>
        </w:rPr>
        <w:t>CE Mariscal Andrés Avelino Cáceres del Sector IV de Pamplona Alta San Juan de Miraflores</w:t>
      </w:r>
      <w:r w:rsidRPr="005064E9">
        <w:rPr>
          <w:rFonts w:ascii="Times New Roman" w:eastAsia="Times New Roman" w:hAnsi="Times New Roman" w:cs="Times New Roman"/>
          <w:sz w:val="24"/>
          <w:szCs w:val="24"/>
          <w:lang w:eastAsia="es-ES"/>
        </w:rPr>
        <w:t xml:space="preserve"> (Doctoral </w:t>
      </w:r>
      <w:proofErr w:type="spellStart"/>
      <w:r w:rsidRPr="005064E9">
        <w:rPr>
          <w:rFonts w:ascii="Times New Roman" w:eastAsia="Times New Roman" w:hAnsi="Times New Roman" w:cs="Times New Roman"/>
          <w:sz w:val="24"/>
          <w:szCs w:val="24"/>
          <w:lang w:eastAsia="es-ES"/>
        </w:rPr>
        <w:t>dissertation</w:t>
      </w:r>
      <w:proofErr w:type="spellEnd"/>
      <w:r w:rsidRPr="005064E9">
        <w:rPr>
          <w:rFonts w:ascii="Times New Roman" w:eastAsia="Times New Roman" w:hAnsi="Times New Roman" w:cs="Times New Roman"/>
          <w:sz w:val="24"/>
          <w:szCs w:val="24"/>
          <w:lang w:eastAsia="es-ES"/>
        </w:rPr>
        <w:t>, Tesis de Licenciatura no publicada). Lima, Perú: Facultad de Medicina Humana de la Universid</w:t>
      </w:r>
      <w:r w:rsidR="009E7A2D" w:rsidRPr="005064E9">
        <w:rPr>
          <w:rFonts w:ascii="Times New Roman" w:eastAsia="Times New Roman" w:hAnsi="Times New Roman" w:cs="Times New Roman"/>
          <w:sz w:val="24"/>
          <w:szCs w:val="24"/>
          <w:lang w:eastAsia="es-ES"/>
        </w:rPr>
        <w:t>ad Nacional Mayor de San Marcos</w:t>
      </w:r>
      <w:r w:rsidRPr="005064E9">
        <w:rPr>
          <w:rFonts w:ascii="Times New Roman" w:eastAsia="Times New Roman" w:hAnsi="Times New Roman" w:cs="Times New Roman"/>
          <w:sz w:val="24"/>
          <w:szCs w:val="24"/>
          <w:lang w:eastAsia="es-ES"/>
        </w:rPr>
        <w:t>.</w:t>
      </w:r>
    </w:p>
    <w:p w:rsidR="003E7E7C" w:rsidRPr="005064E9" w:rsidRDefault="003E7E7C" w:rsidP="00413648">
      <w:pPr>
        <w:tabs>
          <w:tab w:val="left" w:pos="284"/>
          <w:tab w:val="left" w:pos="567"/>
        </w:tabs>
        <w:autoSpaceDE w:val="0"/>
        <w:autoSpaceDN w:val="0"/>
        <w:adjustRightInd w:val="0"/>
        <w:spacing w:after="80" w:line="240" w:lineRule="auto"/>
        <w:jc w:val="both"/>
        <w:rPr>
          <w:rFonts w:ascii="Times New Roman" w:eastAsia="Calibri" w:hAnsi="Times New Roman" w:cs="Times New Roman"/>
          <w:i/>
          <w:sz w:val="24"/>
          <w:szCs w:val="24"/>
        </w:rPr>
      </w:pPr>
      <w:r w:rsidRPr="005064E9">
        <w:rPr>
          <w:rFonts w:ascii="Times New Roman" w:eastAsia="Calibri" w:hAnsi="Times New Roman" w:cs="Times New Roman"/>
          <w:sz w:val="24"/>
          <w:szCs w:val="24"/>
        </w:rPr>
        <w:t xml:space="preserve">Álvarez, J. (2003). </w:t>
      </w:r>
      <w:r w:rsidRPr="005064E9">
        <w:rPr>
          <w:rFonts w:ascii="Times New Roman" w:eastAsia="Calibri" w:hAnsi="Times New Roman" w:cs="Times New Roman"/>
          <w:i/>
          <w:sz w:val="24"/>
          <w:szCs w:val="24"/>
        </w:rPr>
        <w:t>Cómo hacer investigación cualitativa: Fundamentos y</w:t>
      </w:r>
    </w:p>
    <w:p w:rsidR="003E7E7C" w:rsidRDefault="003E7E7C" w:rsidP="00413648">
      <w:pPr>
        <w:tabs>
          <w:tab w:val="left" w:pos="284"/>
          <w:tab w:val="left" w:pos="567"/>
        </w:tabs>
        <w:autoSpaceDE w:val="0"/>
        <w:autoSpaceDN w:val="0"/>
        <w:adjustRightInd w:val="0"/>
        <w:spacing w:after="80" w:line="240" w:lineRule="auto"/>
        <w:ind w:firstLine="708"/>
        <w:jc w:val="both"/>
        <w:rPr>
          <w:rFonts w:ascii="Times New Roman" w:eastAsia="Calibri" w:hAnsi="Times New Roman" w:cs="Times New Roman"/>
          <w:sz w:val="24"/>
          <w:szCs w:val="24"/>
        </w:rPr>
      </w:pPr>
      <w:r w:rsidRPr="005064E9">
        <w:rPr>
          <w:rFonts w:ascii="Times New Roman" w:eastAsia="Calibri" w:hAnsi="Times New Roman" w:cs="Times New Roman"/>
          <w:i/>
          <w:sz w:val="24"/>
          <w:szCs w:val="24"/>
        </w:rPr>
        <w:t xml:space="preserve"> Metodología</w:t>
      </w:r>
      <w:r w:rsidRPr="005064E9">
        <w:rPr>
          <w:rFonts w:ascii="Times New Roman" w:eastAsia="Calibri" w:hAnsi="Times New Roman" w:cs="Times New Roman"/>
          <w:sz w:val="24"/>
          <w:szCs w:val="24"/>
        </w:rPr>
        <w:t>. México: Paidós.</w:t>
      </w:r>
    </w:p>
    <w:p w:rsidR="00413648" w:rsidRPr="00413648" w:rsidRDefault="00413648" w:rsidP="00413648">
      <w:pPr>
        <w:tabs>
          <w:tab w:val="left" w:pos="284"/>
          <w:tab w:val="left" w:pos="567"/>
        </w:tabs>
        <w:spacing w:after="80" w:line="240" w:lineRule="auto"/>
        <w:ind w:left="851" w:hanging="851"/>
        <w:jc w:val="both"/>
        <w:rPr>
          <w:rFonts w:ascii="Times New Roman" w:eastAsia="Times New Roman" w:hAnsi="Times New Roman" w:cs="Times New Roman"/>
          <w:sz w:val="24"/>
          <w:szCs w:val="24"/>
          <w:lang w:eastAsia="es-ES"/>
        </w:rPr>
      </w:pPr>
      <w:proofErr w:type="spellStart"/>
      <w:r w:rsidRPr="00C211E0">
        <w:rPr>
          <w:rFonts w:ascii="Times New Roman" w:eastAsia="Times New Roman" w:hAnsi="Times New Roman" w:cs="Times New Roman"/>
          <w:sz w:val="24"/>
          <w:szCs w:val="24"/>
          <w:lang w:eastAsia="es-ES"/>
        </w:rPr>
        <w:t>Ararteko</w:t>
      </w:r>
      <w:proofErr w:type="spellEnd"/>
      <w:r w:rsidRPr="00C211E0">
        <w:rPr>
          <w:rFonts w:ascii="Times New Roman" w:eastAsia="Times New Roman" w:hAnsi="Times New Roman" w:cs="Times New Roman"/>
          <w:sz w:val="24"/>
          <w:szCs w:val="24"/>
          <w:lang w:eastAsia="es-ES"/>
        </w:rPr>
        <w:t xml:space="preserve"> (2011). </w:t>
      </w:r>
      <w:r w:rsidRPr="00C211E0">
        <w:rPr>
          <w:rFonts w:ascii="Times New Roman" w:eastAsia="Times New Roman" w:hAnsi="Times New Roman" w:cs="Times New Roman"/>
          <w:i/>
          <w:sz w:val="24"/>
          <w:szCs w:val="24"/>
          <w:lang w:eastAsia="es-ES"/>
        </w:rPr>
        <w:t>Infancias vulnerables. Informe extraordinario</w:t>
      </w:r>
      <w:r w:rsidRPr="00C211E0">
        <w:rPr>
          <w:rFonts w:ascii="Times New Roman" w:eastAsia="Times New Roman" w:hAnsi="Times New Roman" w:cs="Times New Roman"/>
          <w:sz w:val="24"/>
          <w:szCs w:val="24"/>
          <w:lang w:eastAsia="es-ES"/>
        </w:rPr>
        <w:t xml:space="preserve">. Recuperado el 29-11-2014 de </w:t>
      </w:r>
      <w:hyperlink r:id="rId9" w:history="1">
        <w:r w:rsidRPr="00C211E0">
          <w:rPr>
            <w:rStyle w:val="Hipervnculo"/>
            <w:rFonts w:ascii="Times New Roman" w:eastAsia="Times New Roman" w:hAnsi="Times New Roman" w:cs="Times New Roman"/>
            <w:sz w:val="24"/>
            <w:szCs w:val="24"/>
            <w:lang w:eastAsia="es-ES"/>
          </w:rPr>
          <w:t>http://argitalpen.ararteko.net/index.php?leng=cast&amp;id_l=45</w:t>
        </w:r>
      </w:hyperlink>
    </w:p>
    <w:p w:rsidR="003E7E7C" w:rsidRPr="005064E9" w:rsidRDefault="003E7E7C" w:rsidP="00413648">
      <w:pPr>
        <w:tabs>
          <w:tab w:val="left" w:pos="284"/>
          <w:tab w:val="left" w:pos="567"/>
        </w:tabs>
        <w:spacing w:after="80" w:line="240" w:lineRule="auto"/>
        <w:jc w:val="both"/>
        <w:rPr>
          <w:rFonts w:ascii="Times New Roman" w:eastAsia="Times New Roman" w:hAnsi="Times New Roman" w:cs="Times New Roman"/>
          <w:i/>
          <w:iCs/>
          <w:sz w:val="24"/>
          <w:szCs w:val="24"/>
          <w:lang w:eastAsia="es-ES"/>
        </w:rPr>
      </w:pPr>
      <w:r w:rsidRPr="005064E9">
        <w:rPr>
          <w:rFonts w:ascii="Times New Roman" w:eastAsia="Times New Roman" w:hAnsi="Times New Roman" w:cs="Times New Roman"/>
          <w:sz w:val="24"/>
          <w:szCs w:val="24"/>
          <w:lang w:eastAsia="es-ES"/>
        </w:rPr>
        <w:t>Quiroga</w:t>
      </w:r>
      <w:r w:rsidR="001C27AE">
        <w:rPr>
          <w:rFonts w:ascii="Times New Roman" w:eastAsia="Times New Roman" w:hAnsi="Times New Roman" w:cs="Times New Roman"/>
          <w:sz w:val="24"/>
          <w:szCs w:val="24"/>
          <w:lang w:eastAsia="es-ES"/>
        </w:rPr>
        <w:t>, V., Alonso, A. y So</w:t>
      </w:r>
      <w:r w:rsidRPr="005064E9">
        <w:rPr>
          <w:rFonts w:ascii="Times New Roman" w:eastAsia="Times New Roman" w:hAnsi="Times New Roman" w:cs="Times New Roman"/>
          <w:sz w:val="24"/>
          <w:szCs w:val="24"/>
          <w:lang w:eastAsia="es-ES"/>
        </w:rPr>
        <w:t xml:space="preserve">ria, M. (2010). </w:t>
      </w:r>
      <w:r w:rsidRPr="005064E9">
        <w:rPr>
          <w:rFonts w:ascii="Times New Roman" w:eastAsia="Times New Roman" w:hAnsi="Times New Roman" w:cs="Times New Roman"/>
          <w:i/>
          <w:iCs/>
          <w:sz w:val="24"/>
          <w:szCs w:val="24"/>
          <w:lang w:eastAsia="es-ES"/>
        </w:rPr>
        <w:t>Sueños de bolsillo: menores migrantes no</w:t>
      </w:r>
    </w:p>
    <w:p w:rsidR="003E7E7C" w:rsidRPr="005064E9" w:rsidRDefault="003E7E7C" w:rsidP="00975FAF">
      <w:pPr>
        <w:tabs>
          <w:tab w:val="left" w:pos="284"/>
          <w:tab w:val="left" w:pos="567"/>
        </w:tabs>
        <w:spacing w:after="80" w:line="240" w:lineRule="auto"/>
        <w:ind w:left="708"/>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i/>
          <w:iCs/>
          <w:sz w:val="24"/>
          <w:szCs w:val="24"/>
          <w:lang w:eastAsia="es-ES"/>
        </w:rPr>
        <w:t>acompañados/as en el País Vasco</w:t>
      </w:r>
      <w:r w:rsidRPr="005064E9">
        <w:rPr>
          <w:rFonts w:ascii="Times New Roman" w:eastAsia="Times New Roman" w:hAnsi="Times New Roman" w:cs="Times New Roman"/>
          <w:sz w:val="24"/>
          <w:szCs w:val="24"/>
          <w:lang w:eastAsia="es-ES"/>
        </w:rPr>
        <w:t>. Administración de la comunidad autónoma del País vasco, Departamento de empleo y asuntos sociales. Vitoria-Ga</w:t>
      </w:r>
      <w:r w:rsidR="007D72E4" w:rsidRPr="005064E9">
        <w:rPr>
          <w:rFonts w:ascii="Times New Roman" w:eastAsia="Times New Roman" w:hAnsi="Times New Roman" w:cs="Times New Roman"/>
          <w:sz w:val="24"/>
          <w:szCs w:val="24"/>
          <w:lang w:eastAsia="es-ES"/>
        </w:rPr>
        <w:t>s</w:t>
      </w:r>
      <w:r w:rsidRPr="005064E9">
        <w:rPr>
          <w:rFonts w:ascii="Times New Roman" w:eastAsia="Times New Roman" w:hAnsi="Times New Roman" w:cs="Times New Roman"/>
          <w:sz w:val="24"/>
          <w:szCs w:val="24"/>
          <w:lang w:eastAsia="es-ES"/>
        </w:rPr>
        <w:t>teiz: S.P.C.G.V</w:t>
      </w:r>
      <w:r w:rsidR="007D72E4" w:rsidRPr="005064E9">
        <w:rPr>
          <w:rFonts w:ascii="Times New Roman" w:eastAsia="Times New Roman" w:hAnsi="Times New Roman" w:cs="Times New Roman"/>
          <w:sz w:val="24"/>
          <w:szCs w:val="24"/>
          <w:lang w:eastAsia="es-ES"/>
        </w:rPr>
        <w:t>.</w:t>
      </w:r>
    </w:p>
    <w:p w:rsidR="003E7E7C" w:rsidRPr="005064E9" w:rsidRDefault="003E7E7C" w:rsidP="00975FAF">
      <w:pPr>
        <w:tabs>
          <w:tab w:val="left" w:pos="284"/>
          <w:tab w:val="left" w:pos="567"/>
        </w:tabs>
        <w:spacing w:after="80" w:line="240" w:lineRule="auto"/>
        <w:jc w:val="both"/>
        <w:rPr>
          <w:rFonts w:ascii="Times New Roman" w:eastAsia="Times New Roman" w:hAnsi="Times New Roman" w:cs="Times New Roman"/>
          <w:sz w:val="24"/>
          <w:szCs w:val="24"/>
          <w:lang w:eastAsia="es-ES"/>
        </w:rPr>
      </w:pPr>
      <w:proofErr w:type="spellStart"/>
      <w:r w:rsidRPr="005064E9">
        <w:rPr>
          <w:rFonts w:ascii="Times New Roman" w:eastAsia="Times New Roman" w:hAnsi="Times New Roman" w:cs="Times New Roman"/>
          <w:sz w:val="24"/>
          <w:szCs w:val="24"/>
          <w:lang w:eastAsia="es-ES"/>
        </w:rPr>
        <w:t>Becoña</w:t>
      </w:r>
      <w:proofErr w:type="spellEnd"/>
      <w:r w:rsidRPr="005064E9">
        <w:rPr>
          <w:rFonts w:ascii="Times New Roman" w:eastAsia="Times New Roman" w:hAnsi="Times New Roman" w:cs="Times New Roman"/>
          <w:sz w:val="24"/>
          <w:szCs w:val="24"/>
          <w:lang w:eastAsia="es-ES"/>
        </w:rPr>
        <w:t xml:space="preserve">, E. (2006). </w:t>
      </w:r>
      <w:proofErr w:type="spellStart"/>
      <w:r w:rsidRPr="005064E9">
        <w:rPr>
          <w:rFonts w:ascii="Times New Roman" w:eastAsia="Times New Roman" w:hAnsi="Times New Roman" w:cs="Times New Roman"/>
          <w:i/>
          <w:sz w:val="24"/>
          <w:szCs w:val="24"/>
          <w:lang w:eastAsia="es-ES"/>
        </w:rPr>
        <w:t>Resiliencia</w:t>
      </w:r>
      <w:proofErr w:type="spellEnd"/>
      <w:r w:rsidRPr="005064E9">
        <w:rPr>
          <w:rFonts w:ascii="Times New Roman" w:eastAsia="Times New Roman" w:hAnsi="Times New Roman" w:cs="Times New Roman"/>
          <w:i/>
          <w:sz w:val="24"/>
          <w:szCs w:val="24"/>
          <w:lang w:eastAsia="es-ES"/>
        </w:rPr>
        <w:t>:</w:t>
      </w:r>
      <w:r w:rsidRPr="005064E9">
        <w:rPr>
          <w:rFonts w:ascii="Times New Roman" w:eastAsia="Times New Roman" w:hAnsi="Times New Roman" w:cs="Times New Roman"/>
          <w:sz w:val="24"/>
          <w:szCs w:val="24"/>
          <w:lang w:eastAsia="es-ES"/>
        </w:rPr>
        <w:t xml:space="preserve"> definición, características y utilidad del concepto.</w:t>
      </w:r>
    </w:p>
    <w:p w:rsidR="003E7E7C" w:rsidRPr="005064E9" w:rsidRDefault="003E7E7C" w:rsidP="00975FAF">
      <w:pPr>
        <w:tabs>
          <w:tab w:val="left" w:pos="284"/>
          <w:tab w:val="left" w:pos="567"/>
        </w:tabs>
        <w:spacing w:after="80" w:line="240" w:lineRule="auto"/>
        <w:ind w:firstLine="708"/>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
          <w:iCs/>
          <w:sz w:val="24"/>
          <w:szCs w:val="24"/>
          <w:lang w:eastAsia="es-ES"/>
        </w:rPr>
        <w:t>Revista de psicopatología y psicología clínica</w:t>
      </w:r>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Cs/>
          <w:sz w:val="24"/>
          <w:szCs w:val="24"/>
          <w:lang w:eastAsia="es-ES"/>
        </w:rPr>
        <w:t>11</w:t>
      </w:r>
      <w:r w:rsidRPr="005064E9">
        <w:rPr>
          <w:rFonts w:ascii="Times New Roman" w:eastAsia="Times New Roman" w:hAnsi="Times New Roman" w:cs="Times New Roman"/>
          <w:sz w:val="24"/>
          <w:szCs w:val="24"/>
          <w:lang w:eastAsia="es-ES"/>
        </w:rPr>
        <w:t>(3), 125-146.</w:t>
      </w:r>
    </w:p>
    <w:p w:rsidR="003E7E7C" w:rsidRPr="005064E9" w:rsidRDefault="003E7E7C" w:rsidP="00975FAF">
      <w:pPr>
        <w:tabs>
          <w:tab w:val="left" w:pos="284"/>
          <w:tab w:val="left" w:pos="567"/>
        </w:tabs>
        <w:spacing w:after="80" w:line="240" w:lineRule="auto"/>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 xml:space="preserve">Barranco, C. (2009). Trabajo Social, calidad de vida y estrategias </w:t>
      </w:r>
      <w:proofErr w:type="spellStart"/>
      <w:r w:rsidRPr="005064E9">
        <w:rPr>
          <w:rFonts w:ascii="Times New Roman" w:eastAsia="Times New Roman" w:hAnsi="Times New Roman" w:cs="Times New Roman"/>
          <w:sz w:val="24"/>
          <w:szCs w:val="24"/>
          <w:lang w:eastAsia="es-ES"/>
        </w:rPr>
        <w:t>resilientes</w:t>
      </w:r>
      <w:proofErr w:type="spellEnd"/>
      <w:r w:rsidRPr="005064E9">
        <w:rPr>
          <w:rFonts w:ascii="Times New Roman" w:eastAsia="Times New Roman" w:hAnsi="Times New Roman" w:cs="Times New Roman"/>
          <w:sz w:val="24"/>
          <w:szCs w:val="24"/>
          <w:lang w:eastAsia="es-ES"/>
        </w:rPr>
        <w:t xml:space="preserve">. </w:t>
      </w:r>
      <w:proofErr w:type="spellStart"/>
      <w:r w:rsidRPr="005064E9">
        <w:rPr>
          <w:rFonts w:ascii="Times New Roman" w:eastAsia="Times New Roman" w:hAnsi="Times New Roman" w:cs="Times New Roman"/>
          <w:sz w:val="24"/>
          <w:szCs w:val="24"/>
          <w:lang w:eastAsia="es-ES"/>
        </w:rPr>
        <w:t>Portularia</w:t>
      </w:r>
      <w:proofErr w:type="spellEnd"/>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sz w:val="24"/>
          <w:szCs w:val="24"/>
          <w:lang w:eastAsia="es-ES"/>
        </w:rPr>
        <w:tab/>
      </w:r>
      <w:r w:rsidRPr="005064E9">
        <w:rPr>
          <w:rFonts w:ascii="Times New Roman" w:eastAsia="Times New Roman" w:hAnsi="Times New Roman" w:cs="Times New Roman"/>
          <w:sz w:val="24"/>
          <w:szCs w:val="24"/>
          <w:lang w:eastAsia="es-ES"/>
        </w:rPr>
        <w:tab/>
      </w:r>
      <w:r w:rsidRPr="005064E9">
        <w:rPr>
          <w:rFonts w:ascii="Times New Roman" w:eastAsia="Times New Roman" w:hAnsi="Times New Roman" w:cs="Times New Roman"/>
          <w:sz w:val="24"/>
          <w:szCs w:val="24"/>
          <w:lang w:eastAsia="es-ES"/>
        </w:rPr>
        <w:tab/>
      </w:r>
      <w:r w:rsidRPr="005064E9">
        <w:rPr>
          <w:rFonts w:ascii="Times New Roman" w:eastAsia="Times New Roman" w:hAnsi="Times New Roman" w:cs="Times New Roman"/>
          <w:i/>
          <w:sz w:val="24"/>
          <w:szCs w:val="24"/>
          <w:lang w:eastAsia="es-ES"/>
        </w:rPr>
        <w:t>Revista de Trabajo Social</w:t>
      </w:r>
      <w:r w:rsidRPr="005064E9">
        <w:rPr>
          <w:rFonts w:ascii="Times New Roman" w:eastAsia="Times New Roman" w:hAnsi="Times New Roman" w:cs="Times New Roman"/>
          <w:sz w:val="24"/>
          <w:szCs w:val="24"/>
          <w:lang w:eastAsia="es-ES"/>
        </w:rPr>
        <w:t xml:space="preserve">, </w:t>
      </w:r>
      <w:r w:rsidR="009E7A2D" w:rsidRPr="005064E9">
        <w:rPr>
          <w:rFonts w:ascii="Times New Roman" w:eastAsia="Times New Roman" w:hAnsi="Times New Roman" w:cs="Times New Roman"/>
          <w:sz w:val="24"/>
          <w:szCs w:val="24"/>
          <w:lang w:eastAsia="es-ES"/>
        </w:rPr>
        <w:t>9</w:t>
      </w:r>
      <w:r w:rsidRPr="005064E9">
        <w:rPr>
          <w:rFonts w:ascii="Times New Roman" w:eastAsia="Times New Roman" w:hAnsi="Times New Roman" w:cs="Times New Roman"/>
          <w:sz w:val="24"/>
          <w:szCs w:val="24"/>
          <w:lang w:eastAsia="es-ES"/>
        </w:rPr>
        <w:t>, 133-145.</w:t>
      </w:r>
    </w:p>
    <w:p w:rsidR="003E7E7C" w:rsidRPr="005064E9" w:rsidRDefault="00802E44" w:rsidP="00975FAF">
      <w:pPr>
        <w:tabs>
          <w:tab w:val="left" w:pos="284"/>
          <w:tab w:val="left" w:pos="567"/>
        </w:tabs>
        <w:spacing w:after="80" w:line="240" w:lineRule="auto"/>
        <w:jc w:val="both"/>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Bis</w:t>
      </w:r>
      <w:r w:rsidR="003E7E7C" w:rsidRPr="005064E9">
        <w:rPr>
          <w:rFonts w:ascii="Times New Roman" w:eastAsia="Times New Roman" w:hAnsi="Times New Roman" w:cs="Times New Roman"/>
          <w:sz w:val="24"/>
          <w:szCs w:val="24"/>
          <w:lang w:eastAsia="es-ES"/>
        </w:rPr>
        <w:t>querra</w:t>
      </w:r>
      <w:proofErr w:type="spellEnd"/>
      <w:r w:rsidR="003E7E7C" w:rsidRPr="005064E9">
        <w:rPr>
          <w:rFonts w:ascii="Times New Roman" w:eastAsia="Times New Roman" w:hAnsi="Times New Roman" w:cs="Times New Roman"/>
          <w:sz w:val="24"/>
          <w:szCs w:val="24"/>
          <w:lang w:eastAsia="es-ES"/>
        </w:rPr>
        <w:t xml:space="preserve">, R. (2003). Educación emocional y competencias básicas para la vida. </w:t>
      </w:r>
      <w:r w:rsidR="003E7E7C" w:rsidRPr="005064E9">
        <w:rPr>
          <w:rFonts w:ascii="Times New Roman" w:eastAsia="Times New Roman" w:hAnsi="Times New Roman" w:cs="Times New Roman"/>
          <w:sz w:val="24"/>
          <w:szCs w:val="24"/>
          <w:lang w:eastAsia="es-ES"/>
        </w:rPr>
        <w:tab/>
      </w:r>
      <w:r w:rsidR="003E7E7C" w:rsidRPr="005064E9">
        <w:rPr>
          <w:rFonts w:ascii="Times New Roman" w:eastAsia="Times New Roman" w:hAnsi="Times New Roman" w:cs="Times New Roman"/>
          <w:sz w:val="24"/>
          <w:szCs w:val="24"/>
          <w:lang w:eastAsia="es-ES"/>
        </w:rPr>
        <w:tab/>
      </w:r>
      <w:r w:rsidR="003E7E7C" w:rsidRPr="005064E9">
        <w:rPr>
          <w:rFonts w:ascii="Times New Roman" w:eastAsia="Times New Roman" w:hAnsi="Times New Roman" w:cs="Times New Roman"/>
          <w:sz w:val="24"/>
          <w:szCs w:val="24"/>
          <w:lang w:eastAsia="es-ES"/>
        </w:rPr>
        <w:tab/>
      </w:r>
      <w:r w:rsidR="003E7E7C" w:rsidRPr="005064E9">
        <w:rPr>
          <w:rFonts w:ascii="Times New Roman" w:eastAsia="Times New Roman" w:hAnsi="Times New Roman" w:cs="Times New Roman"/>
          <w:sz w:val="24"/>
          <w:szCs w:val="24"/>
          <w:lang w:eastAsia="es-ES"/>
        </w:rPr>
        <w:tab/>
      </w:r>
      <w:r w:rsidR="003E7E7C" w:rsidRPr="005064E9">
        <w:rPr>
          <w:rFonts w:ascii="Times New Roman" w:eastAsia="Times New Roman" w:hAnsi="Times New Roman" w:cs="Times New Roman"/>
          <w:i/>
          <w:iCs/>
          <w:sz w:val="24"/>
          <w:szCs w:val="24"/>
          <w:lang w:eastAsia="es-ES"/>
        </w:rPr>
        <w:t>Investigación Educativa (RIE)</w:t>
      </w:r>
      <w:r w:rsidR="003E7E7C" w:rsidRPr="005064E9">
        <w:rPr>
          <w:rFonts w:ascii="Times New Roman" w:eastAsia="Times New Roman" w:hAnsi="Times New Roman" w:cs="Times New Roman"/>
          <w:sz w:val="24"/>
          <w:szCs w:val="24"/>
          <w:lang w:eastAsia="es-ES"/>
        </w:rPr>
        <w:t xml:space="preserve">, </w:t>
      </w:r>
      <w:r w:rsidR="003E7E7C" w:rsidRPr="005064E9">
        <w:rPr>
          <w:rFonts w:ascii="Times New Roman" w:eastAsia="Times New Roman" w:hAnsi="Times New Roman" w:cs="Times New Roman"/>
          <w:iCs/>
          <w:sz w:val="24"/>
          <w:szCs w:val="24"/>
          <w:lang w:eastAsia="es-ES"/>
        </w:rPr>
        <w:t>21</w:t>
      </w:r>
      <w:r w:rsidR="003E7E7C" w:rsidRPr="005064E9">
        <w:rPr>
          <w:rFonts w:ascii="Times New Roman" w:eastAsia="Times New Roman" w:hAnsi="Times New Roman" w:cs="Times New Roman"/>
          <w:sz w:val="24"/>
          <w:szCs w:val="24"/>
          <w:lang w:eastAsia="es-ES"/>
        </w:rPr>
        <w:t>(1), 7-43.</w:t>
      </w:r>
    </w:p>
    <w:p w:rsidR="003E7E7C" w:rsidRPr="005064E9" w:rsidRDefault="003E7E7C" w:rsidP="00975FAF">
      <w:pPr>
        <w:tabs>
          <w:tab w:val="left" w:pos="284"/>
          <w:tab w:val="left" w:pos="567"/>
        </w:tabs>
        <w:spacing w:after="80" w:line="240" w:lineRule="auto"/>
        <w:jc w:val="both"/>
        <w:rPr>
          <w:rFonts w:ascii="Times New Roman" w:eastAsia="Times New Roman" w:hAnsi="Times New Roman" w:cs="Times New Roman"/>
          <w:b/>
          <w:i/>
          <w:sz w:val="24"/>
          <w:szCs w:val="24"/>
          <w:lang w:eastAsia="es-ES"/>
        </w:rPr>
      </w:pPr>
      <w:proofErr w:type="spellStart"/>
      <w:r w:rsidRPr="005064E9">
        <w:rPr>
          <w:rFonts w:ascii="Times New Roman" w:eastAsia="Times New Roman" w:hAnsi="Times New Roman" w:cs="Times New Roman"/>
          <w:sz w:val="24"/>
          <w:szCs w:val="24"/>
          <w:lang w:eastAsia="es-ES"/>
        </w:rPr>
        <w:t>Chukri</w:t>
      </w:r>
      <w:proofErr w:type="spellEnd"/>
      <w:r w:rsidRPr="005064E9">
        <w:rPr>
          <w:rFonts w:ascii="Times New Roman" w:eastAsia="Times New Roman" w:hAnsi="Times New Roman" w:cs="Times New Roman"/>
          <w:sz w:val="24"/>
          <w:szCs w:val="24"/>
          <w:lang w:eastAsia="es-ES"/>
        </w:rPr>
        <w:t>, M. (</w:t>
      </w:r>
      <w:r w:rsidR="006C7F7C" w:rsidRPr="005064E9">
        <w:rPr>
          <w:rFonts w:ascii="Times New Roman" w:eastAsia="Times New Roman" w:hAnsi="Times New Roman" w:cs="Times New Roman"/>
          <w:sz w:val="24"/>
          <w:szCs w:val="24"/>
          <w:lang w:eastAsia="es-ES"/>
        </w:rPr>
        <w:t>2000</w:t>
      </w:r>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
          <w:sz w:val="24"/>
          <w:szCs w:val="24"/>
          <w:lang w:eastAsia="es-ES"/>
        </w:rPr>
        <w:t>El pan desnudo</w:t>
      </w:r>
      <w:r w:rsidRPr="005064E9">
        <w:rPr>
          <w:rFonts w:ascii="Times New Roman" w:eastAsia="Times New Roman" w:hAnsi="Times New Roman" w:cs="Times New Roman"/>
          <w:sz w:val="24"/>
          <w:szCs w:val="24"/>
          <w:lang w:eastAsia="es-ES"/>
        </w:rPr>
        <w:t xml:space="preserve">. Madrid: Debate. </w:t>
      </w:r>
    </w:p>
    <w:p w:rsidR="003E7E7C" w:rsidRPr="005064E9" w:rsidRDefault="003E7E7C" w:rsidP="00975FAF">
      <w:pPr>
        <w:tabs>
          <w:tab w:val="left" w:pos="284"/>
          <w:tab w:val="left" w:pos="567"/>
        </w:tabs>
        <w:spacing w:after="80" w:line="240" w:lineRule="auto"/>
        <w:ind w:left="567" w:hanging="567"/>
        <w:jc w:val="both"/>
        <w:rPr>
          <w:rFonts w:ascii="Times New Roman" w:eastAsia="Times New Roman" w:hAnsi="Times New Roman" w:cs="Times New Roman"/>
          <w:sz w:val="24"/>
          <w:szCs w:val="24"/>
          <w:lang w:eastAsia="es-ES"/>
        </w:rPr>
      </w:pPr>
      <w:proofErr w:type="spellStart"/>
      <w:r w:rsidRPr="005064E9">
        <w:rPr>
          <w:rFonts w:ascii="Times New Roman" w:eastAsia="Times New Roman" w:hAnsi="Times New Roman" w:cs="Times New Roman"/>
          <w:sz w:val="24"/>
          <w:szCs w:val="24"/>
          <w:lang w:eastAsia="es-ES"/>
        </w:rPr>
        <w:t>Cyrulnik</w:t>
      </w:r>
      <w:proofErr w:type="spellEnd"/>
      <w:r w:rsidRPr="005064E9">
        <w:rPr>
          <w:rFonts w:ascii="Times New Roman" w:eastAsia="Times New Roman" w:hAnsi="Times New Roman" w:cs="Times New Roman"/>
          <w:sz w:val="24"/>
          <w:szCs w:val="24"/>
          <w:lang w:eastAsia="es-ES"/>
        </w:rPr>
        <w:t xml:space="preserve">, B. (2008). </w:t>
      </w:r>
      <w:r w:rsidRPr="005064E9">
        <w:rPr>
          <w:rFonts w:ascii="Times New Roman" w:eastAsia="Times New Roman" w:hAnsi="Times New Roman" w:cs="Times New Roman"/>
          <w:i/>
          <w:sz w:val="24"/>
          <w:szCs w:val="24"/>
          <w:lang w:eastAsia="es-ES"/>
        </w:rPr>
        <w:t xml:space="preserve">Los patitos feos: La </w:t>
      </w:r>
      <w:proofErr w:type="spellStart"/>
      <w:r w:rsidRPr="005064E9">
        <w:rPr>
          <w:rFonts w:ascii="Times New Roman" w:eastAsia="Times New Roman" w:hAnsi="Times New Roman" w:cs="Times New Roman"/>
          <w:i/>
          <w:sz w:val="24"/>
          <w:szCs w:val="24"/>
          <w:lang w:eastAsia="es-ES"/>
        </w:rPr>
        <w:t>resiliencia</w:t>
      </w:r>
      <w:proofErr w:type="spellEnd"/>
      <w:r w:rsidRPr="005064E9">
        <w:rPr>
          <w:rFonts w:ascii="Times New Roman" w:eastAsia="Times New Roman" w:hAnsi="Times New Roman" w:cs="Times New Roman"/>
          <w:i/>
          <w:sz w:val="24"/>
          <w:szCs w:val="24"/>
          <w:lang w:eastAsia="es-ES"/>
        </w:rPr>
        <w:t>: una infancia infeliz no determina la vida</w:t>
      </w:r>
      <w:r w:rsidRPr="005064E9">
        <w:rPr>
          <w:rFonts w:ascii="Times New Roman" w:eastAsia="Times New Roman" w:hAnsi="Times New Roman" w:cs="Times New Roman"/>
          <w:sz w:val="24"/>
          <w:szCs w:val="24"/>
          <w:lang w:eastAsia="es-ES"/>
        </w:rPr>
        <w:t xml:space="preserve">. Barcelona: </w:t>
      </w:r>
      <w:proofErr w:type="spellStart"/>
      <w:r w:rsidRPr="005064E9">
        <w:rPr>
          <w:rFonts w:ascii="Times New Roman" w:eastAsia="Times New Roman" w:hAnsi="Times New Roman" w:cs="Times New Roman"/>
          <w:sz w:val="24"/>
          <w:szCs w:val="24"/>
          <w:lang w:eastAsia="es-ES"/>
        </w:rPr>
        <w:t>Gedisa</w:t>
      </w:r>
      <w:proofErr w:type="spellEnd"/>
      <w:r w:rsidRPr="005064E9">
        <w:rPr>
          <w:rFonts w:ascii="Times New Roman" w:eastAsia="Times New Roman" w:hAnsi="Times New Roman" w:cs="Times New Roman"/>
          <w:sz w:val="24"/>
          <w:szCs w:val="24"/>
          <w:lang w:eastAsia="es-ES"/>
        </w:rPr>
        <w:t>.</w:t>
      </w:r>
    </w:p>
    <w:p w:rsidR="003E7E7C" w:rsidRPr="005064E9" w:rsidRDefault="003E7E7C" w:rsidP="00975FAF">
      <w:pPr>
        <w:tabs>
          <w:tab w:val="left" w:pos="567"/>
          <w:tab w:val="left" w:pos="709"/>
        </w:tabs>
        <w:spacing w:after="80" w:line="240" w:lineRule="auto"/>
        <w:ind w:left="567" w:hanging="567"/>
        <w:jc w:val="both"/>
        <w:rPr>
          <w:rFonts w:ascii="Times New Roman" w:eastAsia="Times New Roman" w:hAnsi="Times New Roman" w:cs="Times New Roman"/>
          <w:sz w:val="24"/>
          <w:szCs w:val="24"/>
          <w:lang w:eastAsia="es-ES"/>
        </w:rPr>
      </w:pPr>
      <w:proofErr w:type="spellStart"/>
      <w:r w:rsidRPr="005064E9">
        <w:rPr>
          <w:rFonts w:ascii="Times New Roman" w:eastAsia="Times New Roman" w:hAnsi="Times New Roman" w:cs="Times New Roman"/>
          <w:sz w:val="24"/>
          <w:szCs w:val="24"/>
          <w:lang w:eastAsia="es-ES"/>
        </w:rPr>
        <w:t>Etxeberria</w:t>
      </w:r>
      <w:proofErr w:type="spellEnd"/>
      <w:r w:rsidRPr="005064E9">
        <w:rPr>
          <w:rFonts w:ascii="Times New Roman" w:eastAsia="Times New Roman" w:hAnsi="Times New Roman" w:cs="Times New Roman"/>
          <w:sz w:val="24"/>
          <w:szCs w:val="24"/>
          <w:lang w:eastAsia="es-ES"/>
        </w:rPr>
        <w:t xml:space="preserve">, F., </w:t>
      </w:r>
      <w:proofErr w:type="spellStart"/>
      <w:r w:rsidRPr="005064E9">
        <w:rPr>
          <w:rFonts w:ascii="Times New Roman" w:eastAsia="Times New Roman" w:hAnsi="Times New Roman" w:cs="Times New Roman"/>
          <w:sz w:val="24"/>
          <w:szCs w:val="24"/>
          <w:lang w:eastAsia="es-ES"/>
        </w:rPr>
        <w:t>Murua</w:t>
      </w:r>
      <w:proofErr w:type="spellEnd"/>
      <w:r w:rsidRPr="005064E9">
        <w:rPr>
          <w:rFonts w:ascii="Times New Roman" w:eastAsia="Times New Roman" w:hAnsi="Times New Roman" w:cs="Times New Roman"/>
          <w:sz w:val="24"/>
          <w:szCs w:val="24"/>
          <w:lang w:eastAsia="es-ES"/>
        </w:rPr>
        <w:t xml:space="preserve">, H., Garmendia, J., </w:t>
      </w:r>
      <w:r w:rsidR="00F915ED" w:rsidRPr="00F915ED">
        <w:rPr>
          <w:rFonts w:ascii="Times New Roman" w:eastAsia="Times New Roman" w:hAnsi="Times New Roman" w:cs="Times New Roman"/>
          <w:sz w:val="24"/>
          <w:szCs w:val="24"/>
          <w:lang w:eastAsia="es-ES"/>
        </w:rPr>
        <w:t>&amp;</w:t>
      </w:r>
      <w:r w:rsidRPr="005064E9">
        <w:rPr>
          <w:rFonts w:ascii="Times New Roman" w:eastAsia="Times New Roman" w:hAnsi="Times New Roman" w:cs="Times New Roman"/>
          <w:sz w:val="24"/>
          <w:szCs w:val="24"/>
          <w:lang w:eastAsia="es-ES"/>
        </w:rPr>
        <w:t xml:space="preserve"> Arrieta, E. (2012)</w:t>
      </w:r>
      <w:r w:rsidR="007D72E4" w:rsidRPr="005064E9">
        <w:rPr>
          <w:rFonts w:ascii="Times New Roman" w:eastAsia="Times New Roman" w:hAnsi="Times New Roman" w:cs="Times New Roman"/>
          <w:sz w:val="24"/>
          <w:szCs w:val="24"/>
          <w:lang w:eastAsia="es-ES"/>
        </w:rPr>
        <w:t>.</w:t>
      </w:r>
      <w:r w:rsidRPr="005064E9">
        <w:rPr>
          <w:rFonts w:ascii="Times New Roman" w:eastAsia="Times New Roman" w:hAnsi="Times New Roman" w:cs="Times New Roman"/>
          <w:sz w:val="24"/>
          <w:szCs w:val="24"/>
          <w:lang w:eastAsia="es-ES"/>
        </w:rPr>
        <w:t xml:space="preserve"> Menores Inmigrantes No </w:t>
      </w:r>
      <w:r w:rsidRPr="005064E9">
        <w:rPr>
          <w:rFonts w:ascii="Times New Roman" w:eastAsia="Times New Roman" w:hAnsi="Times New Roman" w:cs="Times New Roman"/>
          <w:sz w:val="24"/>
          <w:szCs w:val="24"/>
          <w:lang w:eastAsia="es-ES"/>
        </w:rPr>
        <w:tab/>
        <w:t>Acompañados (MENA) en Euskadi y Aquitania: elaboración y puesta en m</w:t>
      </w:r>
      <w:r w:rsidR="007D72E4" w:rsidRPr="005064E9">
        <w:rPr>
          <w:rFonts w:ascii="Times New Roman" w:eastAsia="Times New Roman" w:hAnsi="Times New Roman" w:cs="Times New Roman"/>
          <w:sz w:val="24"/>
          <w:szCs w:val="24"/>
          <w:lang w:eastAsia="es-ES"/>
        </w:rPr>
        <w:t xml:space="preserve">archa </w:t>
      </w:r>
      <w:r w:rsidR="007D72E4" w:rsidRPr="005064E9">
        <w:rPr>
          <w:rFonts w:ascii="Times New Roman" w:eastAsia="Times New Roman" w:hAnsi="Times New Roman" w:cs="Times New Roman"/>
          <w:sz w:val="24"/>
          <w:szCs w:val="24"/>
          <w:lang w:eastAsia="es-ES"/>
        </w:rPr>
        <w:tab/>
      </w:r>
      <w:r w:rsidRPr="005064E9">
        <w:rPr>
          <w:rFonts w:ascii="Times New Roman" w:eastAsia="Times New Roman" w:hAnsi="Times New Roman" w:cs="Times New Roman"/>
          <w:sz w:val="24"/>
          <w:szCs w:val="24"/>
          <w:lang w:eastAsia="es-ES"/>
        </w:rPr>
        <w:t>de un Plan de Formación para Educadores/as y Responsables.</w:t>
      </w:r>
      <w:r w:rsidRPr="005064E9">
        <w:rPr>
          <w:rFonts w:ascii="Times New Roman" w:eastAsia="Times New Roman" w:hAnsi="Times New Roman" w:cs="Times New Roman"/>
          <w:i/>
          <w:sz w:val="24"/>
          <w:szCs w:val="24"/>
          <w:lang w:eastAsia="es-ES"/>
        </w:rPr>
        <w:t xml:space="preserve"> Revista de</w:t>
      </w:r>
      <w:r w:rsidRPr="005064E9">
        <w:rPr>
          <w:rFonts w:ascii="Times New Roman" w:eastAsia="Times New Roman" w:hAnsi="Times New Roman" w:cs="Times New Roman"/>
          <w:i/>
          <w:sz w:val="24"/>
          <w:szCs w:val="24"/>
          <w:lang w:eastAsia="es-ES"/>
        </w:rPr>
        <w:tab/>
        <w:t>educación social (RES)</w:t>
      </w:r>
      <w:r w:rsidRPr="005064E9">
        <w:rPr>
          <w:rFonts w:ascii="Times New Roman" w:eastAsia="Times New Roman" w:hAnsi="Times New Roman" w:cs="Times New Roman"/>
          <w:sz w:val="24"/>
          <w:szCs w:val="24"/>
          <w:lang w:eastAsia="es-ES"/>
        </w:rPr>
        <w:t>, 15.</w:t>
      </w:r>
    </w:p>
    <w:p w:rsidR="003E7E7C" w:rsidRPr="005064E9" w:rsidRDefault="003E7E7C" w:rsidP="00975FAF">
      <w:pPr>
        <w:tabs>
          <w:tab w:val="left" w:pos="284"/>
          <w:tab w:val="left" w:pos="567"/>
        </w:tabs>
        <w:spacing w:after="80" w:line="240" w:lineRule="auto"/>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Fromm, E. (2007)</w:t>
      </w:r>
      <w:r w:rsidR="007D72E4" w:rsidRPr="005064E9">
        <w:rPr>
          <w:rFonts w:ascii="Times New Roman" w:eastAsia="Times New Roman" w:hAnsi="Times New Roman" w:cs="Times New Roman"/>
          <w:sz w:val="24"/>
          <w:szCs w:val="24"/>
          <w:lang w:eastAsia="es-ES"/>
        </w:rPr>
        <w:t>.</w:t>
      </w:r>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
          <w:sz w:val="24"/>
          <w:szCs w:val="24"/>
          <w:lang w:eastAsia="es-ES"/>
        </w:rPr>
        <w:t>El arte de amar</w:t>
      </w:r>
      <w:r w:rsidRPr="005064E9">
        <w:rPr>
          <w:rFonts w:ascii="Times New Roman" w:eastAsia="Times New Roman" w:hAnsi="Times New Roman" w:cs="Times New Roman"/>
          <w:sz w:val="24"/>
          <w:szCs w:val="24"/>
          <w:lang w:eastAsia="es-ES"/>
        </w:rPr>
        <w:t xml:space="preserve">. Barcelona: </w:t>
      </w:r>
      <w:proofErr w:type="spellStart"/>
      <w:r w:rsidRPr="005064E9">
        <w:rPr>
          <w:rFonts w:ascii="Times New Roman" w:eastAsia="Times New Roman" w:hAnsi="Times New Roman" w:cs="Times New Roman"/>
          <w:sz w:val="24"/>
          <w:szCs w:val="24"/>
          <w:lang w:eastAsia="es-ES"/>
        </w:rPr>
        <w:t>Paidos</w:t>
      </w:r>
      <w:proofErr w:type="spellEnd"/>
      <w:r w:rsidRPr="005064E9">
        <w:rPr>
          <w:rFonts w:ascii="Times New Roman" w:eastAsia="Times New Roman" w:hAnsi="Times New Roman" w:cs="Times New Roman"/>
          <w:sz w:val="24"/>
          <w:szCs w:val="24"/>
          <w:lang w:eastAsia="es-ES"/>
        </w:rPr>
        <w:t>.</w:t>
      </w:r>
    </w:p>
    <w:p w:rsidR="003E7E7C" w:rsidRPr="005064E9" w:rsidRDefault="003E7E7C" w:rsidP="00975FAF">
      <w:pPr>
        <w:tabs>
          <w:tab w:val="left" w:pos="284"/>
          <w:tab w:val="left" w:pos="567"/>
        </w:tabs>
        <w:spacing w:after="80" w:line="240" w:lineRule="auto"/>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 xml:space="preserve">Fuentes, N. I. G. A. L., Medina, J. L. V., Van </w:t>
      </w:r>
      <w:proofErr w:type="spellStart"/>
      <w:r w:rsidRPr="005064E9">
        <w:rPr>
          <w:rFonts w:ascii="Times New Roman" w:eastAsia="Times New Roman" w:hAnsi="Times New Roman" w:cs="Times New Roman"/>
          <w:sz w:val="24"/>
          <w:szCs w:val="24"/>
          <w:lang w:eastAsia="es-ES"/>
        </w:rPr>
        <w:t>Barneveld</w:t>
      </w:r>
      <w:proofErr w:type="spellEnd"/>
      <w:r w:rsidRPr="005064E9">
        <w:rPr>
          <w:rFonts w:ascii="Times New Roman" w:eastAsia="Times New Roman" w:hAnsi="Times New Roman" w:cs="Times New Roman"/>
          <w:sz w:val="24"/>
          <w:szCs w:val="24"/>
          <w:lang w:eastAsia="es-ES"/>
        </w:rPr>
        <w:t xml:space="preserve">, H. O. </w:t>
      </w:r>
      <w:r w:rsidR="00F915ED" w:rsidRPr="00F915ED">
        <w:rPr>
          <w:rFonts w:ascii="Times New Roman" w:eastAsia="Times New Roman" w:hAnsi="Times New Roman" w:cs="Times New Roman"/>
          <w:sz w:val="24"/>
          <w:szCs w:val="24"/>
          <w:lang w:eastAsia="es-ES"/>
        </w:rPr>
        <w:t>&amp;</w:t>
      </w:r>
      <w:r w:rsidRPr="005064E9">
        <w:rPr>
          <w:rFonts w:ascii="Times New Roman" w:eastAsia="Times New Roman" w:hAnsi="Times New Roman" w:cs="Times New Roman"/>
          <w:sz w:val="24"/>
          <w:szCs w:val="24"/>
          <w:lang w:eastAsia="es-ES"/>
        </w:rPr>
        <w:t xml:space="preserve"> Escobar, S. G. (2009)</w:t>
      </w:r>
      <w:r w:rsidR="007D72E4" w:rsidRPr="005064E9">
        <w:rPr>
          <w:rFonts w:ascii="Times New Roman" w:eastAsia="Times New Roman" w:hAnsi="Times New Roman" w:cs="Times New Roman"/>
          <w:sz w:val="24"/>
          <w:szCs w:val="24"/>
          <w:lang w:eastAsia="es-ES"/>
        </w:rPr>
        <w:t>.</w:t>
      </w:r>
      <w:r w:rsidRPr="005064E9">
        <w:rPr>
          <w:rFonts w:ascii="Times New Roman" w:eastAsia="Times New Roman" w:hAnsi="Times New Roman" w:cs="Times New Roman"/>
          <w:sz w:val="24"/>
          <w:szCs w:val="24"/>
          <w:lang w:eastAsia="es-ES"/>
        </w:rPr>
        <w:t xml:space="preserve"> </w:t>
      </w:r>
    </w:p>
    <w:p w:rsidR="003E7E7C" w:rsidRPr="005064E9" w:rsidRDefault="003E7E7C" w:rsidP="00975FAF">
      <w:pPr>
        <w:tabs>
          <w:tab w:val="left" w:pos="284"/>
          <w:tab w:val="left" w:pos="567"/>
        </w:tabs>
        <w:spacing w:after="80" w:line="240" w:lineRule="auto"/>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ab/>
      </w:r>
      <w:r w:rsidRPr="005064E9">
        <w:rPr>
          <w:rFonts w:ascii="Times New Roman" w:eastAsia="Times New Roman" w:hAnsi="Times New Roman" w:cs="Times New Roman"/>
          <w:sz w:val="24"/>
          <w:szCs w:val="24"/>
          <w:lang w:eastAsia="es-ES"/>
        </w:rPr>
        <w:tab/>
      </w:r>
      <w:r w:rsidRPr="005064E9">
        <w:rPr>
          <w:rFonts w:ascii="Times New Roman" w:eastAsia="Times New Roman" w:hAnsi="Times New Roman" w:cs="Times New Roman"/>
          <w:sz w:val="24"/>
          <w:szCs w:val="24"/>
          <w:lang w:eastAsia="es-ES"/>
        </w:rPr>
        <w:tab/>
      </w:r>
      <w:proofErr w:type="spellStart"/>
      <w:r w:rsidRPr="005064E9">
        <w:rPr>
          <w:rFonts w:ascii="Times New Roman" w:eastAsia="Times New Roman" w:hAnsi="Times New Roman" w:cs="Times New Roman"/>
          <w:sz w:val="24"/>
          <w:szCs w:val="24"/>
          <w:lang w:eastAsia="es-ES"/>
        </w:rPr>
        <w:t>Resiliencia</w:t>
      </w:r>
      <w:proofErr w:type="spellEnd"/>
      <w:r w:rsidRPr="005064E9">
        <w:rPr>
          <w:rFonts w:ascii="Times New Roman" w:eastAsia="Times New Roman" w:hAnsi="Times New Roman" w:cs="Times New Roman"/>
          <w:sz w:val="24"/>
          <w:szCs w:val="24"/>
          <w:lang w:eastAsia="es-ES"/>
        </w:rPr>
        <w:t xml:space="preserve"> y salud en niños y adolescentes. </w:t>
      </w:r>
      <w:r w:rsidRPr="005064E9">
        <w:rPr>
          <w:rFonts w:ascii="Times New Roman" w:eastAsia="Times New Roman" w:hAnsi="Times New Roman" w:cs="Times New Roman"/>
          <w:i/>
          <w:iCs/>
          <w:sz w:val="24"/>
          <w:szCs w:val="24"/>
          <w:lang w:eastAsia="es-ES"/>
        </w:rPr>
        <w:t>Ciencia Ergo Sum</w:t>
      </w:r>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Cs/>
          <w:sz w:val="24"/>
          <w:szCs w:val="24"/>
          <w:lang w:eastAsia="es-ES"/>
        </w:rPr>
        <w:t>16</w:t>
      </w:r>
      <w:r w:rsidRPr="005064E9">
        <w:rPr>
          <w:rFonts w:ascii="Times New Roman" w:eastAsia="Times New Roman" w:hAnsi="Times New Roman" w:cs="Times New Roman"/>
          <w:sz w:val="24"/>
          <w:szCs w:val="24"/>
          <w:lang w:eastAsia="es-ES"/>
        </w:rPr>
        <w:t>(3), 247-253.</w:t>
      </w:r>
    </w:p>
    <w:p w:rsidR="003E7E7C" w:rsidRPr="005064E9" w:rsidRDefault="003E7E7C" w:rsidP="00975FAF">
      <w:pPr>
        <w:tabs>
          <w:tab w:val="left" w:pos="284"/>
          <w:tab w:val="left" w:pos="567"/>
        </w:tabs>
        <w:spacing w:after="80" w:line="24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Goleman, D. (1996). </w:t>
      </w:r>
      <w:r w:rsidRPr="005064E9">
        <w:rPr>
          <w:rFonts w:ascii="Times New Roman" w:eastAsia="Calibri" w:hAnsi="Times New Roman" w:cs="Times New Roman"/>
          <w:i/>
          <w:sz w:val="24"/>
          <w:szCs w:val="24"/>
        </w:rPr>
        <w:t>Inteligencia emocional</w:t>
      </w:r>
      <w:r w:rsidRPr="005064E9">
        <w:rPr>
          <w:rFonts w:ascii="Times New Roman" w:eastAsia="Calibri" w:hAnsi="Times New Roman" w:cs="Times New Roman"/>
          <w:sz w:val="24"/>
          <w:szCs w:val="24"/>
        </w:rPr>
        <w:t xml:space="preserve">. Barcelona: </w:t>
      </w:r>
      <w:proofErr w:type="spellStart"/>
      <w:r w:rsidRPr="005064E9">
        <w:rPr>
          <w:rFonts w:ascii="Times New Roman" w:eastAsia="Calibri" w:hAnsi="Times New Roman" w:cs="Times New Roman"/>
          <w:sz w:val="24"/>
          <w:szCs w:val="24"/>
        </w:rPr>
        <w:t>Kairos</w:t>
      </w:r>
      <w:proofErr w:type="spellEnd"/>
      <w:r w:rsidRPr="005064E9">
        <w:rPr>
          <w:rFonts w:ascii="Times New Roman" w:eastAsia="Calibri" w:hAnsi="Times New Roman" w:cs="Times New Roman"/>
          <w:sz w:val="24"/>
          <w:szCs w:val="24"/>
        </w:rPr>
        <w:t>.</w:t>
      </w:r>
    </w:p>
    <w:p w:rsidR="00721A72" w:rsidRPr="005064E9" w:rsidRDefault="004349F7" w:rsidP="00975FAF">
      <w:pPr>
        <w:tabs>
          <w:tab w:val="left" w:pos="284"/>
          <w:tab w:val="left" w:pos="567"/>
        </w:tabs>
        <w:spacing w:after="80" w:line="240" w:lineRule="auto"/>
        <w:ind w:left="709" w:hanging="709"/>
        <w:jc w:val="both"/>
        <w:rPr>
          <w:rFonts w:ascii="Times New Roman" w:eastAsia="Calibri" w:hAnsi="Times New Roman" w:cs="Times New Roman"/>
          <w:sz w:val="24"/>
          <w:szCs w:val="24"/>
        </w:rPr>
      </w:pPr>
      <w:r w:rsidRPr="005064E9">
        <w:rPr>
          <w:rFonts w:ascii="Times New Roman" w:hAnsi="Times New Roman" w:cs="Times New Roman"/>
          <w:sz w:val="24"/>
          <w:szCs w:val="24"/>
        </w:rPr>
        <w:t xml:space="preserve">Henderson, N., </w:t>
      </w:r>
      <w:r w:rsidR="00F915ED" w:rsidRPr="00F915ED">
        <w:rPr>
          <w:rFonts w:ascii="Times New Roman" w:eastAsia="Times New Roman" w:hAnsi="Times New Roman" w:cs="Times New Roman"/>
          <w:sz w:val="24"/>
          <w:szCs w:val="24"/>
          <w:lang w:eastAsia="es-ES"/>
        </w:rPr>
        <w:t>&amp;</w:t>
      </w:r>
      <w:r w:rsidR="00721A72" w:rsidRPr="005064E9">
        <w:rPr>
          <w:rFonts w:ascii="Times New Roman" w:hAnsi="Times New Roman" w:cs="Times New Roman"/>
          <w:sz w:val="24"/>
          <w:szCs w:val="24"/>
        </w:rPr>
        <w:t xml:space="preserve"> </w:t>
      </w:r>
      <w:proofErr w:type="spellStart"/>
      <w:r w:rsidR="00721A72" w:rsidRPr="005064E9">
        <w:rPr>
          <w:rFonts w:ascii="Times New Roman" w:hAnsi="Times New Roman" w:cs="Times New Roman"/>
          <w:sz w:val="24"/>
          <w:szCs w:val="24"/>
        </w:rPr>
        <w:t>Milstein</w:t>
      </w:r>
      <w:proofErr w:type="spellEnd"/>
      <w:r w:rsidR="00721A72" w:rsidRPr="005064E9">
        <w:rPr>
          <w:rFonts w:ascii="Times New Roman" w:hAnsi="Times New Roman" w:cs="Times New Roman"/>
          <w:sz w:val="24"/>
          <w:szCs w:val="24"/>
        </w:rPr>
        <w:t xml:space="preserve">, M. M. (2003). </w:t>
      </w:r>
      <w:r w:rsidR="00721A72" w:rsidRPr="005064E9">
        <w:rPr>
          <w:rFonts w:ascii="Times New Roman" w:hAnsi="Times New Roman" w:cs="Times New Roman"/>
          <w:i/>
          <w:sz w:val="24"/>
          <w:szCs w:val="24"/>
          <w:lang w:val="en-US"/>
        </w:rPr>
        <w:t xml:space="preserve">Resiliency in schools: Making it happen for </w:t>
      </w:r>
      <w:r w:rsidR="00721A72" w:rsidRPr="005064E9">
        <w:rPr>
          <w:rFonts w:ascii="Times New Roman" w:eastAsia="Calibri" w:hAnsi="Times New Roman" w:cs="Times New Roman"/>
          <w:sz w:val="24"/>
          <w:szCs w:val="24"/>
          <w:lang w:val="en-US"/>
        </w:rPr>
        <w:t xml:space="preserve">students and educators. </w:t>
      </w:r>
      <w:proofErr w:type="spellStart"/>
      <w:r w:rsidR="00721A72" w:rsidRPr="005064E9">
        <w:rPr>
          <w:rFonts w:ascii="Times New Roman" w:eastAsia="Calibri" w:hAnsi="Times New Roman" w:cs="Times New Roman"/>
          <w:sz w:val="24"/>
          <w:szCs w:val="24"/>
        </w:rPr>
        <w:t>Thousand</w:t>
      </w:r>
      <w:proofErr w:type="spellEnd"/>
      <w:r w:rsidR="00721A72" w:rsidRPr="005064E9">
        <w:rPr>
          <w:rFonts w:ascii="Times New Roman" w:eastAsia="Calibri" w:hAnsi="Times New Roman" w:cs="Times New Roman"/>
          <w:sz w:val="24"/>
          <w:szCs w:val="24"/>
        </w:rPr>
        <w:t xml:space="preserve"> </w:t>
      </w:r>
      <w:proofErr w:type="spellStart"/>
      <w:r w:rsidR="00721A72" w:rsidRPr="005064E9">
        <w:rPr>
          <w:rFonts w:ascii="Times New Roman" w:eastAsia="Calibri" w:hAnsi="Times New Roman" w:cs="Times New Roman"/>
          <w:sz w:val="24"/>
          <w:szCs w:val="24"/>
        </w:rPr>
        <w:t>Oaks</w:t>
      </w:r>
      <w:proofErr w:type="spellEnd"/>
      <w:r w:rsidR="00721A72" w:rsidRPr="005064E9">
        <w:rPr>
          <w:rFonts w:ascii="Times New Roman" w:eastAsia="Calibri" w:hAnsi="Times New Roman" w:cs="Times New Roman"/>
          <w:sz w:val="24"/>
          <w:szCs w:val="24"/>
        </w:rPr>
        <w:t xml:space="preserve">, CA: </w:t>
      </w:r>
      <w:proofErr w:type="spellStart"/>
      <w:r w:rsidR="00721A72" w:rsidRPr="005064E9">
        <w:rPr>
          <w:rFonts w:ascii="Times New Roman" w:eastAsia="Calibri" w:hAnsi="Times New Roman" w:cs="Times New Roman"/>
          <w:sz w:val="24"/>
          <w:szCs w:val="24"/>
        </w:rPr>
        <w:t>Corwin</w:t>
      </w:r>
      <w:proofErr w:type="spellEnd"/>
      <w:r w:rsidR="00721A72" w:rsidRPr="005064E9">
        <w:rPr>
          <w:rFonts w:ascii="Times New Roman" w:eastAsia="Calibri" w:hAnsi="Times New Roman" w:cs="Times New Roman"/>
          <w:sz w:val="24"/>
          <w:szCs w:val="24"/>
        </w:rPr>
        <w:t>.</w:t>
      </w:r>
    </w:p>
    <w:p w:rsidR="003E7E7C" w:rsidRPr="005064E9" w:rsidRDefault="003E7E7C" w:rsidP="00975FAF">
      <w:pPr>
        <w:tabs>
          <w:tab w:val="left" w:pos="284"/>
          <w:tab w:val="left" w:pos="567"/>
        </w:tabs>
        <w:spacing w:after="80" w:line="240" w:lineRule="auto"/>
        <w:jc w:val="both"/>
        <w:rPr>
          <w:rFonts w:ascii="Times New Roman" w:eastAsia="Times New Roman" w:hAnsi="Times New Roman" w:cs="Times New Roman"/>
          <w:sz w:val="24"/>
          <w:szCs w:val="24"/>
          <w:lang w:eastAsia="es-ES"/>
        </w:rPr>
      </w:pPr>
      <w:proofErr w:type="spellStart"/>
      <w:r w:rsidRPr="005064E9">
        <w:rPr>
          <w:rFonts w:ascii="Times New Roman" w:eastAsia="Calibri" w:hAnsi="Times New Roman" w:cs="Times New Roman"/>
          <w:sz w:val="24"/>
          <w:szCs w:val="24"/>
        </w:rPr>
        <w:t>Kotliarenc</w:t>
      </w:r>
      <w:r w:rsidRPr="005064E9">
        <w:rPr>
          <w:rFonts w:ascii="Times New Roman" w:eastAsia="Times New Roman" w:hAnsi="Times New Roman" w:cs="Times New Roman"/>
          <w:sz w:val="24"/>
          <w:szCs w:val="24"/>
          <w:lang w:eastAsia="es-ES"/>
        </w:rPr>
        <w:t>o</w:t>
      </w:r>
      <w:proofErr w:type="spellEnd"/>
      <w:r w:rsidRPr="005064E9">
        <w:rPr>
          <w:rFonts w:ascii="Times New Roman" w:eastAsia="Times New Roman" w:hAnsi="Times New Roman" w:cs="Times New Roman"/>
          <w:sz w:val="24"/>
          <w:szCs w:val="24"/>
          <w:lang w:eastAsia="es-ES"/>
        </w:rPr>
        <w:t xml:space="preserve">, M. A., Cáceres, I. </w:t>
      </w:r>
      <w:r w:rsidR="00F915ED" w:rsidRPr="00F915ED">
        <w:rPr>
          <w:rFonts w:ascii="Times New Roman" w:eastAsia="Times New Roman" w:hAnsi="Times New Roman" w:cs="Times New Roman"/>
          <w:sz w:val="24"/>
          <w:szCs w:val="24"/>
          <w:lang w:eastAsia="es-ES"/>
        </w:rPr>
        <w:t>&amp;</w:t>
      </w:r>
      <w:r w:rsidRPr="005064E9">
        <w:rPr>
          <w:rFonts w:ascii="Times New Roman" w:eastAsia="Times New Roman" w:hAnsi="Times New Roman" w:cs="Times New Roman"/>
          <w:sz w:val="24"/>
          <w:szCs w:val="24"/>
          <w:lang w:eastAsia="es-ES"/>
        </w:rPr>
        <w:t xml:space="preserve"> </w:t>
      </w:r>
      <w:proofErr w:type="spellStart"/>
      <w:r w:rsidRPr="005064E9">
        <w:rPr>
          <w:rFonts w:ascii="Times New Roman" w:eastAsia="Times New Roman" w:hAnsi="Times New Roman" w:cs="Times New Roman"/>
          <w:sz w:val="24"/>
          <w:szCs w:val="24"/>
          <w:lang w:eastAsia="es-ES"/>
        </w:rPr>
        <w:t>Fontecilla</w:t>
      </w:r>
      <w:proofErr w:type="spellEnd"/>
      <w:r w:rsidRPr="005064E9">
        <w:rPr>
          <w:rFonts w:ascii="Times New Roman" w:eastAsia="Times New Roman" w:hAnsi="Times New Roman" w:cs="Times New Roman"/>
          <w:sz w:val="24"/>
          <w:szCs w:val="24"/>
          <w:lang w:eastAsia="es-ES"/>
        </w:rPr>
        <w:t xml:space="preserve">, M. (1997). </w:t>
      </w:r>
      <w:r w:rsidRPr="005064E9">
        <w:rPr>
          <w:rFonts w:ascii="Times New Roman" w:eastAsia="Times New Roman" w:hAnsi="Times New Roman" w:cs="Times New Roman"/>
          <w:i/>
          <w:iCs/>
          <w:sz w:val="24"/>
          <w:szCs w:val="24"/>
          <w:lang w:eastAsia="es-ES"/>
        </w:rPr>
        <w:t xml:space="preserve">Estado de arte en </w:t>
      </w:r>
      <w:proofErr w:type="spellStart"/>
      <w:r w:rsidRPr="005064E9">
        <w:rPr>
          <w:rFonts w:ascii="Times New Roman" w:eastAsia="Times New Roman" w:hAnsi="Times New Roman" w:cs="Times New Roman"/>
          <w:i/>
          <w:iCs/>
          <w:sz w:val="24"/>
          <w:szCs w:val="24"/>
          <w:lang w:eastAsia="es-ES"/>
        </w:rPr>
        <w:t>resiliencia</w:t>
      </w:r>
      <w:proofErr w:type="spellEnd"/>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sz w:val="24"/>
          <w:szCs w:val="24"/>
          <w:lang w:eastAsia="es-ES"/>
        </w:rPr>
        <w:tab/>
      </w:r>
      <w:r w:rsidRPr="005064E9">
        <w:rPr>
          <w:rFonts w:ascii="Times New Roman" w:eastAsia="Times New Roman" w:hAnsi="Times New Roman" w:cs="Times New Roman"/>
          <w:sz w:val="24"/>
          <w:szCs w:val="24"/>
          <w:lang w:eastAsia="es-ES"/>
        </w:rPr>
        <w:tab/>
      </w:r>
      <w:r w:rsidRPr="005064E9">
        <w:rPr>
          <w:rFonts w:ascii="Times New Roman" w:eastAsia="Times New Roman" w:hAnsi="Times New Roman" w:cs="Times New Roman"/>
          <w:sz w:val="24"/>
          <w:szCs w:val="24"/>
          <w:lang w:eastAsia="es-ES"/>
        </w:rPr>
        <w:tab/>
      </w:r>
      <w:r w:rsidR="004C40F0" w:rsidRPr="005064E9">
        <w:rPr>
          <w:rFonts w:ascii="Times New Roman" w:eastAsia="Times New Roman" w:hAnsi="Times New Roman" w:cs="Times New Roman"/>
          <w:sz w:val="24"/>
          <w:szCs w:val="24"/>
          <w:lang w:eastAsia="es-ES"/>
        </w:rPr>
        <w:tab/>
      </w:r>
      <w:r w:rsidRPr="005064E9">
        <w:rPr>
          <w:rFonts w:ascii="Times New Roman" w:eastAsia="Times New Roman" w:hAnsi="Times New Roman" w:cs="Times New Roman"/>
          <w:sz w:val="24"/>
          <w:szCs w:val="24"/>
          <w:lang w:eastAsia="es-ES"/>
        </w:rPr>
        <w:t>Washington DC: Organización Panamericana de la Salud.</w:t>
      </w:r>
    </w:p>
    <w:p w:rsidR="003E7E7C" w:rsidRPr="005064E9" w:rsidRDefault="003E7E7C" w:rsidP="00975FAF">
      <w:pPr>
        <w:tabs>
          <w:tab w:val="left" w:pos="284"/>
          <w:tab w:val="left" w:pos="567"/>
        </w:tabs>
        <w:spacing w:after="80" w:line="24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López, D. </w:t>
      </w:r>
      <w:r w:rsidR="00F915ED" w:rsidRPr="00F915ED">
        <w:rPr>
          <w:rFonts w:ascii="Times New Roman" w:eastAsia="Times New Roman" w:hAnsi="Times New Roman" w:cs="Times New Roman"/>
          <w:sz w:val="24"/>
          <w:szCs w:val="24"/>
          <w:lang w:eastAsia="es-ES"/>
        </w:rPr>
        <w:t>&amp;</w:t>
      </w:r>
      <w:r w:rsidRPr="005064E9">
        <w:rPr>
          <w:rFonts w:ascii="Times New Roman" w:eastAsia="Calibri" w:hAnsi="Times New Roman" w:cs="Times New Roman"/>
          <w:sz w:val="24"/>
          <w:szCs w:val="24"/>
        </w:rPr>
        <w:t xml:space="preserve"> García, E. (2010</w:t>
      </w:r>
      <w:r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sz w:val="24"/>
          <w:szCs w:val="24"/>
        </w:rPr>
        <w:t xml:space="preserve">Sistemas de protección emergentes: el caso de Tánger, </w:t>
      </w: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r w:rsidR="004C40F0"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 xml:space="preserve">ciudad fronteriza. </w:t>
      </w:r>
      <w:r w:rsidRPr="005064E9">
        <w:rPr>
          <w:rFonts w:ascii="Times New Roman" w:eastAsia="Calibri" w:hAnsi="Times New Roman" w:cs="Times New Roman"/>
          <w:i/>
          <w:iCs/>
          <w:sz w:val="24"/>
          <w:szCs w:val="24"/>
        </w:rPr>
        <w:t>Pedagogía social: revista interuniversitaria</w:t>
      </w:r>
      <w:r w:rsidRPr="005064E9">
        <w:rPr>
          <w:rFonts w:ascii="Times New Roman" w:eastAsia="Calibri" w:hAnsi="Times New Roman" w:cs="Times New Roman"/>
          <w:sz w:val="24"/>
          <w:szCs w:val="24"/>
        </w:rPr>
        <w:t>, (17), 57-70.</w:t>
      </w:r>
    </w:p>
    <w:p w:rsidR="003E7E7C" w:rsidRPr="005064E9" w:rsidRDefault="003E7E7C" w:rsidP="00975FAF">
      <w:pPr>
        <w:tabs>
          <w:tab w:val="left" w:pos="284"/>
          <w:tab w:val="left" w:pos="567"/>
        </w:tabs>
        <w:spacing w:after="80" w:line="240" w:lineRule="auto"/>
        <w:ind w:left="709" w:hanging="709"/>
        <w:jc w:val="both"/>
        <w:rPr>
          <w:rFonts w:ascii="Times New Roman" w:eastAsia="Calibri" w:hAnsi="Times New Roman" w:cs="Times New Roman"/>
          <w:sz w:val="24"/>
          <w:szCs w:val="24"/>
        </w:rPr>
      </w:pPr>
      <w:proofErr w:type="spellStart"/>
      <w:r w:rsidRPr="005064E9">
        <w:rPr>
          <w:rFonts w:ascii="Times New Roman" w:eastAsia="Calibri" w:hAnsi="Times New Roman" w:cs="Times New Roman"/>
          <w:sz w:val="24"/>
          <w:szCs w:val="24"/>
        </w:rPr>
        <w:t>Markez</w:t>
      </w:r>
      <w:proofErr w:type="spellEnd"/>
      <w:r w:rsidRPr="005064E9">
        <w:rPr>
          <w:rFonts w:ascii="Times New Roman" w:eastAsia="Calibri" w:hAnsi="Times New Roman" w:cs="Times New Roman"/>
          <w:sz w:val="24"/>
          <w:szCs w:val="24"/>
        </w:rPr>
        <w:t xml:space="preserve">, I. </w:t>
      </w:r>
      <w:r w:rsidR="00F915ED" w:rsidRPr="00F915ED">
        <w:rPr>
          <w:rFonts w:ascii="Times New Roman" w:eastAsia="Times New Roman" w:hAnsi="Times New Roman" w:cs="Times New Roman"/>
          <w:sz w:val="24"/>
          <w:szCs w:val="24"/>
          <w:lang w:eastAsia="es-ES"/>
        </w:rPr>
        <w:t>&amp;</w:t>
      </w:r>
      <w:r w:rsidRPr="005064E9">
        <w:rPr>
          <w:rFonts w:ascii="Times New Roman" w:eastAsia="Calibri" w:hAnsi="Times New Roman" w:cs="Times New Roman"/>
          <w:sz w:val="24"/>
          <w:szCs w:val="24"/>
        </w:rPr>
        <w:t xml:space="preserve"> Pastor, F. (2010). Menores Extranjeros No Acompañados (</w:t>
      </w:r>
      <w:proofErr w:type="spellStart"/>
      <w:r w:rsidRPr="005064E9">
        <w:rPr>
          <w:rFonts w:ascii="Times New Roman" w:eastAsia="Calibri" w:hAnsi="Times New Roman" w:cs="Times New Roman"/>
          <w:sz w:val="24"/>
          <w:szCs w:val="24"/>
        </w:rPr>
        <w:t>MENAs</w:t>
      </w:r>
      <w:proofErr w:type="spellEnd"/>
      <w:r w:rsidRPr="005064E9">
        <w:rPr>
          <w:rFonts w:ascii="Times New Roman" w:eastAsia="Calibri" w:hAnsi="Times New Roman" w:cs="Times New Roman"/>
          <w:sz w:val="24"/>
          <w:szCs w:val="24"/>
        </w:rPr>
        <w:t>), un</w:t>
      </w:r>
    </w:p>
    <w:p w:rsidR="003E7E7C" w:rsidRPr="005064E9" w:rsidRDefault="004C40F0" w:rsidP="00975FAF">
      <w:pPr>
        <w:tabs>
          <w:tab w:val="left" w:pos="284"/>
          <w:tab w:val="left" w:pos="567"/>
        </w:tabs>
        <w:spacing w:after="80" w:line="240" w:lineRule="auto"/>
        <w:ind w:left="709" w:hanging="709"/>
        <w:jc w:val="both"/>
        <w:rPr>
          <w:rFonts w:ascii="Times New Roman"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rPr>
        <w:t xml:space="preserve"> </w:t>
      </w:r>
      <w:r w:rsidR="003E7E7C" w:rsidRPr="005064E9">
        <w:rPr>
          <w:rFonts w:ascii="Times New Roman" w:hAnsi="Times New Roman" w:cs="Times New Roman"/>
          <w:sz w:val="24"/>
          <w:szCs w:val="24"/>
        </w:rPr>
        <w:t xml:space="preserve">colectivo especialmente vulnerable ante las drogas. </w:t>
      </w:r>
      <w:proofErr w:type="spellStart"/>
      <w:r w:rsidR="003E7E7C" w:rsidRPr="005064E9">
        <w:rPr>
          <w:rFonts w:ascii="Times New Roman" w:hAnsi="Times New Roman" w:cs="Times New Roman"/>
          <w:sz w:val="24"/>
          <w:szCs w:val="24"/>
        </w:rPr>
        <w:t>Zerbitzuan</w:t>
      </w:r>
      <w:proofErr w:type="spellEnd"/>
      <w:r w:rsidR="003E7E7C" w:rsidRPr="005064E9">
        <w:rPr>
          <w:rFonts w:ascii="Times New Roman" w:hAnsi="Times New Roman" w:cs="Times New Roman"/>
          <w:sz w:val="24"/>
          <w:szCs w:val="24"/>
        </w:rPr>
        <w:t>, 48, 71-85.</w:t>
      </w:r>
    </w:p>
    <w:p w:rsidR="003E7E7C" w:rsidRPr="005064E9" w:rsidRDefault="003E7E7C" w:rsidP="00975FAF">
      <w:pPr>
        <w:tabs>
          <w:tab w:val="left" w:pos="284"/>
          <w:tab w:val="left" w:pos="567"/>
        </w:tabs>
        <w:spacing w:after="80" w:line="240" w:lineRule="auto"/>
        <w:ind w:left="709" w:hanging="709"/>
        <w:jc w:val="both"/>
        <w:rPr>
          <w:rFonts w:ascii="Times New Roman" w:hAnsi="Times New Roman" w:cs="Times New Roman"/>
          <w:sz w:val="24"/>
          <w:szCs w:val="24"/>
        </w:rPr>
      </w:pPr>
      <w:r w:rsidRPr="005064E9">
        <w:rPr>
          <w:rFonts w:ascii="Times New Roman" w:hAnsi="Times New Roman" w:cs="Times New Roman"/>
          <w:sz w:val="24"/>
          <w:szCs w:val="24"/>
        </w:rPr>
        <w:t>Martí, M. A. (2000). La afectividad. Los afectos son la sonrisa del corazón.</w:t>
      </w:r>
      <w:r w:rsidR="004C40F0" w:rsidRPr="005064E9">
        <w:rPr>
          <w:rFonts w:ascii="Times New Roman" w:hAnsi="Times New Roman" w:cs="Times New Roman"/>
          <w:sz w:val="24"/>
          <w:szCs w:val="24"/>
        </w:rPr>
        <w:t xml:space="preserve"> Madrid: </w:t>
      </w:r>
      <w:r w:rsidRPr="005064E9">
        <w:rPr>
          <w:rFonts w:ascii="Times New Roman" w:hAnsi="Times New Roman" w:cs="Times New Roman"/>
          <w:sz w:val="24"/>
          <w:szCs w:val="24"/>
        </w:rPr>
        <w:t>E.I.U.</w:t>
      </w:r>
    </w:p>
    <w:p w:rsidR="003E7E7C" w:rsidRPr="005064E9" w:rsidRDefault="003E7E7C" w:rsidP="00975FAF">
      <w:pPr>
        <w:tabs>
          <w:tab w:val="left" w:pos="284"/>
          <w:tab w:val="left" w:pos="567"/>
        </w:tabs>
        <w:spacing w:after="80" w:line="240" w:lineRule="auto"/>
        <w:ind w:left="709" w:hanging="709"/>
        <w:jc w:val="both"/>
        <w:rPr>
          <w:rFonts w:ascii="Times New Roman" w:eastAsia="Calibri" w:hAnsi="Times New Roman" w:cs="Times New Roman"/>
          <w:sz w:val="24"/>
          <w:szCs w:val="24"/>
        </w:rPr>
      </w:pPr>
      <w:r w:rsidRPr="005064E9">
        <w:rPr>
          <w:rFonts w:ascii="Times New Roman" w:hAnsi="Times New Roman" w:cs="Times New Roman"/>
          <w:sz w:val="24"/>
          <w:szCs w:val="24"/>
        </w:rPr>
        <w:t>Martín,</w:t>
      </w:r>
      <w:r w:rsidRPr="005064E9">
        <w:rPr>
          <w:rFonts w:ascii="Times New Roman" w:eastAsia="Times New Roman" w:hAnsi="Times New Roman" w:cs="Times New Roman"/>
          <w:sz w:val="24"/>
          <w:szCs w:val="24"/>
          <w:lang w:eastAsia="es-ES"/>
        </w:rPr>
        <w:t xml:space="preserve"> Z.</w:t>
      </w:r>
      <w:r w:rsidRPr="005064E9">
        <w:rPr>
          <w:rFonts w:ascii="Times New Roman" w:eastAsia="Calibri" w:hAnsi="Times New Roman" w:cs="Times New Roman"/>
          <w:sz w:val="24"/>
          <w:szCs w:val="24"/>
        </w:rPr>
        <w:t xml:space="preserve"> </w:t>
      </w:r>
      <w:r w:rsidR="00F915ED" w:rsidRPr="00F915ED">
        <w:rPr>
          <w:rFonts w:ascii="Times New Roman" w:eastAsia="Times New Roman" w:hAnsi="Times New Roman" w:cs="Times New Roman"/>
          <w:sz w:val="24"/>
          <w:szCs w:val="24"/>
          <w:lang w:eastAsia="es-ES"/>
        </w:rPr>
        <w:t>&amp;</w:t>
      </w:r>
      <w:r w:rsidRPr="005064E9">
        <w:rPr>
          <w:rFonts w:ascii="Times New Roman" w:eastAsia="Calibri" w:hAnsi="Times New Roman" w:cs="Times New Roman"/>
          <w:sz w:val="24"/>
          <w:szCs w:val="24"/>
        </w:rPr>
        <w:t xml:space="preserve"> </w:t>
      </w:r>
      <w:proofErr w:type="spellStart"/>
      <w:r w:rsidRPr="005064E9">
        <w:rPr>
          <w:rFonts w:ascii="Times New Roman" w:eastAsia="Calibri" w:hAnsi="Times New Roman" w:cs="Times New Roman"/>
          <w:sz w:val="24"/>
          <w:szCs w:val="24"/>
        </w:rPr>
        <w:t>Coulaby</w:t>
      </w:r>
      <w:proofErr w:type="spellEnd"/>
      <w:r w:rsidRPr="005064E9">
        <w:rPr>
          <w:rFonts w:ascii="Times New Roman" w:eastAsia="Calibri" w:hAnsi="Times New Roman" w:cs="Times New Roman"/>
          <w:sz w:val="24"/>
          <w:szCs w:val="24"/>
        </w:rPr>
        <w:t xml:space="preserve">, A (2010). Situación de los </w:t>
      </w:r>
      <w:r w:rsidR="004C40F0" w:rsidRPr="005064E9">
        <w:rPr>
          <w:rFonts w:ascii="Times New Roman" w:eastAsia="Calibri" w:hAnsi="Times New Roman" w:cs="Times New Roman"/>
          <w:sz w:val="24"/>
          <w:szCs w:val="24"/>
        </w:rPr>
        <w:t xml:space="preserve">centros de acogida temporal </w:t>
      </w:r>
      <w:r w:rsidRPr="005064E9">
        <w:rPr>
          <w:rFonts w:ascii="Times New Roman" w:eastAsia="Calibri" w:hAnsi="Times New Roman" w:cs="Times New Roman"/>
          <w:sz w:val="24"/>
          <w:szCs w:val="24"/>
        </w:rPr>
        <w:t>para menores extranjeros no acompañados.</w:t>
      </w:r>
      <w:r w:rsidR="004C40F0" w:rsidRPr="005064E9">
        <w:rPr>
          <w:rFonts w:ascii="Times New Roman" w:eastAsia="Calibri" w:hAnsi="Times New Roman" w:cs="Times New Roman"/>
          <w:sz w:val="24"/>
          <w:szCs w:val="24"/>
        </w:rPr>
        <w:t xml:space="preserve"> En Manzanos Bilbao, C. (2010). </w:t>
      </w:r>
      <w:r w:rsidRPr="005064E9">
        <w:rPr>
          <w:rFonts w:ascii="Times New Roman" w:eastAsia="Calibri" w:hAnsi="Times New Roman" w:cs="Times New Roman"/>
          <w:sz w:val="24"/>
          <w:szCs w:val="24"/>
        </w:rPr>
        <w:t>¿</w:t>
      </w:r>
      <w:r w:rsidRPr="005064E9">
        <w:rPr>
          <w:rFonts w:ascii="Times New Roman" w:eastAsia="Calibri" w:hAnsi="Times New Roman" w:cs="Times New Roman"/>
          <w:i/>
          <w:sz w:val="24"/>
          <w:szCs w:val="24"/>
        </w:rPr>
        <w:t xml:space="preserve">Menores sin </w:t>
      </w:r>
      <w:r w:rsidR="006519ED" w:rsidRPr="005064E9">
        <w:rPr>
          <w:rFonts w:ascii="Times New Roman" w:eastAsia="Calibri" w:hAnsi="Times New Roman" w:cs="Times New Roman"/>
          <w:i/>
          <w:sz w:val="24"/>
          <w:szCs w:val="24"/>
        </w:rPr>
        <w:t xml:space="preserve">derechos?: infancia extranjera </w:t>
      </w:r>
      <w:r w:rsidRPr="005064E9">
        <w:rPr>
          <w:rFonts w:ascii="Times New Roman" w:eastAsia="Calibri" w:hAnsi="Times New Roman" w:cs="Times New Roman"/>
          <w:i/>
          <w:sz w:val="24"/>
          <w:szCs w:val="24"/>
        </w:rPr>
        <w:t>desprotegida,</w:t>
      </w:r>
      <w:r w:rsidR="004C40F0"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i/>
          <w:sz w:val="24"/>
          <w:szCs w:val="24"/>
        </w:rPr>
        <w:t>juventud penalizada</w:t>
      </w:r>
      <w:r w:rsidR="006519ED" w:rsidRPr="005064E9">
        <w:rPr>
          <w:rFonts w:ascii="Times New Roman" w:eastAsia="Calibri" w:hAnsi="Times New Roman" w:cs="Times New Roman"/>
          <w:i/>
          <w:sz w:val="24"/>
          <w:szCs w:val="24"/>
        </w:rPr>
        <w:t xml:space="preserve">. </w:t>
      </w:r>
      <w:proofErr w:type="spellStart"/>
      <w:r w:rsidR="006519ED" w:rsidRPr="005064E9">
        <w:rPr>
          <w:rFonts w:ascii="Times New Roman" w:eastAsia="Calibri" w:hAnsi="Times New Roman" w:cs="Times New Roman"/>
          <w:i/>
          <w:sz w:val="24"/>
          <w:szCs w:val="24"/>
        </w:rPr>
        <w:t>Eskubiderik</w:t>
      </w:r>
      <w:proofErr w:type="spellEnd"/>
      <w:r w:rsidR="006519ED" w:rsidRPr="005064E9">
        <w:rPr>
          <w:rFonts w:ascii="Times New Roman" w:eastAsia="Calibri" w:hAnsi="Times New Roman" w:cs="Times New Roman"/>
          <w:i/>
          <w:sz w:val="24"/>
          <w:szCs w:val="24"/>
        </w:rPr>
        <w:t xml:space="preserve"> </w:t>
      </w:r>
      <w:proofErr w:type="spellStart"/>
      <w:r w:rsidR="006519ED" w:rsidRPr="005064E9">
        <w:rPr>
          <w:rFonts w:ascii="Times New Roman" w:eastAsia="Calibri" w:hAnsi="Times New Roman" w:cs="Times New Roman"/>
          <w:i/>
          <w:sz w:val="24"/>
          <w:szCs w:val="24"/>
        </w:rPr>
        <w:t>gabeko</w:t>
      </w:r>
      <w:proofErr w:type="spellEnd"/>
      <w:r w:rsidR="006519ED" w:rsidRPr="005064E9">
        <w:rPr>
          <w:rFonts w:ascii="Times New Roman" w:eastAsia="Calibri" w:hAnsi="Times New Roman" w:cs="Times New Roman"/>
          <w:i/>
          <w:sz w:val="24"/>
          <w:szCs w:val="24"/>
        </w:rPr>
        <w:t xml:space="preserve"> </w:t>
      </w:r>
      <w:proofErr w:type="spellStart"/>
      <w:r w:rsidRPr="005064E9">
        <w:rPr>
          <w:rFonts w:ascii="Times New Roman" w:eastAsia="Calibri" w:hAnsi="Times New Roman" w:cs="Times New Roman"/>
          <w:i/>
          <w:sz w:val="24"/>
          <w:szCs w:val="24"/>
        </w:rPr>
        <w:t>adingabeak</w:t>
      </w:r>
      <w:proofErr w:type="spellEnd"/>
      <w:r w:rsidRPr="005064E9">
        <w:rPr>
          <w:rFonts w:ascii="Times New Roman" w:eastAsia="Calibri" w:hAnsi="Times New Roman" w:cs="Times New Roman"/>
          <w:i/>
          <w:sz w:val="24"/>
          <w:szCs w:val="24"/>
        </w:rPr>
        <w:t>?:</w:t>
      </w:r>
      <w:r w:rsidR="006519ED" w:rsidRPr="005064E9">
        <w:rPr>
          <w:rFonts w:ascii="Times New Roman" w:eastAsia="Calibri" w:hAnsi="Times New Roman" w:cs="Times New Roman"/>
          <w:i/>
          <w:sz w:val="24"/>
          <w:szCs w:val="24"/>
        </w:rPr>
        <w:t xml:space="preserve"> </w:t>
      </w:r>
      <w:proofErr w:type="spellStart"/>
      <w:r w:rsidRPr="005064E9">
        <w:rPr>
          <w:rFonts w:ascii="Times New Roman" w:eastAsia="Calibri" w:hAnsi="Times New Roman" w:cs="Times New Roman"/>
          <w:i/>
          <w:sz w:val="24"/>
          <w:szCs w:val="24"/>
        </w:rPr>
        <w:t>babesik</w:t>
      </w:r>
      <w:proofErr w:type="spellEnd"/>
      <w:r w:rsidRPr="005064E9">
        <w:rPr>
          <w:rFonts w:ascii="Times New Roman" w:eastAsia="Calibri" w:hAnsi="Times New Roman" w:cs="Times New Roman"/>
          <w:i/>
          <w:sz w:val="24"/>
          <w:szCs w:val="24"/>
        </w:rPr>
        <w:t xml:space="preserve"> </w:t>
      </w:r>
      <w:proofErr w:type="spellStart"/>
      <w:r w:rsidRPr="005064E9">
        <w:rPr>
          <w:rFonts w:ascii="Times New Roman" w:eastAsia="Calibri" w:hAnsi="Times New Roman" w:cs="Times New Roman"/>
          <w:i/>
          <w:sz w:val="24"/>
          <w:szCs w:val="24"/>
        </w:rPr>
        <w:t>gabeko</w:t>
      </w:r>
      <w:proofErr w:type="spellEnd"/>
      <w:r w:rsidRPr="005064E9">
        <w:rPr>
          <w:rFonts w:ascii="Times New Roman" w:eastAsia="Calibri" w:hAnsi="Times New Roman" w:cs="Times New Roman"/>
          <w:i/>
          <w:sz w:val="24"/>
          <w:szCs w:val="24"/>
        </w:rPr>
        <w:t xml:space="preserve"> </w:t>
      </w:r>
      <w:proofErr w:type="spellStart"/>
      <w:r w:rsidRPr="005064E9">
        <w:rPr>
          <w:rFonts w:ascii="Times New Roman" w:eastAsia="Calibri" w:hAnsi="Times New Roman" w:cs="Times New Roman"/>
          <w:i/>
          <w:sz w:val="24"/>
          <w:szCs w:val="24"/>
        </w:rPr>
        <w:t>haur</w:t>
      </w:r>
      <w:proofErr w:type="spellEnd"/>
      <w:r w:rsidRPr="005064E9">
        <w:rPr>
          <w:rFonts w:ascii="Times New Roman" w:eastAsia="Calibri" w:hAnsi="Times New Roman" w:cs="Times New Roman"/>
          <w:i/>
          <w:sz w:val="24"/>
          <w:szCs w:val="24"/>
        </w:rPr>
        <w:t xml:space="preserve"> </w:t>
      </w:r>
      <w:proofErr w:type="spellStart"/>
      <w:r w:rsidRPr="005064E9">
        <w:rPr>
          <w:rFonts w:ascii="Times New Roman" w:eastAsia="Calibri" w:hAnsi="Times New Roman" w:cs="Times New Roman"/>
          <w:i/>
          <w:sz w:val="24"/>
          <w:szCs w:val="24"/>
        </w:rPr>
        <w:t>atzerritarrak</w:t>
      </w:r>
      <w:proofErr w:type="spellEnd"/>
      <w:r w:rsidRPr="005064E9">
        <w:rPr>
          <w:rFonts w:ascii="Times New Roman" w:eastAsia="Calibri" w:hAnsi="Times New Roman" w:cs="Times New Roman"/>
          <w:i/>
          <w:sz w:val="24"/>
          <w:szCs w:val="24"/>
        </w:rPr>
        <w:t xml:space="preserve">, </w:t>
      </w:r>
      <w:proofErr w:type="spellStart"/>
      <w:r w:rsidRPr="005064E9">
        <w:rPr>
          <w:rFonts w:ascii="Times New Roman" w:eastAsia="Calibri" w:hAnsi="Times New Roman" w:cs="Times New Roman"/>
          <w:i/>
          <w:sz w:val="24"/>
          <w:szCs w:val="24"/>
        </w:rPr>
        <w:t>gazteria</w:t>
      </w:r>
      <w:proofErr w:type="spellEnd"/>
      <w:r w:rsidRPr="005064E9">
        <w:rPr>
          <w:rFonts w:ascii="Times New Roman" w:eastAsia="Calibri" w:hAnsi="Times New Roman" w:cs="Times New Roman"/>
          <w:i/>
          <w:sz w:val="24"/>
          <w:szCs w:val="24"/>
        </w:rPr>
        <w:t xml:space="preserve"> </w:t>
      </w:r>
      <w:proofErr w:type="spellStart"/>
      <w:r w:rsidRPr="005064E9">
        <w:rPr>
          <w:rFonts w:ascii="Times New Roman" w:eastAsia="Calibri" w:hAnsi="Times New Roman" w:cs="Times New Roman"/>
          <w:i/>
          <w:sz w:val="24"/>
          <w:szCs w:val="24"/>
        </w:rPr>
        <w:t>zigortua</w:t>
      </w:r>
      <w:proofErr w:type="spellEnd"/>
      <w:r w:rsidRPr="005064E9">
        <w:rPr>
          <w:rFonts w:ascii="Times New Roman" w:eastAsia="Calibri" w:hAnsi="Times New Roman" w:cs="Times New Roman"/>
          <w:sz w:val="24"/>
          <w:szCs w:val="24"/>
        </w:rPr>
        <w:t xml:space="preserve">. </w:t>
      </w:r>
      <w:r w:rsidR="009E7A2D" w:rsidRPr="005064E9">
        <w:rPr>
          <w:rFonts w:ascii="Times New Roman" w:eastAsia="Calibri" w:hAnsi="Times New Roman" w:cs="Times New Roman"/>
          <w:sz w:val="24"/>
          <w:szCs w:val="24"/>
        </w:rPr>
        <w:t xml:space="preserve">Gasteiz: </w:t>
      </w:r>
      <w:proofErr w:type="spellStart"/>
      <w:r w:rsidRPr="005064E9">
        <w:rPr>
          <w:rFonts w:ascii="Times New Roman" w:eastAsia="Calibri" w:hAnsi="Times New Roman" w:cs="Times New Roman"/>
          <w:sz w:val="24"/>
          <w:szCs w:val="24"/>
        </w:rPr>
        <w:t>Ikusbide</w:t>
      </w:r>
      <w:proofErr w:type="spellEnd"/>
      <w:r w:rsidR="004C40F0" w:rsidRPr="005064E9">
        <w:rPr>
          <w:rFonts w:ascii="Times New Roman" w:eastAsia="Calibri" w:hAnsi="Times New Roman" w:cs="Times New Roman"/>
          <w:sz w:val="24"/>
          <w:szCs w:val="24"/>
        </w:rPr>
        <w:t>.</w:t>
      </w:r>
    </w:p>
    <w:p w:rsidR="003E7E7C" w:rsidRPr="005064E9" w:rsidRDefault="003E7E7C" w:rsidP="00975FAF">
      <w:pPr>
        <w:tabs>
          <w:tab w:val="left" w:pos="284"/>
          <w:tab w:val="left" w:pos="567"/>
        </w:tabs>
        <w:spacing w:after="80" w:line="240" w:lineRule="auto"/>
        <w:ind w:left="709" w:hanging="709"/>
        <w:jc w:val="both"/>
        <w:rPr>
          <w:rFonts w:ascii="Times New Roman" w:eastAsia="Times New Roman" w:hAnsi="Times New Roman" w:cs="Times New Roman"/>
          <w:i/>
          <w:sz w:val="24"/>
          <w:szCs w:val="24"/>
          <w:lang w:eastAsia="es-ES"/>
        </w:rPr>
      </w:pPr>
      <w:proofErr w:type="spellStart"/>
      <w:r w:rsidRPr="005064E9">
        <w:rPr>
          <w:rFonts w:ascii="Times New Roman" w:eastAsia="Times New Roman" w:hAnsi="Times New Roman" w:cs="Times New Roman"/>
          <w:sz w:val="24"/>
          <w:szCs w:val="24"/>
          <w:lang w:eastAsia="es-ES"/>
        </w:rPr>
        <w:t>Munist</w:t>
      </w:r>
      <w:proofErr w:type="spellEnd"/>
      <w:r w:rsidRPr="005064E9">
        <w:rPr>
          <w:rFonts w:ascii="Times New Roman" w:eastAsia="Times New Roman" w:hAnsi="Times New Roman" w:cs="Times New Roman"/>
          <w:sz w:val="24"/>
          <w:szCs w:val="24"/>
          <w:lang w:eastAsia="es-ES"/>
        </w:rPr>
        <w:t xml:space="preserve">, M., Santos, H., </w:t>
      </w:r>
      <w:proofErr w:type="spellStart"/>
      <w:r w:rsidRPr="005064E9">
        <w:rPr>
          <w:rFonts w:ascii="Times New Roman" w:eastAsia="Times New Roman" w:hAnsi="Times New Roman" w:cs="Times New Roman"/>
          <w:sz w:val="24"/>
          <w:szCs w:val="24"/>
          <w:lang w:eastAsia="es-ES"/>
        </w:rPr>
        <w:t>Kotliarenco</w:t>
      </w:r>
      <w:proofErr w:type="spellEnd"/>
      <w:r w:rsidRPr="005064E9">
        <w:rPr>
          <w:rFonts w:ascii="Times New Roman" w:eastAsia="Times New Roman" w:hAnsi="Times New Roman" w:cs="Times New Roman"/>
          <w:sz w:val="24"/>
          <w:szCs w:val="24"/>
          <w:lang w:eastAsia="es-ES"/>
        </w:rPr>
        <w:t>, M. A., Suárez Ojeda, E</w:t>
      </w:r>
      <w:r w:rsidR="00661F47" w:rsidRPr="005064E9">
        <w:rPr>
          <w:rFonts w:ascii="Times New Roman" w:eastAsia="Times New Roman" w:hAnsi="Times New Roman" w:cs="Times New Roman"/>
          <w:sz w:val="24"/>
          <w:szCs w:val="24"/>
          <w:lang w:eastAsia="es-ES"/>
        </w:rPr>
        <w:t xml:space="preserve">. N., Infante, F. </w:t>
      </w:r>
      <w:r w:rsidR="00F915ED" w:rsidRPr="00F915ED">
        <w:rPr>
          <w:rFonts w:ascii="Times New Roman" w:eastAsia="Times New Roman" w:hAnsi="Times New Roman" w:cs="Times New Roman"/>
          <w:sz w:val="24"/>
          <w:szCs w:val="24"/>
          <w:lang w:eastAsia="es-ES"/>
        </w:rPr>
        <w:t>&amp;</w:t>
      </w:r>
      <w:r w:rsidR="00661F47" w:rsidRPr="005064E9">
        <w:rPr>
          <w:rFonts w:ascii="Times New Roman" w:eastAsia="Times New Roman" w:hAnsi="Times New Roman" w:cs="Times New Roman"/>
          <w:sz w:val="24"/>
          <w:szCs w:val="24"/>
          <w:lang w:eastAsia="es-ES"/>
        </w:rPr>
        <w:t xml:space="preserve"> </w:t>
      </w:r>
      <w:proofErr w:type="spellStart"/>
      <w:r w:rsidR="00661F47" w:rsidRPr="005064E9">
        <w:rPr>
          <w:rFonts w:ascii="Times New Roman" w:eastAsia="Times New Roman" w:hAnsi="Times New Roman" w:cs="Times New Roman"/>
          <w:sz w:val="24"/>
          <w:szCs w:val="24"/>
          <w:lang w:eastAsia="es-ES"/>
        </w:rPr>
        <w:t>Grotberg</w:t>
      </w:r>
      <w:proofErr w:type="spellEnd"/>
      <w:r w:rsidR="00661F47"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sz w:val="24"/>
          <w:szCs w:val="24"/>
          <w:lang w:eastAsia="es-ES"/>
        </w:rPr>
        <w:t xml:space="preserve">(1998). </w:t>
      </w:r>
      <w:r w:rsidRPr="005064E9">
        <w:rPr>
          <w:rFonts w:ascii="Times New Roman" w:eastAsia="Times New Roman" w:hAnsi="Times New Roman" w:cs="Times New Roman"/>
          <w:i/>
          <w:sz w:val="24"/>
          <w:szCs w:val="24"/>
          <w:lang w:eastAsia="es-ES"/>
        </w:rPr>
        <w:t xml:space="preserve">Manual de identificación y promoción de la </w:t>
      </w:r>
      <w:proofErr w:type="spellStart"/>
      <w:r w:rsidRPr="005064E9">
        <w:rPr>
          <w:rFonts w:ascii="Times New Roman" w:eastAsia="Times New Roman" w:hAnsi="Times New Roman" w:cs="Times New Roman"/>
          <w:i/>
          <w:sz w:val="24"/>
          <w:szCs w:val="24"/>
          <w:lang w:eastAsia="es-ES"/>
        </w:rPr>
        <w:t>resiliencia</w:t>
      </w:r>
      <w:proofErr w:type="spellEnd"/>
      <w:r w:rsidRPr="005064E9">
        <w:rPr>
          <w:rFonts w:ascii="Times New Roman" w:eastAsia="Times New Roman" w:hAnsi="Times New Roman" w:cs="Times New Roman"/>
          <w:i/>
          <w:sz w:val="24"/>
          <w:szCs w:val="24"/>
          <w:lang w:eastAsia="es-ES"/>
        </w:rPr>
        <w:t xml:space="preserve"> en niños y adolescentes.</w:t>
      </w:r>
      <w:r w:rsidR="009E7A2D" w:rsidRPr="005064E9">
        <w:rPr>
          <w:rFonts w:ascii="Times New Roman" w:eastAsia="Times New Roman" w:hAnsi="Times New Roman" w:cs="Times New Roman"/>
          <w:i/>
          <w:sz w:val="24"/>
          <w:szCs w:val="24"/>
          <w:lang w:eastAsia="es-ES"/>
        </w:rPr>
        <w:t xml:space="preserve"> </w:t>
      </w:r>
      <w:r w:rsidR="009E7A2D" w:rsidRPr="005064E9">
        <w:rPr>
          <w:rFonts w:ascii="Times New Roman" w:eastAsia="Times New Roman" w:hAnsi="Times New Roman" w:cs="Times New Roman"/>
          <w:sz w:val="24"/>
          <w:szCs w:val="24"/>
          <w:lang w:eastAsia="es-ES"/>
        </w:rPr>
        <w:t>Washington, DC: Organización Panamericana de la Salud. Organización mundial de la Salud</w:t>
      </w:r>
    </w:p>
    <w:p w:rsidR="003E7E7C" w:rsidRPr="005064E9" w:rsidRDefault="003E7E7C" w:rsidP="00975FAF">
      <w:pPr>
        <w:tabs>
          <w:tab w:val="left" w:pos="284"/>
          <w:tab w:val="left" w:pos="567"/>
        </w:tabs>
        <w:spacing w:after="80" w:line="240" w:lineRule="auto"/>
        <w:ind w:left="709" w:hanging="709"/>
        <w:jc w:val="both"/>
        <w:rPr>
          <w:rFonts w:ascii="Times New Roman" w:eastAsia="Times New Roman" w:hAnsi="Times New Roman" w:cs="Times New Roman"/>
          <w:i/>
          <w:sz w:val="24"/>
          <w:szCs w:val="24"/>
          <w:lang w:eastAsia="es-ES"/>
        </w:rPr>
      </w:pPr>
      <w:r w:rsidRPr="005064E9">
        <w:rPr>
          <w:rFonts w:ascii="Times New Roman" w:eastAsia="Times New Roman" w:hAnsi="Times New Roman" w:cs="Times New Roman"/>
          <w:sz w:val="24"/>
          <w:szCs w:val="24"/>
          <w:lang w:eastAsia="es-ES"/>
        </w:rPr>
        <w:t xml:space="preserve">Muñoz, V. </w:t>
      </w:r>
      <w:r w:rsidR="00F915ED" w:rsidRPr="00F915ED">
        <w:rPr>
          <w:rFonts w:ascii="Times New Roman" w:eastAsia="Times New Roman" w:hAnsi="Times New Roman" w:cs="Times New Roman"/>
          <w:sz w:val="24"/>
          <w:szCs w:val="24"/>
          <w:lang w:eastAsia="es-ES"/>
        </w:rPr>
        <w:t>&amp;</w:t>
      </w:r>
      <w:r w:rsidRPr="005064E9">
        <w:rPr>
          <w:rFonts w:ascii="Times New Roman" w:eastAsia="Times New Roman" w:hAnsi="Times New Roman" w:cs="Times New Roman"/>
          <w:sz w:val="24"/>
          <w:szCs w:val="24"/>
          <w:lang w:eastAsia="es-ES"/>
        </w:rPr>
        <w:t xml:space="preserve"> De Pedro, F.  (2005). Educar para la </w:t>
      </w:r>
      <w:proofErr w:type="spellStart"/>
      <w:r w:rsidRPr="005064E9">
        <w:rPr>
          <w:rFonts w:ascii="Times New Roman" w:eastAsia="Times New Roman" w:hAnsi="Times New Roman" w:cs="Times New Roman"/>
          <w:sz w:val="24"/>
          <w:szCs w:val="24"/>
          <w:lang w:eastAsia="es-ES"/>
        </w:rPr>
        <w:t>resilienci</w:t>
      </w:r>
      <w:r w:rsidR="00A60FD0" w:rsidRPr="005064E9">
        <w:rPr>
          <w:rFonts w:ascii="Times New Roman" w:eastAsia="Times New Roman" w:hAnsi="Times New Roman" w:cs="Times New Roman"/>
          <w:sz w:val="24"/>
          <w:szCs w:val="24"/>
          <w:lang w:eastAsia="es-ES"/>
        </w:rPr>
        <w:t>a</w:t>
      </w:r>
      <w:proofErr w:type="spellEnd"/>
      <w:r w:rsidR="00A60FD0" w:rsidRPr="005064E9">
        <w:rPr>
          <w:rFonts w:ascii="Times New Roman" w:eastAsia="Times New Roman" w:hAnsi="Times New Roman" w:cs="Times New Roman"/>
          <w:sz w:val="24"/>
          <w:szCs w:val="24"/>
          <w:lang w:eastAsia="es-ES"/>
        </w:rPr>
        <w:t xml:space="preserve">. Un cambio de mirada en la </w:t>
      </w:r>
      <w:r w:rsidRPr="005064E9">
        <w:rPr>
          <w:rFonts w:ascii="Times New Roman" w:eastAsia="Times New Roman" w:hAnsi="Times New Roman" w:cs="Times New Roman"/>
          <w:sz w:val="24"/>
          <w:szCs w:val="24"/>
          <w:lang w:eastAsia="es-ES"/>
        </w:rPr>
        <w:t xml:space="preserve">prevención de situaciones de riesgo social. </w:t>
      </w:r>
      <w:r w:rsidRPr="005064E9">
        <w:rPr>
          <w:rFonts w:ascii="Times New Roman" w:eastAsia="Times New Roman" w:hAnsi="Times New Roman" w:cs="Times New Roman"/>
          <w:i/>
          <w:iCs/>
          <w:sz w:val="24"/>
          <w:szCs w:val="24"/>
          <w:lang w:eastAsia="es-ES"/>
        </w:rPr>
        <w:t>Revista complutense de educación</w:t>
      </w:r>
      <w:r w:rsidR="00A60FD0"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Cs/>
          <w:sz w:val="24"/>
          <w:szCs w:val="24"/>
          <w:lang w:eastAsia="es-ES"/>
        </w:rPr>
        <w:t>16</w:t>
      </w:r>
      <w:r w:rsidRPr="005064E9">
        <w:rPr>
          <w:rFonts w:ascii="Times New Roman" w:eastAsia="Times New Roman" w:hAnsi="Times New Roman" w:cs="Times New Roman"/>
          <w:sz w:val="24"/>
          <w:szCs w:val="24"/>
          <w:lang w:eastAsia="es-ES"/>
        </w:rPr>
        <w:t xml:space="preserve">(1), 107-124.  </w:t>
      </w:r>
    </w:p>
    <w:p w:rsidR="003E7E7C" w:rsidRDefault="003E7E7C" w:rsidP="00975FAF">
      <w:pPr>
        <w:tabs>
          <w:tab w:val="left" w:pos="284"/>
          <w:tab w:val="left" w:pos="567"/>
        </w:tabs>
        <w:spacing w:after="80" w:line="240" w:lineRule="auto"/>
        <w:ind w:left="709" w:hanging="709"/>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 xml:space="preserve">Navarro, M. (2012). </w:t>
      </w:r>
      <w:r w:rsidRPr="005064E9">
        <w:rPr>
          <w:rFonts w:ascii="Times New Roman" w:eastAsia="Times New Roman" w:hAnsi="Times New Roman" w:cs="Times New Roman"/>
          <w:i/>
          <w:sz w:val="24"/>
          <w:szCs w:val="24"/>
          <w:lang w:eastAsia="es-ES"/>
        </w:rPr>
        <w:t>El</w:t>
      </w:r>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
          <w:sz w:val="24"/>
          <w:szCs w:val="24"/>
          <w:lang w:eastAsia="es-ES"/>
        </w:rPr>
        <w:t>apego y la seguridad emocional en la educación infantil</w:t>
      </w:r>
      <w:r w:rsidRPr="005064E9">
        <w:rPr>
          <w:rFonts w:ascii="Times New Roman" w:eastAsia="Times New Roman" w:hAnsi="Times New Roman" w:cs="Times New Roman"/>
          <w:sz w:val="24"/>
          <w:szCs w:val="24"/>
          <w:lang w:eastAsia="es-ES"/>
        </w:rPr>
        <w:t xml:space="preserve">. Proyecto Fin de Grado </w:t>
      </w:r>
      <w:r w:rsidR="007E1DB8" w:rsidRPr="005064E9">
        <w:rPr>
          <w:rFonts w:ascii="Times New Roman" w:eastAsia="Times New Roman" w:hAnsi="Times New Roman" w:cs="Times New Roman"/>
          <w:sz w:val="24"/>
          <w:szCs w:val="24"/>
          <w:lang w:eastAsia="es-ES"/>
        </w:rPr>
        <w:t>no publicado</w:t>
      </w:r>
      <w:r w:rsidRPr="005064E9">
        <w:rPr>
          <w:rFonts w:ascii="Times New Roman" w:eastAsia="Times New Roman" w:hAnsi="Times New Roman" w:cs="Times New Roman"/>
          <w:sz w:val="24"/>
          <w:szCs w:val="24"/>
          <w:lang w:eastAsia="es-ES"/>
        </w:rPr>
        <w:t>, U</w:t>
      </w:r>
      <w:r w:rsidR="00A60FD0" w:rsidRPr="005064E9">
        <w:rPr>
          <w:rFonts w:ascii="Times New Roman" w:eastAsia="Times New Roman" w:hAnsi="Times New Roman" w:cs="Times New Roman"/>
          <w:sz w:val="24"/>
          <w:szCs w:val="24"/>
          <w:lang w:eastAsia="es-ES"/>
        </w:rPr>
        <w:t xml:space="preserve">niversidad internacional de la </w:t>
      </w:r>
      <w:r w:rsidRPr="005064E9">
        <w:rPr>
          <w:rFonts w:ascii="Times New Roman" w:eastAsia="Times New Roman" w:hAnsi="Times New Roman" w:cs="Times New Roman"/>
          <w:sz w:val="24"/>
          <w:szCs w:val="24"/>
          <w:lang w:eastAsia="es-ES"/>
        </w:rPr>
        <w:t>Rioja.</w:t>
      </w:r>
    </w:p>
    <w:p w:rsidR="001C27AE" w:rsidRPr="00A939F8" w:rsidRDefault="001C27AE" w:rsidP="001C27AE">
      <w:pPr>
        <w:tabs>
          <w:tab w:val="left" w:pos="284"/>
          <w:tab w:val="left" w:pos="567"/>
        </w:tabs>
        <w:spacing w:after="80" w:line="240" w:lineRule="auto"/>
        <w:ind w:left="709" w:hanging="709"/>
        <w:jc w:val="both"/>
        <w:rPr>
          <w:rFonts w:ascii="Times New Roman" w:hAnsi="Times New Roman" w:cs="Times New Roman"/>
          <w:sz w:val="24"/>
          <w:szCs w:val="24"/>
        </w:rPr>
      </w:pPr>
      <w:proofErr w:type="spellStart"/>
      <w:r w:rsidRPr="005064E9">
        <w:rPr>
          <w:rFonts w:ascii="Times New Roman" w:hAnsi="Times New Roman" w:cs="Times New Roman"/>
          <w:sz w:val="24"/>
          <w:szCs w:val="24"/>
          <w:lang w:val="en-US"/>
        </w:rPr>
        <w:t>O'Dougherty</w:t>
      </w:r>
      <w:proofErr w:type="spellEnd"/>
      <w:r w:rsidRPr="005064E9">
        <w:rPr>
          <w:rFonts w:ascii="Times New Roman" w:hAnsi="Times New Roman" w:cs="Times New Roman"/>
          <w:sz w:val="24"/>
          <w:szCs w:val="24"/>
          <w:lang w:val="en-US"/>
        </w:rPr>
        <w:t xml:space="preserve">, M., </w:t>
      </w:r>
      <w:proofErr w:type="spellStart"/>
      <w:r w:rsidRPr="005064E9">
        <w:rPr>
          <w:rFonts w:ascii="Times New Roman" w:hAnsi="Times New Roman" w:cs="Times New Roman"/>
          <w:sz w:val="24"/>
          <w:szCs w:val="24"/>
          <w:lang w:val="en-US"/>
        </w:rPr>
        <w:t>Masten</w:t>
      </w:r>
      <w:proofErr w:type="spellEnd"/>
      <w:r w:rsidRPr="005064E9">
        <w:rPr>
          <w:rFonts w:ascii="Times New Roman" w:hAnsi="Times New Roman" w:cs="Times New Roman"/>
          <w:sz w:val="24"/>
          <w:szCs w:val="24"/>
          <w:lang w:val="en-US"/>
        </w:rPr>
        <w:t xml:space="preserve">, A. S., </w:t>
      </w:r>
      <w:r w:rsidR="00F915ED" w:rsidRPr="00F915ED">
        <w:rPr>
          <w:rFonts w:ascii="Times New Roman" w:eastAsia="Times New Roman" w:hAnsi="Times New Roman" w:cs="Times New Roman"/>
          <w:sz w:val="24"/>
          <w:szCs w:val="24"/>
          <w:lang w:eastAsia="es-ES"/>
        </w:rPr>
        <w:t>&amp;</w:t>
      </w:r>
      <w:r w:rsidRPr="005064E9">
        <w:rPr>
          <w:rFonts w:ascii="Times New Roman" w:hAnsi="Times New Roman" w:cs="Times New Roman"/>
          <w:sz w:val="24"/>
          <w:szCs w:val="24"/>
          <w:lang w:val="en-US"/>
        </w:rPr>
        <w:t xml:space="preserve"> Narayan, A. J. (2013). Resilience processes in development: Four waves of research on positive adaptation in the context of adversity. </w:t>
      </w:r>
      <w:proofErr w:type="gramStart"/>
      <w:r w:rsidRPr="005064E9">
        <w:rPr>
          <w:rFonts w:ascii="Times New Roman" w:hAnsi="Times New Roman" w:cs="Times New Roman"/>
          <w:sz w:val="24"/>
          <w:szCs w:val="24"/>
          <w:lang w:val="en-US"/>
        </w:rPr>
        <w:t xml:space="preserve">In S. Goldstein y R. B. Brooks (Eds.), </w:t>
      </w:r>
      <w:r w:rsidRPr="005064E9">
        <w:rPr>
          <w:rFonts w:ascii="Times New Roman" w:hAnsi="Times New Roman" w:cs="Times New Roman"/>
          <w:i/>
          <w:sz w:val="24"/>
          <w:szCs w:val="24"/>
          <w:lang w:val="en-US"/>
        </w:rPr>
        <w:t>Handbook of resilience in children</w:t>
      </w:r>
      <w:r w:rsidRPr="005064E9">
        <w:rPr>
          <w:rFonts w:ascii="Times New Roman" w:hAnsi="Times New Roman" w:cs="Times New Roman"/>
          <w:sz w:val="24"/>
          <w:szCs w:val="24"/>
          <w:lang w:val="en-US"/>
        </w:rPr>
        <w:t xml:space="preserve"> (pp. 15–38).</w:t>
      </w:r>
      <w:proofErr w:type="gramEnd"/>
      <w:r w:rsidRPr="005064E9">
        <w:rPr>
          <w:rFonts w:ascii="Times New Roman" w:hAnsi="Times New Roman" w:cs="Times New Roman"/>
          <w:sz w:val="24"/>
          <w:szCs w:val="24"/>
          <w:lang w:val="en-US"/>
        </w:rPr>
        <w:t xml:space="preserve"> </w:t>
      </w:r>
      <w:r w:rsidRPr="00A939F8">
        <w:rPr>
          <w:rFonts w:ascii="Times New Roman" w:hAnsi="Times New Roman" w:cs="Times New Roman"/>
          <w:sz w:val="24"/>
          <w:szCs w:val="24"/>
        </w:rPr>
        <w:t xml:space="preserve">New York: </w:t>
      </w:r>
      <w:proofErr w:type="spellStart"/>
      <w:r w:rsidRPr="00A939F8">
        <w:rPr>
          <w:rFonts w:ascii="Times New Roman" w:hAnsi="Times New Roman" w:cs="Times New Roman"/>
          <w:sz w:val="24"/>
          <w:szCs w:val="24"/>
        </w:rPr>
        <w:t>Springer</w:t>
      </w:r>
      <w:proofErr w:type="spellEnd"/>
      <w:r w:rsidRPr="00A939F8">
        <w:rPr>
          <w:rFonts w:ascii="Times New Roman" w:hAnsi="Times New Roman" w:cs="Times New Roman"/>
          <w:sz w:val="24"/>
          <w:szCs w:val="24"/>
        </w:rPr>
        <w:t>.</w:t>
      </w:r>
    </w:p>
    <w:p w:rsidR="003E7E7C" w:rsidRPr="005064E9" w:rsidRDefault="003E7E7C" w:rsidP="00975FAF">
      <w:pPr>
        <w:tabs>
          <w:tab w:val="left" w:pos="284"/>
          <w:tab w:val="left" w:pos="567"/>
        </w:tabs>
        <w:spacing w:after="80" w:line="240" w:lineRule="auto"/>
        <w:ind w:left="709" w:hanging="709"/>
        <w:jc w:val="both"/>
        <w:rPr>
          <w:rFonts w:ascii="Times New Roman" w:eastAsia="Times New Roman" w:hAnsi="Times New Roman" w:cs="Times New Roman"/>
          <w:iCs/>
          <w:sz w:val="24"/>
          <w:szCs w:val="24"/>
          <w:lang w:eastAsia="es-ES"/>
        </w:rPr>
      </w:pPr>
      <w:r w:rsidRPr="005064E9">
        <w:rPr>
          <w:rFonts w:ascii="Times New Roman" w:eastAsia="Times New Roman" w:hAnsi="Times New Roman" w:cs="Times New Roman"/>
          <w:sz w:val="24"/>
          <w:szCs w:val="24"/>
          <w:lang w:eastAsia="es-ES"/>
        </w:rPr>
        <w:t xml:space="preserve">Oliva, A. (2004). Estado actual de la teoría del apego. </w:t>
      </w:r>
      <w:r w:rsidRPr="005064E9">
        <w:rPr>
          <w:rFonts w:ascii="Times New Roman" w:eastAsia="Times New Roman" w:hAnsi="Times New Roman" w:cs="Times New Roman"/>
          <w:i/>
          <w:iCs/>
          <w:sz w:val="24"/>
          <w:szCs w:val="24"/>
          <w:lang w:eastAsia="es-ES"/>
        </w:rPr>
        <w:t>Revist</w:t>
      </w:r>
      <w:r w:rsidR="008E5759" w:rsidRPr="005064E9">
        <w:rPr>
          <w:rFonts w:ascii="Times New Roman" w:eastAsia="Times New Roman" w:hAnsi="Times New Roman" w:cs="Times New Roman"/>
          <w:i/>
          <w:iCs/>
          <w:sz w:val="24"/>
          <w:szCs w:val="24"/>
          <w:lang w:eastAsia="es-ES"/>
        </w:rPr>
        <w:t xml:space="preserve">a de Psiquiatría y Psicología </w:t>
      </w:r>
      <w:r w:rsidRPr="005064E9">
        <w:rPr>
          <w:rFonts w:ascii="Times New Roman" w:eastAsia="Times New Roman" w:hAnsi="Times New Roman" w:cs="Times New Roman"/>
          <w:i/>
          <w:iCs/>
          <w:sz w:val="24"/>
          <w:szCs w:val="24"/>
          <w:lang w:eastAsia="es-ES"/>
        </w:rPr>
        <w:t>del Niño y del Adolescente</w:t>
      </w:r>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Cs/>
          <w:sz w:val="24"/>
          <w:szCs w:val="24"/>
          <w:lang w:eastAsia="es-ES"/>
        </w:rPr>
        <w:t>4</w:t>
      </w:r>
      <w:r w:rsidRPr="005064E9">
        <w:rPr>
          <w:rFonts w:ascii="Times New Roman" w:eastAsia="Times New Roman" w:hAnsi="Times New Roman" w:cs="Times New Roman"/>
          <w:sz w:val="24"/>
          <w:szCs w:val="24"/>
          <w:lang w:eastAsia="es-ES"/>
        </w:rPr>
        <w:t>(1), 65-81.</w:t>
      </w:r>
    </w:p>
    <w:p w:rsidR="003E7E7C" w:rsidRPr="005064E9" w:rsidRDefault="003E7E7C" w:rsidP="00975FAF">
      <w:pPr>
        <w:tabs>
          <w:tab w:val="left" w:pos="284"/>
          <w:tab w:val="left" w:pos="567"/>
        </w:tabs>
        <w:spacing w:after="80" w:line="240" w:lineRule="auto"/>
        <w:ind w:left="709" w:hanging="709"/>
        <w:jc w:val="both"/>
        <w:rPr>
          <w:rFonts w:ascii="Times New Roman" w:eastAsia="Calibri" w:hAnsi="Times New Roman" w:cs="Times New Roman"/>
          <w:i/>
          <w:sz w:val="24"/>
          <w:szCs w:val="24"/>
        </w:rPr>
      </w:pPr>
      <w:proofErr w:type="spellStart"/>
      <w:r w:rsidRPr="005064E9">
        <w:rPr>
          <w:rFonts w:ascii="Times New Roman" w:eastAsia="Calibri" w:hAnsi="Times New Roman" w:cs="Times New Roman"/>
          <w:sz w:val="24"/>
          <w:szCs w:val="24"/>
        </w:rPr>
        <w:t>Paskual</w:t>
      </w:r>
      <w:proofErr w:type="spellEnd"/>
      <w:r w:rsidRPr="005064E9">
        <w:rPr>
          <w:rFonts w:ascii="Times New Roman" w:eastAsia="Calibri" w:hAnsi="Times New Roman" w:cs="Times New Roman"/>
          <w:sz w:val="24"/>
          <w:szCs w:val="24"/>
        </w:rPr>
        <w:t>, J. (2010). Aproximación sociológica a la función del educador de menores: El</w:t>
      </w:r>
      <w:r w:rsidR="008E5759" w:rsidRPr="005064E9">
        <w:rPr>
          <w:rFonts w:ascii="Times New Roman" w:eastAsia="Calibri" w:hAnsi="Times New Roman" w:cs="Times New Roman"/>
          <w:sz w:val="24"/>
          <w:szCs w:val="24"/>
        </w:rPr>
        <w:t xml:space="preserve"> </w:t>
      </w:r>
      <w:r w:rsidRPr="005064E9">
        <w:rPr>
          <w:rFonts w:ascii="Times New Roman" w:eastAsia="Calibri" w:hAnsi="Times New Roman" w:cs="Times New Roman"/>
          <w:sz w:val="24"/>
          <w:szCs w:val="24"/>
        </w:rPr>
        <w:t xml:space="preserve">caso práctico de los centros de acogida y hogares funcionales de menores extranjeros no acompañados en el territorio histórico de </w:t>
      </w:r>
      <w:proofErr w:type="spellStart"/>
      <w:r w:rsidRPr="005064E9">
        <w:rPr>
          <w:rFonts w:ascii="Times New Roman" w:eastAsia="Calibri" w:hAnsi="Times New Roman" w:cs="Times New Roman"/>
          <w:sz w:val="24"/>
          <w:szCs w:val="24"/>
        </w:rPr>
        <w:t>Bizkaia</w:t>
      </w:r>
      <w:proofErr w:type="spellEnd"/>
      <w:r w:rsidRPr="005064E9">
        <w:rPr>
          <w:rFonts w:ascii="Times New Roman" w:eastAsia="Calibri" w:hAnsi="Times New Roman" w:cs="Times New Roman"/>
          <w:sz w:val="24"/>
          <w:szCs w:val="24"/>
        </w:rPr>
        <w:t xml:space="preserve">. </w:t>
      </w:r>
      <w:r w:rsidR="006519ED" w:rsidRPr="005064E9">
        <w:rPr>
          <w:rFonts w:ascii="Times New Roman" w:eastAsia="Calibri" w:hAnsi="Times New Roman" w:cs="Times New Roman"/>
          <w:sz w:val="24"/>
          <w:szCs w:val="24"/>
        </w:rPr>
        <w:t>E</w:t>
      </w:r>
      <w:r w:rsidR="008E5759" w:rsidRPr="005064E9">
        <w:rPr>
          <w:rFonts w:ascii="Times New Roman" w:eastAsia="Calibri" w:hAnsi="Times New Roman" w:cs="Times New Roman"/>
          <w:sz w:val="24"/>
          <w:szCs w:val="24"/>
        </w:rPr>
        <w:t xml:space="preserve">n  Manzanos </w:t>
      </w:r>
      <w:r w:rsidRPr="005064E9">
        <w:rPr>
          <w:rFonts w:ascii="Times New Roman" w:eastAsia="Calibri" w:hAnsi="Times New Roman" w:cs="Times New Roman"/>
          <w:sz w:val="24"/>
          <w:szCs w:val="24"/>
        </w:rPr>
        <w:t xml:space="preserve">Bilbao, C. (2010). </w:t>
      </w:r>
      <w:r w:rsidRPr="005064E9">
        <w:rPr>
          <w:rFonts w:ascii="Times New Roman" w:eastAsia="Calibri" w:hAnsi="Times New Roman" w:cs="Times New Roman"/>
          <w:i/>
          <w:sz w:val="24"/>
          <w:szCs w:val="24"/>
        </w:rPr>
        <w:t>¿Menores sin derechos?: infancia extranjera desprotegida,</w:t>
      </w:r>
      <w:r w:rsidR="008E5759"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i/>
          <w:sz w:val="24"/>
          <w:szCs w:val="24"/>
        </w:rPr>
        <w:t>juventud penalizada</w:t>
      </w:r>
      <w:r w:rsidR="006519ED" w:rsidRPr="005064E9">
        <w:rPr>
          <w:rFonts w:ascii="Times New Roman" w:eastAsia="Calibri" w:hAnsi="Times New Roman" w:cs="Times New Roman"/>
          <w:i/>
          <w:sz w:val="24"/>
          <w:szCs w:val="24"/>
        </w:rPr>
        <w:t xml:space="preserve">. </w:t>
      </w:r>
      <w:proofErr w:type="spellStart"/>
      <w:r w:rsidRPr="005064E9">
        <w:rPr>
          <w:rFonts w:ascii="Times New Roman" w:eastAsia="Calibri" w:hAnsi="Times New Roman" w:cs="Times New Roman"/>
          <w:i/>
          <w:sz w:val="24"/>
          <w:szCs w:val="24"/>
        </w:rPr>
        <w:t>Eskubiderik</w:t>
      </w:r>
      <w:proofErr w:type="spellEnd"/>
      <w:r w:rsidRPr="005064E9">
        <w:rPr>
          <w:rFonts w:ascii="Times New Roman" w:eastAsia="Calibri" w:hAnsi="Times New Roman" w:cs="Times New Roman"/>
          <w:i/>
          <w:sz w:val="24"/>
          <w:szCs w:val="24"/>
        </w:rPr>
        <w:t xml:space="preserve"> </w:t>
      </w:r>
      <w:proofErr w:type="spellStart"/>
      <w:r w:rsidRPr="005064E9">
        <w:rPr>
          <w:rFonts w:ascii="Times New Roman" w:eastAsia="Calibri" w:hAnsi="Times New Roman" w:cs="Times New Roman"/>
          <w:i/>
          <w:sz w:val="24"/>
          <w:szCs w:val="24"/>
        </w:rPr>
        <w:t>gabeko</w:t>
      </w:r>
      <w:proofErr w:type="spellEnd"/>
      <w:r w:rsidRPr="005064E9">
        <w:rPr>
          <w:rFonts w:ascii="Times New Roman" w:eastAsia="Calibri" w:hAnsi="Times New Roman" w:cs="Times New Roman"/>
          <w:i/>
          <w:sz w:val="24"/>
          <w:szCs w:val="24"/>
        </w:rPr>
        <w:t xml:space="preserve"> </w:t>
      </w:r>
      <w:proofErr w:type="spellStart"/>
      <w:r w:rsidRPr="005064E9">
        <w:rPr>
          <w:rFonts w:ascii="Times New Roman" w:eastAsia="Calibri" w:hAnsi="Times New Roman" w:cs="Times New Roman"/>
          <w:i/>
          <w:sz w:val="24"/>
          <w:szCs w:val="24"/>
        </w:rPr>
        <w:t>adi</w:t>
      </w:r>
      <w:r w:rsidR="008E5759" w:rsidRPr="005064E9">
        <w:rPr>
          <w:rFonts w:ascii="Times New Roman" w:eastAsia="Calibri" w:hAnsi="Times New Roman" w:cs="Times New Roman"/>
          <w:i/>
          <w:sz w:val="24"/>
          <w:szCs w:val="24"/>
        </w:rPr>
        <w:t>ngabeak</w:t>
      </w:r>
      <w:proofErr w:type="spellEnd"/>
      <w:r w:rsidR="008E5759" w:rsidRPr="005064E9">
        <w:rPr>
          <w:rFonts w:ascii="Times New Roman" w:eastAsia="Calibri" w:hAnsi="Times New Roman" w:cs="Times New Roman"/>
          <w:i/>
          <w:sz w:val="24"/>
          <w:szCs w:val="24"/>
        </w:rPr>
        <w:t xml:space="preserve">?: </w:t>
      </w:r>
      <w:proofErr w:type="spellStart"/>
      <w:r w:rsidR="008E5759" w:rsidRPr="005064E9">
        <w:rPr>
          <w:rFonts w:ascii="Times New Roman" w:eastAsia="Calibri" w:hAnsi="Times New Roman" w:cs="Times New Roman"/>
          <w:i/>
          <w:sz w:val="24"/>
          <w:szCs w:val="24"/>
        </w:rPr>
        <w:t>babesik</w:t>
      </w:r>
      <w:proofErr w:type="spellEnd"/>
      <w:r w:rsidR="008E5759" w:rsidRPr="005064E9">
        <w:rPr>
          <w:rFonts w:ascii="Times New Roman" w:eastAsia="Calibri" w:hAnsi="Times New Roman" w:cs="Times New Roman"/>
          <w:i/>
          <w:sz w:val="24"/>
          <w:szCs w:val="24"/>
        </w:rPr>
        <w:t xml:space="preserve"> </w:t>
      </w:r>
      <w:proofErr w:type="spellStart"/>
      <w:r w:rsidR="008E5759" w:rsidRPr="005064E9">
        <w:rPr>
          <w:rFonts w:ascii="Times New Roman" w:eastAsia="Calibri" w:hAnsi="Times New Roman" w:cs="Times New Roman"/>
          <w:i/>
          <w:sz w:val="24"/>
          <w:szCs w:val="24"/>
        </w:rPr>
        <w:t>gabeko</w:t>
      </w:r>
      <w:proofErr w:type="spellEnd"/>
      <w:r w:rsidR="008E5759" w:rsidRPr="005064E9">
        <w:rPr>
          <w:rFonts w:ascii="Times New Roman" w:eastAsia="Calibri" w:hAnsi="Times New Roman" w:cs="Times New Roman"/>
          <w:i/>
          <w:sz w:val="24"/>
          <w:szCs w:val="24"/>
        </w:rPr>
        <w:t xml:space="preserve"> </w:t>
      </w:r>
      <w:proofErr w:type="spellStart"/>
      <w:r w:rsidR="008E5759" w:rsidRPr="005064E9">
        <w:rPr>
          <w:rFonts w:ascii="Times New Roman" w:eastAsia="Calibri" w:hAnsi="Times New Roman" w:cs="Times New Roman"/>
          <w:i/>
          <w:sz w:val="24"/>
          <w:szCs w:val="24"/>
        </w:rPr>
        <w:t>haur</w:t>
      </w:r>
      <w:proofErr w:type="spellEnd"/>
      <w:r w:rsidR="008E5759" w:rsidRPr="005064E9">
        <w:rPr>
          <w:rFonts w:ascii="Times New Roman" w:eastAsia="Calibri" w:hAnsi="Times New Roman" w:cs="Times New Roman"/>
          <w:i/>
          <w:sz w:val="24"/>
          <w:szCs w:val="24"/>
        </w:rPr>
        <w:t xml:space="preserve"> </w:t>
      </w:r>
      <w:proofErr w:type="spellStart"/>
      <w:r w:rsidRPr="005064E9">
        <w:rPr>
          <w:rFonts w:ascii="Times New Roman" w:eastAsia="Calibri" w:hAnsi="Times New Roman" w:cs="Times New Roman"/>
          <w:i/>
          <w:sz w:val="24"/>
          <w:szCs w:val="24"/>
        </w:rPr>
        <w:t>atzerritarrak</w:t>
      </w:r>
      <w:proofErr w:type="spellEnd"/>
      <w:r w:rsidRPr="005064E9">
        <w:rPr>
          <w:rFonts w:ascii="Times New Roman" w:eastAsia="Calibri" w:hAnsi="Times New Roman" w:cs="Times New Roman"/>
          <w:i/>
          <w:sz w:val="24"/>
          <w:szCs w:val="24"/>
        </w:rPr>
        <w:t xml:space="preserve">, </w:t>
      </w:r>
      <w:proofErr w:type="spellStart"/>
      <w:r w:rsidRPr="005064E9">
        <w:rPr>
          <w:rFonts w:ascii="Times New Roman" w:eastAsia="Calibri" w:hAnsi="Times New Roman" w:cs="Times New Roman"/>
          <w:i/>
          <w:sz w:val="24"/>
          <w:szCs w:val="24"/>
        </w:rPr>
        <w:t>gazteria</w:t>
      </w:r>
      <w:proofErr w:type="spellEnd"/>
      <w:r w:rsidRPr="005064E9">
        <w:rPr>
          <w:rFonts w:ascii="Times New Roman" w:eastAsia="Calibri" w:hAnsi="Times New Roman" w:cs="Times New Roman"/>
          <w:i/>
          <w:sz w:val="24"/>
          <w:szCs w:val="24"/>
        </w:rPr>
        <w:t xml:space="preserve"> </w:t>
      </w:r>
      <w:proofErr w:type="spellStart"/>
      <w:r w:rsidRPr="005064E9">
        <w:rPr>
          <w:rFonts w:ascii="Times New Roman" w:eastAsia="Calibri" w:hAnsi="Times New Roman" w:cs="Times New Roman"/>
          <w:i/>
          <w:sz w:val="24"/>
          <w:szCs w:val="24"/>
        </w:rPr>
        <w:t>zigortua</w:t>
      </w:r>
      <w:proofErr w:type="spellEnd"/>
      <w:r w:rsidRPr="005064E9">
        <w:rPr>
          <w:rFonts w:ascii="Times New Roman" w:eastAsia="Calibri" w:hAnsi="Times New Roman" w:cs="Times New Roman"/>
          <w:i/>
          <w:sz w:val="24"/>
          <w:szCs w:val="24"/>
        </w:rPr>
        <w:t xml:space="preserve">. </w:t>
      </w:r>
      <w:r w:rsidR="009E7A2D" w:rsidRPr="005064E9">
        <w:rPr>
          <w:rFonts w:ascii="Times New Roman" w:eastAsia="Calibri" w:hAnsi="Times New Roman" w:cs="Times New Roman"/>
          <w:i/>
          <w:sz w:val="24"/>
          <w:szCs w:val="24"/>
        </w:rPr>
        <w:t xml:space="preserve">Gasteiz: </w:t>
      </w:r>
      <w:proofErr w:type="spellStart"/>
      <w:r w:rsidRPr="005064E9">
        <w:rPr>
          <w:rFonts w:ascii="Times New Roman" w:eastAsia="Calibri" w:hAnsi="Times New Roman" w:cs="Times New Roman"/>
          <w:sz w:val="24"/>
          <w:szCs w:val="24"/>
        </w:rPr>
        <w:t>Ikusbide</w:t>
      </w:r>
      <w:proofErr w:type="spellEnd"/>
      <w:r w:rsidRPr="005064E9">
        <w:rPr>
          <w:rFonts w:ascii="Times New Roman" w:eastAsia="Calibri" w:hAnsi="Times New Roman" w:cs="Times New Roman"/>
          <w:sz w:val="24"/>
          <w:szCs w:val="24"/>
        </w:rPr>
        <w:t>.</w:t>
      </w:r>
    </w:p>
    <w:p w:rsidR="003E7E7C" w:rsidRPr="005064E9" w:rsidRDefault="003E7E7C" w:rsidP="00975FAF">
      <w:pPr>
        <w:tabs>
          <w:tab w:val="left" w:pos="284"/>
          <w:tab w:val="left" w:pos="567"/>
        </w:tabs>
        <w:spacing w:after="80" w:line="240" w:lineRule="auto"/>
        <w:ind w:left="709" w:hanging="709"/>
        <w:jc w:val="both"/>
        <w:rPr>
          <w:rFonts w:ascii="Times New Roman" w:eastAsia="Times New Roman" w:hAnsi="Times New Roman" w:cs="Times New Roman"/>
          <w:sz w:val="24"/>
          <w:szCs w:val="24"/>
        </w:rPr>
      </w:pPr>
      <w:r w:rsidRPr="005064E9">
        <w:rPr>
          <w:rFonts w:ascii="Times New Roman" w:eastAsia="Times New Roman" w:hAnsi="Times New Roman" w:cs="Times New Roman"/>
          <w:sz w:val="24"/>
          <w:szCs w:val="24"/>
        </w:rPr>
        <w:t xml:space="preserve">Pereira, R. (2007). </w:t>
      </w:r>
      <w:proofErr w:type="spellStart"/>
      <w:r w:rsidRPr="005064E9">
        <w:rPr>
          <w:rFonts w:ascii="Times New Roman" w:eastAsia="Times New Roman" w:hAnsi="Times New Roman" w:cs="Times New Roman"/>
          <w:i/>
          <w:sz w:val="24"/>
          <w:szCs w:val="24"/>
        </w:rPr>
        <w:t>Resiliencia</w:t>
      </w:r>
      <w:proofErr w:type="spellEnd"/>
      <w:r w:rsidRPr="005064E9">
        <w:rPr>
          <w:rFonts w:ascii="Times New Roman" w:eastAsia="Times New Roman" w:hAnsi="Times New Roman" w:cs="Times New Roman"/>
          <w:i/>
          <w:sz w:val="24"/>
          <w:szCs w:val="24"/>
        </w:rPr>
        <w:t xml:space="preserve"> individual, familiar y social</w:t>
      </w:r>
      <w:r w:rsidRPr="005064E9">
        <w:rPr>
          <w:rFonts w:ascii="Times New Roman" w:eastAsia="Times New Roman" w:hAnsi="Times New Roman" w:cs="Times New Roman"/>
          <w:sz w:val="24"/>
          <w:szCs w:val="24"/>
        </w:rPr>
        <w:t xml:space="preserve">. </w:t>
      </w:r>
      <w:proofErr w:type="spellStart"/>
      <w:r w:rsidRPr="005064E9">
        <w:rPr>
          <w:rFonts w:ascii="Times New Roman" w:eastAsia="Times New Roman" w:hAnsi="Times New Roman" w:cs="Times New Roman"/>
          <w:iCs/>
          <w:sz w:val="24"/>
          <w:szCs w:val="24"/>
        </w:rPr>
        <w:t>Interpsiquis</w:t>
      </w:r>
      <w:proofErr w:type="spellEnd"/>
      <w:r w:rsidR="006571C7" w:rsidRPr="005064E9">
        <w:rPr>
          <w:rFonts w:ascii="Times New Roman" w:eastAsia="Times New Roman" w:hAnsi="Times New Roman" w:cs="Times New Roman"/>
          <w:sz w:val="24"/>
          <w:szCs w:val="24"/>
        </w:rPr>
        <w:t xml:space="preserve">. Octavo congreso </w:t>
      </w:r>
      <w:r w:rsidRPr="005064E9">
        <w:rPr>
          <w:rFonts w:ascii="Times New Roman" w:eastAsia="Times New Roman" w:hAnsi="Times New Roman" w:cs="Times New Roman"/>
          <w:sz w:val="24"/>
          <w:szCs w:val="24"/>
        </w:rPr>
        <w:t xml:space="preserve">virtual de psiquiatría  </w:t>
      </w:r>
      <w:proofErr w:type="spellStart"/>
      <w:r w:rsidRPr="005064E9">
        <w:rPr>
          <w:rFonts w:ascii="Times New Roman" w:eastAsia="Times New Roman" w:hAnsi="Times New Roman" w:cs="Times New Roman"/>
          <w:sz w:val="24"/>
          <w:szCs w:val="24"/>
        </w:rPr>
        <w:t>Interpsiquis</w:t>
      </w:r>
      <w:proofErr w:type="spellEnd"/>
      <w:r w:rsidRPr="005064E9">
        <w:rPr>
          <w:rFonts w:ascii="Times New Roman" w:eastAsia="Times New Roman" w:hAnsi="Times New Roman" w:cs="Times New Roman"/>
          <w:sz w:val="24"/>
          <w:szCs w:val="24"/>
        </w:rPr>
        <w:t xml:space="preserve"> </w:t>
      </w:r>
    </w:p>
    <w:p w:rsidR="003E7E7C" w:rsidRPr="005064E9" w:rsidRDefault="003E7E7C" w:rsidP="00975FAF">
      <w:pPr>
        <w:tabs>
          <w:tab w:val="left" w:pos="284"/>
          <w:tab w:val="left" w:pos="567"/>
        </w:tabs>
        <w:spacing w:after="80" w:line="240" w:lineRule="auto"/>
        <w:ind w:left="709" w:hanging="709"/>
        <w:jc w:val="both"/>
        <w:rPr>
          <w:rFonts w:ascii="Times New Roman" w:eastAsia="Times New Roman" w:hAnsi="Times New Roman" w:cs="Times New Roman"/>
          <w:sz w:val="24"/>
          <w:szCs w:val="24"/>
        </w:rPr>
      </w:pPr>
      <w:proofErr w:type="spellStart"/>
      <w:r w:rsidRPr="005064E9">
        <w:rPr>
          <w:rFonts w:ascii="Times New Roman" w:eastAsia="Times New Roman" w:hAnsi="Times New Roman" w:cs="Times New Roman"/>
          <w:sz w:val="24"/>
          <w:szCs w:val="24"/>
        </w:rPr>
        <w:t>Poseck</w:t>
      </w:r>
      <w:proofErr w:type="spellEnd"/>
      <w:r w:rsidRPr="005064E9">
        <w:rPr>
          <w:rFonts w:ascii="Times New Roman" w:eastAsia="Times New Roman" w:hAnsi="Times New Roman" w:cs="Times New Roman"/>
          <w:sz w:val="24"/>
          <w:szCs w:val="24"/>
        </w:rPr>
        <w:t xml:space="preserve">, V., Baquero, B. C., </w:t>
      </w:r>
      <w:r w:rsidR="00F915ED" w:rsidRPr="00F915ED">
        <w:rPr>
          <w:rFonts w:ascii="Times New Roman" w:eastAsia="Times New Roman" w:hAnsi="Times New Roman" w:cs="Times New Roman"/>
          <w:sz w:val="24"/>
          <w:szCs w:val="24"/>
          <w:lang w:eastAsia="es-ES"/>
        </w:rPr>
        <w:t>&amp;</w:t>
      </w:r>
      <w:r w:rsidRPr="005064E9">
        <w:rPr>
          <w:rFonts w:ascii="Times New Roman" w:eastAsia="Times New Roman" w:hAnsi="Times New Roman" w:cs="Times New Roman"/>
          <w:sz w:val="24"/>
          <w:szCs w:val="24"/>
        </w:rPr>
        <w:t xml:space="preserve"> Jiménez, M. L. V. (2006). La</w:t>
      </w:r>
      <w:r w:rsidR="006571C7" w:rsidRPr="005064E9">
        <w:rPr>
          <w:rFonts w:ascii="Times New Roman" w:eastAsia="Times New Roman" w:hAnsi="Times New Roman" w:cs="Times New Roman"/>
          <w:sz w:val="24"/>
          <w:szCs w:val="24"/>
        </w:rPr>
        <w:t xml:space="preserve"> experiencia traumática desde </w:t>
      </w:r>
      <w:r w:rsidR="006571C7" w:rsidRPr="005064E9">
        <w:rPr>
          <w:rFonts w:ascii="Times New Roman" w:eastAsia="Times New Roman" w:hAnsi="Times New Roman" w:cs="Times New Roman"/>
          <w:sz w:val="24"/>
          <w:szCs w:val="24"/>
        </w:rPr>
        <w:tab/>
      </w:r>
      <w:r w:rsidRPr="005064E9">
        <w:rPr>
          <w:rFonts w:ascii="Times New Roman" w:eastAsia="Times New Roman" w:hAnsi="Times New Roman" w:cs="Times New Roman"/>
          <w:sz w:val="24"/>
          <w:szCs w:val="24"/>
        </w:rPr>
        <w:t xml:space="preserve">la psicología positiva: </w:t>
      </w:r>
      <w:proofErr w:type="spellStart"/>
      <w:r w:rsidRPr="005064E9">
        <w:rPr>
          <w:rFonts w:ascii="Times New Roman" w:eastAsia="Times New Roman" w:hAnsi="Times New Roman" w:cs="Times New Roman"/>
          <w:sz w:val="24"/>
          <w:szCs w:val="24"/>
        </w:rPr>
        <w:t>resiliencia</w:t>
      </w:r>
      <w:proofErr w:type="spellEnd"/>
      <w:r w:rsidRPr="005064E9">
        <w:rPr>
          <w:rFonts w:ascii="Times New Roman" w:eastAsia="Times New Roman" w:hAnsi="Times New Roman" w:cs="Times New Roman"/>
          <w:sz w:val="24"/>
          <w:szCs w:val="24"/>
        </w:rPr>
        <w:t xml:space="preserve"> y crecimiento postraumático.</w:t>
      </w:r>
      <w:r w:rsidRPr="005064E9">
        <w:rPr>
          <w:rFonts w:ascii="Times New Roman" w:eastAsia="Times New Roman" w:hAnsi="Times New Roman" w:cs="Times New Roman"/>
          <w:i/>
          <w:sz w:val="24"/>
          <w:szCs w:val="24"/>
        </w:rPr>
        <w:t xml:space="preserve"> </w:t>
      </w:r>
      <w:r w:rsidRPr="005064E9">
        <w:rPr>
          <w:rFonts w:ascii="Times New Roman" w:eastAsia="Times New Roman" w:hAnsi="Times New Roman" w:cs="Times New Roman"/>
          <w:i/>
          <w:iCs/>
          <w:sz w:val="24"/>
          <w:szCs w:val="24"/>
        </w:rPr>
        <w:t>Pape</w:t>
      </w:r>
      <w:r w:rsidR="006571C7" w:rsidRPr="005064E9">
        <w:rPr>
          <w:rFonts w:ascii="Times New Roman" w:eastAsia="Times New Roman" w:hAnsi="Times New Roman" w:cs="Times New Roman"/>
          <w:i/>
          <w:iCs/>
          <w:sz w:val="24"/>
          <w:szCs w:val="24"/>
        </w:rPr>
        <w:t xml:space="preserve">les del </w:t>
      </w:r>
      <w:r w:rsidRPr="005064E9">
        <w:rPr>
          <w:rFonts w:ascii="Times New Roman" w:eastAsia="Times New Roman" w:hAnsi="Times New Roman" w:cs="Times New Roman"/>
          <w:i/>
          <w:iCs/>
          <w:sz w:val="24"/>
          <w:szCs w:val="24"/>
        </w:rPr>
        <w:t>psicólogo</w:t>
      </w:r>
      <w:r w:rsidRPr="005064E9">
        <w:rPr>
          <w:rFonts w:ascii="Times New Roman" w:eastAsia="Times New Roman" w:hAnsi="Times New Roman" w:cs="Times New Roman"/>
          <w:sz w:val="24"/>
          <w:szCs w:val="24"/>
        </w:rPr>
        <w:t xml:space="preserve">, </w:t>
      </w:r>
      <w:r w:rsidRPr="005064E9">
        <w:rPr>
          <w:rFonts w:ascii="Times New Roman" w:eastAsia="Times New Roman" w:hAnsi="Times New Roman" w:cs="Times New Roman"/>
          <w:iCs/>
          <w:sz w:val="24"/>
          <w:szCs w:val="24"/>
        </w:rPr>
        <w:t>27</w:t>
      </w:r>
      <w:r w:rsidRPr="005064E9">
        <w:rPr>
          <w:rFonts w:ascii="Times New Roman" w:eastAsia="Times New Roman" w:hAnsi="Times New Roman" w:cs="Times New Roman"/>
          <w:sz w:val="24"/>
          <w:szCs w:val="24"/>
        </w:rPr>
        <w:t>(1), 40-49.</w:t>
      </w:r>
    </w:p>
    <w:p w:rsidR="00417DC5" w:rsidRPr="005064E9" w:rsidRDefault="00417DC5" w:rsidP="00975FAF">
      <w:pPr>
        <w:spacing w:after="0" w:line="240" w:lineRule="auto"/>
        <w:ind w:left="709" w:hanging="709"/>
        <w:jc w:val="both"/>
        <w:rPr>
          <w:rFonts w:ascii="Times New Roman" w:hAnsi="Times New Roman" w:cs="Times New Roman"/>
          <w:sz w:val="24"/>
          <w:szCs w:val="24"/>
          <w:lang w:val="eu-ES"/>
        </w:rPr>
      </w:pPr>
      <w:r w:rsidRPr="005064E9">
        <w:rPr>
          <w:rFonts w:ascii="Times New Roman" w:hAnsi="Times New Roman" w:cs="Times New Roman"/>
          <w:sz w:val="24"/>
          <w:szCs w:val="24"/>
        </w:rPr>
        <w:t xml:space="preserve">Rodríguez, G., Gil, J. </w:t>
      </w:r>
      <w:r w:rsidR="00F915ED" w:rsidRPr="00F915ED">
        <w:rPr>
          <w:rFonts w:ascii="Times New Roman" w:eastAsia="Times New Roman" w:hAnsi="Times New Roman" w:cs="Times New Roman"/>
          <w:sz w:val="24"/>
          <w:szCs w:val="24"/>
          <w:lang w:eastAsia="es-ES"/>
        </w:rPr>
        <w:t>&amp;</w:t>
      </w:r>
      <w:r w:rsidRPr="005064E9">
        <w:rPr>
          <w:rFonts w:ascii="Times New Roman" w:hAnsi="Times New Roman" w:cs="Times New Roman"/>
          <w:sz w:val="24"/>
          <w:szCs w:val="24"/>
        </w:rPr>
        <w:t xml:space="preserve"> García, E. (1996). </w:t>
      </w:r>
      <w:r w:rsidRPr="005064E9">
        <w:rPr>
          <w:rFonts w:ascii="Times New Roman" w:hAnsi="Times New Roman" w:cs="Times New Roman"/>
          <w:i/>
          <w:sz w:val="24"/>
          <w:szCs w:val="24"/>
        </w:rPr>
        <w:t>Metodología de la investigación cualitativa</w:t>
      </w:r>
      <w:r w:rsidRPr="005064E9">
        <w:rPr>
          <w:rFonts w:ascii="Times New Roman" w:hAnsi="Times New Roman" w:cs="Times New Roman"/>
          <w:sz w:val="24"/>
          <w:szCs w:val="24"/>
        </w:rPr>
        <w:t>. Málaga: Aljibe</w:t>
      </w:r>
      <w:r w:rsidRPr="005064E9">
        <w:rPr>
          <w:rFonts w:ascii="Times New Roman" w:hAnsi="Times New Roman" w:cs="Times New Roman"/>
          <w:sz w:val="24"/>
          <w:szCs w:val="24"/>
          <w:lang w:val="eu-ES"/>
        </w:rPr>
        <w:t xml:space="preserve">. </w:t>
      </w:r>
    </w:p>
    <w:p w:rsidR="003E7E7C" w:rsidRPr="005064E9" w:rsidRDefault="003E7E7C" w:rsidP="00975FAF">
      <w:pPr>
        <w:tabs>
          <w:tab w:val="left" w:pos="284"/>
          <w:tab w:val="left" w:pos="567"/>
        </w:tabs>
        <w:spacing w:after="80" w:line="240" w:lineRule="auto"/>
        <w:ind w:left="709" w:hanging="709"/>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Rojas, E. (1987).  </w:t>
      </w:r>
      <w:r w:rsidRPr="005064E9">
        <w:rPr>
          <w:rFonts w:ascii="Times New Roman" w:eastAsia="Calibri" w:hAnsi="Times New Roman" w:cs="Times New Roman"/>
          <w:i/>
          <w:sz w:val="24"/>
          <w:szCs w:val="24"/>
        </w:rPr>
        <w:t>El laberinto de la afectividad</w:t>
      </w:r>
      <w:r w:rsidRPr="005064E9">
        <w:rPr>
          <w:rFonts w:ascii="Times New Roman" w:eastAsia="Calibri" w:hAnsi="Times New Roman" w:cs="Times New Roman"/>
          <w:sz w:val="24"/>
          <w:szCs w:val="24"/>
        </w:rPr>
        <w:t>. Madrid: Espasa-Calpe.</w:t>
      </w:r>
    </w:p>
    <w:p w:rsidR="006E3127" w:rsidRPr="005064E9" w:rsidRDefault="006E3127" w:rsidP="00975FAF">
      <w:pPr>
        <w:tabs>
          <w:tab w:val="left" w:pos="284"/>
          <w:tab w:val="left" w:pos="567"/>
        </w:tabs>
        <w:spacing w:after="80" w:line="240" w:lineRule="auto"/>
        <w:ind w:left="709" w:hanging="709"/>
        <w:jc w:val="both"/>
        <w:rPr>
          <w:rFonts w:ascii="Times New Roman" w:eastAsia="Calibri" w:hAnsi="Times New Roman" w:cs="Times New Roman"/>
          <w:sz w:val="24"/>
          <w:szCs w:val="24"/>
          <w:lang w:val="en-US"/>
        </w:rPr>
      </w:pPr>
      <w:proofErr w:type="spellStart"/>
      <w:r w:rsidRPr="005064E9">
        <w:rPr>
          <w:rFonts w:ascii="Times New Roman" w:hAnsi="Times New Roman" w:cs="Times New Roman"/>
          <w:sz w:val="24"/>
          <w:szCs w:val="24"/>
        </w:rPr>
        <w:t>Sandín</w:t>
      </w:r>
      <w:proofErr w:type="spellEnd"/>
      <w:r w:rsidRPr="005064E9">
        <w:rPr>
          <w:rFonts w:ascii="Times New Roman" w:hAnsi="Times New Roman" w:cs="Times New Roman"/>
          <w:sz w:val="24"/>
          <w:szCs w:val="24"/>
        </w:rPr>
        <w:t>, M. (2003).</w:t>
      </w:r>
      <w:r w:rsidRPr="005064E9">
        <w:rPr>
          <w:rFonts w:ascii="Times New Roman" w:hAnsi="Times New Roman" w:cs="Times New Roman"/>
          <w:i/>
          <w:sz w:val="24"/>
          <w:szCs w:val="24"/>
        </w:rPr>
        <w:t xml:space="preserve"> Investigación cualitativa en Educación: fundamentos y tradiciones.</w:t>
      </w:r>
      <w:r w:rsidRPr="005064E9">
        <w:rPr>
          <w:rFonts w:ascii="Times New Roman" w:hAnsi="Times New Roman" w:cs="Times New Roman"/>
          <w:sz w:val="24"/>
          <w:szCs w:val="24"/>
        </w:rPr>
        <w:t xml:space="preserve"> </w:t>
      </w:r>
      <w:r w:rsidRPr="005064E9">
        <w:rPr>
          <w:rFonts w:ascii="Times New Roman" w:hAnsi="Times New Roman" w:cs="Times New Roman"/>
          <w:sz w:val="24"/>
          <w:szCs w:val="24"/>
          <w:lang w:val="en-US"/>
        </w:rPr>
        <w:t>Madrid: McGraw-</w:t>
      </w:r>
      <w:r w:rsidRPr="005064E9">
        <w:rPr>
          <w:rFonts w:ascii="Times New Roman" w:eastAsia="Calibri" w:hAnsi="Times New Roman" w:cs="Times New Roman"/>
          <w:sz w:val="24"/>
          <w:szCs w:val="24"/>
          <w:lang w:val="en-US"/>
        </w:rPr>
        <w:t>Hill/</w:t>
      </w:r>
      <w:proofErr w:type="spellStart"/>
      <w:r w:rsidRPr="005064E9">
        <w:rPr>
          <w:rFonts w:ascii="Times New Roman" w:eastAsia="Calibri" w:hAnsi="Times New Roman" w:cs="Times New Roman"/>
          <w:sz w:val="24"/>
          <w:szCs w:val="24"/>
          <w:lang w:val="en-US"/>
        </w:rPr>
        <w:t>Interamericana</w:t>
      </w:r>
      <w:proofErr w:type="spellEnd"/>
      <w:r w:rsidR="006571C7" w:rsidRPr="005064E9">
        <w:rPr>
          <w:rFonts w:ascii="Times New Roman" w:eastAsia="Calibri" w:hAnsi="Times New Roman" w:cs="Times New Roman"/>
          <w:sz w:val="24"/>
          <w:szCs w:val="24"/>
          <w:lang w:val="en-US"/>
        </w:rPr>
        <w:t>.</w:t>
      </w:r>
    </w:p>
    <w:p w:rsidR="006571C7" w:rsidRPr="005064E9" w:rsidRDefault="005C1AC3" w:rsidP="00975FAF">
      <w:pPr>
        <w:tabs>
          <w:tab w:val="left" w:pos="284"/>
          <w:tab w:val="left" w:pos="567"/>
        </w:tabs>
        <w:spacing w:after="80" w:line="240" w:lineRule="auto"/>
        <w:ind w:left="709" w:hanging="709"/>
        <w:jc w:val="both"/>
        <w:rPr>
          <w:rFonts w:ascii="Times New Roman" w:eastAsia="Calibri" w:hAnsi="Times New Roman" w:cs="Times New Roman"/>
          <w:sz w:val="24"/>
          <w:szCs w:val="24"/>
          <w:lang w:val="en-US"/>
        </w:rPr>
      </w:pPr>
      <w:r w:rsidRPr="005064E9">
        <w:rPr>
          <w:rFonts w:ascii="Times New Roman" w:eastAsia="Calibri" w:hAnsi="Times New Roman" w:cs="Times New Roman"/>
          <w:sz w:val="24"/>
          <w:szCs w:val="24"/>
          <w:lang w:val="en-US"/>
        </w:rPr>
        <w:t xml:space="preserve">Torrance, H. (2012). </w:t>
      </w:r>
      <w:r w:rsidRPr="005064E9">
        <w:rPr>
          <w:rFonts w:ascii="Times New Roman" w:hAnsi="Times New Roman" w:cs="Times New Roman"/>
          <w:sz w:val="24"/>
          <w:szCs w:val="24"/>
          <w:lang w:val="en-US"/>
        </w:rPr>
        <w:t xml:space="preserve">Triangulation, Respondent Validation, and democratic participation in mixed Methods Research. </w:t>
      </w:r>
      <w:r w:rsidRPr="005064E9">
        <w:rPr>
          <w:rFonts w:ascii="Times New Roman" w:hAnsi="Times New Roman" w:cs="Times New Roman"/>
          <w:i/>
          <w:sz w:val="24"/>
          <w:szCs w:val="24"/>
          <w:lang w:val="en-US"/>
        </w:rPr>
        <w:t xml:space="preserve">Journal of Mixed Methods Research, </w:t>
      </w:r>
      <w:r w:rsidRPr="005064E9">
        <w:rPr>
          <w:rFonts w:ascii="Times New Roman" w:hAnsi="Times New Roman" w:cs="Times New Roman"/>
          <w:sz w:val="24"/>
          <w:szCs w:val="24"/>
          <w:lang w:val="en-US"/>
        </w:rPr>
        <w:t>6, 111</w:t>
      </w:r>
      <w:r w:rsidRPr="005064E9">
        <w:rPr>
          <w:rFonts w:ascii="Times New Roman" w:eastAsia="Calibri" w:hAnsi="Times New Roman" w:cs="Times New Roman"/>
          <w:sz w:val="24"/>
          <w:szCs w:val="24"/>
          <w:lang w:val="en-US"/>
        </w:rPr>
        <w:t>-123.</w:t>
      </w:r>
    </w:p>
    <w:p w:rsidR="005C1AC3" w:rsidRPr="005064E9" w:rsidRDefault="005C1AC3" w:rsidP="00975FAF">
      <w:pPr>
        <w:tabs>
          <w:tab w:val="left" w:pos="284"/>
          <w:tab w:val="left" w:pos="567"/>
        </w:tabs>
        <w:spacing w:after="80" w:line="240" w:lineRule="auto"/>
        <w:ind w:left="709" w:hanging="709"/>
        <w:jc w:val="both"/>
        <w:rPr>
          <w:rFonts w:ascii="Times New Roman" w:hAnsi="Times New Roman" w:cs="Times New Roman"/>
          <w:sz w:val="24"/>
          <w:szCs w:val="24"/>
        </w:rPr>
      </w:pPr>
      <w:r w:rsidRPr="005064E9">
        <w:rPr>
          <w:rFonts w:ascii="Times New Roman" w:eastAsia="Calibri" w:hAnsi="Times New Roman" w:cs="Times New Roman"/>
          <w:sz w:val="24"/>
          <w:szCs w:val="24"/>
          <w:lang w:val="en-US"/>
        </w:rPr>
        <w:t>Tracy, S. (</w:t>
      </w:r>
      <w:r w:rsidRPr="005064E9">
        <w:rPr>
          <w:rFonts w:ascii="Times New Roman" w:hAnsi="Times New Roman" w:cs="Times New Roman"/>
          <w:sz w:val="24"/>
          <w:szCs w:val="24"/>
          <w:lang w:val="en-US"/>
        </w:rPr>
        <w:t xml:space="preserve">2010). </w:t>
      </w:r>
      <w:r w:rsidRPr="005064E9">
        <w:rPr>
          <w:rFonts w:ascii="Times New Roman" w:hAnsi="Times New Roman" w:cs="Times New Roman"/>
          <w:bCs/>
          <w:sz w:val="24"/>
          <w:szCs w:val="24"/>
          <w:lang w:val="en-US"/>
        </w:rPr>
        <w:t xml:space="preserve">Qualitative Quality: Eight ''Big-Tent'' Criteria for Excellent Qualitative Research. </w:t>
      </w:r>
      <w:proofErr w:type="spellStart"/>
      <w:r w:rsidRPr="005064E9">
        <w:rPr>
          <w:rFonts w:ascii="Times New Roman" w:hAnsi="Times New Roman" w:cs="Times New Roman"/>
          <w:i/>
          <w:iCs/>
          <w:sz w:val="24"/>
          <w:szCs w:val="24"/>
        </w:rPr>
        <w:t>Qualitative</w:t>
      </w:r>
      <w:proofErr w:type="spellEnd"/>
      <w:r w:rsidRPr="005064E9">
        <w:rPr>
          <w:rFonts w:ascii="Times New Roman" w:hAnsi="Times New Roman" w:cs="Times New Roman"/>
          <w:i/>
          <w:iCs/>
          <w:sz w:val="24"/>
          <w:szCs w:val="24"/>
        </w:rPr>
        <w:t xml:space="preserve"> </w:t>
      </w:r>
      <w:proofErr w:type="spellStart"/>
      <w:r w:rsidRPr="005064E9">
        <w:rPr>
          <w:rFonts w:ascii="Times New Roman" w:hAnsi="Times New Roman" w:cs="Times New Roman"/>
          <w:i/>
          <w:iCs/>
          <w:sz w:val="24"/>
          <w:szCs w:val="24"/>
        </w:rPr>
        <w:t>Inquiry</w:t>
      </w:r>
      <w:proofErr w:type="spellEnd"/>
      <w:r w:rsidRPr="005064E9">
        <w:rPr>
          <w:rFonts w:ascii="Times New Roman" w:hAnsi="Times New Roman" w:cs="Times New Roman"/>
          <w:i/>
          <w:iCs/>
          <w:sz w:val="24"/>
          <w:szCs w:val="24"/>
        </w:rPr>
        <w:t xml:space="preserve">, </w:t>
      </w:r>
      <w:r w:rsidRPr="005064E9">
        <w:rPr>
          <w:rFonts w:ascii="Times New Roman" w:hAnsi="Times New Roman" w:cs="Times New Roman"/>
          <w:sz w:val="24"/>
          <w:szCs w:val="24"/>
        </w:rPr>
        <w:t>16, 837-851.</w:t>
      </w:r>
    </w:p>
    <w:p w:rsidR="003E7E7C" w:rsidRPr="005064E9" w:rsidRDefault="003E7E7C" w:rsidP="00975FAF">
      <w:pPr>
        <w:tabs>
          <w:tab w:val="left" w:pos="284"/>
          <w:tab w:val="left" w:pos="567"/>
        </w:tabs>
        <w:spacing w:after="80" w:line="240" w:lineRule="auto"/>
        <w:ind w:left="709" w:hanging="709"/>
        <w:jc w:val="both"/>
        <w:rPr>
          <w:rFonts w:ascii="Times New Roman" w:eastAsia="Calibri" w:hAnsi="Times New Roman" w:cs="Times New Roman"/>
          <w:sz w:val="24"/>
          <w:szCs w:val="24"/>
          <w:lang w:val="en-US"/>
        </w:rPr>
      </w:pPr>
      <w:proofErr w:type="spellStart"/>
      <w:r w:rsidRPr="005064E9">
        <w:rPr>
          <w:rFonts w:ascii="Times New Roman" w:eastAsia="Calibri" w:hAnsi="Times New Roman" w:cs="Times New Roman"/>
          <w:sz w:val="24"/>
          <w:szCs w:val="24"/>
        </w:rPr>
        <w:t>Vanistandael</w:t>
      </w:r>
      <w:proofErr w:type="spellEnd"/>
      <w:r w:rsidRPr="005064E9">
        <w:rPr>
          <w:rFonts w:ascii="Times New Roman" w:eastAsia="Calibri" w:hAnsi="Times New Roman" w:cs="Times New Roman"/>
          <w:sz w:val="24"/>
          <w:szCs w:val="24"/>
        </w:rPr>
        <w:t xml:space="preserve">, S. </w:t>
      </w:r>
      <w:r w:rsidR="00F915ED" w:rsidRPr="00F915ED">
        <w:rPr>
          <w:rFonts w:ascii="Times New Roman" w:eastAsia="Times New Roman" w:hAnsi="Times New Roman" w:cs="Times New Roman"/>
          <w:sz w:val="24"/>
          <w:szCs w:val="24"/>
          <w:lang w:eastAsia="es-ES"/>
        </w:rPr>
        <w:t>&amp;</w:t>
      </w:r>
      <w:r w:rsidRPr="005064E9">
        <w:rPr>
          <w:rFonts w:ascii="Times New Roman" w:eastAsia="Calibri" w:hAnsi="Times New Roman" w:cs="Times New Roman"/>
          <w:sz w:val="24"/>
          <w:szCs w:val="24"/>
        </w:rPr>
        <w:t xml:space="preserve"> </w:t>
      </w:r>
      <w:proofErr w:type="spellStart"/>
      <w:r w:rsidRPr="005064E9">
        <w:rPr>
          <w:rFonts w:ascii="Times New Roman" w:eastAsia="Calibri" w:hAnsi="Times New Roman" w:cs="Times New Roman"/>
          <w:sz w:val="24"/>
          <w:szCs w:val="24"/>
        </w:rPr>
        <w:t>Lecomte</w:t>
      </w:r>
      <w:proofErr w:type="spellEnd"/>
      <w:r w:rsidRPr="005064E9">
        <w:rPr>
          <w:rFonts w:ascii="Times New Roman" w:eastAsia="Calibri" w:hAnsi="Times New Roman" w:cs="Times New Roman"/>
          <w:sz w:val="24"/>
          <w:szCs w:val="24"/>
        </w:rPr>
        <w:t>, J</w:t>
      </w:r>
      <w:r w:rsidR="00CF4EF6" w:rsidRPr="00C211E0">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(2002). </w:t>
      </w:r>
      <w:r w:rsidRPr="005064E9">
        <w:rPr>
          <w:rFonts w:ascii="Times New Roman" w:eastAsia="Calibri" w:hAnsi="Times New Roman" w:cs="Times New Roman"/>
          <w:i/>
          <w:sz w:val="24"/>
          <w:szCs w:val="24"/>
        </w:rPr>
        <w:t>La felicidad es</w:t>
      </w:r>
      <w:r w:rsidR="00F5454F" w:rsidRPr="005064E9">
        <w:rPr>
          <w:rFonts w:ascii="Times New Roman" w:eastAsia="Calibri" w:hAnsi="Times New Roman" w:cs="Times New Roman"/>
          <w:i/>
          <w:sz w:val="24"/>
          <w:szCs w:val="24"/>
        </w:rPr>
        <w:t xml:space="preserve"> posible. Despertar en niños </w:t>
      </w:r>
      <w:r w:rsidRPr="005064E9">
        <w:rPr>
          <w:rFonts w:ascii="Times New Roman" w:eastAsia="Calibri" w:hAnsi="Times New Roman" w:cs="Times New Roman"/>
          <w:i/>
          <w:sz w:val="24"/>
          <w:szCs w:val="24"/>
        </w:rPr>
        <w:t xml:space="preserve">maltratados la confianza en sí mismos: construir la </w:t>
      </w:r>
      <w:proofErr w:type="spellStart"/>
      <w:r w:rsidRPr="005064E9">
        <w:rPr>
          <w:rFonts w:ascii="Times New Roman" w:eastAsia="Calibri" w:hAnsi="Times New Roman" w:cs="Times New Roman"/>
          <w:i/>
          <w:sz w:val="24"/>
          <w:szCs w:val="24"/>
        </w:rPr>
        <w:t>resiliencia</w:t>
      </w:r>
      <w:proofErr w:type="spellEnd"/>
      <w:r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sz w:val="24"/>
          <w:szCs w:val="24"/>
          <w:lang w:val="en-US"/>
        </w:rPr>
        <w:t xml:space="preserve">Barcelona: </w:t>
      </w:r>
      <w:proofErr w:type="spellStart"/>
      <w:r w:rsidRPr="005064E9">
        <w:rPr>
          <w:rFonts w:ascii="Times New Roman" w:eastAsia="Calibri" w:hAnsi="Times New Roman" w:cs="Times New Roman"/>
          <w:sz w:val="24"/>
          <w:szCs w:val="24"/>
          <w:lang w:val="en-US"/>
        </w:rPr>
        <w:t>Gedisa</w:t>
      </w:r>
      <w:proofErr w:type="spellEnd"/>
      <w:r w:rsidR="006571C7" w:rsidRPr="005064E9">
        <w:rPr>
          <w:rFonts w:ascii="Times New Roman" w:eastAsia="Calibri" w:hAnsi="Times New Roman" w:cs="Times New Roman"/>
          <w:sz w:val="24"/>
          <w:szCs w:val="24"/>
          <w:lang w:val="en-US"/>
        </w:rPr>
        <w:t>.</w:t>
      </w:r>
    </w:p>
    <w:p w:rsidR="00721A72" w:rsidRPr="005064E9" w:rsidRDefault="00721A72" w:rsidP="00975FAF">
      <w:pPr>
        <w:tabs>
          <w:tab w:val="left" w:pos="284"/>
          <w:tab w:val="left" w:pos="567"/>
        </w:tabs>
        <w:spacing w:after="80" w:line="240" w:lineRule="auto"/>
        <w:ind w:left="709" w:hanging="709"/>
        <w:jc w:val="both"/>
        <w:rPr>
          <w:rFonts w:ascii="Times New Roman" w:hAnsi="Times New Roman" w:cs="Times New Roman"/>
          <w:sz w:val="24"/>
          <w:szCs w:val="24"/>
          <w:lang w:val="en-US"/>
        </w:rPr>
      </w:pPr>
      <w:r w:rsidRPr="005064E9">
        <w:rPr>
          <w:rFonts w:ascii="Times New Roman" w:hAnsi="Times New Roman" w:cs="Times New Roman"/>
          <w:sz w:val="24"/>
          <w:szCs w:val="24"/>
          <w:lang w:val="en-US"/>
        </w:rPr>
        <w:t>Walsh, F. (2012). Facilitating family resilience: Relational resources for positive youth development in conditions of adversity. In M. Unger (Ed.</w:t>
      </w:r>
      <w:r w:rsidRPr="00C211E0">
        <w:rPr>
          <w:rFonts w:ascii="Times New Roman" w:hAnsi="Times New Roman" w:cs="Times New Roman"/>
          <w:sz w:val="24"/>
          <w:szCs w:val="24"/>
          <w:lang w:val="en-US"/>
        </w:rPr>
        <w:t>),</w:t>
      </w:r>
      <w:r w:rsidRPr="005064E9">
        <w:rPr>
          <w:rFonts w:ascii="Times New Roman" w:hAnsi="Times New Roman" w:cs="Times New Roman"/>
          <w:sz w:val="24"/>
          <w:szCs w:val="24"/>
          <w:lang w:val="en-US"/>
        </w:rPr>
        <w:t xml:space="preserve"> </w:t>
      </w:r>
      <w:r w:rsidRPr="005064E9">
        <w:rPr>
          <w:rFonts w:ascii="Times New Roman" w:hAnsi="Times New Roman" w:cs="Times New Roman"/>
          <w:i/>
          <w:sz w:val="24"/>
          <w:szCs w:val="24"/>
          <w:lang w:val="en-US"/>
        </w:rPr>
        <w:t>The social ecology of resilience: A handbook of theory and practice</w:t>
      </w:r>
      <w:r w:rsidRPr="005064E9">
        <w:rPr>
          <w:rFonts w:ascii="Times New Roman" w:hAnsi="Times New Roman" w:cs="Times New Roman"/>
          <w:sz w:val="24"/>
          <w:szCs w:val="24"/>
          <w:lang w:val="en-US"/>
        </w:rPr>
        <w:t xml:space="preserve"> (pp. 173–185). New York: Springer.</w:t>
      </w:r>
    </w:p>
    <w:p w:rsidR="00721A72" w:rsidRPr="005064E9" w:rsidRDefault="00721A72" w:rsidP="00975FAF">
      <w:pPr>
        <w:widowControl w:val="0"/>
        <w:autoSpaceDE w:val="0"/>
        <w:autoSpaceDN w:val="0"/>
        <w:adjustRightInd w:val="0"/>
        <w:spacing w:after="240" w:line="240" w:lineRule="auto"/>
        <w:ind w:left="709" w:hanging="709"/>
        <w:jc w:val="both"/>
        <w:rPr>
          <w:rFonts w:ascii="Times New Roman" w:hAnsi="Times New Roman" w:cs="Times New Roman"/>
          <w:sz w:val="24"/>
          <w:szCs w:val="24"/>
        </w:rPr>
      </w:pPr>
      <w:r w:rsidRPr="005064E9">
        <w:rPr>
          <w:rFonts w:ascii="Times New Roman" w:hAnsi="Times New Roman" w:cs="Times New Roman"/>
          <w:sz w:val="24"/>
          <w:szCs w:val="24"/>
          <w:lang w:val="en-US"/>
        </w:rPr>
        <w:t xml:space="preserve">Werner, E. (2007). How children become resilient: Observations and cautions. </w:t>
      </w:r>
      <w:r w:rsidR="00C211E0" w:rsidRPr="00C211E0">
        <w:rPr>
          <w:rFonts w:ascii="Times New Roman" w:hAnsi="Times New Roman" w:cs="Times New Roman"/>
          <w:sz w:val="24"/>
          <w:szCs w:val="24"/>
          <w:lang w:val="en-US"/>
        </w:rPr>
        <w:t>E</w:t>
      </w:r>
      <w:r w:rsidRPr="00C211E0">
        <w:rPr>
          <w:rFonts w:ascii="Times New Roman" w:hAnsi="Times New Roman" w:cs="Times New Roman"/>
          <w:sz w:val="24"/>
          <w:szCs w:val="24"/>
          <w:lang w:val="en-US"/>
        </w:rPr>
        <w:t xml:space="preserve">n N. </w:t>
      </w:r>
      <w:proofErr w:type="gramStart"/>
      <w:r w:rsidRPr="00C211E0">
        <w:rPr>
          <w:rFonts w:ascii="Times New Roman" w:hAnsi="Times New Roman" w:cs="Times New Roman"/>
          <w:sz w:val="24"/>
          <w:szCs w:val="24"/>
          <w:lang w:val="en-US"/>
        </w:rPr>
        <w:t xml:space="preserve">Henderson </w:t>
      </w:r>
      <w:r w:rsidR="00C211E0" w:rsidRPr="00C211E0">
        <w:rPr>
          <w:rFonts w:ascii="Times New Roman" w:hAnsi="Times New Roman" w:cs="Times New Roman"/>
          <w:sz w:val="24"/>
          <w:szCs w:val="24"/>
          <w:lang w:val="en-US"/>
        </w:rPr>
        <w:t>,</w:t>
      </w:r>
      <w:proofErr w:type="gramEnd"/>
      <w:r w:rsidR="00C211E0" w:rsidRPr="00C211E0">
        <w:rPr>
          <w:rFonts w:ascii="Times New Roman" w:hAnsi="Times New Roman" w:cs="Times New Roman"/>
          <w:sz w:val="24"/>
          <w:szCs w:val="24"/>
          <w:lang w:val="en-US"/>
        </w:rPr>
        <w:t xml:space="preserve"> N.</w:t>
      </w:r>
      <w:r w:rsidR="00C211E0">
        <w:rPr>
          <w:rFonts w:ascii="Times New Roman" w:hAnsi="Times New Roman" w:cs="Times New Roman"/>
          <w:sz w:val="24"/>
          <w:szCs w:val="24"/>
          <w:lang w:val="en-US"/>
        </w:rPr>
        <w:t>(Ed.)</w:t>
      </w:r>
      <w:r w:rsidRPr="00C211E0">
        <w:rPr>
          <w:rFonts w:ascii="Times New Roman" w:hAnsi="Times New Roman" w:cs="Times New Roman"/>
          <w:sz w:val="24"/>
          <w:szCs w:val="24"/>
          <w:lang w:val="en-US"/>
        </w:rPr>
        <w:t xml:space="preserve"> </w:t>
      </w:r>
      <w:r w:rsidRPr="00C211E0">
        <w:rPr>
          <w:rFonts w:ascii="Times New Roman" w:hAnsi="Times New Roman" w:cs="Times New Roman"/>
          <w:i/>
          <w:sz w:val="24"/>
          <w:szCs w:val="24"/>
          <w:lang w:val="en-US"/>
        </w:rPr>
        <w:t>Resiliency in actio</w:t>
      </w:r>
      <w:r w:rsidRPr="005064E9">
        <w:rPr>
          <w:rFonts w:ascii="Times New Roman" w:hAnsi="Times New Roman" w:cs="Times New Roman"/>
          <w:i/>
          <w:sz w:val="24"/>
          <w:szCs w:val="24"/>
          <w:lang w:val="en-US"/>
        </w:rPr>
        <w:t>n: Practical ideas for overcoming risks and building strengths in youth, families, and communities</w:t>
      </w:r>
      <w:r w:rsidRPr="005064E9">
        <w:rPr>
          <w:rFonts w:ascii="Times New Roman" w:hAnsi="Times New Roman" w:cs="Times New Roman"/>
          <w:sz w:val="24"/>
          <w:szCs w:val="24"/>
          <w:lang w:val="en-US"/>
        </w:rPr>
        <w:t xml:space="preserve"> (pp. 15–23). </w:t>
      </w:r>
      <w:proofErr w:type="spellStart"/>
      <w:r w:rsidRPr="005064E9">
        <w:rPr>
          <w:rFonts w:ascii="Times New Roman" w:hAnsi="Times New Roman" w:cs="Times New Roman"/>
          <w:sz w:val="24"/>
          <w:szCs w:val="24"/>
        </w:rPr>
        <w:t>Solvang</w:t>
      </w:r>
      <w:proofErr w:type="spellEnd"/>
      <w:r w:rsidRPr="005064E9">
        <w:rPr>
          <w:rFonts w:ascii="Times New Roman" w:hAnsi="Times New Roman" w:cs="Times New Roman"/>
          <w:sz w:val="24"/>
          <w:szCs w:val="24"/>
        </w:rPr>
        <w:t xml:space="preserve">, CA: </w:t>
      </w:r>
      <w:proofErr w:type="spellStart"/>
      <w:r w:rsidRPr="005064E9">
        <w:rPr>
          <w:rFonts w:ascii="Times New Roman" w:hAnsi="Times New Roman" w:cs="Times New Roman"/>
          <w:sz w:val="24"/>
          <w:szCs w:val="24"/>
        </w:rPr>
        <w:t>Resiliency</w:t>
      </w:r>
      <w:proofErr w:type="spellEnd"/>
      <w:r w:rsidRPr="005064E9">
        <w:rPr>
          <w:rFonts w:ascii="Times New Roman" w:hAnsi="Times New Roman" w:cs="Times New Roman"/>
          <w:sz w:val="24"/>
          <w:szCs w:val="24"/>
        </w:rPr>
        <w:t xml:space="preserve"> In </w:t>
      </w:r>
      <w:proofErr w:type="spellStart"/>
      <w:r w:rsidRPr="005064E9">
        <w:rPr>
          <w:rFonts w:ascii="Times New Roman" w:hAnsi="Times New Roman" w:cs="Times New Roman"/>
          <w:sz w:val="24"/>
          <w:szCs w:val="24"/>
        </w:rPr>
        <w:t>Action</w:t>
      </w:r>
      <w:proofErr w:type="spellEnd"/>
      <w:r w:rsidRPr="005064E9">
        <w:rPr>
          <w:rFonts w:ascii="Times New Roman" w:hAnsi="Times New Roman" w:cs="Times New Roman"/>
          <w:sz w:val="24"/>
          <w:szCs w:val="24"/>
        </w:rPr>
        <w:t>.</w:t>
      </w:r>
    </w:p>
    <w:p w:rsidR="009022D4" w:rsidRPr="00382897" w:rsidRDefault="009022D4" w:rsidP="00382897">
      <w:pPr>
        <w:spacing w:line="240" w:lineRule="auto"/>
        <w:rPr>
          <w:rFonts w:ascii="Times New Roman" w:eastAsia="Calibri" w:hAnsi="Times New Roman" w:cs="Times New Roman"/>
          <w:sz w:val="24"/>
          <w:szCs w:val="24"/>
        </w:rPr>
      </w:pPr>
    </w:p>
    <w:sectPr w:rsidR="009022D4" w:rsidRPr="00382897" w:rsidSect="00CC7ED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B7C" w:rsidRDefault="001D7B7C" w:rsidP="003E7E7C">
      <w:pPr>
        <w:spacing w:after="0" w:line="240" w:lineRule="auto"/>
      </w:pPr>
      <w:r>
        <w:separator/>
      </w:r>
    </w:p>
  </w:endnote>
  <w:endnote w:type="continuationSeparator" w:id="0">
    <w:p w:rsidR="001D7B7C" w:rsidRDefault="001D7B7C" w:rsidP="003E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B7C" w:rsidRDefault="001D7B7C" w:rsidP="003E7E7C">
      <w:pPr>
        <w:spacing w:after="0" w:line="240" w:lineRule="auto"/>
      </w:pPr>
      <w:r>
        <w:separator/>
      </w:r>
    </w:p>
  </w:footnote>
  <w:footnote w:type="continuationSeparator" w:id="0">
    <w:p w:rsidR="001D7B7C" w:rsidRDefault="001D7B7C" w:rsidP="003E7E7C">
      <w:pPr>
        <w:spacing w:after="0" w:line="240" w:lineRule="auto"/>
      </w:pPr>
      <w:r>
        <w:continuationSeparator/>
      </w:r>
    </w:p>
  </w:footnote>
  <w:footnote w:id="1">
    <w:p w:rsidR="001D7B7C" w:rsidRPr="00204136" w:rsidRDefault="001D7B7C" w:rsidP="003E7E7C">
      <w:pPr>
        <w:pStyle w:val="Textonotapie"/>
        <w:rPr>
          <w:rFonts w:ascii="Times New Roman" w:hAnsi="Times New Roman"/>
          <w:sz w:val="18"/>
          <w:szCs w:val="18"/>
        </w:rPr>
      </w:pPr>
      <w:r w:rsidRPr="00204136">
        <w:rPr>
          <w:rStyle w:val="Refdenotaalpie"/>
          <w:sz w:val="18"/>
          <w:szCs w:val="18"/>
        </w:rPr>
        <w:footnoteRef/>
      </w:r>
      <w:proofErr w:type="spellStart"/>
      <w:r w:rsidRPr="00204136">
        <w:rPr>
          <w:rFonts w:ascii="Times New Roman" w:hAnsi="Times New Roman"/>
          <w:sz w:val="18"/>
          <w:szCs w:val="18"/>
        </w:rPr>
        <w:t>Cyrulnik</w:t>
      </w:r>
      <w:proofErr w:type="spellEnd"/>
      <w:r w:rsidRPr="00204136">
        <w:rPr>
          <w:rFonts w:ascii="Times New Roman" w:hAnsi="Times New Roman"/>
          <w:sz w:val="18"/>
          <w:szCs w:val="18"/>
        </w:rPr>
        <w:t xml:space="preserve"> enuncia en numerosas ocasiones el término “metamorfosis”, de hecho, realiza en su obra una comparativa del proceso de </w:t>
      </w:r>
      <w:proofErr w:type="spellStart"/>
      <w:r w:rsidRPr="00204136">
        <w:rPr>
          <w:rFonts w:ascii="Times New Roman" w:hAnsi="Times New Roman"/>
          <w:sz w:val="18"/>
          <w:szCs w:val="18"/>
        </w:rPr>
        <w:t>resiliencia</w:t>
      </w:r>
      <w:proofErr w:type="spellEnd"/>
      <w:r w:rsidRPr="00204136">
        <w:rPr>
          <w:rFonts w:ascii="Times New Roman" w:hAnsi="Times New Roman"/>
          <w:sz w:val="18"/>
          <w:szCs w:val="18"/>
        </w:rPr>
        <w:t xml:space="preserve"> de los seres humanos desde su nacimiento hasta la edad adulta con el proceso del ciclo de vida de la mariposa que pasa de oruga inmóvil a ser alado, a mariposa. </w:t>
      </w:r>
      <w:proofErr w:type="spellStart"/>
      <w:r w:rsidRPr="00204136">
        <w:rPr>
          <w:rFonts w:ascii="Times New Roman" w:hAnsi="Times New Roman"/>
          <w:sz w:val="18"/>
          <w:szCs w:val="18"/>
        </w:rPr>
        <w:t>Cyrulnik</w:t>
      </w:r>
      <w:proofErr w:type="spellEnd"/>
      <w:r w:rsidRPr="00204136">
        <w:rPr>
          <w:rFonts w:ascii="Times New Roman" w:hAnsi="Times New Roman"/>
          <w:sz w:val="18"/>
          <w:szCs w:val="18"/>
        </w:rPr>
        <w:t xml:space="preserve">, como otros autores, expresa que el termino </w:t>
      </w:r>
      <w:proofErr w:type="spellStart"/>
      <w:r w:rsidRPr="00204136">
        <w:rPr>
          <w:rFonts w:ascii="Times New Roman" w:hAnsi="Times New Roman"/>
          <w:sz w:val="18"/>
          <w:szCs w:val="18"/>
        </w:rPr>
        <w:t>resiliencia</w:t>
      </w:r>
      <w:proofErr w:type="spellEnd"/>
      <w:r w:rsidRPr="00204136">
        <w:rPr>
          <w:rFonts w:ascii="Times New Roman" w:hAnsi="Times New Roman"/>
          <w:sz w:val="18"/>
          <w:szCs w:val="18"/>
        </w:rPr>
        <w:t xml:space="preserve"> implica también energía y creatividad a raíz del sufrimiento por lo que debiera significar más que adaptación o supervivencia.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D3531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32181B"/>
    <w:multiLevelType w:val="hybridMultilevel"/>
    <w:tmpl w:val="00086C8C"/>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084F00F3"/>
    <w:multiLevelType w:val="multilevel"/>
    <w:tmpl w:val="567E892E"/>
    <w:lvl w:ilvl="0">
      <w:start w:val="1"/>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09802720"/>
    <w:multiLevelType w:val="hybridMultilevel"/>
    <w:tmpl w:val="2FDA1326"/>
    <w:lvl w:ilvl="0" w:tplc="FB188DEC">
      <w:start w:val="4"/>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0F086534"/>
    <w:multiLevelType w:val="hybridMultilevel"/>
    <w:tmpl w:val="8EA6EA2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1D168C"/>
    <w:multiLevelType w:val="multilevel"/>
    <w:tmpl w:val="1A06ACFC"/>
    <w:lvl w:ilvl="0">
      <w:start w:val="1"/>
      <w:numFmt w:val="decimal"/>
      <w:lvlText w:val="%1."/>
      <w:lvlJc w:val="left"/>
      <w:pPr>
        <w:ind w:left="720" w:hanging="360"/>
      </w:pPr>
      <w:rPr>
        <w:rFonts w:asciiTheme="minorHAnsi" w:hAnsiTheme="minorHAnsi" w:cs="Times New Roman" w:hint="default"/>
        <w:strike w:val="0"/>
        <w:dstrike w:val="0"/>
        <w:u w:val="none"/>
        <w:effect w:val="none"/>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nsid w:val="1D9F0D18"/>
    <w:multiLevelType w:val="hybridMultilevel"/>
    <w:tmpl w:val="07803A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43966E1"/>
    <w:multiLevelType w:val="hybridMultilevel"/>
    <w:tmpl w:val="8034EBF6"/>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0">
    <w:nsid w:val="27EE7CC4"/>
    <w:multiLevelType w:val="hybridMultilevel"/>
    <w:tmpl w:val="7A8CD4A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85A3853"/>
    <w:multiLevelType w:val="hybridMultilevel"/>
    <w:tmpl w:val="05668868"/>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29EA3EA5"/>
    <w:multiLevelType w:val="hybridMultilevel"/>
    <w:tmpl w:val="1BCEF438"/>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3">
    <w:nsid w:val="44A07C58"/>
    <w:multiLevelType w:val="multilevel"/>
    <w:tmpl w:val="1EF618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4A9F781F"/>
    <w:multiLevelType w:val="hybridMultilevel"/>
    <w:tmpl w:val="21643AB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70643E4"/>
    <w:multiLevelType w:val="hybridMultilevel"/>
    <w:tmpl w:val="8BD04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A827209"/>
    <w:multiLevelType w:val="hybridMultilevel"/>
    <w:tmpl w:val="B54005E0"/>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61944727"/>
    <w:multiLevelType w:val="hybridMultilevel"/>
    <w:tmpl w:val="5EE4A9B6"/>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nsid w:val="61BF27B3"/>
    <w:multiLevelType w:val="hybridMultilevel"/>
    <w:tmpl w:val="2CE6C756"/>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695649BA"/>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71935D4C"/>
    <w:multiLevelType w:val="hybridMultilevel"/>
    <w:tmpl w:val="05DE6B9C"/>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1">
    <w:nsid w:val="77427CDE"/>
    <w:multiLevelType w:val="multilevel"/>
    <w:tmpl w:val="2B34EA8E"/>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2">
    <w:nsid w:val="78B341D7"/>
    <w:multiLevelType w:val="hybridMultilevel"/>
    <w:tmpl w:val="21643AB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3"/>
  </w:num>
  <w:num w:numId="16">
    <w:abstractNumId w:val="9"/>
  </w:num>
  <w:num w:numId="17">
    <w:abstractNumId w:val="5"/>
  </w:num>
  <w:num w:numId="18">
    <w:abstractNumId w:val="11"/>
  </w:num>
  <w:num w:numId="19">
    <w:abstractNumId w:val="6"/>
  </w:num>
  <w:num w:numId="20">
    <w:abstractNumId w:val="10"/>
  </w:num>
  <w:num w:numId="21">
    <w:abstractNumId w:val="8"/>
  </w:num>
  <w:num w:numId="22">
    <w:abstractNumId w:val="15"/>
  </w:num>
  <w:num w:numId="23">
    <w:abstractNumId w:val="22"/>
  </w:num>
  <w:num w:numId="24">
    <w:abstractNumId w:val="14"/>
  </w:num>
  <w:num w:numId="25">
    <w:abstractNumId w:val="1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E7C"/>
    <w:rsid w:val="00003132"/>
    <w:rsid w:val="00005496"/>
    <w:rsid w:val="00012803"/>
    <w:rsid w:val="0001289F"/>
    <w:rsid w:val="00023647"/>
    <w:rsid w:val="000300EF"/>
    <w:rsid w:val="00041653"/>
    <w:rsid w:val="00042E47"/>
    <w:rsid w:val="00042E87"/>
    <w:rsid w:val="00044214"/>
    <w:rsid w:val="0004576F"/>
    <w:rsid w:val="000458AE"/>
    <w:rsid w:val="00045C73"/>
    <w:rsid w:val="0004669E"/>
    <w:rsid w:val="000507BB"/>
    <w:rsid w:val="00055663"/>
    <w:rsid w:val="00056165"/>
    <w:rsid w:val="00060D7C"/>
    <w:rsid w:val="0006602D"/>
    <w:rsid w:val="000709F5"/>
    <w:rsid w:val="00072778"/>
    <w:rsid w:val="000864EC"/>
    <w:rsid w:val="000922C7"/>
    <w:rsid w:val="000A1718"/>
    <w:rsid w:val="000A31B8"/>
    <w:rsid w:val="000B18E4"/>
    <w:rsid w:val="000B3313"/>
    <w:rsid w:val="000C2BD0"/>
    <w:rsid w:val="000C72D6"/>
    <w:rsid w:val="000C758F"/>
    <w:rsid w:val="000D0FA2"/>
    <w:rsid w:val="000D1B29"/>
    <w:rsid w:val="000D2CC7"/>
    <w:rsid w:val="000E02A1"/>
    <w:rsid w:val="000F4B3D"/>
    <w:rsid w:val="000F6C32"/>
    <w:rsid w:val="000F7962"/>
    <w:rsid w:val="0010139C"/>
    <w:rsid w:val="00103314"/>
    <w:rsid w:val="00107610"/>
    <w:rsid w:val="0011143D"/>
    <w:rsid w:val="001135F8"/>
    <w:rsid w:val="00113F8D"/>
    <w:rsid w:val="0011616E"/>
    <w:rsid w:val="00121E58"/>
    <w:rsid w:val="001223E0"/>
    <w:rsid w:val="00125A6D"/>
    <w:rsid w:val="00127F43"/>
    <w:rsid w:val="00131893"/>
    <w:rsid w:val="00135082"/>
    <w:rsid w:val="00143249"/>
    <w:rsid w:val="00144910"/>
    <w:rsid w:val="00144931"/>
    <w:rsid w:val="001473A8"/>
    <w:rsid w:val="00150BEB"/>
    <w:rsid w:val="00151AA2"/>
    <w:rsid w:val="00157015"/>
    <w:rsid w:val="001575D2"/>
    <w:rsid w:val="00157ACC"/>
    <w:rsid w:val="00165397"/>
    <w:rsid w:val="001727F9"/>
    <w:rsid w:val="00172BDE"/>
    <w:rsid w:val="00172E48"/>
    <w:rsid w:val="00186A6C"/>
    <w:rsid w:val="00193E49"/>
    <w:rsid w:val="00197745"/>
    <w:rsid w:val="001A14D1"/>
    <w:rsid w:val="001A57C9"/>
    <w:rsid w:val="001A61F8"/>
    <w:rsid w:val="001B15C2"/>
    <w:rsid w:val="001B5BE4"/>
    <w:rsid w:val="001B67B2"/>
    <w:rsid w:val="001C1E78"/>
    <w:rsid w:val="001C27AE"/>
    <w:rsid w:val="001C327D"/>
    <w:rsid w:val="001D1E6F"/>
    <w:rsid w:val="001D3F68"/>
    <w:rsid w:val="001D7B7C"/>
    <w:rsid w:val="001E1321"/>
    <w:rsid w:val="001E4611"/>
    <w:rsid w:val="001E7A15"/>
    <w:rsid w:val="001F59D3"/>
    <w:rsid w:val="001F6822"/>
    <w:rsid w:val="001F76CF"/>
    <w:rsid w:val="00204136"/>
    <w:rsid w:val="00211405"/>
    <w:rsid w:val="002121E3"/>
    <w:rsid w:val="002148FB"/>
    <w:rsid w:val="00215D13"/>
    <w:rsid w:val="002164D7"/>
    <w:rsid w:val="00221526"/>
    <w:rsid w:val="002325C2"/>
    <w:rsid w:val="00232651"/>
    <w:rsid w:val="00234512"/>
    <w:rsid w:val="00237B1A"/>
    <w:rsid w:val="002524D6"/>
    <w:rsid w:val="00252D41"/>
    <w:rsid w:val="00257121"/>
    <w:rsid w:val="002602F8"/>
    <w:rsid w:val="0026228B"/>
    <w:rsid w:val="00265BD0"/>
    <w:rsid w:val="00273ED4"/>
    <w:rsid w:val="00282793"/>
    <w:rsid w:val="0028503D"/>
    <w:rsid w:val="002852B2"/>
    <w:rsid w:val="00291A34"/>
    <w:rsid w:val="002968BD"/>
    <w:rsid w:val="002A4EB6"/>
    <w:rsid w:val="002A5C31"/>
    <w:rsid w:val="002B3B4B"/>
    <w:rsid w:val="002C1CDB"/>
    <w:rsid w:val="002C5225"/>
    <w:rsid w:val="002E0888"/>
    <w:rsid w:val="002E34B7"/>
    <w:rsid w:val="002E7B4F"/>
    <w:rsid w:val="002F6D61"/>
    <w:rsid w:val="003037AE"/>
    <w:rsid w:val="00307670"/>
    <w:rsid w:val="00310FA7"/>
    <w:rsid w:val="003124DD"/>
    <w:rsid w:val="003129C1"/>
    <w:rsid w:val="00323AB3"/>
    <w:rsid w:val="003278CF"/>
    <w:rsid w:val="00327D06"/>
    <w:rsid w:val="00340FD3"/>
    <w:rsid w:val="003460C8"/>
    <w:rsid w:val="00346311"/>
    <w:rsid w:val="00346883"/>
    <w:rsid w:val="0035207B"/>
    <w:rsid w:val="00353B71"/>
    <w:rsid w:val="0035664B"/>
    <w:rsid w:val="003566CD"/>
    <w:rsid w:val="00360304"/>
    <w:rsid w:val="00362E29"/>
    <w:rsid w:val="003649C8"/>
    <w:rsid w:val="00364FCA"/>
    <w:rsid w:val="00372628"/>
    <w:rsid w:val="003759BD"/>
    <w:rsid w:val="0037654B"/>
    <w:rsid w:val="00376FBE"/>
    <w:rsid w:val="00382897"/>
    <w:rsid w:val="00392653"/>
    <w:rsid w:val="003A2FC1"/>
    <w:rsid w:val="003A4F35"/>
    <w:rsid w:val="003A4F83"/>
    <w:rsid w:val="003A54F5"/>
    <w:rsid w:val="003A791A"/>
    <w:rsid w:val="003B2BDE"/>
    <w:rsid w:val="003B5E98"/>
    <w:rsid w:val="003C1759"/>
    <w:rsid w:val="003C5EFA"/>
    <w:rsid w:val="003D0FAF"/>
    <w:rsid w:val="003D1FD8"/>
    <w:rsid w:val="003D2533"/>
    <w:rsid w:val="003D42D1"/>
    <w:rsid w:val="003D67C3"/>
    <w:rsid w:val="003E0746"/>
    <w:rsid w:val="003E0829"/>
    <w:rsid w:val="003E0EDE"/>
    <w:rsid w:val="003E1327"/>
    <w:rsid w:val="003E28DE"/>
    <w:rsid w:val="003E60A2"/>
    <w:rsid w:val="003E6D84"/>
    <w:rsid w:val="003E748A"/>
    <w:rsid w:val="003E7E7C"/>
    <w:rsid w:val="003F0043"/>
    <w:rsid w:val="003F77BA"/>
    <w:rsid w:val="00401167"/>
    <w:rsid w:val="00413648"/>
    <w:rsid w:val="00417DC5"/>
    <w:rsid w:val="004210FF"/>
    <w:rsid w:val="00431A2E"/>
    <w:rsid w:val="00432E67"/>
    <w:rsid w:val="00433842"/>
    <w:rsid w:val="004349F7"/>
    <w:rsid w:val="0043727A"/>
    <w:rsid w:val="00440088"/>
    <w:rsid w:val="00440275"/>
    <w:rsid w:val="00441BF5"/>
    <w:rsid w:val="00443270"/>
    <w:rsid w:val="004442E0"/>
    <w:rsid w:val="0044577A"/>
    <w:rsid w:val="00451D03"/>
    <w:rsid w:val="00453FF8"/>
    <w:rsid w:val="00454B44"/>
    <w:rsid w:val="00456BFF"/>
    <w:rsid w:val="00456CBF"/>
    <w:rsid w:val="00457A7F"/>
    <w:rsid w:val="00467520"/>
    <w:rsid w:val="004706FF"/>
    <w:rsid w:val="00480DDF"/>
    <w:rsid w:val="00480FD2"/>
    <w:rsid w:val="004A088D"/>
    <w:rsid w:val="004A24A0"/>
    <w:rsid w:val="004A2EEF"/>
    <w:rsid w:val="004A48DF"/>
    <w:rsid w:val="004A636D"/>
    <w:rsid w:val="004B1525"/>
    <w:rsid w:val="004B47DD"/>
    <w:rsid w:val="004B4FB9"/>
    <w:rsid w:val="004B687B"/>
    <w:rsid w:val="004C40F0"/>
    <w:rsid w:val="004C51DC"/>
    <w:rsid w:val="004C5472"/>
    <w:rsid w:val="004D04B2"/>
    <w:rsid w:val="004D5110"/>
    <w:rsid w:val="004E1945"/>
    <w:rsid w:val="004E3943"/>
    <w:rsid w:val="004F197B"/>
    <w:rsid w:val="004F41D5"/>
    <w:rsid w:val="004F4843"/>
    <w:rsid w:val="004F7491"/>
    <w:rsid w:val="004F76EC"/>
    <w:rsid w:val="005021E7"/>
    <w:rsid w:val="0050443E"/>
    <w:rsid w:val="00504B95"/>
    <w:rsid w:val="005064E9"/>
    <w:rsid w:val="005100F6"/>
    <w:rsid w:val="0051339B"/>
    <w:rsid w:val="00520177"/>
    <w:rsid w:val="00521385"/>
    <w:rsid w:val="005273A9"/>
    <w:rsid w:val="00530594"/>
    <w:rsid w:val="005338A1"/>
    <w:rsid w:val="005406BA"/>
    <w:rsid w:val="0054422D"/>
    <w:rsid w:val="00544B58"/>
    <w:rsid w:val="00544E5A"/>
    <w:rsid w:val="005452A9"/>
    <w:rsid w:val="00550D5A"/>
    <w:rsid w:val="0055105E"/>
    <w:rsid w:val="0055144F"/>
    <w:rsid w:val="00556352"/>
    <w:rsid w:val="00556439"/>
    <w:rsid w:val="00563AC1"/>
    <w:rsid w:val="005662D1"/>
    <w:rsid w:val="005873E5"/>
    <w:rsid w:val="005874E7"/>
    <w:rsid w:val="005915EA"/>
    <w:rsid w:val="00592DF9"/>
    <w:rsid w:val="0059483A"/>
    <w:rsid w:val="005A0392"/>
    <w:rsid w:val="005A3292"/>
    <w:rsid w:val="005A3556"/>
    <w:rsid w:val="005A541E"/>
    <w:rsid w:val="005A7F03"/>
    <w:rsid w:val="005B088A"/>
    <w:rsid w:val="005B3DBE"/>
    <w:rsid w:val="005C1AC3"/>
    <w:rsid w:val="005C1D2F"/>
    <w:rsid w:val="005D3C8A"/>
    <w:rsid w:val="005D6C84"/>
    <w:rsid w:val="005E1842"/>
    <w:rsid w:val="005E28F5"/>
    <w:rsid w:val="005E4B11"/>
    <w:rsid w:val="005F01D2"/>
    <w:rsid w:val="005F6703"/>
    <w:rsid w:val="00600104"/>
    <w:rsid w:val="00601816"/>
    <w:rsid w:val="006038F5"/>
    <w:rsid w:val="00605E4A"/>
    <w:rsid w:val="00614474"/>
    <w:rsid w:val="00620AD9"/>
    <w:rsid w:val="00624015"/>
    <w:rsid w:val="0063215B"/>
    <w:rsid w:val="0063652E"/>
    <w:rsid w:val="00641D4F"/>
    <w:rsid w:val="00642F00"/>
    <w:rsid w:val="00643ED1"/>
    <w:rsid w:val="006500BB"/>
    <w:rsid w:val="00650C0A"/>
    <w:rsid w:val="006519ED"/>
    <w:rsid w:val="0065480F"/>
    <w:rsid w:val="0065484B"/>
    <w:rsid w:val="00654E70"/>
    <w:rsid w:val="006571C7"/>
    <w:rsid w:val="006608F6"/>
    <w:rsid w:val="00661352"/>
    <w:rsid w:val="00661CCC"/>
    <w:rsid w:val="00661F47"/>
    <w:rsid w:val="006624D4"/>
    <w:rsid w:val="0066605B"/>
    <w:rsid w:val="00672B0C"/>
    <w:rsid w:val="0067303B"/>
    <w:rsid w:val="00675607"/>
    <w:rsid w:val="00684101"/>
    <w:rsid w:val="006845F4"/>
    <w:rsid w:val="0069263F"/>
    <w:rsid w:val="006978F7"/>
    <w:rsid w:val="006A1C69"/>
    <w:rsid w:val="006A1E80"/>
    <w:rsid w:val="006A3596"/>
    <w:rsid w:val="006A4194"/>
    <w:rsid w:val="006A634F"/>
    <w:rsid w:val="006A743B"/>
    <w:rsid w:val="006B3806"/>
    <w:rsid w:val="006C2567"/>
    <w:rsid w:val="006C3A02"/>
    <w:rsid w:val="006C6A9B"/>
    <w:rsid w:val="006C7F7C"/>
    <w:rsid w:val="006D042E"/>
    <w:rsid w:val="006D4908"/>
    <w:rsid w:val="006E286B"/>
    <w:rsid w:val="006E3127"/>
    <w:rsid w:val="006E4307"/>
    <w:rsid w:val="006F2209"/>
    <w:rsid w:val="006F6A5D"/>
    <w:rsid w:val="006F6AF2"/>
    <w:rsid w:val="00700DC9"/>
    <w:rsid w:val="0070594A"/>
    <w:rsid w:val="007077CD"/>
    <w:rsid w:val="007079D4"/>
    <w:rsid w:val="00710926"/>
    <w:rsid w:val="007133DC"/>
    <w:rsid w:val="00721A72"/>
    <w:rsid w:val="00725A21"/>
    <w:rsid w:val="00732095"/>
    <w:rsid w:val="00734ABC"/>
    <w:rsid w:val="00743FAD"/>
    <w:rsid w:val="0074495F"/>
    <w:rsid w:val="0075587E"/>
    <w:rsid w:val="00757DF2"/>
    <w:rsid w:val="00760A61"/>
    <w:rsid w:val="007630C3"/>
    <w:rsid w:val="00763AED"/>
    <w:rsid w:val="00765A03"/>
    <w:rsid w:val="00771A55"/>
    <w:rsid w:val="0078544C"/>
    <w:rsid w:val="0079071A"/>
    <w:rsid w:val="007A4C56"/>
    <w:rsid w:val="007A59F5"/>
    <w:rsid w:val="007B2471"/>
    <w:rsid w:val="007B703D"/>
    <w:rsid w:val="007D0369"/>
    <w:rsid w:val="007D3DEF"/>
    <w:rsid w:val="007D6D2C"/>
    <w:rsid w:val="007D72E4"/>
    <w:rsid w:val="007D7BDB"/>
    <w:rsid w:val="007E1DB8"/>
    <w:rsid w:val="007E2A0F"/>
    <w:rsid w:val="007F4A82"/>
    <w:rsid w:val="007F6994"/>
    <w:rsid w:val="008010F6"/>
    <w:rsid w:val="00802E44"/>
    <w:rsid w:val="00811D76"/>
    <w:rsid w:val="00811F82"/>
    <w:rsid w:val="00812240"/>
    <w:rsid w:val="00812388"/>
    <w:rsid w:val="00815BE4"/>
    <w:rsid w:val="008217A8"/>
    <w:rsid w:val="00822CA5"/>
    <w:rsid w:val="008271F5"/>
    <w:rsid w:val="00834B3C"/>
    <w:rsid w:val="0083599F"/>
    <w:rsid w:val="00840524"/>
    <w:rsid w:val="00845487"/>
    <w:rsid w:val="00845ED8"/>
    <w:rsid w:val="00864135"/>
    <w:rsid w:val="00865849"/>
    <w:rsid w:val="008674A6"/>
    <w:rsid w:val="00871ED3"/>
    <w:rsid w:val="00876162"/>
    <w:rsid w:val="00877420"/>
    <w:rsid w:val="00884440"/>
    <w:rsid w:val="00890BFC"/>
    <w:rsid w:val="00890DB7"/>
    <w:rsid w:val="00895F1E"/>
    <w:rsid w:val="008A1619"/>
    <w:rsid w:val="008A19F6"/>
    <w:rsid w:val="008B3F4D"/>
    <w:rsid w:val="008B58F1"/>
    <w:rsid w:val="008B6E36"/>
    <w:rsid w:val="008B7BCC"/>
    <w:rsid w:val="008C0181"/>
    <w:rsid w:val="008C3AC4"/>
    <w:rsid w:val="008C51CC"/>
    <w:rsid w:val="008D5020"/>
    <w:rsid w:val="008E1671"/>
    <w:rsid w:val="008E1EE4"/>
    <w:rsid w:val="008E3F83"/>
    <w:rsid w:val="008E5759"/>
    <w:rsid w:val="008F0455"/>
    <w:rsid w:val="008F48B2"/>
    <w:rsid w:val="008F5955"/>
    <w:rsid w:val="009022D4"/>
    <w:rsid w:val="00911B58"/>
    <w:rsid w:val="00911F8F"/>
    <w:rsid w:val="009144AC"/>
    <w:rsid w:val="00914C2F"/>
    <w:rsid w:val="0091670C"/>
    <w:rsid w:val="0092160B"/>
    <w:rsid w:val="0092465F"/>
    <w:rsid w:val="00930000"/>
    <w:rsid w:val="00937E46"/>
    <w:rsid w:val="00941A33"/>
    <w:rsid w:val="00942835"/>
    <w:rsid w:val="00956C22"/>
    <w:rsid w:val="00964409"/>
    <w:rsid w:val="0096488D"/>
    <w:rsid w:val="00972BFA"/>
    <w:rsid w:val="00974595"/>
    <w:rsid w:val="00975FAF"/>
    <w:rsid w:val="00986D5F"/>
    <w:rsid w:val="009906B1"/>
    <w:rsid w:val="00991ACF"/>
    <w:rsid w:val="00994241"/>
    <w:rsid w:val="009958B1"/>
    <w:rsid w:val="009A010F"/>
    <w:rsid w:val="009A5685"/>
    <w:rsid w:val="009A5CC2"/>
    <w:rsid w:val="009A5F11"/>
    <w:rsid w:val="009A7801"/>
    <w:rsid w:val="009B5F44"/>
    <w:rsid w:val="009B7C69"/>
    <w:rsid w:val="009C4953"/>
    <w:rsid w:val="009C5F3D"/>
    <w:rsid w:val="009C7EF1"/>
    <w:rsid w:val="009D22DA"/>
    <w:rsid w:val="009D6315"/>
    <w:rsid w:val="009E2D7D"/>
    <w:rsid w:val="009E6D27"/>
    <w:rsid w:val="009E7A2D"/>
    <w:rsid w:val="009F2F87"/>
    <w:rsid w:val="009F3AFD"/>
    <w:rsid w:val="00A012F5"/>
    <w:rsid w:val="00A0468C"/>
    <w:rsid w:val="00A0485B"/>
    <w:rsid w:val="00A0496B"/>
    <w:rsid w:val="00A049D9"/>
    <w:rsid w:val="00A076A8"/>
    <w:rsid w:val="00A07EB6"/>
    <w:rsid w:val="00A109D2"/>
    <w:rsid w:val="00A10EED"/>
    <w:rsid w:val="00A11241"/>
    <w:rsid w:val="00A16C71"/>
    <w:rsid w:val="00A2162D"/>
    <w:rsid w:val="00A22528"/>
    <w:rsid w:val="00A30542"/>
    <w:rsid w:val="00A30BED"/>
    <w:rsid w:val="00A35E2B"/>
    <w:rsid w:val="00A43F7B"/>
    <w:rsid w:val="00A44248"/>
    <w:rsid w:val="00A52DFA"/>
    <w:rsid w:val="00A52EA5"/>
    <w:rsid w:val="00A56B64"/>
    <w:rsid w:val="00A60FD0"/>
    <w:rsid w:val="00A616AC"/>
    <w:rsid w:val="00A641F2"/>
    <w:rsid w:val="00A72254"/>
    <w:rsid w:val="00A72DD6"/>
    <w:rsid w:val="00A75135"/>
    <w:rsid w:val="00A81F2F"/>
    <w:rsid w:val="00A82E6F"/>
    <w:rsid w:val="00A87F85"/>
    <w:rsid w:val="00A939F8"/>
    <w:rsid w:val="00A9455E"/>
    <w:rsid w:val="00A964D1"/>
    <w:rsid w:val="00AA1942"/>
    <w:rsid w:val="00AA3BAE"/>
    <w:rsid w:val="00AB3961"/>
    <w:rsid w:val="00AB4833"/>
    <w:rsid w:val="00AB4A43"/>
    <w:rsid w:val="00AB7156"/>
    <w:rsid w:val="00AC006F"/>
    <w:rsid w:val="00AD0360"/>
    <w:rsid w:val="00AD09EB"/>
    <w:rsid w:val="00AD2DC2"/>
    <w:rsid w:val="00AD48E7"/>
    <w:rsid w:val="00AE3399"/>
    <w:rsid w:val="00AF2995"/>
    <w:rsid w:val="00B043E5"/>
    <w:rsid w:val="00B166E7"/>
    <w:rsid w:val="00B247F9"/>
    <w:rsid w:val="00B316A6"/>
    <w:rsid w:val="00B36A61"/>
    <w:rsid w:val="00B404AE"/>
    <w:rsid w:val="00B4488E"/>
    <w:rsid w:val="00B54985"/>
    <w:rsid w:val="00B56337"/>
    <w:rsid w:val="00B61EE0"/>
    <w:rsid w:val="00B64A5A"/>
    <w:rsid w:val="00B653C6"/>
    <w:rsid w:val="00B67CA7"/>
    <w:rsid w:val="00B84C00"/>
    <w:rsid w:val="00B858FB"/>
    <w:rsid w:val="00B902D6"/>
    <w:rsid w:val="00B90A0B"/>
    <w:rsid w:val="00B91D2F"/>
    <w:rsid w:val="00B92FF9"/>
    <w:rsid w:val="00B9489A"/>
    <w:rsid w:val="00B94B5D"/>
    <w:rsid w:val="00BA010C"/>
    <w:rsid w:val="00BA3E03"/>
    <w:rsid w:val="00BD40EC"/>
    <w:rsid w:val="00BE2B66"/>
    <w:rsid w:val="00BE4DC4"/>
    <w:rsid w:val="00BF108D"/>
    <w:rsid w:val="00C01C92"/>
    <w:rsid w:val="00C02552"/>
    <w:rsid w:val="00C045E5"/>
    <w:rsid w:val="00C05A6E"/>
    <w:rsid w:val="00C15C29"/>
    <w:rsid w:val="00C211E0"/>
    <w:rsid w:val="00C33636"/>
    <w:rsid w:val="00C371F1"/>
    <w:rsid w:val="00C41597"/>
    <w:rsid w:val="00C41F0A"/>
    <w:rsid w:val="00C51102"/>
    <w:rsid w:val="00C5161F"/>
    <w:rsid w:val="00C51DFB"/>
    <w:rsid w:val="00C55901"/>
    <w:rsid w:val="00C71593"/>
    <w:rsid w:val="00C77E01"/>
    <w:rsid w:val="00C81E4F"/>
    <w:rsid w:val="00C82DD7"/>
    <w:rsid w:val="00C83CA8"/>
    <w:rsid w:val="00C87B08"/>
    <w:rsid w:val="00C947BC"/>
    <w:rsid w:val="00CA30E0"/>
    <w:rsid w:val="00CA6CCB"/>
    <w:rsid w:val="00CB0191"/>
    <w:rsid w:val="00CB149C"/>
    <w:rsid w:val="00CB3E5D"/>
    <w:rsid w:val="00CC620D"/>
    <w:rsid w:val="00CC7EDC"/>
    <w:rsid w:val="00CD1368"/>
    <w:rsid w:val="00CD515E"/>
    <w:rsid w:val="00CE2399"/>
    <w:rsid w:val="00CF0BD9"/>
    <w:rsid w:val="00CF0E06"/>
    <w:rsid w:val="00CF0EDC"/>
    <w:rsid w:val="00CF1513"/>
    <w:rsid w:val="00CF4888"/>
    <w:rsid w:val="00CF4EF6"/>
    <w:rsid w:val="00CF6547"/>
    <w:rsid w:val="00D016FC"/>
    <w:rsid w:val="00D0283D"/>
    <w:rsid w:val="00D05FCA"/>
    <w:rsid w:val="00D13FF7"/>
    <w:rsid w:val="00D15812"/>
    <w:rsid w:val="00D25AC1"/>
    <w:rsid w:val="00D34189"/>
    <w:rsid w:val="00D35D29"/>
    <w:rsid w:val="00D42494"/>
    <w:rsid w:val="00D43781"/>
    <w:rsid w:val="00D523C6"/>
    <w:rsid w:val="00D53040"/>
    <w:rsid w:val="00D55F9C"/>
    <w:rsid w:val="00D56853"/>
    <w:rsid w:val="00D600F5"/>
    <w:rsid w:val="00D66F5F"/>
    <w:rsid w:val="00D70622"/>
    <w:rsid w:val="00D70E3C"/>
    <w:rsid w:val="00D731E8"/>
    <w:rsid w:val="00D7761E"/>
    <w:rsid w:val="00D811FD"/>
    <w:rsid w:val="00D85CF7"/>
    <w:rsid w:val="00D86C8A"/>
    <w:rsid w:val="00D8764E"/>
    <w:rsid w:val="00D92DD2"/>
    <w:rsid w:val="00D96CFD"/>
    <w:rsid w:val="00DA2E2D"/>
    <w:rsid w:val="00DA3E1C"/>
    <w:rsid w:val="00DB25DD"/>
    <w:rsid w:val="00DB4F26"/>
    <w:rsid w:val="00DB7918"/>
    <w:rsid w:val="00DC4721"/>
    <w:rsid w:val="00DD0472"/>
    <w:rsid w:val="00DD12AC"/>
    <w:rsid w:val="00DE002E"/>
    <w:rsid w:val="00DE4E4C"/>
    <w:rsid w:val="00DE6CAA"/>
    <w:rsid w:val="00DF33D1"/>
    <w:rsid w:val="00DF5482"/>
    <w:rsid w:val="00E0237D"/>
    <w:rsid w:val="00E056AA"/>
    <w:rsid w:val="00E14920"/>
    <w:rsid w:val="00E14D0B"/>
    <w:rsid w:val="00E165E0"/>
    <w:rsid w:val="00E170F8"/>
    <w:rsid w:val="00E21506"/>
    <w:rsid w:val="00E26A66"/>
    <w:rsid w:val="00E27229"/>
    <w:rsid w:val="00E274EE"/>
    <w:rsid w:val="00E3062B"/>
    <w:rsid w:val="00E42847"/>
    <w:rsid w:val="00E4375D"/>
    <w:rsid w:val="00E44599"/>
    <w:rsid w:val="00E4528F"/>
    <w:rsid w:val="00E50365"/>
    <w:rsid w:val="00E5254A"/>
    <w:rsid w:val="00E6007C"/>
    <w:rsid w:val="00E63CA3"/>
    <w:rsid w:val="00E66E07"/>
    <w:rsid w:val="00E674C6"/>
    <w:rsid w:val="00E70D03"/>
    <w:rsid w:val="00E72BAC"/>
    <w:rsid w:val="00E72FEF"/>
    <w:rsid w:val="00E739CD"/>
    <w:rsid w:val="00E8081F"/>
    <w:rsid w:val="00E95396"/>
    <w:rsid w:val="00EA3C7E"/>
    <w:rsid w:val="00EA3F3D"/>
    <w:rsid w:val="00EA4380"/>
    <w:rsid w:val="00EA61BA"/>
    <w:rsid w:val="00EC0F7F"/>
    <w:rsid w:val="00EC6A63"/>
    <w:rsid w:val="00ED6898"/>
    <w:rsid w:val="00ED78E6"/>
    <w:rsid w:val="00ED79B0"/>
    <w:rsid w:val="00EE00BB"/>
    <w:rsid w:val="00EE2471"/>
    <w:rsid w:val="00EE3E45"/>
    <w:rsid w:val="00EF521F"/>
    <w:rsid w:val="00EF5C1B"/>
    <w:rsid w:val="00EF72BB"/>
    <w:rsid w:val="00F02B35"/>
    <w:rsid w:val="00F044E3"/>
    <w:rsid w:val="00F04D7C"/>
    <w:rsid w:val="00F1080D"/>
    <w:rsid w:val="00F11CE1"/>
    <w:rsid w:val="00F13FD3"/>
    <w:rsid w:val="00F36C1E"/>
    <w:rsid w:val="00F433EF"/>
    <w:rsid w:val="00F51C5D"/>
    <w:rsid w:val="00F5203F"/>
    <w:rsid w:val="00F5454F"/>
    <w:rsid w:val="00F57304"/>
    <w:rsid w:val="00F64D42"/>
    <w:rsid w:val="00F757EF"/>
    <w:rsid w:val="00F80179"/>
    <w:rsid w:val="00F804A5"/>
    <w:rsid w:val="00F80742"/>
    <w:rsid w:val="00F822FE"/>
    <w:rsid w:val="00F8240E"/>
    <w:rsid w:val="00F915ED"/>
    <w:rsid w:val="00F94A5D"/>
    <w:rsid w:val="00F951AF"/>
    <w:rsid w:val="00FB0258"/>
    <w:rsid w:val="00FB034C"/>
    <w:rsid w:val="00FB1CB9"/>
    <w:rsid w:val="00FB1CE5"/>
    <w:rsid w:val="00FB206E"/>
    <w:rsid w:val="00FB43B2"/>
    <w:rsid w:val="00FB52DD"/>
    <w:rsid w:val="00FB7725"/>
    <w:rsid w:val="00FB7DDE"/>
    <w:rsid w:val="00FC28E0"/>
    <w:rsid w:val="00FC6D06"/>
    <w:rsid w:val="00FD2683"/>
    <w:rsid w:val="00FD7065"/>
    <w:rsid w:val="00FD7180"/>
    <w:rsid w:val="00FE0E51"/>
    <w:rsid w:val="00FE2969"/>
    <w:rsid w:val="00FE3A99"/>
    <w:rsid w:val="00FF07BF"/>
    <w:rsid w:val="00FF0F80"/>
    <w:rsid w:val="00FF1599"/>
    <w:rsid w:val="00FF5EC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E7C"/>
  </w:style>
  <w:style w:type="paragraph" w:styleId="Ttulo2">
    <w:name w:val="heading 2"/>
    <w:basedOn w:val="Normal"/>
    <w:link w:val="Ttulo2Car"/>
    <w:uiPriority w:val="9"/>
    <w:qFormat/>
    <w:rsid w:val="003C5EF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C5EF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3E7E7C"/>
    <w:pPr>
      <w:spacing w:after="0" w:line="240" w:lineRule="auto"/>
      <w:jc w:val="both"/>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3E7E7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3E7E7C"/>
    <w:rPr>
      <w:rFonts w:ascii="Times New Roman" w:hAnsi="Times New Roman" w:cs="Times New Roman" w:hint="default"/>
      <w:vertAlign w:val="superscript"/>
    </w:rPr>
  </w:style>
  <w:style w:type="paragraph" w:styleId="Textodeglobo">
    <w:name w:val="Balloon Text"/>
    <w:basedOn w:val="Normal"/>
    <w:link w:val="TextodegloboCar"/>
    <w:uiPriority w:val="99"/>
    <w:semiHidden/>
    <w:unhideWhenUsed/>
    <w:rsid w:val="003E7E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7E7C"/>
    <w:rPr>
      <w:rFonts w:ascii="Tahoma" w:hAnsi="Tahoma" w:cs="Tahoma"/>
      <w:sz w:val="16"/>
      <w:szCs w:val="16"/>
    </w:rPr>
  </w:style>
  <w:style w:type="character" w:styleId="Refdecomentario">
    <w:name w:val="annotation reference"/>
    <w:basedOn w:val="Fuentedeprrafopredeter"/>
    <w:uiPriority w:val="99"/>
    <w:semiHidden/>
    <w:unhideWhenUsed/>
    <w:rsid w:val="00DF33D1"/>
    <w:rPr>
      <w:sz w:val="18"/>
      <w:szCs w:val="18"/>
    </w:rPr>
  </w:style>
  <w:style w:type="paragraph" w:styleId="Textocomentario">
    <w:name w:val="annotation text"/>
    <w:basedOn w:val="Normal"/>
    <w:link w:val="TextocomentarioCar"/>
    <w:uiPriority w:val="99"/>
    <w:semiHidden/>
    <w:unhideWhenUsed/>
    <w:rsid w:val="00DF33D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DF33D1"/>
    <w:rPr>
      <w:sz w:val="24"/>
      <w:szCs w:val="24"/>
    </w:rPr>
  </w:style>
  <w:style w:type="paragraph" w:styleId="Asuntodelcomentario">
    <w:name w:val="annotation subject"/>
    <w:basedOn w:val="Textocomentario"/>
    <w:next w:val="Textocomentario"/>
    <w:link w:val="AsuntodelcomentarioCar"/>
    <w:uiPriority w:val="99"/>
    <w:semiHidden/>
    <w:unhideWhenUsed/>
    <w:rsid w:val="00DF33D1"/>
    <w:rPr>
      <w:b/>
      <w:bCs/>
      <w:sz w:val="20"/>
      <w:szCs w:val="20"/>
    </w:rPr>
  </w:style>
  <w:style w:type="character" w:customStyle="1" w:styleId="AsuntodelcomentarioCar">
    <w:name w:val="Asunto del comentario Car"/>
    <w:basedOn w:val="TextocomentarioCar"/>
    <w:link w:val="Asuntodelcomentario"/>
    <w:uiPriority w:val="99"/>
    <w:semiHidden/>
    <w:rsid w:val="00DF33D1"/>
    <w:rPr>
      <w:b/>
      <w:bCs/>
      <w:sz w:val="20"/>
      <w:szCs w:val="20"/>
    </w:rPr>
  </w:style>
  <w:style w:type="character" w:customStyle="1" w:styleId="Ttulo2Car">
    <w:name w:val="Título 2 Car"/>
    <w:basedOn w:val="Fuentedeprrafopredeter"/>
    <w:link w:val="Ttulo2"/>
    <w:uiPriority w:val="9"/>
    <w:rsid w:val="003C5EF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C5EFA"/>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3C5EF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Enfasis">
    <w:name w:val="Emphasis"/>
    <w:basedOn w:val="Fuentedeprrafopredeter"/>
    <w:uiPriority w:val="20"/>
    <w:qFormat/>
    <w:rsid w:val="003C5EFA"/>
    <w:rPr>
      <w:i/>
      <w:iCs/>
    </w:rPr>
  </w:style>
  <w:style w:type="character" w:styleId="Textoennegrita">
    <w:name w:val="Strong"/>
    <w:basedOn w:val="Fuentedeprrafopredeter"/>
    <w:uiPriority w:val="22"/>
    <w:qFormat/>
    <w:rsid w:val="003C5EFA"/>
    <w:rPr>
      <w:b/>
      <w:bCs/>
    </w:rPr>
  </w:style>
  <w:style w:type="character" w:styleId="Hipervnculo">
    <w:name w:val="Hyperlink"/>
    <w:basedOn w:val="Fuentedeprrafopredeter"/>
    <w:uiPriority w:val="99"/>
    <w:unhideWhenUsed/>
    <w:rsid w:val="003C5EFA"/>
    <w:rPr>
      <w:color w:val="0000FF"/>
      <w:u w:val="single"/>
    </w:rPr>
  </w:style>
  <w:style w:type="paragraph" w:styleId="Prrafodelista">
    <w:name w:val="List Paragraph"/>
    <w:basedOn w:val="Normal"/>
    <w:uiPriority w:val="34"/>
    <w:qFormat/>
    <w:rsid w:val="00144910"/>
    <w:pPr>
      <w:ind w:left="720"/>
      <w:contextualSpacing/>
    </w:pPr>
  </w:style>
  <w:style w:type="paragraph" w:styleId="Mapadeldocumento">
    <w:name w:val="Document Map"/>
    <w:basedOn w:val="Normal"/>
    <w:link w:val="MapadeldocumentoCar"/>
    <w:uiPriority w:val="99"/>
    <w:semiHidden/>
    <w:unhideWhenUsed/>
    <w:rsid w:val="00E14920"/>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1492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E7C"/>
  </w:style>
  <w:style w:type="paragraph" w:styleId="Ttulo2">
    <w:name w:val="heading 2"/>
    <w:basedOn w:val="Normal"/>
    <w:link w:val="Ttulo2Car"/>
    <w:uiPriority w:val="9"/>
    <w:qFormat/>
    <w:rsid w:val="003C5EF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C5EF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3E7E7C"/>
    <w:pPr>
      <w:spacing w:after="0" w:line="240" w:lineRule="auto"/>
      <w:jc w:val="both"/>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3E7E7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3E7E7C"/>
    <w:rPr>
      <w:rFonts w:ascii="Times New Roman" w:hAnsi="Times New Roman" w:cs="Times New Roman" w:hint="default"/>
      <w:vertAlign w:val="superscript"/>
    </w:rPr>
  </w:style>
  <w:style w:type="paragraph" w:styleId="Textodeglobo">
    <w:name w:val="Balloon Text"/>
    <w:basedOn w:val="Normal"/>
    <w:link w:val="TextodegloboCar"/>
    <w:uiPriority w:val="99"/>
    <w:semiHidden/>
    <w:unhideWhenUsed/>
    <w:rsid w:val="003E7E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7E7C"/>
    <w:rPr>
      <w:rFonts w:ascii="Tahoma" w:hAnsi="Tahoma" w:cs="Tahoma"/>
      <w:sz w:val="16"/>
      <w:szCs w:val="16"/>
    </w:rPr>
  </w:style>
  <w:style w:type="character" w:styleId="Refdecomentario">
    <w:name w:val="annotation reference"/>
    <w:basedOn w:val="Fuentedeprrafopredeter"/>
    <w:uiPriority w:val="99"/>
    <w:semiHidden/>
    <w:unhideWhenUsed/>
    <w:rsid w:val="00DF33D1"/>
    <w:rPr>
      <w:sz w:val="18"/>
      <w:szCs w:val="18"/>
    </w:rPr>
  </w:style>
  <w:style w:type="paragraph" w:styleId="Textocomentario">
    <w:name w:val="annotation text"/>
    <w:basedOn w:val="Normal"/>
    <w:link w:val="TextocomentarioCar"/>
    <w:uiPriority w:val="99"/>
    <w:semiHidden/>
    <w:unhideWhenUsed/>
    <w:rsid w:val="00DF33D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DF33D1"/>
    <w:rPr>
      <w:sz w:val="24"/>
      <w:szCs w:val="24"/>
    </w:rPr>
  </w:style>
  <w:style w:type="paragraph" w:styleId="Asuntodelcomentario">
    <w:name w:val="annotation subject"/>
    <w:basedOn w:val="Textocomentario"/>
    <w:next w:val="Textocomentario"/>
    <w:link w:val="AsuntodelcomentarioCar"/>
    <w:uiPriority w:val="99"/>
    <w:semiHidden/>
    <w:unhideWhenUsed/>
    <w:rsid w:val="00DF33D1"/>
    <w:rPr>
      <w:b/>
      <w:bCs/>
      <w:sz w:val="20"/>
      <w:szCs w:val="20"/>
    </w:rPr>
  </w:style>
  <w:style w:type="character" w:customStyle="1" w:styleId="AsuntodelcomentarioCar">
    <w:name w:val="Asunto del comentario Car"/>
    <w:basedOn w:val="TextocomentarioCar"/>
    <w:link w:val="Asuntodelcomentario"/>
    <w:uiPriority w:val="99"/>
    <w:semiHidden/>
    <w:rsid w:val="00DF33D1"/>
    <w:rPr>
      <w:b/>
      <w:bCs/>
      <w:sz w:val="20"/>
      <w:szCs w:val="20"/>
    </w:rPr>
  </w:style>
  <w:style w:type="character" w:customStyle="1" w:styleId="Ttulo2Car">
    <w:name w:val="Título 2 Car"/>
    <w:basedOn w:val="Fuentedeprrafopredeter"/>
    <w:link w:val="Ttulo2"/>
    <w:uiPriority w:val="9"/>
    <w:rsid w:val="003C5EF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C5EFA"/>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3C5EF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Enfasis">
    <w:name w:val="Emphasis"/>
    <w:basedOn w:val="Fuentedeprrafopredeter"/>
    <w:uiPriority w:val="20"/>
    <w:qFormat/>
    <w:rsid w:val="003C5EFA"/>
    <w:rPr>
      <w:i/>
      <w:iCs/>
    </w:rPr>
  </w:style>
  <w:style w:type="character" w:styleId="Textoennegrita">
    <w:name w:val="Strong"/>
    <w:basedOn w:val="Fuentedeprrafopredeter"/>
    <w:uiPriority w:val="22"/>
    <w:qFormat/>
    <w:rsid w:val="003C5EFA"/>
    <w:rPr>
      <w:b/>
      <w:bCs/>
    </w:rPr>
  </w:style>
  <w:style w:type="character" w:styleId="Hipervnculo">
    <w:name w:val="Hyperlink"/>
    <w:basedOn w:val="Fuentedeprrafopredeter"/>
    <w:uiPriority w:val="99"/>
    <w:unhideWhenUsed/>
    <w:rsid w:val="003C5EFA"/>
    <w:rPr>
      <w:color w:val="0000FF"/>
      <w:u w:val="single"/>
    </w:rPr>
  </w:style>
  <w:style w:type="paragraph" w:styleId="Prrafodelista">
    <w:name w:val="List Paragraph"/>
    <w:basedOn w:val="Normal"/>
    <w:uiPriority w:val="34"/>
    <w:qFormat/>
    <w:rsid w:val="00144910"/>
    <w:pPr>
      <w:ind w:left="720"/>
      <w:contextualSpacing/>
    </w:pPr>
  </w:style>
  <w:style w:type="paragraph" w:styleId="Mapadeldocumento">
    <w:name w:val="Document Map"/>
    <w:basedOn w:val="Normal"/>
    <w:link w:val="MapadeldocumentoCar"/>
    <w:uiPriority w:val="99"/>
    <w:semiHidden/>
    <w:unhideWhenUsed/>
    <w:rsid w:val="00E14920"/>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149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356919">
      <w:bodyDiv w:val="1"/>
      <w:marLeft w:val="0"/>
      <w:marRight w:val="0"/>
      <w:marTop w:val="0"/>
      <w:marBottom w:val="0"/>
      <w:divBdr>
        <w:top w:val="none" w:sz="0" w:space="0" w:color="auto"/>
        <w:left w:val="none" w:sz="0" w:space="0" w:color="auto"/>
        <w:bottom w:val="none" w:sz="0" w:space="0" w:color="auto"/>
        <w:right w:val="none" w:sz="0" w:space="0" w:color="auto"/>
      </w:divBdr>
    </w:div>
    <w:div w:id="141022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argitalpen.ararteko.net/index.php?leng=cast&amp;id_l=45"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055BE-35FE-8C4F-B3FC-0C4EF63B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6870</Words>
  <Characters>37790</Characters>
  <Application>Microsoft Macintosh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Isra Alonso</cp:lastModifiedBy>
  <cp:revision>2</cp:revision>
  <dcterms:created xsi:type="dcterms:W3CDTF">2015-01-12T11:29:00Z</dcterms:created>
  <dcterms:modified xsi:type="dcterms:W3CDTF">2015-01-12T11:29:00Z</dcterms:modified>
</cp:coreProperties>
</file>