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EE" w:rsidRPr="00F206C7" w:rsidRDefault="00E13FEE" w:rsidP="00E13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1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83"/>
        <w:gridCol w:w="4111"/>
        <w:gridCol w:w="2263"/>
      </w:tblGrid>
      <w:tr w:rsidR="00E13FEE" w:rsidRPr="006339C8" w:rsidTr="00601903">
        <w:trPr>
          <w:cantSplit/>
          <w:trHeight w:val="227"/>
          <w:jc w:val="center"/>
        </w:trPr>
        <w:tc>
          <w:tcPr>
            <w:tcW w:w="3283" w:type="dxa"/>
          </w:tcPr>
          <w:p w:rsidR="00E13FEE" w:rsidRPr="006339C8" w:rsidRDefault="00E13FEE" w:rsidP="00601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>DIMENSIÓN</w:t>
            </w: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>INDICADORES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>Tipo de ítem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7394" w:type="dxa"/>
            <w:gridSpan w:val="2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i/>
                <w:sz w:val="20"/>
                <w:szCs w:val="20"/>
              </w:rPr>
              <w:t>Sociodemográficas</w:t>
            </w: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: centro, ciudad, curso, sexo, edad, lugar de nacimiento, origen familia, tiempo de residencia.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Datos de identificación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 w:val="restart"/>
            <w:tcBorders>
              <w:top w:val="nil"/>
              <w:left w:val="single" w:sz="4" w:space="0" w:color="auto"/>
            </w:tcBorders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i/>
                <w:sz w:val="20"/>
                <w:szCs w:val="20"/>
              </w:rPr>
              <w:t>Imaginario social sobre la inmigración</w:t>
            </w: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Prejuicios, estereotipos y etiquetajes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abierta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  <w:tcBorders>
              <w:left w:val="single" w:sz="4" w:space="0" w:color="auto"/>
              <w:bottom w:val="nil"/>
            </w:tcBorders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Grado de conocimiento de la diversidad cultural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Escala Likert 5 puntos (8 ítems)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i/>
                <w:sz w:val="20"/>
                <w:szCs w:val="20"/>
              </w:rPr>
              <w:t>Valoración de la convivencia intercultural en el espacio público</w:t>
            </w: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Aceptación de la diversidad cultural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con varias respuestas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Valoración de la diversidad cultural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múltiple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Tipo de relaciones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 de respuesta abierta</w:t>
            </w:r>
          </w:p>
        </w:tc>
      </w:tr>
      <w:tr w:rsidR="00E13FEE" w:rsidRPr="006339C8" w:rsidTr="00601903">
        <w:trPr>
          <w:cantSplit/>
          <w:trHeight w:val="54"/>
          <w:jc w:val="center"/>
        </w:trPr>
        <w:tc>
          <w:tcPr>
            <w:tcW w:w="3283" w:type="dxa"/>
            <w:vMerge/>
            <w:tcBorders>
              <w:left w:val="single" w:sz="4" w:space="0" w:color="auto"/>
              <w:bottom w:val="nil"/>
            </w:tcBorders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Actitud y trato hacia el fenómeno migratorio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múltiple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 w:val="restart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>DIMENSIÓN ESTRUCTURAL</w:t>
            </w: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 xml:space="preserve"> DE LA INTEGRACIÓN</w:t>
            </w: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Realidad y legalidad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 con varias respuestas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Estado de la igualdad de condiciones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 de respuesta abierta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 w:val="restart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>DIMENSIÓN COGNITIVA-CULTURAL</w:t>
            </w: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 xml:space="preserve"> DE LA INTEGRACIÓN</w:t>
            </w:r>
          </w:p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Adopción de normas comunes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 de respuesta abierta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Aprendizaje y uso de la lengua catalana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abierta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Conocimiento del entorno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Casos con varias respuestas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Comprensión de los problemas y asuntos públicos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Casos con varias respuestas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 w:val="restart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DIMENSIÓN SOCIAL </w:t>
            </w: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DE LA INTEGRACIÓN</w:t>
            </w: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Espacios de participación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múltiple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 xml:space="preserve">Vías de participación 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múltiple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 w:val="restart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sz w:val="20"/>
                <w:szCs w:val="20"/>
              </w:rPr>
              <w:t>DIMENSIÓN IDENTITARIA</w:t>
            </w: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 xml:space="preserve"> DE LA INTEGRACIÓN</w:t>
            </w:r>
          </w:p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Sentimiento pertenencia a la comunidad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abierta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Identidad étnica- cultural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múltiple</w:t>
            </w:r>
          </w:p>
        </w:tc>
      </w:tr>
      <w:tr w:rsidR="00E13FEE" w:rsidRPr="006339C8" w:rsidTr="00601903">
        <w:trPr>
          <w:cantSplit/>
          <w:trHeight w:val="20"/>
          <w:jc w:val="center"/>
        </w:trPr>
        <w:tc>
          <w:tcPr>
            <w:tcW w:w="3283" w:type="dxa"/>
            <w:vMerge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Sentimientode pertinencia cívica</w:t>
            </w:r>
          </w:p>
        </w:tc>
        <w:tc>
          <w:tcPr>
            <w:tcW w:w="2263" w:type="dxa"/>
          </w:tcPr>
          <w:p w:rsidR="00E13FEE" w:rsidRPr="006339C8" w:rsidRDefault="00E13FEE" w:rsidP="00601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9C8">
              <w:rPr>
                <w:rFonts w:ascii="Times New Roman" w:hAnsi="Times New Roman" w:cs="Times New Roman"/>
                <w:sz w:val="20"/>
                <w:szCs w:val="20"/>
              </w:rPr>
              <w:t>Ítems de respuesta múltiple</w:t>
            </w:r>
          </w:p>
        </w:tc>
      </w:tr>
    </w:tbl>
    <w:p w:rsidR="00E13FEE" w:rsidRPr="002757EF" w:rsidRDefault="00E13FEE" w:rsidP="00E13FE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757EF">
        <w:rPr>
          <w:rFonts w:ascii="Times New Roman" w:hAnsi="Times New Roman" w:cs="Times New Roman"/>
          <w:szCs w:val="24"/>
        </w:rPr>
        <w:t>Tabla 1. Tabla de especificaciones del "</w:t>
      </w:r>
      <w:r w:rsidRPr="002757EF">
        <w:rPr>
          <w:rFonts w:ascii="Times New Roman" w:hAnsi="Times New Roman" w:cs="Times New Roman"/>
          <w:i/>
          <w:szCs w:val="24"/>
        </w:rPr>
        <w:t>Cuestionario de cohesión social entre jóvenes</w:t>
      </w:r>
      <w:r w:rsidRPr="002757EF">
        <w:rPr>
          <w:rFonts w:ascii="Times New Roman" w:hAnsi="Times New Roman" w:cs="Times New Roman"/>
          <w:szCs w:val="24"/>
        </w:rPr>
        <w:t>"</w:t>
      </w:r>
    </w:p>
    <w:p w:rsidR="00415C67" w:rsidRDefault="00C439EC"/>
    <w:sectPr w:rsidR="00415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EC" w:rsidRDefault="00C439EC" w:rsidP="00C97609">
      <w:pPr>
        <w:spacing w:after="0" w:line="240" w:lineRule="auto"/>
      </w:pPr>
      <w:r>
        <w:separator/>
      </w:r>
    </w:p>
  </w:endnote>
  <w:endnote w:type="continuationSeparator" w:id="0">
    <w:p w:rsidR="00C439EC" w:rsidRDefault="00C439EC" w:rsidP="00C9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9" w:rsidRDefault="00C976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9" w:rsidRDefault="00C9760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9" w:rsidRDefault="00C976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EC" w:rsidRDefault="00C439EC" w:rsidP="00C97609">
      <w:pPr>
        <w:spacing w:after="0" w:line="240" w:lineRule="auto"/>
      </w:pPr>
      <w:r>
        <w:separator/>
      </w:r>
    </w:p>
  </w:footnote>
  <w:footnote w:type="continuationSeparator" w:id="0">
    <w:p w:rsidR="00C439EC" w:rsidRDefault="00C439EC" w:rsidP="00C9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9" w:rsidRDefault="00C976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9" w:rsidRDefault="00C9760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09" w:rsidRDefault="00C976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EE"/>
    <w:rsid w:val="0080554F"/>
    <w:rsid w:val="00C439EC"/>
    <w:rsid w:val="00C97609"/>
    <w:rsid w:val="00E13FEE"/>
    <w:rsid w:val="00E7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E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60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609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E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60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60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2014-05-25T23:00:00Z</dcterms:created>
  <dcterms:modified xsi:type="dcterms:W3CDTF">2014-05-25T23:00:00Z</dcterms:modified>
</cp:coreProperties>
</file>