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CC" w:rsidRDefault="00B61ACC" w:rsidP="00012433">
      <w:pPr>
        <w:autoSpaceDE w:val="0"/>
        <w:autoSpaceDN w:val="0"/>
        <w:adjustRightInd w:val="0"/>
        <w:spacing w:after="0" w:line="240" w:lineRule="auto"/>
        <w:rPr>
          <w:rFonts w:ascii="Arial" w:hAnsi="Arial" w:cs="Arial"/>
          <w:sz w:val="24"/>
          <w:szCs w:val="24"/>
          <w:lang w:val="es-ES_tradnl"/>
        </w:rPr>
      </w:pPr>
      <w:smartTag w:uri="urn:schemas-microsoft-com:office:smarttags" w:element="PersonName">
        <w:smartTagPr>
          <w:attr w:name="ProductID" w:val="LA EDUCACIÓN PARA"/>
        </w:smartTagPr>
        <w:r w:rsidRPr="00012433">
          <w:rPr>
            <w:rFonts w:ascii="Arial" w:hAnsi="Arial" w:cs="Arial"/>
            <w:sz w:val="24"/>
            <w:szCs w:val="24"/>
            <w:lang w:val="es-ES_tradnl"/>
          </w:rPr>
          <w:t>LA EDUCACIÓN PARA</w:t>
        </w:r>
      </w:smartTag>
      <w:r w:rsidRPr="00012433">
        <w:rPr>
          <w:rFonts w:ascii="Arial" w:hAnsi="Arial" w:cs="Arial"/>
          <w:sz w:val="24"/>
          <w:szCs w:val="24"/>
          <w:lang w:val="es-ES_tradnl"/>
        </w:rPr>
        <w:t xml:space="preserve"> EL DESARROLLO EN </w:t>
      </w:r>
      <w:smartTag w:uri="urn:schemas-microsoft-com:office:smarttags" w:element="PersonName">
        <w:smartTagPr>
          <w:attr w:name="ProductID" w:val="LA UNIVERSIDAD. ANÁLISIS"/>
        </w:smartTagPr>
        <w:r w:rsidRPr="00012433">
          <w:rPr>
            <w:rFonts w:ascii="Arial" w:hAnsi="Arial" w:cs="Arial"/>
            <w:sz w:val="24"/>
            <w:szCs w:val="24"/>
            <w:lang w:val="es-ES_tradnl"/>
          </w:rPr>
          <w:t>LA UNIVERSIDAD. ANÁLISIS</w:t>
        </w:r>
      </w:smartTag>
      <w:r w:rsidRPr="00012433">
        <w:rPr>
          <w:rFonts w:ascii="Arial" w:hAnsi="Arial" w:cs="Arial"/>
          <w:sz w:val="24"/>
          <w:szCs w:val="24"/>
          <w:lang w:val="es-ES_tradnl"/>
        </w:rPr>
        <w:t xml:space="preserve"> Y ALTERNATIVA</w:t>
      </w:r>
    </w:p>
    <w:p w:rsidR="00B61ACC" w:rsidRDefault="00B61ACC" w:rsidP="004E695A">
      <w:pPr>
        <w:autoSpaceDE w:val="0"/>
        <w:autoSpaceDN w:val="0"/>
        <w:adjustRightInd w:val="0"/>
        <w:spacing w:after="0" w:line="240" w:lineRule="auto"/>
        <w:rPr>
          <w:rFonts w:ascii="Arial" w:hAnsi="Arial" w:cs="Arial"/>
          <w:bCs/>
          <w:sz w:val="24"/>
          <w:szCs w:val="24"/>
        </w:rPr>
      </w:pPr>
    </w:p>
    <w:p w:rsidR="00B61ACC" w:rsidRPr="004E695A" w:rsidRDefault="00B61ACC" w:rsidP="004E695A">
      <w:pPr>
        <w:autoSpaceDE w:val="0"/>
        <w:autoSpaceDN w:val="0"/>
        <w:adjustRightInd w:val="0"/>
        <w:spacing w:after="0" w:line="240" w:lineRule="auto"/>
        <w:rPr>
          <w:rFonts w:ascii="Arial" w:hAnsi="Arial" w:cs="Arial"/>
          <w:bCs/>
          <w:sz w:val="24"/>
          <w:szCs w:val="24"/>
          <w:lang w:val="es-ES"/>
        </w:rPr>
      </w:pPr>
      <w:r w:rsidRPr="004E695A">
        <w:rPr>
          <w:rFonts w:ascii="Arial" w:hAnsi="Arial" w:cs="Arial"/>
          <w:bCs/>
          <w:sz w:val="24"/>
          <w:szCs w:val="24"/>
        </w:rPr>
        <w:t xml:space="preserve">EDUCATION FOR DEVELOPMENT IN THE UNIVERSITY. </w:t>
      </w:r>
      <w:r w:rsidRPr="004E695A">
        <w:rPr>
          <w:rFonts w:ascii="Arial" w:hAnsi="Arial" w:cs="Arial"/>
          <w:bCs/>
          <w:sz w:val="24"/>
          <w:szCs w:val="24"/>
          <w:lang w:val="es-ES"/>
        </w:rPr>
        <w:t>ANALYSIS AND ALTERNATIVE</w:t>
      </w:r>
    </w:p>
    <w:p w:rsidR="00B61ACC" w:rsidRPr="004E695A" w:rsidRDefault="00B61ACC" w:rsidP="00012433">
      <w:pPr>
        <w:autoSpaceDE w:val="0"/>
        <w:autoSpaceDN w:val="0"/>
        <w:adjustRightInd w:val="0"/>
        <w:spacing w:after="0" w:line="240" w:lineRule="auto"/>
        <w:rPr>
          <w:rFonts w:ascii="Arial" w:hAnsi="Arial" w:cs="Arial"/>
          <w:sz w:val="24"/>
          <w:szCs w:val="24"/>
          <w:lang w:val="es-ES"/>
        </w:rPr>
      </w:pPr>
    </w:p>
    <w:p w:rsidR="00B61ACC" w:rsidRPr="00012433" w:rsidRDefault="00B61ACC" w:rsidP="00012433">
      <w:pPr>
        <w:autoSpaceDE w:val="0"/>
        <w:autoSpaceDN w:val="0"/>
        <w:adjustRightInd w:val="0"/>
        <w:spacing w:after="0" w:line="240" w:lineRule="auto"/>
        <w:rPr>
          <w:rFonts w:ascii="Arial" w:hAnsi="Arial" w:cs="Arial"/>
          <w:sz w:val="24"/>
          <w:szCs w:val="24"/>
          <w:lang w:val="es-ES_tradnl"/>
        </w:rPr>
      </w:pPr>
      <w:r w:rsidRPr="00012433">
        <w:rPr>
          <w:rFonts w:ascii="Arial" w:hAnsi="Arial" w:cs="Arial"/>
          <w:sz w:val="24"/>
          <w:szCs w:val="24"/>
          <w:lang w:val="es-ES_tradnl"/>
        </w:rPr>
        <w:t>Ruiz Ruiz, E. (Dirs.: Mª J. Rodríguez Conde y M. Rodríguez Rojo)</w:t>
      </w:r>
    </w:p>
    <w:p w:rsidR="00B61ACC" w:rsidRPr="00D456F9" w:rsidRDefault="00B61ACC" w:rsidP="00012433">
      <w:pPr>
        <w:autoSpaceDE w:val="0"/>
        <w:autoSpaceDN w:val="0"/>
        <w:adjustRightInd w:val="0"/>
        <w:spacing w:after="0" w:line="240" w:lineRule="auto"/>
        <w:rPr>
          <w:rFonts w:ascii="Arial" w:hAnsi="Arial" w:cs="Arial"/>
          <w:sz w:val="24"/>
          <w:szCs w:val="24"/>
          <w:lang w:val="en-GB"/>
        </w:rPr>
      </w:pPr>
      <w:r w:rsidRPr="00D456F9">
        <w:rPr>
          <w:rFonts w:ascii="Arial" w:hAnsi="Arial" w:cs="Arial"/>
          <w:sz w:val="24"/>
          <w:szCs w:val="24"/>
          <w:lang w:val="en-GB"/>
        </w:rPr>
        <w:t>2015, Universidad de Salamanca</w:t>
      </w:r>
    </w:p>
    <w:p w:rsidR="00B61ACC" w:rsidRPr="00D456F9" w:rsidRDefault="00B61ACC" w:rsidP="00012433">
      <w:pPr>
        <w:autoSpaceDE w:val="0"/>
        <w:autoSpaceDN w:val="0"/>
        <w:adjustRightInd w:val="0"/>
        <w:spacing w:after="0" w:line="240" w:lineRule="auto"/>
        <w:rPr>
          <w:rFonts w:ascii="Arial" w:hAnsi="Arial" w:cs="Arial"/>
          <w:sz w:val="24"/>
          <w:szCs w:val="24"/>
          <w:lang w:val="en-GB"/>
        </w:rPr>
      </w:pPr>
    </w:p>
    <w:p w:rsidR="00B61ACC" w:rsidRPr="00D456F9" w:rsidRDefault="00B61ACC" w:rsidP="00012433">
      <w:pPr>
        <w:autoSpaceDE w:val="0"/>
        <w:autoSpaceDN w:val="0"/>
        <w:adjustRightInd w:val="0"/>
        <w:spacing w:before="120" w:after="120" w:line="240" w:lineRule="auto"/>
        <w:jc w:val="both"/>
        <w:rPr>
          <w:rFonts w:ascii="Arial" w:hAnsi="Arial" w:cs="Arial"/>
          <w:sz w:val="24"/>
          <w:szCs w:val="24"/>
        </w:rPr>
      </w:pPr>
      <w:r w:rsidRPr="00D456F9">
        <w:rPr>
          <w:rFonts w:ascii="Arial" w:hAnsi="Arial" w:cs="Arial"/>
          <w:sz w:val="24"/>
          <w:szCs w:val="24"/>
        </w:rPr>
        <w:t xml:space="preserve">This doctoral thesis has the objective of understanding and assess the situation of the education and cooperation for the development at the </w:t>
      </w:r>
      <w:smartTag w:uri="urn:schemas-microsoft-com:office:smarttags" w:element="PlaceType">
        <w:smartTag w:uri="urn:schemas-microsoft-com:office:smarttags" w:element="place">
          <w:r w:rsidRPr="00D456F9">
            <w:rPr>
              <w:rFonts w:ascii="Arial" w:hAnsi="Arial" w:cs="Arial"/>
              <w:sz w:val="24"/>
              <w:szCs w:val="24"/>
            </w:rPr>
            <w:t>University</w:t>
          </w:r>
        </w:smartTag>
        <w:r w:rsidRPr="00D456F9">
          <w:rPr>
            <w:rFonts w:ascii="Arial" w:hAnsi="Arial" w:cs="Arial"/>
            <w:sz w:val="24"/>
            <w:szCs w:val="24"/>
          </w:rPr>
          <w:t xml:space="preserve"> of </w:t>
        </w:r>
        <w:smartTag w:uri="urn:schemas-microsoft-com:office:smarttags" w:element="PlaceName">
          <w:r w:rsidRPr="00D456F9">
            <w:rPr>
              <w:rFonts w:ascii="Arial" w:hAnsi="Arial" w:cs="Arial"/>
              <w:sz w:val="24"/>
              <w:szCs w:val="24"/>
            </w:rPr>
            <w:t>Valladolid</w:t>
          </w:r>
        </w:smartTag>
      </w:smartTag>
      <w:r w:rsidRPr="00D456F9">
        <w:rPr>
          <w:rFonts w:ascii="Arial" w:hAnsi="Arial" w:cs="Arial"/>
          <w:sz w:val="24"/>
          <w:szCs w:val="24"/>
        </w:rPr>
        <w:t>, as well as the awareness and the training needs of the teachers in relation to these matters. It particularly goes into details into the education for development and the analysis is confined to the context of the institutions providing initial teacher training. It also aims to articulate proposals of lines of action that allow mainstreaming Education for Development and cooperation in higher education training designs</w:t>
      </w:r>
    </w:p>
    <w:p w:rsidR="00B61ACC" w:rsidRPr="00D456F9" w:rsidRDefault="00B61ACC" w:rsidP="00D456F9">
      <w:pPr>
        <w:autoSpaceDE w:val="0"/>
        <w:autoSpaceDN w:val="0"/>
        <w:adjustRightInd w:val="0"/>
        <w:spacing w:before="120" w:after="120" w:line="240" w:lineRule="auto"/>
        <w:jc w:val="both"/>
        <w:rPr>
          <w:rFonts w:ascii="Arial" w:hAnsi="Arial" w:cs="Arial"/>
          <w:sz w:val="24"/>
          <w:szCs w:val="24"/>
        </w:rPr>
      </w:pPr>
      <w:r w:rsidRPr="00D456F9">
        <w:rPr>
          <w:rFonts w:ascii="Arial" w:hAnsi="Arial" w:cs="Arial"/>
          <w:sz w:val="24"/>
          <w:szCs w:val="24"/>
        </w:rPr>
        <w:t>Try to create a University that deepen values such as equality, solidarity, freedom and partic</w:t>
      </w:r>
      <w:r>
        <w:rPr>
          <w:rFonts w:ascii="Arial" w:hAnsi="Arial" w:cs="Arial"/>
          <w:sz w:val="24"/>
          <w:szCs w:val="24"/>
        </w:rPr>
        <w:t xml:space="preserve">ipation is the key idea that, </w:t>
      </w:r>
      <w:r w:rsidRPr="00D456F9">
        <w:rPr>
          <w:rFonts w:ascii="Arial" w:hAnsi="Arial" w:cs="Arial"/>
          <w:sz w:val="24"/>
          <w:szCs w:val="24"/>
        </w:rPr>
        <w:t>in this thesis, constitutes a statement of principles around which is the object of study. This has been submitted to consideration of a sample of University teaching staff and a group of experts in development cooperation. The intention is to obtain their views, their experiences, their arguments,… as support elements and/or contrast to address analysis and formulate proposals concerning the role of the University in the promotion of human development.</w:t>
      </w:r>
    </w:p>
    <w:p w:rsidR="00B61ACC" w:rsidRPr="00D456F9" w:rsidRDefault="00B61ACC" w:rsidP="00012433">
      <w:pPr>
        <w:autoSpaceDE w:val="0"/>
        <w:autoSpaceDN w:val="0"/>
        <w:adjustRightInd w:val="0"/>
        <w:spacing w:before="120" w:after="120" w:line="240" w:lineRule="auto"/>
        <w:jc w:val="both"/>
        <w:rPr>
          <w:rFonts w:ascii="Arial" w:hAnsi="Arial" w:cs="Arial"/>
          <w:sz w:val="24"/>
          <w:szCs w:val="24"/>
        </w:rPr>
      </w:pPr>
      <w:r w:rsidRPr="00D456F9">
        <w:rPr>
          <w:rFonts w:ascii="Arial" w:hAnsi="Arial" w:cs="Arial"/>
          <w:sz w:val="24"/>
          <w:szCs w:val="24"/>
        </w:rPr>
        <w:t>In the first part of the work, that constitutes the interdisciplinary theoretical framework that bases it, takes a tour around the debate on development. This is done in order to try to define a concept of the education for the development in line with the perspective of an integral human development.</w:t>
      </w:r>
      <w:r>
        <w:rPr>
          <w:rFonts w:ascii="Arial" w:hAnsi="Arial" w:cs="Arial"/>
          <w:sz w:val="24"/>
          <w:szCs w:val="24"/>
        </w:rPr>
        <w:t xml:space="preserve"> </w:t>
      </w:r>
      <w:r w:rsidRPr="00D456F9">
        <w:rPr>
          <w:rFonts w:ascii="Arial" w:hAnsi="Arial" w:cs="Arial"/>
          <w:sz w:val="24"/>
          <w:szCs w:val="24"/>
        </w:rPr>
        <w:t>Thus, the first two chapters try to present the situation of the current world and its relationship with the development issues, from a synthetic perspective and linked to the challenges that this situation raises to the educational phenomenon</w:t>
      </w:r>
    </w:p>
    <w:p w:rsidR="00B61ACC" w:rsidRPr="00D456F9" w:rsidRDefault="00B61ACC" w:rsidP="00416BC2">
      <w:pPr>
        <w:autoSpaceDE w:val="0"/>
        <w:autoSpaceDN w:val="0"/>
        <w:adjustRightInd w:val="0"/>
        <w:spacing w:before="120" w:after="120" w:line="240" w:lineRule="auto"/>
        <w:jc w:val="both"/>
        <w:rPr>
          <w:rFonts w:ascii="Arial" w:hAnsi="Arial" w:cs="Arial"/>
          <w:sz w:val="24"/>
          <w:szCs w:val="24"/>
        </w:rPr>
      </w:pPr>
      <w:r w:rsidRPr="00D456F9">
        <w:rPr>
          <w:rFonts w:ascii="Arial" w:hAnsi="Arial" w:cs="Arial"/>
          <w:sz w:val="24"/>
          <w:szCs w:val="24"/>
        </w:rPr>
        <w:t>At the same time, in the third chapter,  it is addressed the discourse around the cooperation for the development, which allows us, from this conceptual perspective, analyzing the role of the university as an agent of social transformation to achieve a more humane, fair and sustainable society.</w:t>
      </w:r>
    </w:p>
    <w:p w:rsidR="00B61ACC" w:rsidRPr="00D456F9" w:rsidRDefault="00B61ACC" w:rsidP="00012433">
      <w:pPr>
        <w:autoSpaceDE w:val="0"/>
        <w:autoSpaceDN w:val="0"/>
        <w:adjustRightInd w:val="0"/>
        <w:spacing w:before="120" w:after="120" w:line="240" w:lineRule="auto"/>
        <w:jc w:val="both"/>
        <w:rPr>
          <w:rFonts w:ascii="Arial" w:hAnsi="Arial" w:cs="Arial"/>
          <w:sz w:val="24"/>
          <w:szCs w:val="24"/>
        </w:rPr>
      </w:pPr>
      <w:r w:rsidRPr="00D456F9">
        <w:rPr>
          <w:rFonts w:ascii="Arial" w:hAnsi="Arial" w:cs="Arial"/>
          <w:sz w:val="24"/>
          <w:szCs w:val="24"/>
        </w:rPr>
        <w:t>Following the discursive logic of the work, in the fourth chapter deals with the subject matter of the Education for Development understood as education for the change in the strategy of cooperation, trying to gather the aspects most emphasized in the current debate.</w:t>
      </w:r>
    </w:p>
    <w:p w:rsidR="00B61ACC" w:rsidRPr="00D456F9" w:rsidRDefault="00B61ACC" w:rsidP="00D456F9">
      <w:pPr>
        <w:autoSpaceDE w:val="0"/>
        <w:autoSpaceDN w:val="0"/>
        <w:adjustRightInd w:val="0"/>
        <w:spacing w:before="120" w:after="120" w:line="240" w:lineRule="auto"/>
        <w:jc w:val="both"/>
        <w:rPr>
          <w:rFonts w:ascii="Arial" w:hAnsi="Arial" w:cs="Arial"/>
          <w:sz w:val="24"/>
          <w:szCs w:val="24"/>
        </w:rPr>
      </w:pPr>
      <w:r w:rsidRPr="00D456F9">
        <w:rPr>
          <w:rFonts w:ascii="Arial" w:hAnsi="Arial" w:cs="Arial"/>
          <w:sz w:val="24"/>
          <w:szCs w:val="24"/>
        </w:rPr>
        <w:t>It does insist on the delimitation of concepts that facilitate the definition of a development-oriented University model: human development, education for development, university cooperation for development and university social responsibility.</w:t>
      </w:r>
    </w:p>
    <w:p w:rsidR="00B61ACC" w:rsidRPr="00D456F9" w:rsidRDefault="00B61ACC" w:rsidP="00877957">
      <w:pPr>
        <w:autoSpaceDE w:val="0"/>
        <w:autoSpaceDN w:val="0"/>
        <w:adjustRightInd w:val="0"/>
        <w:spacing w:before="120" w:after="120" w:line="240" w:lineRule="auto"/>
        <w:jc w:val="both"/>
        <w:rPr>
          <w:rFonts w:ascii="Arial" w:hAnsi="Arial" w:cs="Arial"/>
          <w:sz w:val="24"/>
          <w:szCs w:val="24"/>
          <w:lang w:val="en-GB"/>
        </w:rPr>
      </w:pPr>
      <w:r w:rsidRPr="00D456F9">
        <w:rPr>
          <w:rFonts w:ascii="Arial" w:hAnsi="Arial" w:cs="Arial"/>
          <w:sz w:val="24"/>
          <w:szCs w:val="24"/>
          <w:lang w:val="en-GB"/>
        </w:rPr>
        <w:t>This first part closes with a chapter where the challenges tackle that the context of world globalization and the European Space of Higher education raise to the university today. At the same time, it serves as transition between the theoretical foundation and the object of the research study.</w:t>
      </w:r>
    </w:p>
    <w:p w:rsidR="00B61ACC" w:rsidRPr="00D456F9" w:rsidRDefault="00B61ACC" w:rsidP="00012433">
      <w:pPr>
        <w:autoSpaceDE w:val="0"/>
        <w:autoSpaceDN w:val="0"/>
        <w:adjustRightInd w:val="0"/>
        <w:spacing w:before="120" w:after="120" w:line="240" w:lineRule="auto"/>
        <w:jc w:val="both"/>
        <w:rPr>
          <w:rFonts w:ascii="Arial" w:hAnsi="Arial" w:cs="Arial"/>
          <w:sz w:val="24"/>
          <w:szCs w:val="24"/>
        </w:rPr>
      </w:pPr>
      <w:r w:rsidRPr="00D456F9">
        <w:rPr>
          <w:rFonts w:ascii="Arial" w:hAnsi="Arial" w:cs="Arial"/>
          <w:sz w:val="24"/>
          <w:szCs w:val="24"/>
        </w:rPr>
        <w:t>The second part of this work, of a more applied nature, analyzes what is the state of education for development in a particular context such as the </w:t>
      </w:r>
      <w:smartTag w:uri="urn:schemas-microsoft-com:office:smarttags" w:element="PlaceName">
        <w:smartTag w:uri="urn:schemas-microsoft-com:office:smarttags" w:element="PlaceName">
          <w:r w:rsidRPr="00D456F9">
            <w:rPr>
              <w:rFonts w:ascii="Arial" w:hAnsi="Arial" w:cs="Arial"/>
              <w:sz w:val="24"/>
              <w:szCs w:val="24"/>
            </w:rPr>
            <w:t>University</w:t>
          </w:r>
        </w:smartTag>
        <w:r w:rsidRPr="00D456F9">
          <w:rPr>
            <w:rFonts w:ascii="Arial" w:hAnsi="Arial" w:cs="Arial"/>
            <w:sz w:val="24"/>
            <w:szCs w:val="24"/>
          </w:rPr>
          <w:t xml:space="preserve"> of </w:t>
        </w:r>
        <w:smartTag w:uri="urn:schemas-microsoft-com:office:smarttags" w:element="PlaceName">
          <w:r w:rsidRPr="00D456F9">
            <w:rPr>
              <w:rFonts w:ascii="Arial" w:hAnsi="Arial" w:cs="Arial"/>
              <w:sz w:val="24"/>
              <w:szCs w:val="24"/>
            </w:rPr>
            <w:t>Valladolid</w:t>
          </w:r>
        </w:smartTag>
      </w:smartTag>
      <w:r w:rsidRPr="00D456F9">
        <w:rPr>
          <w:rFonts w:ascii="Arial" w:hAnsi="Arial" w:cs="Arial"/>
          <w:sz w:val="24"/>
          <w:szCs w:val="24"/>
        </w:rPr>
        <w:t>.</w:t>
      </w:r>
    </w:p>
    <w:p w:rsidR="00B61ACC" w:rsidRPr="00D456F9" w:rsidRDefault="00B61ACC" w:rsidP="00012433">
      <w:pPr>
        <w:autoSpaceDE w:val="0"/>
        <w:autoSpaceDN w:val="0"/>
        <w:adjustRightInd w:val="0"/>
        <w:spacing w:before="120" w:after="120" w:line="240" w:lineRule="auto"/>
        <w:jc w:val="both"/>
        <w:rPr>
          <w:rFonts w:ascii="Arial" w:hAnsi="Arial" w:cs="Arial"/>
          <w:sz w:val="24"/>
          <w:szCs w:val="24"/>
        </w:rPr>
      </w:pPr>
      <w:r w:rsidRPr="00D456F9">
        <w:rPr>
          <w:rFonts w:ascii="Arial" w:hAnsi="Arial" w:cs="Arial"/>
          <w:sz w:val="24"/>
          <w:szCs w:val="24"/>
        </w:rPr>
        <w:t>The methodological approach of the research adopts a flexible and circular structure that, from a mixed approach, combining qualitative and quantitative procedures.</w:t>
      </w:r>
    </w:p>
    <w:p w:rsidR="00B61ACC" w:rsidRPr="00D456F9" w:rsidRDefault="00B61ACC" w:rsidP="00012433">
      <w:pPr>
        <w:autoSpaceDE w:val="0"/>
        <w:autoSpaceDN w:val="0"/>
        <w:adjustRightInd w:val="0"/>
        <w:spacing w:before="120" w:after="120" w:line="240" w:lineRule="auto"/>
        <w:jc w:val="both"/>
        <w:rPr>
          <w:rFonts w:ascii="Arial" w:hAnsi="Arial" w:cs="Arial"/>
          <w:sz w:val="24"/>
          <w:szCs w:val="24"/>
        </w:rPr>
      </w:pPr>
      <w:r w:rsidRPr="00D456F9">
        <w:rPr>
          <w:rFonts w:ascii="Arial" w:hAnsi="Arial" w:cs="Arial"/>
          <w:sz w:val="24"/>
          <w:szCs w:val="24"/>
        </w:rPr>
        <w:t>For this purpose it has been used two instruments: the questionnaire and the interview. The first one has been applied to a sample of 300 teachers belonging to Faculties and Schools of Education; and in the second case, we have interviewed ten university cooperation and development education experts.</w:t>
      </w:r>
    </w:p>
    <w:p w:rsidR="00B61ACC" w:rsidRPr="00D456F9" w:rsidRDefault="00B61ACC" w:rsidP="00012433">
      <w:pPr>
        <w:autoSpaceDE w:val="0"/>
        <w:autoSpaceDN w:val="0"/>
        <w:adjustRightInd w:val="0"/>
        <w:spacing w:before="120" w:after="120" w:line="240" w:lineRule="auto"/>
        <w:jc w:val="both"/>
        <w:rPr>
          <w:rFonts w:ascii="Arial" w:hAnsi="Arial" w:cs="Arial"/>
          <w:sz w:val="24"/>
          <w:szCs w:val="24"/>
        </w:rPr>
      </w:pPr>
      <w:r w:rsidRPr="00D456F9">
        <w:rPr>
          <w:rFonts w:ascii="Arial" w:hAnsi="Arial" w:cs="Arial"/>
          <w:sz w:val="24"/>
          <w:szCs w:val="24"/>
        </w:rPr>
        <w:t>The subsequent analysis of the data has allowed us to draw some interesting conclusions that point to the timid institutional factor that these subjects have at the University. It is clear that is possible to establish a high degree of interest and motivation in a significant part of the teachers. Some centers and university departments carry out teaching and investigative proposals in cooperation and Education for the Development, but with but on an ad-hoc basis and unsystematic; they constitute a secondary formative complement, non-priority and closely linked to the interests and personal motivations.</w:t>
      </w:r>
      <w:r w:rsidRPr="00D456F9">
        <w:rPr>
          <w:rFonts w:ascii="Arial" w:hAnsi="Arial" w:cs="Arial"/>
          <w:sz w:val="24"/>
          <w:szCs w:val="24"/>
          <w:lang w:val="en-GB"/>
        </w:rPr>
        <w:t xml:space="preserve"> </w:t>
      </w:r>
    </w:p>
    <w:p w:rsidR="00B61ACC" w:rsidRPr="00D456F9" w:rsidRDefault="00B61ACC" w:rsidP="00012433">
      <w:pPr>
        <w:autoSpaceDE w:val="0"/>
        <w:autoSpaceDN w:val="0"/>
        <w:adjustRightInd w:val="0"/>
        <w:spacing w:before="120" w:after="120" w:line="240" w:lineRule="auto"/>
        <w:jc w:val="both"/>
        <w:rPr>
          <w:rFonts w:ascii="Arial" w:hAnsi="Arial" w:cs="Arial"/>
          <w:sz w:val="24"/>
          <w:szCs w:val="24"/>
        </w:rPr>
      </w:pPr>
      <w:r w:rsidRPr="00D456F9">
        <w:rPr>
          <w:rFonts w:ascii="Arial" w:hAnsi="Arial" w:cs="Arial"/>
          <w:sz w:val="24"/>
          <w:szCs w:val="24"/>
        </w:rPr>
        <w:t>Similarly, it has been noticed, the essential need to include education for development in university training and research. Assuming that in general, the education system and the university in particular, should help to train citizens capable of transforming the world in which they live.</w:t>
      </w:r>
    </w:p>
    <w:p w:rsidR="00B61ACC" w:rsidRDefault="00B61ACC" w:rsidP="00012433">
      <w:pPr>
        <w:autoSpaceDE w:val="0"/>
        <w:autoSpaceDN w:val="0"/>
        <w:adjustRightInd w:val="0"/>
        <w:spacing w:after="0" w:line="240" w:lineRule="auto"/>
        <w:rPr>
          <w:rFonts w:ascii="Arial" w:hAnsi="Arial" w:cs="Arial"/>
          <w:sz w:val="24"/>
          <w:szCs w:val="24"/>
        </w:rPr>
      </w:pPr>
    </w:p>
    <w:p w:rsidR="00B61ACC" w:rsidRPr="00012433" w:rsidRDefault="00B61ACC"/>
    <w:sectPr w:rsidR="00B61ACC" w:rsidRPr="00012433" w:rsidSect="00F7037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433"/>
    <w:rsid w:val="00012433"/>
    <w:rsid w:val="0005284C"/>
    <w:rsid w:val="00056EFA"/>
    <w:rsid w:val="000744E0"/>
    <w:rsid w:val="0012268F"/>
    <w:rsid w:val="002265C0"/>
    <w:rsid w:val="00333C1D"/>
    <w:rsid w:val="0037735C"/>
    <w:rsid w:val="00416BC2"/>
    <w:rsid w:val="004E695A"/>
    <w:rsid w:val="00662F20"/>
    <w:rsid w:val="0077586A"/>
    <w:rsid w:val="00877957"/>
    <w:rsid w:val="00B16B2A"/>
    <w:rsid w:val="00B61ACC"/>
    <w:rsid w:val="00B9268D"/>
    <w:rsid w:val="00CC62D6"/>
    <w:rsid w:val="00D456F9"/>
    <w:rsid w:val="00D845CD"/>
    <w:rsid w:val="00DE2F7E"/>
    <w:rsid w:val="00EE32D7"/>
    <w:rsid w:val="00F70371"/>
    <w:rsid w:val="00F7059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433"/>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o-blue">
    <w:name w:val="audio-blue"/>
    <w:basedOn w:val="DefaultParagraphFont"/>
    <w:uiPriority w:val="99"/>
    <w:rsid w:val="0005284C"/>
    <w:rPr>
      <w:rFonts w:cs="Times New Roman"/>
    </w:rPr>
  </w:style>
</w:styles>
</file>

<file path=word/webSettings.xml><?xml version="1.0" encoding="utf-8"?>
<w:webSettings xmlns:r="http://schemas.openxmlformats.org/officeDocument/2006/relationships" xmlns:w="http://schemas.openxmlformats.org/wordprocessingml/2006/main">
  <w:divs>
    <w:div w:id="183518765">
      <w:marLeft w:val="0"/>
      <w:marRight w:val="0"/>
      <w:marTop w:val="0"/>
      <w:marBottom w:val="0"/>
      <w:divBdr>
        <w:top w:val="none" w:sz="0" w:space="0" w:color="auto"/>
        <w:left w:val="none" w:sz="0" w:space="0" w:color="auto"/>
        <w:bottom w:val="none" w:sz="0" w:space="0" w:color="auto"/>
        <w:right w:val="none" w:sz="0" w:space="0" w:color="auto"/>
      </w:divBdr>
      <w:divsChild>
        <w:div w:id="183518767">
          <w:marLeft w:val="0"/>
          <w:marRight w:val="0"/>
          <w:marTop w:val="0"/>
          <w:marBottom w:val="0"/>
          <w:divBdr>
            <w:top w:val="none" w:sz="0" w:space="0" w:color="auto"/>
            <w:left w:val="none" w:sz="0" w:space="0" w:color="auto"/>
            <w:bottom w:val="none" w:sz="0" w:space="0" w:color="auto"/>
            <w:right w:val="none" w:sz="0" w:space="0" w:color="auto"/>
          </w:divBdr>
          <w:divsChild>
            <w:div w:id="183518805">
              <w:marLeft w:val="0"/>
              <w:marRight w:val="0"/>
              <w:marTop w:val="0"/>
              <w:marBottom w:val="0"/>
              <w:divBdr>
                <w:top w:val="none" w:sz="0" w:space="0" w:color="auto"/>
                <w:left w:val="none" w:sz="0" w:space="0" w:color="auto"/>
                <w:bottom w:val="none" w:sz="0" w:space="0" w:color="auto"/>
                <w:right w:val="none" w:sz="0" w:space="0" w:color="auto"/>
              </w:divBdr>
              <w:divsChild>
                <w:div w:id="1835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772">
          <w:marLeft w:val="0"/>
          <w:marRight w:val="0"/>
          <w:marTop w:val="0"/>
          <w:marBottom w:val="0"/>
          <w:divBdr>
            <w:top w:val="none" w:sz="0" w:space="0" w:color="auto"/>
            <w:left w:val="none" w:sz="0" w:space="0" w:color="auto"/>
            <w:bottom w:val="none" w:sz="0" w:space="0" w:color="auto"/>
            <w:right w:val="none" w:sz="0" w:space="0" w:color="auto"/>
          </w:divBdr>
          <w:divsChild>
            <w:div w:id="183518764">
              <w:marLeft w:val="0"/>
              <w:marRight w:val="0"/>
              <w:marTop w:val="0"/>
              <w:marBottom w:val="0"/>
              <w:divBdr>
                <w:top w:val="none" w:sz="0" w:space="0" w:color="auto"/>
                <w:left w:val="none" w:sz="0" w:space="0" w:color="auto"/>
                <w:bottom w:val="none" w:sz="0" w:space="0" w:color="auto"/>
                <w:right w:val="none" w:sz="0" w:space="0" w:color="auto"/>
              </w:divBdr>
              <w:divsChild>
                <w:div w:id="1835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784">
          <w:marLeft w:val="0"/>
          <w:marRight w:val="0"/>
          <w:marTop w:val="0"/>
          <w:marBottom w:val="0"/>
          <w:divBdr>
            <w:top w:val="none" w:sz="0" w:space="0" w:color="auto"/>
            <w:left w:val="none" w:sz="0" w:space="0" w:color="auto"/>
            <w:bottom w:val="none" w:sz="0" w:space="0" w:color="auto"/>
            <w:right w:val="none" w:sz="0" w:space="0" w:color="auto"/>
          </w:divBdr>
          <w:divsChild>
            <w:div w:id="183518811">
              <w:marLeft w:val="0"/>
              <w:marRight w:val="0"/>
              <w:marTop w:val="0"/>
              <w:marBottom w:val="0"/>
              <w:divBdr>
                <w:top w:val="none" w:sz="0" w:space="0" w:color="auto"/>
                <w:left w:val="none" w:sz="0" w:space="0" w:color="auto"/>
                <w:bottom w:val="none" w:sz="0" w:space="0" w:color="auto"/>
                <w:right w:val="none" w:sz="0" w:space="0" w:color="auto"/>
              </w:divBdr>
              <w:divsChild>
                <w:div w:id="183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8769">
      <w:marLeft w:val="0"/>
      <w:marRight w:val="0"/>
      <w:marTop w:val="0"/>
      <w:marBottom w:val="0"/>
      <w:divBdr>
        <w:top w:val="none" w:sz="0" w:space="0" w:color="auto"/>
        <w:left w:val="none" w:sz="0" w:space="0" w:color="auto"/>
        <w:bottom w:val="none" w:sz="0" w:space="0" w:color="auto"/>
        <w:right w:val="none" w:sz="0" w:space="0" w:color="auto"/>
      </w:divBdr>
      <w:divsChild>
        <w:div w:id="183518783">
          <w:marLeft w:val="0"/>
          <w:marRight w:val="0"/>
          <w:marTop w:val="0"/>
          <w:marBottom w:val="0"/>
          <w:divBdr>
            <w:top w:val="none" w:sz="0" w:space="0" w:color="auto"/>
            <w:left w:val="none" w:sz="0" w:space="0" w:color="auto"/>
            <w:bottom w:val="none" w:sz="0" w:space="0" w:color="auto"/>
            <w:right w:val="none" w:sz="0" w:space="0" w:color="auto"/>
          </w:divBdr>
          <w:divsChild>
            <w:div w:id="183518788">
              <w:marLeft w:val="0"/>
              <w:marRight w:val="0"/>
              <w:marTop w:val="0"/>
              <w:marBottom w:val="0"/>
              <w:divBdr>
                <w:top w:val="none" w:sz="0" w:space="0" w:color="auto"/>
                <w:left w:val="none" w:sz="0" w:space="0" w:color="auto"/>
                <w:bottom w:val="none" w:sz="0" w:space="0" w:color="auto"/>
                <w:right w:val="none" w:sz="0" w:space="0" w:color="auto"/>
              </w:divBdr>
              <w:divsChild>
                <w:div w:id="1835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787">
          <w:marLeft w:val="0"/>
          <w:marRight w:val="0"/>
          <w:marTop w:val="0"/>
          <w:marBottom w:val="0"/>
          <w:divBdr>
            <w:top w:val="none" w:sz="0" w:space="0" w:color="auto"/>
            <w:left w:val="none" w:sz="0" w:space="0" w:color="auto"/>
            <w:bottom w:val="none" w:sz="0" w:space="0" w:color="auto"/>
            <w:right w:val="none" w:sz="0" w:space="0" w:color="auto"/>
          </w:divBdr>
          <w:divsChild>
            <w:div w:id="183518818">
              <w:marLeft w:val="0"/>
              <w:marRight w:val="0"/>
              <w:marTop w:val="0"/>
              <w:marBottom w:val="0"/>
              <w:divBdr>
                <w:top w:val="none" w:sz="0" w:space="0" w:color="auto"/>
                <w:left w:val="none" w:sz="0" w:space="0" w:color="auto"/>
                <w:bottom w:val="none" w:sz="0" w:space="0" w:color="auto"/>
                <w:right w:val="none" w:sz="0" w:space="0" w:color="auto"/>
              </w:divBdr>
              <w:divsChild>
                <w:div w:id="183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810">
          <w:marLeft w:val="0"/>
          <w:marRight w:val="0"/>
          <w:marTop w:val="0"/>
          <w:marBottom w:val="0"/>
          <w:divBdr>
            <w:top w:val="none" w:sz="0" w:space="0" w:color="auto"/>
            <w:left w:val="none" w:sz="0" w:space="0" w:color="auto"/>
            <w:bottom w:val="none" w:sz="0" w:space="0" w:color="auto"/>
            <w:right w:val="none" w:sz="0" w:space="0" w:color="auto"/>
          </w:divBdr>
          <w:divsChild>
            <w:div w:id="183518816">
              <w:marLeft w:val="0"/>
              <w:marRight w:val="0"/>
              <w:marTop w:val="0"/>
              <w:marBottom w:val="0"/>
              <w:divBdr>
                <w:top w:val="none" w:sz="0" w:space="0" w:color="auto"/>
                <w:left w:val="none" w:sz="0" w:space="0" w:color="auto"/>
                <w:bottom w:val="none" w:sz="0" w:space="0" w:color="auto"/>
                <w:right w:val="none" w:sz="0" w:space="0" w:color="auto"/>
              </w:divBdr>
              <w:divsChild>
                <w:div w:id="1835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8778">
      <w:marLeft w:val="0"/>
      <w:marRight w:val="0"/>
      <w:marTop w:val="0"/>
      <w:marBottom w:val="0"/>
      <w:divBdr>
        <w:top w:val="none" w:sz="0" w:space="0" w:color="auto"/>
        <w:left w:val="none" w:sz="0" w:space="0" w:color="auto"/>
        <w:bottom w:val="none" w:sz="0" w:space="0" w:color="auto"/>
        <w:right w:val="none" w:sz="0" w:space="0" w:color="auto"/>
      </w:divBdr>
      <w:divsChild>
        <w:div w:id="183518777">
          <w:marLeft w:val="0"/>
          <w:marRight w:val="0"/>
          <w:marTop w:val="0"/>
          <w:marBottom w:val="0"/>
          <w:divBdr>
            <w:top w:val="none" w:sz="0" w:space="0" w:color="auto"/>
            <w:left w:val="none" w:sz="0" w:space="0" w:color="auto"/>
            <w:bottom w:val="none" w:sz="0" w:space="0" w:color="auto"/>
            <w:right w:val="none" w:sz="0" w:space="0" w:color="auto"/>
          </w:divBdr>
          <w:divsChild>
            <w:div w:id="183518776">
              <w:marLeft w:val="0"/>
              <w:marRight w:val="0"/>
              <w:marTop w:val="0"/>
              <w:marBottom w:val="0"/>
              <w:divBdr>
                <w:top w:val="none" w:sz="0" w:space="0" w:color="auto"/>
                <w:left w:val="none" w:sz="0" w:space="0" w:color="auto"/>
                <w:bottom w:val="none" w:sz="0" w:space="0" w:color="auto"/>
                <w:right w:val="none" w:sz="0" w:space="0" w:color="auto"/>
              </w:divBdr>
              <w:divsChild>
                <w:div w:id="1835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801">
          <w:marLeft w:val="0"/>
          <w:marRight w:val="0"/>
          <w:marTop w:val="0"/>
          <w:marBottom w:val="0"/>
          <w:divBdr>
            <w:top w:val="none" w:sz="0" w:space="0" w:color="auto"/>
            <w:left w:val="none" w:sz="0" w:space="0" w:color="auto"/>
            <w:bottom w:val="none" w:sz="0" w:space="0" w:color="auto"/>
            <w:right w:val="none" w:sz="0" w:space="0" w:color="auto"/>
          </w:divBdr>
          <w:divsChild>
            <w:div w:id="183518779">
              <w:marLeft w:val="0"/>
              <w:marRight w:val="0"/>
              <w:marTop w:val="0"/>
              <w:marBottom w:val="0"/>
              <w:divBdr>
                <w:top w:val="none" w:sz="0" w:space="0" w:color="auto"/>
                <w:left w:val="none" w:sz="0" w:space="0" w:color="auto"/>
                <w:bottom w:val="none" w:sz="0" w:space="0" w:color="auto"/>
                <w:right w:val="none" w:sz="0" w:space="0" w:color="auto"/>
              </w:divBdr>
              <w:divsChild>
                <w:div w:id="1835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817">
          <w:marLeft w:val="0"/>
          <w:marRight w:val="0"/>
          <w:marTop w:val="0"/>
          <w:marBottom w:val="0"/>
          <w:divBdr>
            <w:top w:val="none" w:sz="0" w:space="0" w:color="auto"/>
            <w:left w:val="none" w:sz="0" w:space="0" w:color="auto"/>
            <w:bottom w:val="none" w:sz="0" w:space="0" w:color="auto"/>
            <w:right w:val="none" w:sz="0" w:space="0" w:color="auto"/>
          </w:divBdr>
          <w:divsChild>
            <w:div w:id="183518793">
              <w:marLeft w:val="0"/>
              <w:marRight w:val="0"/>
              <w:marTop w:val="0"/>
              <w:marBottom w:val="0"/>
              <w:divBdr>
                <w:top w:val="none" w:sz="0" w:space="0" w:color="auto"/>
                <w:left w:val="none" w:sz="0" w:space="0" w:color="auto"/>
                <w:bottom w:val="none" w:sz="0" w:space="0" w:color="auto"/>
                <w:right w:val="none" w:sz="0" w:space="0" w:color="auto"/>
              </w:divBdr>
              <w:divsChild>
                <w:div w:id="1835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8796">
      <w:marLeft w:val="0"/>
      <w:marRight w:val="0"/>
      <w:marTop w:val="0"/>
      <w:marBottom w:val="0"/>
      <w:divBdr>
        <w:top w:val="none" w:sz="0" w:space="0" w:color="auto"/>
        <w:left w:val="none" w:sz="0" w:space="0" w:color="auto"/>
        <w:bottom w:val="none" w:sz="0" w:space="0" w:color="auto"/>
        <w:right w:val="none" w:sz="0" w:space="0" w:color="auto"/>
      </w:divBdr>
      <w:divsChild>
        <w:div w:id="183518768">
          <w:marLeft w:val="0"/>
          <w:marRight w:val="0"/>
          <w:marTop w:val="0"/>
          <w:marBottom w:val="0"/>
          <w:divBdr>
            <w:top w:val="none" w:sz="0" w:space="0" w:color="auto"/>
            <w:left w:val="none" w:sz="0" w:space="0" w:color="auto"/>
            <w:bottom w:val="none" w:sz="0" w:space="0" w:color="auto"/>
            <w:right w:val="none" w:sz="0" w:space="0" w:color="auto"/>
          </w:divBdr>
          <w:divsChild>
            <w:div w:id="183518815">
              <w:marLeft w:val="0"/>
              <w:marRight w:val="0"/>
              <w:marTop w:val="0"/>
              <w:marBottom w:val="0"/>
              <w:divBdr>
                <w:top w:val="none" w:sz="0" w:space="0" w:color="auto"/>
                <w:left w:val="none" w:sz="0" w:space="0" w:color="auto"/>
                <w:bottom w:val="none" w:sz="0" w:space="0" w:color="auto"/>
                <w:right w:val="none" w:sz="0" w:space="0" w:color="auto"/>
              </w:divBdr>
              <w:divsChild>
                <w:div w:id="1835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786">
          <w:marLeft w:val="0"/>
          <w:marRight w:val="0"/>
          <w:marTop w:val="0"/>
          <w:marBottom w:val="0"/>
          <w:divBdr>
            <w:top w:val="none" w:sz="0" w:space="0" w:color="auto"/>
            <w:left w:val="none" w:sz="0" w:space="0" w:color="auto"/>
            <w:bottom w:val="none" w:sz="0" w:space="0" w:color="auto"/>
            <w:right w:val="none" w:sz="0" w:space="0" w:color="auto"/>
          </w:divBdr>
          <w:divsChild>
            <w:div w:id="183518798">
              <w:marLeft w:val="0"/>
              <w:marRight w:val="0"/>
              <w:marTop w:val="0"/>
              <w:marBottom w:val="0"/>
              <w:divBdr>
                <w:top w:val="none" w:sz="0" w:space="0" w:color="auto"/>
                <w:left w:val="none" w:sz="0" w:space="0" w:color="auto"/>
                <w:bottom w:val="none" w:sz="0" w:space="0" w:color="auto"/>
                <w:right w:val="none" w:sz="0" w:space="0" w:color="auto"/>
              </w:divBdr>
              <w:divsChild>
                <w:div w:id="1835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802">
          <w:marLeft w:val="0"/>
          <w:marRight w:val="0"/>
          <w:marTop w:val="0"/>
          <w:marBottom w:val="0"/>
          <w:divBdr>
            <w:top w:val="none" w:sz="0" w:space="0" w:color="auto"/>
            <w:left w:val="none" w:sz="0" w:space="0" w:color="auto"/>
            <w:bottom w:val="none" w:sz="0" w:space="0" w:color="auto"/>
            <w:right w:val="none" w:sz="0" w:space="0" w:color="auto"/>
          </w:divBdr>
          <w:divsChild>
            <w:div w:id="183518782">
              <w:marLeft w:val="0"/>
              <w:marRight w:val="0"/>
              <w:marTop w:val="0"/>
              <w:marBottom w:val="0"/>
              <w:divBdr>
                <w:top w:val="none" w:sz="0" w:space="0" w:color="auto"/>
                <w:left w:val="none" w:sz="0" w:space="0" w:color="auto"/>
                <w:bottom w:val="none" w:sz="0" w:space="0" w:color="auto"/>
                <w:right w:val="none" w:sz="0" w:space="0" w:color="auto"/>
              </w:divBdr>
              <w:divsChild>
                <w:div w:id="1835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8819">
      <w:marLeft w:val="0"/>
      <w:marRight w:val="0"/>
      <w:marTop w:val="0"/>
      <w:marBottom w:val="0"/>
      <w:divBdr>
        <w:top w:val="none" w:sz="0" w:space="0" w:color="auto"/>
        <w:left w:val="none" w:sz="0" w:space="0" w:color="auto"/>
        <w:bottom w:val="none" w:sz="0" w:space="0" w:color="auto"/>
        <w:right w:val="none" w:sz="0" w:space="0" w:color="auto"/>
      </w:divBdr>
      <w:divsChild>
        <w:div w:id="183518775">
          <w:marLeft w:val="0"/>
          <w:marRight w:val="0"/>
          <w:marTop w:val="0"/>
          <w:marBottom w:val="0"/>
          <w:divBdr>
            <w:top w:val="none" w:sz="0" w:space="0" w:color="auto"/>
            <w:left w:val="none" w:sz="0" w:space="0" w:color="auto"/>
            <w:bottom w:val="none" w:sz="0" w:space="0" w:color="auto"/>
            <w:right w:val="none" w:sz="0" w:space="0" w:color="auto"/>
          </w:divBdr>
          <w:divsChild>
            <w:div w:id="183518806">
              <w:marLeft w:val="0"/>
              <w:marRight w:val="0"/>
              <w:marTop w:val="0"/>
              <w:marBottom w:val="0"/>
              <w:divBdr>
                <w:top w:val="none" w:sz="0" w:space="0" w:color="auto"/>
                <w:left w:val="none" w:sz="0" w:space="0" w:color="auto"/>
                <w:bottom w:val="none" w:sz="0" w:space="0" w:color="auto"/>
                <w:right w:val="none" w:sz="0" w:space="0" w:color="auto"/>
              </w:divBdr>
              <w:divsChild>
                <w:div w:id="1835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780">
          <w:marLeft w:val="0"/>
          <w:marRight w:val="0"/>
          <w:marTop w:val="0"/>
          <w:marBottom w:val="0"/>
          <w:divBdr>
            <w:top w:val="none" w:sz="0" w:space="0" w:color="auto"/>
            <w:left w:val="none" w:sz="0" w:space="0" w:color="auto"/>
            <w:bottom w:val="none" w:sz="0" w:space="0" w:color="auto"/>
            <w:right w:val="none" w:sz="0" w:space="0" w:color="auto"/>
          </w:divBdr>
          <w:divsChild>
            <w:div w:id="183518799">
              <w:marLeft w:val="0"/>
              <w:marRight w:val="0"/>
              <w:marTop w:val="0"/>
              <w:marBottom w:val="0"/>
              <w:divBdr>
                <w:top w:val="none" w:sz="0" w:space="0" w:color="auto"/>
                <w:left w:val="none" w:sz="0" w:space="0" w:color="auto"/>
                <w:bottom w:val="none" w:sz="0" w:space="0" w:color="auto"/>
                <w:right w:val="none" w:sz="0" w:space="0" w:color="auto"/>
              </w:divBdr>
              <w:divsChild>
                <w:div w:id="1835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790">
          <w:marLeft w:val="0"/>
          <w:marRight w:val="0"/>
          <w:marTop w:val="0"/>
          <w:marBottom w:val="0"/>
          <w:divBdr>
            <w:top w:val="none" w:sz="0" w:space="0" w:color="auto"/>
            <w:left w:val="none" w:sz="0" w:space="0" w:color="auto"/>
            <w:bottom w:val="none" w:sz="0" w:space="0" w:color="auto"/>
            <w:right w:val="none" w:sz="0" w:space="0" w:color="auto"/>
          </w:divBdr>
          <w:divsChild>
            <w:div w:id="183518763">
              <w:marLeft w:val="0"/>
              <w:marRight w:val="0"/>
              <w:marTop w:val="0"/>
              <w:marBottom w:val="0"/>
              <w:divBdr>
                <w:top w:val="none" w:sz="0" w:space="0" w:color="auto"/>
                <w:left w:val="none" w:sz="0" w:space="0" w:color="auto"/>
                <w:bottom w:val="none" w:sz="0" w:space="0" w:color="auto"/>
                <w:right w:val="none" w:sz="0" w:space="0" w:color="auto"/>
              </w:divBdr>
              <w:divsChild>
                <w:div w:id="1835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8820">
      <w:marLeft w:val="0"/>
      <w:marRight w:val="0"/>
      <w:marTop w:val="0"/>
      <w:marBottom w:val="0"/>
      <w:divBdr>
        <w:top w:val="none" w:sz="0" w:space="0" w:color="auto"/>
        <w:left w:val="none" w:sz="0" w:space="0" w:color="auto"/>
        <w:bottom w:val="none" w:sz="0" w:space="0" w:color="auto"/>
        <w:right w:val="none" w:sz="0" w:space="0" w:color="auto"/>
      </w:divBdr>
      <w:divsChild>
        <w:div w:id="183518771">
          <w:marLeft w:val="0"/>
          <w:marRight w:val="0"/>
          <w:marTop w:val="0"/>
          <w:marBottom w:val="0"/>
          <w:divBdr>
            <w:top w:val="none" w:sz="0" w:space="0" w:color="auto"/>
            <w:left w:val="none" w:sz="0" w:space="0" w:color="auto"/>
            <w:bottom w:val="none" w:sz="0" w:space="0" w:color="auto"/>
            <w:right w:val="none" w:sz="0" w:space="0" w:color="auto"/>
          </w:divBdr>
          <w:divsChild>
            <w:div w:id="183518821">
              <w:marLeft w:val="0"/>
              <w:marRight w:val="0"/>
              <w:marTop w:val="0"/>
              <w:marBottom w:val="0"/>
              <w:divBdr>
                <w:top w:val="none" w:sz="0" w:space="0" w:color="auto"/>
                <w:left w:val="none" w:sz="0" w:space="0" w:color="auto"/>
                <w:bottom w:val="none" w:sz="0" w:space="0" w:color="auto"/>
                <w:right w:val="none" w:sz="0" w:space="0" w:color="auto"/>
              </w:divBdr>
              <w:divsChild>
                <w:div w:id="18351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773">
          <w:marLeft w:val="0"/>
          <w:marRight w:val="0"/>
          <w:marTop w:val="0"/>
          <w:marBottom w:val="0"/>
          <w:divBdr>
            <w:top w:val="none" w:sz="0" w:space="0" w:color="auto"/>
            <w:left w:val="none" w:sz="0" w:space="0" w:color="auto"/>
            <w:bottom w:val="none" w:sz="0" w:space="0" w:color="auto"/>
            <w:right w:val="none" w:sz="0" w:space="0" w:color="auto"/>
          </w:divBdr>
          <w:divsChild>
            <w:div w:id="183518774">
              <w:marLeft w:val="0"/>
              <w:marRight w:val="0"/>
              <w:marTop w:val="0"/>
              <w:marBottom w:val="0"/>
              <w:divBdr>
                <w:top w:val="none" w:sz="0" w:space="0" w:color="auto"/>
                <w:left w:val="none" w:sz="0" w:space="0" w:color="auto"/>
                <w:bottom w:val="none" w:sz="0" w:space="0" w:color="auto"/>
                <w:right w:val="none" w:sz="0" w:space="0" w:color="auto"/>
              </w:divBdr>
              <w:divsChild>
                <w:div w:id="1835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8795">
          <w:marLeft w:val="0"/>
          <w:marRight w:val="0"/>
          <w:marTop w:val="0"/>
          <w:marBottom w:val="0"/>
          <w:divBdr>
            <w:top w:val="none" w:sz="0" w:space="0" w:color="auto"/>
            <w:left w:val="none" w:sz="0" w:space="0" w:color="auto"/>
            <w:bottom w:val="none" w:sz="0" w:space="0" w:color="auto"/>
            <w:right w:val="none" w:sz="0" w:space="0" w:color="auto"/>
          </w:divBdr>
          <w:divsChild>
            <w:div w:id="183518803">
              <w:marLeft w:val="0"/>
              <w:marRight w:val="0"/>
              <w:marTop w:val="0"/>
              <w:marBottom w:val="0"/>
              <w:divBdr>
                <w:top w:val="none" w:sz="0" w:space="0" w:color="auto"/>
                <w:left w:val="none" w:sz="0" w:space="0" w:color="auto"/>
                <w:bottom w:val="none" w:sz="0" w:space="0" w:color="auto"/>
                <w:right w:val="none" w:sz="0" w:space="0" w:color="auto"/>
              </w:divBdr>
              <w:divsChild>
                <w:div w:id="1835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2</Pages>
  <Words>709</Words>
  <Characters>3902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EDUCACIÓN PARA EL DESARROLLO EN LA UNIVERSIDAD</dc:title>
  <dc:subject/>
  <dc:creator>belen ruiz ruiz</dc:creator>
  <cp:keywords/>
  <dc:description/>
  <cp:lastModifiedBy>Servicios Administrativos</cp:lastModifiedBy>
  <cp:revision>5</cp:revision>
  <dcterms:created xsi:type="dcterms:W3CDTF">2015-03-04T09:07:00Z</dcterms:created>
  <dcterms:modified xsi:type="dcterms:W3CDTF">2015-03-04T10:19:00Z</dcterms:modified>
</cp:coreProperties>
</file>