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7A" w:rsidRDefault="00AF5C7A"/>
    <w:p w:rsidR="00DA1F42" w:rsidRDefault="00DA1F42"/>
    <w:p w:rsidR="00DA1F42" w:rsidRDefault="00DA1F42">
      <w:r w:rsidRPr="00B800BD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33445D0" wp14:editId="476713B4">
            <wp:extent cx="5400040" cy="2327910"/>
            <wp:effectExtent l="0" t="0" r="10160" b="15240"/>
            <wp:docPr id="63" name="Gráfico 63" title="CONTEXTUALIZACIÓN DE LA MUESTR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DA1F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40"/>
    <w:rsid w:val="006B3940"/>
    <w:rsid w:val="00AF5C7A"/>
    <w:rsid w:val="00DA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5"/>
    </mc:Choice>
    <mc:Fallback>
      <c:style val="25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2009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TIC</c:v>
                </c:pt>
                <c:pt idx="1">
                  <c:v>RELACIONES SOCIALES</c:v>
                </c:pt>
                <c:pt idx="2">
                  <c:v>VALORES </c:v>
                </c:pt>
                <c:pt idx="3">
                  <c:v>FORMAS DE OCIO</c:v>
                </c:pt>
              </c:strCache>
            </c:strRef>
          </c:cat>
          <c:val>
            <c:numRef>
              <c:f>Hoja1!$B$2:$B$5</c:f>
              <c:numCache>
                <c:formatCode>0</c:formatCode>
                <c:ptCount val="4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Hoja1!$A$2:$A$5</c:f>
              <c:strCache>
                <c:ptCount val="4"/>
                <c:pt idx="0">
                  <c:v>TIC</c:v>
                </c:pt>
                <c:pt idx="1">
                  <c:v>RELACIONES SOCIALES</c:v>
                </c:pt>
                <c:pt idx="2">
                  <c:v>VALORES </c:v>
                </c:pt>
                <c:pt idx="3">
                  <c:v>FORMAS DE OCIO</c:v>
                </c:pt>
              </c:strCache>
            </c:strRef>
          </c:cat>
          <c:val>
            <c:numRef>
              <c:f>Hoja1!$C$2:$C$5</c:f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TIC</c:v>
                </c:pt>
                <c:pt idx="1">
                  <c:v>RELACIONES SOCIALES</c:v>
                </c:pt>
                <c:pt idx="2">
                  <c:v>VALORES </c:v>
                </c:pt>
                <c:pt idx="3">
                  <c:v>FORMAS DE OCIO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TIC</c:v>
                </c:pt>
                <c:pt idx="1">
                  <c:v>RELACIONES SOCIALES</c:v>
                </c:pt>
                <c:pt idx="2">
                  <c:v>VALORES </c:v>
                </c:pt>
                <c:pt idx="3">
                  <c:v>FORMAS DE OCIO</c:v>
                </c:pt>
              </c:strCache>
            </c:strRef>
          </c:cat>
          <c:val>
            <c:numRef>
              <c:f>Hoja1!$E$2:$E$5</c:f>
              <c:numCache>
                <c:formatCode>General</c:formatCode>
                <c:ptCount val="4"/>
                <c:pt idx="0">
                  <c:v>3</c:v>
                </c:pt>
                <c:pt idx="1">
                  <c:v>8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TIC</c:v>
                </c:pt>
                <c:pt idx="1">
                  <c:v>RELACIONES SOCIALES</c:v>
                </c:pt>
                <c:pt idx="2">
                  <c:v>VALORES </c:v>
                </c:pt>
                <c:pt idx="3">
                  <c:v>FORMAS DE OCIO</c:v>
                </c:pt>
              </c:strCache>
            </c:strRef>
          </c:cat>
          <c:val>
            <c:numRef>
              <c:f>Hoja1!$F$2:$F$5</c:f>
              <c:numCache>
                <c:formatCode>General</c:formatCode>
                <c:ptCount val="4"/>
                <c:pt idx="0">
                  <c:v>8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TIC</c:v>
                </c:pt>
                <c:pt idx="1">
                  <c:v>RELACIONES SOCIALES</c:v>
                </c:pt>
                <c:pt idx="2">
                  <c:v>VALORES </c:v>
                </c:pt>
                <c:pt idx="3">
                  <c:v>FORMAS DE OCIO</c:v>
                </c:pt>
              </c:strCache>
            </c:strRef>
          </c:cat>
          <c:val>
            <c:numRef>
              <c:f>Hoja1!$G$2:$G$5</c:f>
              <c:numCache>
                <c:formatCode>General</c:formatCode>
                <c:ptCount val="4"/>
                <c:pt idx="0">
                  <c:v>8</c:v>
                </c:pt>
                <c:pt idx="1">
                  <c:v>2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53344"/>
        <c:axId val="20959232"/>
      </c:barChart>
      <c:catAx>
        <c:axId val="20953344"/>
        <c:scaling>
          <c:orientation val="minMax"/>
        </c:scaling>
        <c:delete val="0"/>
        <c:axPos val="b"/>
        <c:majorTickMark val="out"/>
        <c:minorTickMark val="none"/>
        <c:tickLblPos val="nextTo"/>
        <c:crossAx val="20959232"/>
        <c:crosses val="autoZero"/>
        <c:auto val="1"/>
        <c:lblAlgn val="ctr"/>
        <c:lblOffset val="100"/>
        <c:noMultiLvlLbl val="0"/>
      </c:catAx>
      <c:valAx>
        <c:axId val="20959232"/>
        <c:scaling>
          <c:orientation val="minMax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20953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2014-06-20T22:20:00Z</dcterms:created>
  <dcterms:modified xsi:type="dcterms:W3CDTF">2014-06-20T22:20:00Z</dcterms:modified>
</cp:coreProperties>
</file>