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72" w:rsidRPr="00804272" w:rsidRDefault="00804272" w:rsidP="00804272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Tabla 5.</w:t>
      </w:r>
    </w:p>
    <w:p w:rsidR="00804272" w:rsidRPr="00804272" w:rsidRDefault="00804272" w:rsidP="00804272">
      <w:pPr>
        <w:rPr>
          <w:rFonts w:ascii="Times New Roman" w:hAnsi="Times New Roman" w:cs="Times New Roman"/>
          <w:i/>
        </w:rPr>
      </w:pPr>
      <w:r w:rsidRPr="00804272">
        <w:rPr>
          <w:rFonts w:ascii="Times New Roman" w:hAnsi="Times New Roman" w:cs="Times New Roman"/>
          <w:i/>
        </w:rPr>
        <w:t>Resumen de significación sobre las pruebas t para muestras relacionadas</w:t>
      </w:r>
    </w:p>
    <w:bookmarkEnd w:id="0"/>
    <w:p w:rsidR="00804272" w:rsidRPr="00804272" w:rsidRDefault="00804272" w:rsidP="00804272">
      <w:pPr>
        <w:jc w:val="center"/>
        <w:rPr>
          <w:rFonts w:ascii="Times New Roman" w:hAnsi="Times New Roman" w:cs="Times New Roman"/>
          <w:b/>
        </w:rPr>
      </w:pPr>
    </w:p>
    <w:tbl>
      <w:tblPr>
        <w:tblW w:w="9465" w:type="dxa"/>
        <w:tblInd w:w="-553" w:type="dxa"/>
        <w:tblLayout w:type="fixed"/>
        <w:tblLook w:val="0400" w:firstRow="0" w:lastRow="0" w:firstColumn="0" w:lastColumn="0" w:noHBand="0" w:noVBand="1"/>
      </w:tblPr>
      <w:tblGrid>
        <w:gridCol w:w="27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795"/>
      </w:tblGrid>
      <w:tr w:rsidR="00804272" w:rsidRPr="00804272" w:rsidTr="0089690E">
        <w:tc>
          <w:tcPr>
            <w:tcW w:w="27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SOST 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UC 1.1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UC 1.2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SOST 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SOST 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SOST 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UC 4.1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UC 4.2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NA 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NA 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NA 3</w:t>
            </w:r>
          </w:p>
        </w:tc>
      </w:tr>
      <w:tr w:rsidR="00804272" w:rsidRPr="00804272" w:rsidTr="0089690E">
        <w:tc>
          <w:tcPr>
            <w:tcW w:w="9465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UIC – Caso 1</w:t>
            </w:r>
          </w:p>
        </w:tc>
      </w:tr>
      <w:tr w:rsidR="00804272" w:rsidRPr="00804272" w:rsidTr="0089690E">
        <w:tc>
          <w:tcPr>
            <w:tcW w:w="27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2.62**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3.36***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3.39***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2.41**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2.16***</w:t>
            </w:r>
          </w:p>
        </w:tc>
      </w:tr>
      <w:tr w:rsidR="00804272" w:rsidRPr="00804272" w:rsidTr="0089690E">
        <w:tc>
          <w:tcPr>
            <w:tcW w:w="27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gl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04272" w:rsidRPr="00804272" w:rsidTr="0089690E">
        <w:tc>
          <w:tcPr>
            <w:tcW w:w="9465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UIC – Caso 2</w:t>
            </w:r>
          </w:p>
        </w:tc>
      </w:tr>
      <w:tr w:rsidR="00804272" w:rsidRPr="00804272" w:rsidTr="0089690E">
        <w:tc>
          <w:tcPr>
            <w:tcW w:w="27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2.32*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2.87***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0.84**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2.63**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</w:tr>
      <w:tr w:rsidR="00804272" w:rsidRPr="00804272" w:rsidTr="0089690E">
        <w:tc>
          <w:tcPr>
            <w:tcW w:w="27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gl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04272" w:rsidRPr="00804272" w:rsidTr="0089690E">
        <w:tc>
          <w:tcPr>
            <w:tcW w:w="9465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UAM – Caso 3</w:t>
            </w:r>
          </w:p>
        </w:tc>
      </w:tr>
      <w:tr w:rsidR="00804272" w:rsidRPr="00804272" w:rsidTr="0089690E">
        <w:tc>
          <w:tcPr>
            <w:tcW w:w="27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2.70***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2.52**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1.66</w:t>
            </w:r>
          </w:p>
        </w:tc>
      </w:tr>
      <w:tr w:rsidR="00804272" w:rsidRPr="00804272" w:rsidTr="0089690E">
        <w:tc>
          <w:tcPr>
            <w:tcW w:w="27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gl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04272" w:rsidRPr="00804272" w:rsidTr="0089690E">
        <w:tc>
          <w:tcPr>
            <w:tcW w:w="9465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UAM – Caso 4</w:t>
            </w:r>
          </w:p>
        </w:tc>
      </w:tr>
      <w:tr w:rsidR="00804272" w:rsidRPr="00804272" w:rsidTr="0089690E">
        <w:tc>
          <w:tcPr>
            <w:tcW w:w="27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2.90***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2.08*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2.26*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2.06*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2.53**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1.89</w:t>
            </w:r>
          </w:p>
        </w:tc>
      </w:tr>
      <w:tr w:rsidR="00804272" w:rsidRPr="00804272" w:rsidTr="0089690E">
        <w:tc>
          <w:tcPr>
            <w:tcW w:w="27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gl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804272" w:rsidRPr="00804272" w:rsidTr="0089690E">
        <w:tc>
          <w:tcPr>
            <w:tcW w:w="9465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USAL – Caso 5</w:t>
            </w:r>
          </w:p>
        </w:tc>
      </w:tr>
      <w:tr w:rsidR="00804272" w:rsidRPr="00804272" w:rsidTr="0089690E">
        <w:tc>
          <w:tcPr>
            <w:tcW w:w="270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3.02***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3.88***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4.17***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3.79***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2.13***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3.24***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4.71***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3.50***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3.82***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3.92***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4.55***</w:t>
            </w:r>
          </w:p>
        </w:tc>
      </w:tr>
      <w:tr w:rsidR="00804272" w:rsidRPr="00804272" w:rsidTr="0089690E">
        <w:tc>
          <w:tcPr>
            <w:tcW w:w="27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gl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04272" w:rsidRPr="00804272" w:rsidTr="0089690E">
        <w:tc>
          <w:tcPr>
            <w:tcW w:w="9465" w:type="dxa"/>
            <w:gridSpan w:val="12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:rsidR="00804272" w:rsidRPr="00804272" w:rsidRDefault="00804272" w:rsidP="008969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* El contraste es significativo p&lt;.05 (Bilateral)</w:t>
            </w:r>
          </w:p>
          <w:p w:rsidR="00804272" w:rsidRPr="00804272" w:rsidRDefault="00804272" w:rsidP="008969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** El contraste es significativo p&lt;.025 (Bilateral)</w:t>
            </w:r>
          </w:p>
          <w:p w:rsidR="00804272" w:rsidRPr="00804272" w:rsidRDefault="00804272" w:rsidP="0089690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04272">
              <w:rPr>
                <w:rFonts w:ascii="Times New Roman" w:hAnsi="Times New Roman" w:cs="Times New Roman"/>
                <w:sz w:val="20"/>
                <w:szCs w:val="20"/>
              </w:rPr>
              <w:t>*** El contraste es significativo p&lt;.01 (Bilateral)</w:t>
            </w:r>
          </w:p>
        </w:tc>
      </w:tr>
    </w:tbl>
    <w:p w:rsidR="00D954FC" w:rsidRPr="00804272" w:rsidRDefault="00D954FC">
      <w:pPr>
        <w:rPr>
          <w:rFonts w:ascii="Times New Roman" w:hAnsi="Times New Roman" w:cs="Times New Roman"/>
        </w:rPr>
      </w:pPr>
    </w:p>
    <w:sectPr w:rsidR="00D954FC" w:rsidRPr="008042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72"/>
    <w:rsid w:val="00804272"/>
    <w:rsid w:val="00D9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6C2C"/>
  <w15:chartTrackingRefBased/>
  <w15:docId w15:val="{373679B4-D19C-48E4-9825-87A179A8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04272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Cebrián Bernat -UCJC-</dc:creator>
  <cp:keywords/>
  <dc:description/>
  <cp:lastModifiedBy>Gisela Cebrián Bernat -UCJC-</cp:lastModifiedBy>
  <cp:revision>1</cp:revision>
  <dcterms:created xsi:type="dcterms:W3CDTF">2018-10-24T12:18:00Z</dcterms:created>
  <dcterms:modified xsi:type="dcterms:W3CDTF">2018-10-24T12:18:00Z</dcterms:modified>
</cp:coreProperties>
</file>